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4a8c" w14:textId="9034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"Спорттың басым түрлерінің республикалық тізбесін бекіту туралы" Қазақстан Республикасы Мәдениет және спорт министрінің 2019 жылғы 1 қарашадағы № 293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2023 жылғы 1 қарашадағы № 276 бұйрығы. Қазақстан Республикасының Әділет министрлігінде 2023 жылғы 2 қарашада № 33604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"Спорттың басым түрлерінің республикалық тізбесін бекіту туралы" Қазақстан Республикасы Мәдениет және спорт министрінің 2019 жылғы 1 қарашадағы № 293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Спорттың басым түрлерінің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Туризм және спорт вице-министріне жүктелсін.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Спорттың басым түрлерінің республикалық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керлинг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Волейболды отырып ойнау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ат 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мұздағы хоккей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садақ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Паракаратэ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шаңғы жарысы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5x5 (көру қабілеті зақымданған)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таеквандо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Тұрып ойнау волейболы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слаломы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- КҰкушин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шанғы жарысы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спорттың басым түрлерінің республикалық тізбесіндегі сараланған спорт түрлерін "А", "B", "С" топтарына бөлу Қазақстан Республикасы Мәдениет және спорт министрінің 2017 жылғы 26 шілдедегі № 216 бұйрығымен бекітілген (Нормативтік құқықтық актілерді мемлекеттік тіркеу тізілімінде № 15509 болып тіркелген) Қазақстан Республикасында спорт түрлерін саралау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аббревиатуралардың түсіндірмесі: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– Интернейшнал таеквондо Федерейшн (Іnternational Taekwondo Federation.);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Уолд таеквондо Федерейшн (World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BMX – Bicycle MotoX.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