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204a" w14:textId="e2a2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16 қазандағы</w:t>
            </w:r>
            <w:r>
              <w:br/>
            </w:r>
            <w:r>
              <w:rPr>
                <w:rFonts w:ascii="Times New Roman"/>
                <w:b w:val="false"/>
                <w:i w:val="false"/>
                <w:color w:val="000000"/>
                <w:sz w:val="20"/>
              </w:rPr>
              <w:t>№ 740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1-тарау.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(бұдан әрі - Қағидалар)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(бұдан әрі-мемлекеттік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Жылжымайтын мүліктің бірыңғай мемлекеттік кадастрының ақпараттық жүйесінде (бұдан әрі - ЖМБМК АЖ) жылжымайтын мүлік объектілерінің мәліметтерін өзектендіру (түзету) жылжымайтын мүлік объектілерінің өзгертілген мәліметтерін өтініш негізінде жылжымайтын мүліктің бірыңғай мемлекеттік кадастрына енгізуді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жүйесінде жылжымайтын мүлік объектілерінің мәліметтерін өзектендіру (түзету) құқық белгілейтін және сәйкестендіру құжаттарының негізінде ЖМБМК АЖ-де қате мәліметтер жолданған жағдайда жүзеге асырылады.</w:t>
      </w:r>
    </w:p>
    <w:bookmarkStart w:name="z13" w:id="6"/>
    <w:p>
      <w:pPr>
        <w:spacing w:after="0"/>
        <w:ind w:left="0"/>
        <w:jc w:val="both"/>
      </w:pPr>
      <w:r>
        <w:rPr>
          <w:rFonts w:ascii="Times New Roman"/>
          <w:b w:val="false"/>
          <w:i w:val="false"/>
          <w:color w:val="000000"/>
          <w:sz w:val="28"/>
        </w:rPr>
        <w:t>
      4. Мемлекеттік қызметті "Азаматтарға арналған үкімет" мемлекеттік корпорациясының филиалдары (бұдан әрі – көрсетілетін қызметті беруші) жүзеге асырады.</w:t>
      </w:r>
    </w:p>
    <w:bookmarkEnd w:id="6"/>
    <w:bookmarkStart w:name="z14" w:id="7"/>
    <w:p>
      <w:pPr>
        <w:spacing w:after="0"/>
        <w:ind w:left="0"/>
        <w:jc w:val="both"/>
      </w:pPr>
      <w:r>
        <w:rPr>
          <w:rFonts w:ascii="Times New Roman"/>
          <w:b w:val="false"/>
          <w:i w:val="false"/>
          <w:color w:val="000000"/>
          <w:sz w:val="28"/>
        </w:rPr>
        <w:t>
      5. Көрсетілетін қызметті алушы – жеке және (немесе) заңды тұлғалар (бұдан әрі – көрсетілетін қызметті алушы).</w:t>
      </w:r>
    </w:p>
    <w:bookmarkEnd w:id="7"/>
    <w:bookmarkStart w:name="z15" w:id="8"/>
    <w:p>
      <w:pPr>
        <w:spacing w:after="0"/>
        <w:ind w:left="0"/>
        <w:jc w:val="both"/>
      </w:pPr>
      <w:r>
        <w:rPr>
          <w:rFonts w:ascii="Times New Roman"/>
          <w:b w:val="false"/>
          <w:i w:val="false"/>
          <w:color w:val="000000"/>
          <w:sz w:val="28"/>
        </w:rPr>
        <w:t>
      6. Көрсетілетін қызметті беруші осы Қағидаларға енгізілген қабылдау туралы ақпаратты өтініштерді қабылдауды және мемлекеттік қызмет көрсету нәтижелерін беруді жүзеге асыратын ұйымдарға, оның ішінде Бірыңғай байланыс орталығына үш жұмыс күні ішінде жібереді.</w:t>
      </w:r>
    </w:p>
    <w:bookmarkEnd w:id="8"/>
    <w:bookmarkStart w:name="z16" w:id="9"/>
    <w:p>
      <w:pPr>
        <w:spacing w:after="0"/>
        <w:ind w:left="0"/>
        <w:jc w:val="left"/>
      </w:pPr>
      <w:r>
        <w:rPr>
          <w:rFonts w:ascii="Times New Roman"/>
          <w:b/>
          <w:i w:val="false"/>
          <w:color w:val="000000"/>
        </w:rPr>
        <w:t xml:space="preserve"> 2-тарау. Мемлекеттік қызмет көрсету тәртібі</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7. Мемлекеттік қызметті алу үшін көрсетілетін қызметті алушы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(бұдан әрі-өтініш)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көрсетілетін қызметке қойылатын негізгі талаптардың тізбесінде (бұдан әрі-Тізбе) көзделген құжаттарды көрсетілетін қызметті алушының жылжымайтын мүлік объектісінің орналасқан жері бойынша көрсетілетін қызметті беруші немесе "электрондық үкіметтің" веб-порталы арқылы www.egov.kz (бұдан әрі – портал) береді.</w:t>
      </w:r>
    </w:p>
    <w:bookmarkStart w:name="z18" w:id="10"/>
    <w:p>
      <w:pPr>
        <w:spacing w:after="0"/>
        <w:ind w:left="0"/>
        <w:jc w:val="both"/>
      </w:pPr>
      <w:r>
        <w:rPr>
          <w:rFonts w:ascii="Times New Roman"/>
          <w:b w:val="false"/>
          <w:i w:val="false"/>
          <w:color w:val="000000"/>
          <w:sz w:val="28"/>
        </w:rPr>
        <w:t xml:space="preserve">
      8. Мемлекеттік корпорацияға жүгінген кезде, көрсетілетін қызметті алушы түріне сәйкес мемлекеттік қызмет көрсетуге қойылатын негізгі талаптар тізбесінің 8-тармағында көзделген тізбеге сәйкес құжаттардың толық топтамасын ұсынбаған жағдайда және/немесе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
    <w:p>
      <w:pPr>
        <w:spacing w:after="0"/>
        <w:ind w:left="0"/>
        <w:jc w:val="both"/>
      </w:pPr>
      <w:r>
        <w:rPr>
          <w:rFonts w:ascii="Times New Roman"/>
          <w:b w:val="false"/>
          <w:i w:val="false"/>
          <w:color w:val="000000"/>
          <w:sz w:val="28"/>
        </w:rPr>
        <w:t>
      Көрсетілетін қызметті алушы құжаттарды берген кезде көрсетілетін қызметті алушы порталының "жеке кабинетінде" мемлекеттік қызметті көрсету нәтижесін алу күні мен уақытын көрсете отырып, мемлекеттік қызметті көрсету үшін өтініштің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келіп түскен кезде жылжымайтын мүлікке құқықтарды тіркеу басқармасының (бөлімінің) басшысы 20 минут ішінде мемлекеттік көрсетілетін қызметке өтініш қабылдайды, көрсетілетін қызметті берушінің орындаушысын айқындайды және орындауға жібереді.</w:t>
      </w:r>
    </w:p>
    <w:p>
      <w:pPr>
        <w:spacing w:after="0"/>
        <w:ind w:left="0"/>
        <w:jc w:val="both"/>
      </w:pPr>
      <w:r>
        <w:rPr>
          <w:rFonts w:ascii="Times New Roman"/>
          <w:b w:val="false"/>
          <w:i w:val="false"/>
          <w:color w:val="000000"/>
          <w:sz w:val="28"/>
        </w:rPr>
        <w:t>
      Көрсетілетін қызметті берушінің орындаушысы ұсынылған құжаттар топтамасының толықтығын Қазақстан Республикасының қолданыстағы заңнамасына сәйкестігін тексереді және жылжымайтын мүлік объектілерінің мәліметтерін құқықтық кадастрға түзетуді өтініш келіп түскен сәттен бастап 1 жұмыс күні ішінде енгізеді.</w:t>
      </w:r>
    </w:p>
    <w:p>
      <w:pPr>
        <w:spacing w:after="0"/>
        <w:ind w:left="0"/>
        <w:jc w:val="both"/>
      </w:pPr>
      <w:r>
        <w:rPr>
          <w:rFonts w:ascii="Times New Roman"/>
          <w:b w:val="false"/>
          <w:i w:val="false"/>
          <w:color w:val="000000"/>
          <w:sz w:val="28"/>
        </w:rPr>
        <w:t>
      Тиісті түзетулер енгізілгеннен кейін көрсетілетін қызметті берушінің орындаушысы мемлекеттік қызметті көрсету нәтижесін көрсетілетін қызметті берушінің басшылығына келісуге және қол қоюға жібереді.</w:t>
      </w:r>
    </w:p>
    <w:p>
      <w:pPr>
        <w:spacing w:after="0"/>
        <w:ind w:left="0"/>
        <w:jc w:val="both"/>
      </w:pPr>
      <w:r>
        <w:rPr>
          <w:rFonts w:ascii="Times New Roman"/>
          <w:b w:val="false"/>
          <w:i w:val="false"/>
          <w:color w:val="000000"/>
          <w:sz w:val="28"/>
        </w:rPr>
        <w:t xml:space="preserve">
      Көрсетілетін қызметті берушінің басшылығы қол қойған жылжымайтын мүліктің бірыңғай мемлекеттік кадастрының ақпараттық жүйесіндегі жылжымайтын мүлік объектілерінің мәліметтерін өзектендіру (түзету) туралы хабарламаны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орындаушысы көрсетілетін қызметті берушінің электрондық-цифрлық қолтаңбасымен (бұдан әрі-ЭЦҚ) куәландырылған портал арқылы көрсетілетін қызметті алушы порталының "жеке кабинетіне" немесе өтініш келіп түскен сәттен бастап 1 жұмыс күні ішінде көрсетілетін қызметті алушының жылжымайтын мүлік объектісінің орналасқан жері бойынша көрсетілетін қызметті беруші арқылы жібереді. </w:t>
      </w:r>
    </w:p>
    <w:bookmarkStart w:name="z20" w:id="11"/>
    <w:p>
      <w:pPr>
        <w:spacing w:after="0"/>
        <w:ind w:left="0"/>
        <w:jc w:val="both"/>
      </w:pPr>
      <w:r>
        <w:rPr>
          <w:rFonts w:ascii="Times New Roman"/>
          <w:b w:val="false"/>
          <w:i w:val="false"/>
          <w:color w:val="000000"/>
          <w:sz w:val="28"/>
        </w:rPr>
        <w:t xml:space="preserve">
      10. Тізбеде көрсетілген порталдың "жеке кабинетіне" немесе көрсетілетін қызметті алушының жылжымайтын мүлік объектісінің орналасқан жері бойынша көрсетілетін қызметті беруші арқылы бас тарту үшін негіздер болған кезде көрсетілетін қызметті берушінің өтініші келіп түскен сәттен бастап 1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ЭЦҚ-мен куәландырылған мемлекеттік қызметтен дәлелді бас тарту туралы хабарлама жіберіледі.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корпорацияның филиалдары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Ақпараттық жүйе істен шыққан жағдайда көрсетілетін қызметті беруші "электрондық үкіметтің" ақпараттық-коммуникациялық инфрақұрылым операторын (бұдан әрі – оператор) және көрсетілетін қызметті алушы дереу хабардар етеді.</w:t>
      </w:r>
    </w:p>
    <w:p>
      <w:pPr>
        <w:spacing w:after="0"/>
        <w:ind w:left="0"/>
        <w:jc w:val="both"/>
      </w:pPr>
      <w:r>
        <w:rPr>
          <w:rFonts w:ascii="Times New Roman"/>
          <w:b w:val="false"/>
          <w:i w:val="false"/>
          <w:color w:val="000000"/>
          <w:sz w:val="28"/>
        </w:rPr>
        <w:t>
      Бұл жағдайда оператор ақпараттық жүйенің істен шығу себебін айқындау жөнінде шаралар қабылдайды және 1 жұмыс күні ішінде техникалық проблема туралы хаттама (акт) жасайды және оған көрсетілетін қызметті беруші қол қояды.</w:t>
      </w:r>
    </w:p>
    <w:bookmarkStart w:name="z23" w:id="1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12"/>
    <w:bookmarkStart w:name="z24" w:id="13"/>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25" w:id="1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1-қосымша</w:t>
            </w:r>
          </w:p>
        </w:tc>
      </w:tr>
    </w:tbl>
    <w:bookmarkStart w:name="z27" w:id="15"/>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туралы өтініш</w:t>
      </w:r>
    </w:p>
    <w:bookmarkEnd w:id="15"/>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Азаматтан (ЖСН)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(құжаттың деректемелері)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w:t>
      </w:r>
    </w:p>
    <w:p>
      <w:pPr>
        <w:spacing w:after="0"/>
        <w:ind w:left="0"/>
        <w:jc w:val="both"/>
      </w:pPr>
      <w:r>
        <w:rPr>
          <w:rFonts w:ascii="Times New Roman"/>
          <w:b w:val="false"/>
          <w:i w:val="false"/>
          <w:color w:val="000000"/>
          <w:sz w:val="28"/>
        </w:rPr>
        <w:t>
      Мемлекеттік тіркеу туралы куәліктің нөмірі_____________________</w:t>
      </w:r>
    </w:p>
    <w:p>
      <w:pPr>
        <w:spacing w:after="0"/>
        <w:ind w:left="0"/>
        <w:jc w:val="both"/>
      </w:pPr>
      <w:r>
        <w:rPr>
          <w:rFonts w:ascii="Times New Roman"/>
          <w:b w:val="false"/>
          <w:i w:val="false"/>
          <w:color w:val="000000"/>
          <w:sz w:val="28"/>
        </w:rPr>
        <w:t>
      Мемлекеттік тіркеу күні ________, БСН________________________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(басшының)</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(құжаттың деректемелері)</w:t>
      </w:r>
    </w:p>
    <w:p>
      <w:pPr>
        <w:spacing w:after="0"/>
        <w:ind w:left="0"/>
        <w:jc w:val="both"/>
      </w:pPr>
      <w:r>
        <w:rPr>
          <w:rFonts w:ascii="Times New Roman"/>
          <w:b w:val="false"/>
          <w:i w:val="false"/>
          <w:color w:val="000000"/>
          <w:sz w:val="28"/>
        </w:rPr>
        <w:t>
      Түзету жүргізуді сұраймын (қажеттісін белгілеу керек):</w:t>
      </w:r>
    </w:p>
    <w:p>
      <w:pPr>
        <w:spacing w:after="0"/>
        <w:ind w:left="0"/>
        <w:jc w:val="both"/>
      </w:pPr>
      <w:r>
        <w:rPr>
          <w:rFonts w:ascii="Times New Roman"/>
          <w:b w:val="false"/>
          <w:i w:val="false"/>
          <w:color w:val="000000"/>
          <w:sz w:val="28"/>
        </w:rPr>
        <w:t>
      жылжымайтын мүлік объектісінің мекенжайы (мекенжайды құқық белгілейтін</w:t>
      </w:r>
    </w:p>
    <w:p>
      <w:pPr>
        <w:spacing w:after="0"/>
        <w:ind w:left="0"/>
        <w:jc w:val="both"/>
      </w:pPr>
      <w:r>
        <w:rPr>
          <w:rFonts w:ascii="Times New Roman"/>
          <w:b w:val="false"/>
          <w:i w:val="false"/>
          <w:color w:val="000000"/>
          <w:sz w:val="28"/>
        </w:rPr>
        <w:t>
      құжатқа сәйкес келтіру)_______________________________________</w:t>
      </w:r>
    </w:p>
    <w:p>
      <w:pPr>
        <w:spacing w:after="0"/>
        <w:ind w:left="0"/>
        <w:jc w:val="both"/>
      </w:pPr>
      <w:r>
        <w:rPr>
          <w:rFonts w:ascii="Times New Roman"/>
          <w:b w:val="false"/>
          <w:i w:val="false"/>
          <w:color w:val="000000"/>
          <w:sz w:val="28"/>
        </w:rPr>
        <w:t>
      жылжымайтын мүлік объектісінің кадастрлық нөмірі:_____________</w:t>
      </w:r>
    </w:p>
    <w:p>
      <w:pPr>
        <w:spacing w:after="0"/>
        <w:ind w:left="0"/>
        <w:jc w:val="both"/>
      </w:pPr>
      <w:r>
        <w:rPr>
          <w:rFonts w:ascii="Times New Roman"/>
          <w:b w:val="false"/>
          <w:i w:val="false"/>
          <w:color w:val="000000"/>
          <w:sz w:val="28"/>
        </w:rPr>
        <w:t>
      жылжымайтын мүлік объектісінің техникалық және сәйкестендіру</w:t>
      </w:r>
    </w:p>
    <w:p>
      <w:pPr>
        <w:spacing w:after="0"/>
        <w:ind w:left="0"/>
        <w:jc w:val="both"/>
      </w:pPr>
      <w:r>
        <w:rPr>
          <w:rFonts w:ascii="Times New Roman"/>
          <w:b w:val="false"/>
          <w:i w:val="false"/>
          <w:color w:val="000000"/>
          <w:sz w:val="28"/>
        </w:rPr>
        <w:t>
      сипаттамалары:_____________________________________________</w:t>
      </w:r>
    </w:p>
    <w:p>
      <w:pPr>
        <w:spacing w:after="0"/>
        <w:ind w:left="0"/>
        <w:jc w:val="both"/>
      </w:pPr>
      <w:r>
        <w:rPr>
          <w:rFonts w:ascii="Times New Roman"/>
          <w:b w:val="false"/>
          <w:i w:val="false"/>
          <w:color w:val="000000"/>
          <w:sz w:val="28"/>
        </w:rPr>
        <w:t>
      - объектінің ауданы;</w:t>
      </w:r>
    </w:p>
    <w:p>
      <w:pPr>
        <w:spacing w:after="0"/>
        <w:ind w:left="0"/>
        <w:jc w:val="both"/>
      </w:pPr>
      <w:r>
        <w:rPr>
          <w:rFonts w:ascii="Times New Roman"/>
          <w:b w:val="false"/>
          <w:i w:val="false"/>
          <w:color w:val="000000"/>
          <w:sz w:val="28"/>
        </w:rPr>
        <w:t>
      - объектінің қабаттылығы;</w:t>
      </w:r>
    </w:p>
    <w:p>
      <w:pPr>
        <w:spacing w:after="0"/>
        <w:ind w:left="0"/>
        <w:jc w:val="both"/>
      </w:pPr>
      <w:r>
        <w:rPr>
          <w:rFonts w:ascii="Times New Roman"/>
          <w:b w:val="false"/>
          <w:i w:val="false"/>
          <w:color w:val="000000"/>
          <w:sz w:val="28"/>
        </w:rPr>
        <w:t>
      - құрамдас бөліктердің саны;</w:t>
      </w:r>
    </w:p>
    <w:p>
      <w:pPr>
        <w:spacing w:after="0"/>
        <w:ind w:left="0"/>
        <w:jc w:val="both"/>
      </w:pPr>
      <w:r>
        <w:rPr>
          <w:rFonts w:ascii="Times New Roman"/>
          <w:b w:val="false"/>
          <w:i w:val="false"/>
          <w:color w:val="000000"/>
          <w:sz w:val="28"/>
        </w:rPr>
        <w:t>
      - жылжымайтын мүлік түрі, үлгісі;</w:t>
      </w:r>
    </w:p>
    <w:p>
      <w:pPr>
        <w:spacing w:after="0"/>
        <w:ind w:left="0"/>
        <w:jc w:val="both"/>
      </w:pPr>
      <w:r>
        <w:rPr>
          <w:rFonts w:ascii="Times New Roman"/>
          <w:b w:val="false"/>
          <w:i w:val="false"/>
          <w:color w:val="000000"/>
          <w:sz w:val="28"/>
        </w:rPr>
        <w:t>
      - нысаналы мақсаттар;</w:t>
      </w:r>
    </w:p>
    <w:p>
      <w:pPr>
        <w:spacing w:after="0"/>
        <w:ind w:left="0"/>
        <w:jc w:val="both"/>
      </w:pPr>
      <w:r>
        <w:rPr>
          <w:rFonts w:ascii="Times New Roman"/>
          <w:b w:val="false"/>
          <w:i w:val="false"/>
          <w:color w:val="000000"/>
          <w:sz w:val="28"/>
        </w:rPr>
        <w:t>
      - бөлінетіндігі (ЖУ);</w:t>
      </w:r>
    </w:p>
    <w:p>
      <w:pPr>
        <w:spacing w:after="0"/>
        <w:ind w:left="0"/>
        <w:jc w:val="both"/>
      </w:pPr>
      <w:r>
        <w:rPr>
          <w:rFonts w:ascii="Times New Roman"/>
          <w:b w:val="false"/>
          <w:i w:val="false"/>
          <w:color w:val="000000"/>
          <w:sz w:val="28"/>
        </w:rPr>
        <w:t>
      - құқық түрі;</w:t>
      </w:r>
    </w:p>
    <w:p>
      <w:pPr>
        <w:spacing w:after="0"/>
        <w:ind w:left="0"/>
        <w:jc w:val="both"/>
      </w:pPr>
      <w:r>
        <w:rPr>
          <w:rFonts w:ascii="Times New Roman"/>
          <w:b w:val="false"/>
          <w:i w:val="false"/>
          <w:color w:val="000000"/>
          <w:sz w:val="28"/>
        </w:rPr>
        <w:t>
      - меншік нысаны;</w:t>
      </w:r>
    </w:p>
    <w:p>
      <w:pPr>
        <w:spacing w:after="0"/>
        <w:ind w:left="0"/>
        <w:jc w:val="both"/>
      </w:pPr>
      <w:r>
        <w:rPr>
          <w:rFonts w:ascii="Times New Roman"/>
          <w:b w:val="false"/>
          <w:i w:val="false"/>
          <w:color w:val="000000"/>
          <w:sz w:val="28"/>
        </w:rPr>
        <w:t>
      - жүргізілген тіркелу күні;</w:t>
      </w:r>
    </w:p>
    <w:p>
      <w:pPr>
        <w:spacing w:after="0"/>
        <w:ind w:left="0"/>
        <w:jc w:val="both"/>
      </w:pPr>
      <w:r>
        <w:rPr>
          <w:rFonts w:ascii="Times New Roman"/>
          <w:b w:val="false"/>
          <w:i w:val="false"/>
          <w:color w:val="000000"/>
          <w:sz w:val="28"/>
        </w:rPr>
        <w:t>
      құқық иеленушінің дұрыс емес деректері (Тегі, аты, әкесінің аты (болған  жағдайда),</w:t>
      </w:r>
    </w:p>
    <w:p>
      <w:pPr>
        <w:spacing w:after="0"/>
        <w:ind w:left="0"/>
        <w:jc w:val="both"/>
      </w:pPr>
      <w:r>
        <w:rPr>
          <w:rFonts w:ascii="Times New Roman"/>
          <w:b w:val="false"/>
          <w:i w:val="false"/>
          <w:color w:val="000000"/>
          <w:sz w:val="28"/>
        </w:rPr>
        <w:t>
      туған күні, ЖСН)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құқық белгілейтін құжаттардың дұрыс емес деректері (құжаттың күні,</w:t>
      </w:r>
    </w:p>
    <w:p>
      <w:pPr>
        <w:spacing w:after="0"/>
        <w:ind w:left="0"/>
        <w:jc w:val="both"/>
      </w:pPr>
      <w:r>
        <w:rPr>
          <w:rFonts w:ascii="Times New Roman"/>
          <w:b w:val="false"/>
          <w:i w:val="false"/>
          <w:color w:val="000000"/>
          <w:sz w:val="28"/>
        </w:rPr>
        <w:t>
      нөмірі_________________________________________________________</w:t>
      </w:r>
    </w:p>
    <w:p>
      <w:pPr>
        <w:spacing w:after="0"/>
        <w:ind w:left="0"/>
        <w:jc w:val="both"/>
      </w:pPr>
      <w:r>
        <w:rPr>
          <w:rFonts w:ascii="Times New Roman"/>
          <w:b w:val="false"/>
          <w:i w:val="false"/>
          <w:color w:val="000000"/>
          <w:sz w:val="28"/>
        </w:rPr>
        <w:t>
      жылжымайтын мүліктің қате тіркелген құқықтары___________________</w:t>
      </w:r>
    </w:p>
    <w:p>
      <w:pPr>
        <w:spacing w:after="0"/>
        <w:ind w:left="0"/>
        <w:jc w:val="both"/>
      </w:pPr>
      <w:r>
        <w:rPr>
          <w:rFonts w:ascii="Times New Roman"/>
          <w:b w:val="false"/>
          <w:i w:val="false"/>
          <w:color w:val="000000"/>
          <w:sz w:val="28"/>
        </w:rPr>
        <w:t>
      Жылжымайтын мүлік объектісінің мекенжайы:______________________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электрондық пошта мекенжайы (болған жағдайда)_____</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Өтініш берілген күні: 20_____ жылғы _____________.</w:t>
      </w:r>
    </w:p>
    <w:p>
      <w:pPr>
        <w:spacing w:after="0"/>
        <w:ind w:left="0"/>
        <w:jc w:val="both"/>
      </w:pPr>
      <w:r>
        <w:rPr>
          <w:rFonts w:ascii="Times New Roman"/>
          <w:b w:val="false"/>
          <w:i w:val="false"/>
          <w:color w:val="000000"/>
          <w:sz w:val="28"/>
        </w:rPr>
        <w:t>
      Өтінішті қабылдау күні: 20_____ жылғы______________ .</w:t>
      </w:r>
    </w:p>
    <w:p>
      <w:pPr>
        <w:spacing w:after="0"/>
        <w:ind w:left="0"/>
        <w:jc w:val="both"/>
      </w:pPr>
      <w:r>
        <w:rPr>
          <w:rFonts w:ascii="Times New Roman"/>
          <w:b w:val="false"/>
          <w:i w:val="false"/>
          <w:color w:val="000000"/>
          <w:sz w:val="28"/>
        </w:rPr>
        <w:t>
      Өтініш берушінің не оның өкілінің қолы: _________________________</w:t>
      </w:r>
    </w:p>
    <w:p>
      <w:pPr>
        <w:spacing w:after="0"/>
        <w:ind w:left="0"/>
        <w:jc w:val="both"/>
      </w:pPr>
      <w:r>
        <w:rPr>
          <w:rFonts w:ascii="Times New Roman"/>
          <w:b w:val="false"/>
          <w:i w:val="false"/>
          <w:color w:val="000000"/>
          <w:sz w:val="28"/>
        </w:rPr>
        <w:t>
      (тіркеушінің тегі, аты, әкесінің аты (бар болған жағдайда)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Уақыт: __________________ сағат _____________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екендігімен танысуды өз қолымен растайды, ал көрсетілген баланыстарға бағытталған хабарлама (хабарлау) тиісті және жеткілікті деп есептеледі.</w:t>
      </w:r>
    </w:p>
    <w:p>
      <w:pPr>
        <w:spacing w:after="0"/>
        <w:ind w:left="0"/>
        <w:jc w:val="both"/>
      </w:pPr>
      <w:r>
        <w:rPr>
          <w:rFonts w:ascii="Times New Roman"/>
          <w:b w:val="false"/>
          <w:i w:val="false"/>
          <w:color w:val="000000"/>
          <w:sz w:val="28"/>
        </w:rPr>
        <w:t>
      ___________ 20__ жылғы "__" ________.</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w:t>
            </w:r>
            <w:r>
              <w:br/>
            </w:r>
            <w:r>
              <w:rPr>
                <w:rFonts w:ascii="Times New Roman"/>
                <w:b w:val="false"/>
                <w:i w:val="false"/>
                <w:color w:val="000000"/>
                <w:sz w:val="20"/>
              </w:rPr>
              <w:t>кадастрының ақпараттық</w:t>
            </w:r>
            <w:r>
              <w:br/>
            </w:r>
            <w:r>
              <w:rPr>
                <w:rFonts w:ascii="Times New Roman"/>
                <w:b w:val="false"/>
                <w:i w:val="false"/>
                <w:color w:val="000000"/>
                <w:sz w:val="20"/>
              </w:rPr>
              <w:t>жүйесінде 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29" w:id="16"/>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жүйесінде жылжымайтын мүлік объектілерінің мәліметтерін өзектендіру (түзету)" мемлекеттік қызмет көрсетуге қойылатын негізгі талаптардың тізбесі</w:t>
      </w:r>
    </w:p>
    <w:bookmarkEnd w:id="16"/>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атауы: "Жылжымайтын мүліктің бірыңғай мемлекеттік кадастры ақпараттық жүйесіндегі жылжымайтын мүлік объектілерінің мәліметтерін өзектендіру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(бұдан әрі-Мемлекеттік корпорация)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 және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қажетті құжаттарды қоса бере отырып, өтініш берілген күннен кейінгі 1 жұмыс күні ішінде.</w:t>
            </w:r>
          </w:p>
          <w:p>
            <w:pPr>
              <w:spacing w:after="20"/>
              <w:ind w:left="20"/>
              <w:jc w:val="both"/>
            </w:pPr>
            <w:r>
              <w:rPr>
                <w:rFonts w:ascii="Times New Roman"/>
                <w:b w:val="false"/>
                <w:i w:val="false"/>
                <w:color w:val="000000"/>
                <w:sz w:val="20"/>
              </w:rPr>
              <w:t>
2) порталда www.egov.kz: қажетті құжаттарды қоса бере отырып, өтініш берілген сәттен бастап 2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объектісінің қате мәліметтерін түзету туралы хабарлама, немесе жылжымайтын мүліктің бірыңғай мемлекеттік кадастры ақпараттық жүйесіндегі жылжымайтын мүлік объектілерінің мәліметтерін өзектендіруден (түзетуден)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 мен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Өтініштерді қабылдау және мемлекеттік көрсетілетін қызметтердің нәтижелерін беру Мемлекеттік корпорацияның филиалдары арқылы дүйсенбіден бастап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Кодексіне (бұдан әрі – Кодекс)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асырады.</w:t>
            </w:r>
          </w:p>
          <w:p>
            <w:pPr>
              <w:spacing w:after="20"/>
              <w:ind w:left="20"/>
              <w:jc w:val="both"/>
            </w:pPr>
            <w:r>
              <w:rPr>
                <w:rFonts w:ascii="Times New Roman"/>
                <w:b w:val="false"/>
                <w:i w:val="false"/>
                <w:color w:val="000000"/>
                <w:sz w:val="20"/>
              </w:rPr>
              <w:t>
2)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құжаттарды берген кезде: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куәлік немесе оның цифрлық құжаттар сервисінен алынған электрондық құжаты (жеке басын сәйкестендіру үшін).</w:t>
            </w:r>
          </w:p>
          <w:p>
            <w:pPr>
              <w:spacing w:after="20"/>
              <w:ind w:left="20"/>
              <w:jc w:val="both"/>
            </w:pPr>
            <w:r>
              <w:rPr>
                <w:rFonts w:ascii="Times New Roman"/>
                <w:b w:val="false"/>
                <w:i w:val="false"/>
                <w:color w:val="000000"/>
                <w:sz w:val="20"/>
              </w:rPr>
              <w:t>
3) Жылжымайтын мүлік объектісіне құқық белгілейтін және сәйкестендіру құжаттары.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ЭЦҚ куәландырылған осы Қағидаларға 1-қосымшаға сәйкес нысан бойынша өтініш;</w:t>
            </w:r>
          </w:p>
          <w:p>
            <w:pPr>
              <w:spacing w:after="20"/>
              <w:ind w:left="20"/>
              <w:jc w:val="both"/>
            </w:pPr>
            <w:r>
              <w:rPr>
                <w:rFonts w:ascii="Times New Roman"/>
                <w:b w:val="false"/>
                <w:i w:val="false"/>
                <w:color w:val="000000"/>
                <w:sz w:val="20"/>
              </w:rPr>
              <w:t>
2) Жылжымайтын мүлік объектісіне құқық белгілейтін және сәйкестендіру құжаттарының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көрсетілетін қызметті беруші құжаттар қабылдауды 1414, 8 800 080 7777 бірыңғай байланыс орталығы арқылы жүгіну жолымен тұратын жеріне бара отырып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 www.gov.kz орналастырылған.</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 цифрлық қолтаңба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алады. Цифрлық құжаттар сервисі мобильдік қосымшада және пайдаланушылардың ақпараттық жүйелерінде авторизацияланған субъектілер үшін қолжетімді.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7"/>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туралы хабарлама</w:t>
      </w:r>
    </w:p>
    <w:bookmarkEnd w:id="1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20_жылғы "_"_____№:____өтініш бойынша ұсынылған құжаттарды қарап және жылжымайтын мүлік объектісінің архив ісінің материалдарын зерделеп, жүргізілген жылжымайтын мүліктің біріңғай мемлекеттік кадастры ақпараттық жүйесіндегі жылжымайтын мүлік объектілерінің мәліметтерін өзектендіру (түзету) туралы хабарлайды.</w:t>
      </w:r>
    </w:p>
    <w:p>
      <w:pPr>
        <w:spacing w:after="0"/>
        <w:ind w:left="0"/>
        <w:jc w:val="both"/>
      </w:pPr>
      <w:r>
        <w:rPr>
          <w:rFonts w:ascii="Times New Roman"/>
          <w:b w:val="false"/>
          <w:i w:val="false"/>
          <w:color w:val="000000"/>
          <w:sz w:val="28"/>
        </w:rPr>
        <w:t>
      Тіркеуші _____________________________ 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Басшы ___________________________ М. О. 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8"/>
    <w:p>
      <w:pPr>
        <w:spacing w:after="0"/>
        <w:ind w:left="0"/>
        <w:jc w:val="left"/>
      </w:pPr>
      <w:r>
        <w:rPr>
          <w:rFonts w:ascii="Times New Roman"/>
          <w:b/>
          <w:i w:val="false"/>
          <w:color w:val="000000"/>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(түзетуден) дәлелді бас тарту туралы хабарлама</w:t>
      </w:r>
    </w:p>
    <w:bookmarkEnd w:id="18"/>
    <w:p>
      <w:pPr>
        <w:spacing w:after="0"/>
        <w:ind w:left="0"/>
        <w:jc w:val="both"/>
      </w:pPr>
      <w:r>
        <w:rPr>
          <w:rFonts w:ascii="Times New Roman"/>
          <w:b w:val="false"/>
          <w:i w:val="false"/>
          <w:color w:val="000000"/>
          <w:sz w:val="28"/>
        </w:rPr>
        <w:t>
      Бірегей өтініш №: ______________________ күні _______________________</w:t>
      </w:r>
    </w:p>
    <w:p>
      <w:pPr>
        <w:spacing w:after="0"/>
        <w:ind w:left="0"/>
        <w:jc w:val="both"/>
      </w:pPr>
      <w:r>
        <w:rPr>
          <w:rFonts w:ascii="Times New Roman"/>
          <w:b w:val="false"/>
          <w:i w:val="false"/>
          <w:color w:val="000000"/>
          <w:sz w:val="28"/>
        </w:rPr>
        <w:t>
      Бас тартуға негіз: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(дәлелді бас тарту мәтінін көрсетілетін қызметті беруші қалыптастырады)</w:t>
      </w:r>
    </w:p>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Республикасының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p>
      <w:pPr>
        <w:spacing w:after="0"/>
        <w:ind w:left="0"/>
        <w:jc w:val="both"/>
      </w:pPr>
      <w:r>
        <w:rPr>
          <w:rFonts w:ascii="Times New Roman"/>
          <w:b w:val="false"/>
          <w:i w:val="false"/>
          <w:color w:val="000000"/>
          <w:sz w:val="28"/>
        </w:rPr>
        <w:t>
      Тіркеуші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Басшы ___________________________ М. О. 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 кадастры</w:t>
            </w:r>
            <w:r>
              <w:br/>
            </w:r>
            <w:r>
              <w:rPr>
                <w:rFonts w:ascii="Times New Roman"/>
                <w:b w:val="false"/>
                <w:i w:val="false"/>
                <w:color w:val="000000"/>
                <w:sz w:val="20"/>
              </w:rPr>
              <w:t>ақпараттық жүйесіндегі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құжаттарда көрсетілсе), тегі)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36" w:id="19"/>
    <w:p>
      <w:pPr>
        <w:spacing w:after="0"/>
        <w:ind w:left="0"/>
        <w:jc w:val="left"/>
      </w:pPr>
      <w:r>
        <w:rPr>
          <w:rFonts w:ascii="Times New Roman"/>
          <w:b/>
          <w:i w:val="false"/>
          <w:color w:val="000000"/>
        </w:rPr>
        <w:t xml:space="preserve"> Құжаттарды қабылдаудан бас тарту туралы қолхат</w:t>
      </w:r>
    </w:p>
    <w:bookmarkEnd w:id="1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 ұсынуыңызға байланысты мемлекеттік қызметті</w:t>
      </w:r>
    </w:p>
    <w:p>
      <w:pPr>
        <w:spacing w:after="0"/>
        <w:ind w:left="0"/>
        <w:jc w:val="both"/>
      </w:pPr>
      <w:r>
        <w:rPr>
          <w:rFonts w:ascii="Times New Roman"/>
          <w:b w:val="false"/>
          <w:i w:val="false"/>
          <w:color w:val="000000"/>
          <w:sz w:val="28"/>
        </w:rPr>
        <w:t>
      "____________________________" мемлекеттік қызмет көрсетуге қойылатын негізгі талаптардың тізбесіне сәйкес көрсетуге құжаттарды қабылдаудан бас тартады.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аты, әкесінің аты (жеке басын куәландыратын құжаттарда көрсетілсе), тегі қолы)</w:t>
      </w:r>
    </w:p>
    <w:p>
      <w:pPr>
        <w:spacing w:after="0"/>
        <w:ind w:left="0"/>
        <w:jc w:val="both"/>
      </w:pPr>
      <w:r>
        <w:rPr>
          <w:rFonts w:ascii="Times New Roman"/>
          <w:b w:val="false"/>
          <w:i w:val="false"/>
          <w:color w:val="000000"/>
          <w:sz w:val="28"/>
        </w:rPr>
        <w:t>
      Орындаушы: берушінің аты, әкесінің аты (жеке басын куәландыратын құжаттарда көрсетілсе), тегі 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берушінің аты, әкесінің аты (жеке басын куәландыратын құжаттарда көрсетілсе), тегі /көрсетілетін қызметті алушының қолы __________ 20__ жылғы "__"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