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2af7" w14:textId="d322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 жүргізу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қазандағы № 379 бұйрығы. Қазақстан Республикасының Әділет министрлігінде 2023 жылғы 31 қазанда № 33589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"Семей ядролық қауіпсіздік аймағы туралы" Қазақстан Республикасының 5-бабы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w:t>
      </w:r>
    </w:p>
    <w:bookmarkEnd w:id="0"/>
    <w:bookmarkStart w:name="z10"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1"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bookmarkStart w:name="z12" w:id="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3"/>
    <w:bookmarkStart w:name="z1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14" w:id="5"/>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 "___________ 2023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 "___________ 2023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 "___________ 2023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 "___________ 2023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қазандағы</w:t>
            </w:r>
            <w:r>
              <w:br/>
            </w:r>
            <w:r>
              <w:rPr>
                <w:rFonts w:ascii="Times New Roman"/>
                <w:b w:val="false"/>
                <w:i w:val="false"/>
                <w:color w:val="000000"/>
                <w:sz w:val="20"/>
              </w:rPr>
              <w:t>№ 379 бұйрығымен</w:t>
            </w:r>
            <w:r>
              <w:br/>
            </w:r>
            <w:r>
              <w:rPr>
                <w:rFonts w:ascii="Times New Roman"/>
                <w:b w:val="false"/>
                <w:i w:val="false"/>
                <w:color w:val="000000"/>
                <w:sz w:val="20"/>
              </w:rPr>
              <w:t>бекітілген</w:t>
            </w:r>
          </w:p>
        </w:tc>
      </w:tr>
    </w:tbl>
    <w:bookmarkStart w:name="z33" w:id="6"/>
    <w:p>
      <w:pPr>
        <w:spacing w:after="0"/>
        <w:ind w:left="0"/>
        <w:jc w:val="left"/>
      </w:pPr>
      <w:r>
        <w:rPr>
          <w:rFonts w:ascii="Times New Roman"/>
          <w:b/>
          <w:i w:val="false"/>
          <w:color w:val="000000"/>
        </w:rPr>
        <w:t xml:space="preserve"> 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 жүргізу әдістемесі</w:t>
      </w:r>
    </w:p>
    <w:bookmarkEnd w:id="6"/>
    <w:bookmarkStart w:name="z3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 жүргізу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"Семей ядролық қауіпсіздік аймағы туралы" Қазақстан Республикасы Заңы 5-бабы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 жүргізу тетігін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Әдістемеде мынадай ұғымдар мен анықтамалар пайдаланылады:</w:t>
      </w:r>
    </w:p>
    <w:bookmarkStart w:name="z37" w:id="8"/>
    <w:p>
      <w:pPr>
        <w:spacing w:after="0"/>
        <w:ind w:left="0"/>
        <w:jc w:val="both"/>
      </w:pPr>
      <w:r>
        <w:rPr>
          <w:rFonts w:ascii="Times New Roman"/>
          <w:b w:val="false"/>
          <w:i w:val="false"/>
          <w:color w:val="000000"/>
          <w:sz w:val="28"/>
        </w:rPr>
        <w:t>
      1) араласу деңгейі – жоғарылаған кезінде халықтың сәулеленуін шектеу мақсатында қорғану іс-шараларын жүргізу талап етілетін радиациялық әсер ету деңгейі;</w:t>
      </w:r>
    </w:p>
    <w:bookmarkEnd w:id="8"/>
    <w:bookmarkStart w:name="z38" w:id="9"/>
    <w:p>
      <w:pPr>
        <w:spacing w:after="0"/>
        <w:ind w:left="0"/>
        <w:jc w:val="both"/>
      </w:pPr>
      <w:r>
        <w:rPr>
          <w:rFonts w:ascii="Times New Roman"/>
          <w:b w:val="false"/>
          <w:i w:val="false"/>
          <w:color w:val="000000"/>
          <w:sz w:val="28"/>
        </w:rPr>
        <w:t>
      2) аэрофототүсірімдер мен ғарыштық түсірімдерді дешифрлеу – аэрофотосуреттер мен ғарыштық суреттердің кескіндерін салыстыра отырып елді мекендегі объектілердің сандық және сапалық сипаттамасын табу, тану және анықтау процесі;</w:t>
      </w:r>
    </w:p>
    <w:bookmarkEnd w:id="9"/>
    <w:bookmarkStart w:name="z39" w:id="10"/>
    <w:p>
      <w:pPr>
        <w:spacing w:after="0"/>
        <w:ind w:left="0"/>
        <w:jc w:val="both"/>
      </w:pPr>
      <w:r>
        <w:rPr>
          <w:rFonts w:ascii="Times New Roman"/>
          <w:b w:val="false"/>
          <w:i w:val="false"/>
          <w:color w:val="000000"/>
          <w:sz w:val="28"/>
        </w:rPr>
        <w:t>
      3) дозалық коэффициент – сыртқы сәулелену ағынының бірлігіне тиесілі тиімді немесе эквивалентті доза шамасы немесе ең қатерлі жас тобы және радионуклидтің ең уытты химиялық түрі үшін тыныс алу органдары немесе ас қорыту жолдары арқылы жеке адамның ағзасына келіп түскен 1 (бір) Бк радионуклид;</w:t>
      </w:r>
    </w:p>
    <w:bookmarkEnd w:id="10"/>
    <w:bookmarkStart w:name="z40" w:id="11"/>
    <w:p>
      <w:pPr>
        <w:spacing w:after="0"/>
        <w:ind w:left="0"/>
        <w:jc w:val="both"/>
      </w:pPr>
      <w:r>
        <w:rPr>
          <w:rFonts w:ascii="Times New Roman"/>
          <w:b w:val="false"/>
          <w:i w:val="false"/>
          <w:color w:val="000000"/>
          <w:sz w:val="28"/>
        </w:rPr>
        <w:t>
      4) жылдық тиімді (эквиваленттік) доза – күнтізбелік жыл ішінде алынған сырттай сәулеленудің тиімді (эквиваленттік) дозасының және осы жыл ішінде организмге радионуклидтердің келіп түсуі себебінен болған ішкі сәулеленудің күтілетін тиімді (эквиваленттік) дозасының жиынтығы. Жылдық тиімді дозаның бірлігі - зиверт;</w:t>
      </w:r>
    </w:p>
    <w:bookmarkEnd w:id="11"/>
    <w:bookmarkStart w:name="z41" w:id="12"/>
    <w:p>
      <w:pPr>
        <w:spacing w:after="0"/>
        <w:ind w:left="0"/>
        <w:jc w:val="both"/>
      </w:pPr>
      <w:r>
        <w:rPr>
          <w:rFonts w:ascii="Times New Roman"/>
          <w:b w:val="false"/>
          <w:i w:val="false"/>
          <w:color w:val="000000"/>
          <w:sz w:val="28"/>
        </w:rPr>
        <w:t>
      5) зерттеп-қарау ауданы – ядролық қару сынақтарының салдарынан нормативтен артық радиоактивті ластануға ұшыраған бұрынғы Семей ядролық сынақ полигонынына іргелес зерттеп-қаралатын аумақтардың әкімшілік шекараларына сәйкес кешенді экологиялық зерттеп-қарау жұмыстарын жүргізу үшін Тапсырыс беруші айқындаған аумақ;</w:t>
      </w:r>
    </w:p>
    <w:bookmarkEnd w:id="12"/>
    <w:bookmarkStart w:name="z42" w:id="13"/>
    <w:p>
      <w:pPr>
        <w:spacing w:after="0"/>
        <w:ind w:left="0"/>
        <w:jc w:val="both"/>
      </w:pPr>
      <w:r>
        <w:rPr>
          <w:rFonts w:ascii="Times New Roman"/>
          <w:b w:val="false"/>
          <w:i w:val="false"/>
          <w:color w:val="000000"/>
          <w:sz w:val="28"/>
        </w:rPr>
        <w:t>
      6) ядролық қару сынақтарының салдарынан нормативтен артық радиоактивті ластануға ұшыраған бұрынғы Семей ядролық сынақ полигонынына іргелес аумақ (бұдан әрі – іргелес аумақтар) – бұрынғы Семей ядролық сынақ полигонының аумағына іргелес және ядролық сынақтарды жүргізу кезінде радиоактивті жауын-шашындардың әсеріне ұшыраған аумақтар;</w:t>
      </w:r>
    </w:p>
    <w:bookmarkEnd w:id="13"/>
    <w:bookmarkStart w:name="z43" w:id="14"/>
    <w:p>
      <w:pPr>
        <w:spacing w:after="0"/>
        <w:ind w:left="0"/>
        <w:jc w:val="both"/>
      </w:pPr>
      <w:r>
        <w:rPr>
          <w:rFonts w:ascii="Times New Roman"/>
          <w:b w:val="false"/>
          <w:i w:val="false"/>
          <w:color w:val="000000"/>
          <w:sz w:val="28"/>
        </w:rPr>
        <w:t>
      7) ядролық қару сынақтары жүргізілген аумақтарды кешенді экологиялық зерттеп-қарау (бұдан әрі – кешенді экологиялық зерттеп-қарау) – ядролық қару сынақтарының салдарынан нормативтен артық радиоактивті ластануға ұшыраған бұрынғы Семей ядролық сынақ полигонында және (немесе) оған іргелес аумақтарда қоршаған ортаның жай-күйін бағалауға бағытталған радиоэкологиялық зерттеп-қарау.</w:t>
      </w:r>
    </w:p>
    <w:bookmarkEnd w:id="14"/>
    <w:bookmarkStart w:name="z44" w:id="15"/>
    <w:p>
      <w:pPr>
        <w:spacing w:after="0"/>
        <w:ind w:left="0"/>
        <w:jc w:val="left"/>
      </w:pPr>
      <w:r>
        <w:rPr>
          <w:rFonts w:ascii="Times New Roman"/>
          <w:b/>
          <w:i w:val="false"/>
          <w:color w:val="000000"/>
        </w:rPr>
        <w:t xml:space="preserve"> 2-тарау. Ядролық қару сынақтарыныңу салдарынан нормативтен артық радиоактивті ластануға ұшыраған бұрынғы Семей ядролық сынақ полигонына іргелес жатқан аумақтарда кешенді экологиялық зерттеп-қарау жүргізу</w:t>
      </w:r>
    </w:p>
    <w:bookmarkEnd w:id="15"/>
    <w:bookmarkStart w:name="z45" w:id="16"/>
    <w:p>
      <w:pPr>
        <w:spacing w:after="0"/>
        <w:ind w:left="0"/>
        <w:jc w:val="both"/>
      </w:pPr>
      <w:r>
        <w:rPr>
          <w:rFonts w:ascii="Times New Roman"/>
          <w:b w:val="false"/>
          <w:i w:val="false"/>
          <w:color w:val="000000"/>
          <w:sz w:val="28"/>
        </w:rPr>
        <w:t>
      3. Іргелес аумақтарды кешенді экологиялық зерттеп-қарау жөніндегі жұмыстардың құрамына мыналар кіреді:</w:t>
      </w:r>
    </w:p>
    <w:bookmarkEnd w:id="16"/>
    <w:bookmarkStart w:name="z46" w:id="17"/>
    <w:p>
      <w:pPr>
        <w:spacing w:after="0"/>
        <w:ind w:left="0"/>
        <w:jc w:val="both"/>
      </w:pPr>
      <w:r>
        <w:rPr>
          <w:rFonts w:ascii="Times New Roman"/>
          <w:b w:val="false"/>
          <w:i w:val="false"/>
          <w:color w:val="000000"/>
          <w:sz w:val="28"/>
        </w:rPr>
        <w:t>
      1) зерттеп-қарау ауданының жалпы сипаттамасы;</w:t>
      </w:r>
    </w:p>
    <w:bookmarkEnd w:id="17"/>
    <w:bookmarkStart w:name="z47" w:id="18"/>
    <w:p>
      <w:pPr>
        <w:spacing w:after="0"/>
        <w:ind w:left="0"/>
        <w:jc w:val="both"/>
      </w:pPr>
      <w:r>
        <w:rPr>
          <w:rFonts w:ascii="Times New Roman"/>
          <w:b w:val="false"/>
          <w:i w:val="false"/>
          <w:color w:val="000000"/>
          <w:sz w:val="28"/>
        </w:rPr>
        <w:t>
      2) қоршаған ортаның радиациялық жай-күйін бағалау;</w:t>
      </w:r>
    </w:p>
    <w:bookmarkEnd w:id="18"/>
    <w:bookmarkStart w:name="z48" w:id="19"/>
    <w:p>
      <w:pPr>
        <w:spacing w:after="0"/>
        <w:ind w:left="0"/>
        <w:jc w:val="both"/>
      </w:pPr>
      <w:r>
        <w:rPr>
          <w:rFonts w:ascii="Times New Roman"/>
          <w:b w:val="false"/>
          <w:i w:val="false"/>
          <w:color w:val="000000"/>
          <w:sz w:val="28"/>
        </w:rPr>
        <w:t>
      3) сәулелену дозаларын есептеу;</w:t>
      </w:r>
    </w:p>
    <w:bookmarkEnd w:id="19"/>
    <w:bookmarkStart w:name="z49" w:id="20"/>
    <w:p>
      <w:pPr>
        <w:spacing w:after="0"/>
        <w:ind w:left="0"/>
        <w:jc w:val="both"/>
      </w:pPr>
      <w:r>
        <w:rPr>
          <w:rFonts w:ascii="Times New Roman"/>
          <w:b w:val="false"/>
          <w:i w:val="false"/>
          <w:color w:val="000000"/>
          <w:sz w:val="28"/>
        </w:rPr>
        <w:t>
      4) зерттеп-қарау ауданындағы радиациялық ахуалдың жай-күйін болжамды бағалау;</w:t>
      </w:r>
    </w:p>
    <w:bookmarkEnd w:id="20"/>
    <w:bookmarkStart w:name="z50" w:id="21"/>
    <w:p>
      <w:pPr>
        <w:spacing w:after="0"/>
        <w:ind w:left="0"/>
        <w:jc w:val="both"/>
      </w:pPr>
      <w:r>
        <w:rPr>
          <w:rFonts w:ascii="Times New Roman"/>
          <w:b w:val="false"/>
          <w:i w:val="false"/>
          <w:color w:val="000000"/>
          <w:sz w:val="28"/>
        </w:rPr>
        <w:t>
      5) халық үшін радиациялық қауіп төндіретін, ядролық қару сынақтарының салдарын жою жөніндегі іс-шараларды орындау қажет етілетін аумақтарды және халық үшін радиациялық қауіп төндірмейтін аумақтарды анықтау.</w:t>
      </w:r>
    </w:p>
    <w:bookmarkEnd w:id="21"/>
    <w:bookmarkStart w:name="z51" w:id="22"/>
    <w:p>
      <w:pPr>
        <w:spacing w:after="0"/>
        <w:ind w:left="0"/>
        <w:jc w:val="both"/>
      </w:pPr>
      <w:r>
        <w:rPr>
          <w:rFonts w:ascii="Times New Roman"/>
          <w:b w:val="false"/>
          <w:i w:val="false"/>
          <w:color w:val="000000"/>
          <w:sz w:val="28"/>
        </w:rPr>
        <w:t>
      4. Атом энергиясын пайдалану саласында тиісті лицензиялары бар заңды немесе жеке тұлға іргелес аумақтарды кешенді экологиялық зерттеп-қарау жөніндегі жұмыстарды орындаушы болып табылады.</w:t>
      </w:r>
    </w:p>
    <w:bookmarkEnd w:id="22"/>
    <w:bookmarkStart w:name="z52" w:id="23"/>
    <w:p>
      <w:pPr>
        <w:spacing w:after="0"/>
        <w:ind w:left="0"/>
        <w:jc w:val="both"/>
      </w:pPr>
      <w:r>
        <w:rPr>
          <w:rFonts w:ascii="Times New Roman"/>
          <w:b w:val="false"/>
          <w:i w:val="false"/>
          <w:color w:val="000000"/>
          <w:sz w:val="28"/>
        </w:rPr>
        <w:t>
      Іргелес аумақтарды кешенді экологиялық зерттеп-қарау жөніндегі жұмыстарды орындаушы: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Бюджет кодексінің 41-бабы 4-1-тармағының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Тапсырыс берушімен дербес айқындалады.</w:t>
      </w:r>
    </w:p>
    <w:bookmarkStart w:name="z55" w:id="24"/>
    <w:p>
      <w:pPr>
        <w:spacing w:after="0"/>
        <w:ind w:left="0"/>
        <w:jc w:val="both"/>
      </w:pPr>
      <w:r>
        <w:rPr>
          <w:rFonts w:ascii="Times New Roman"/>
          <w:b w:val="false"/>
          <w:i w:val="false"/>
          <w:color w:val="000000"/>
          <w:sz w:val="28"/>
        </w:rPr>
        <w:t xml:space="preserve">
      Іргелес аумақтарды кешенді экологиялық зерттеп-қарау жөніндегі жұмыстарды қаржыландыруды Тапсырыс беруші қамтамасыз етеді. </w:t>
      </w:r>
    </w:p>
    <w:bookmarkEnd w:id="24"/>
    <w:bookmarkStart w:name="z56" w:id="25"/>
    <w:p>
      <w:pPr>
        <w:spacing w:after="0"/>
        <w:ind w:left="0"/>
        <w:jc w:val="both"/>
      </w:pPr>
      <w:r>
        <w:rPr>
          <w:rFonts w:ascii="Times New Roman"/>
          <w:b w:val="false"/>
          <w:i w:val="false"/>
          <w:color w:val="000000"/>
          <w:sz w:val="28"/>
        </w:rPr>
        <w:t xml:space="preserve">
      5. Іргелес аумақтарды кешенді экологиялық зерттеп-қараудың бірінші кезеңінде қоршаған орта объектілерінің – топырақ жамылғысы, жерүсті және жерасты сулары, атмосфералық ауа, өсімдіктер мен жануарлар әлемі сынама-ларын алу нүктелері, сондай-ақ өсімдік және жануартектес ауыл шаруашылығы өнімі таңдап алынады. </w:t>
      </w:r>
    </w:p>
    <w:bookmarkEnd w:id="25"/>
    <w:bookmarkStart w:name="z57" w:id="26"/>
    <w:p>
      <w:pPr>
        <w:spacing w:after="0"/>
        <w:ind w:left="0"/>
        <w:jc w:val="both"/>
      </w:pPr>
      <w:r>
        <w:rPr>
          <w:rFonts w:ascii="Times New Roman"/>
          <w:b w:val="false"/>
          <w:i w:val="false"/>
          <w:color w:val="000000"/>
          <w:sz w:val="28"/>
        </w:rPr>
        <w:t>
      6. Іргелес аумақтарды кешенді экологиялық зерттеп-қараудың екінші кезеңінде қоршаған орта объектілерінің сынамалары, зерттеліп жатқан аумақтарда өсірілетін өсімдік шаруашылығы және мал шаруашылығы өнімдері алынады.</w:t>
      </w:r>
    </w:p>
    <w:bookmarkEnd w:id="26"/>
    <w:bookmarkStart w:name="z58" w:id="27"/>
    <w:p>
      <w:pPr>
        <w:spacing w:after="0"/>
        <w:ind w:left="0"/>
        <w:jc w:val="both"/>
      </w:pPr>
      <w:r>
        <w:rPr>
          <w:rFonts w:ascii="Times New Roman"/>
          <w:b w:val="false"/>
          <w:i w:val="false"/>
          <w:color w:val="000000"/>
          <w:sz w:val="28"/>
        </w:rPr>
        <w:t xml:space="preserve">
      7. Іргелес аумақтарды кешенді экологиялық зерттеп-қараудың үшінші кезеңінде қоршаған орта объектілеріндегі және зерттеліп жатқан аумақтарда өсірілетін өсімдік шаруашылығы мен мал шаруашылығы өнімдеріндегі радионуклидтердің мөлшері анықталады. </w:t>
      </w:r>
    </w:p>
    <w:bookmarkEnd w:id="27"/>
    <w:bookmarkStart w:name="z59" w:id="28"/>
    <w:p>
      <w:pPr>
        <w:spacing w:after="0"/>
        <w:ind w:left="0"/>
        <w:jc w:val="both"/>
      </w:pPr>
      <w:r>
        <w:rPr>
          <w:rFonts w:ascii="Times New Roman"/>
          <w:b w:val="false"/>
          <w:i w:val="false"/>
          <w:color w:val="000000"/>
          <w:sz w:val="28"/>
        </w:rPr>
        <w:t>
      8. Іргелес аумақтарды кешенді экологиялық зерттеп-қараудың төртінші кезеңінде қоршаған орта объектілеріндегі және зерттеліп жатқан аумақтарда өсірілетін өсімдік шаруашылығы мен мал шаруашылығы өнімдеріндегі радионуклидтердің мөлшерін анықтау нәтижелері бойынша егер халықтың зерттеп-қаралатын аумақтарда тұруы болжанса/белгіленсе және (немесе) шаруашылық қызмет жүргізсе халықтың сәулелену дозаларын есептеу жүргізіледі.</w:t>
      </w:r>
    </w:p>
    <w:bookmarkEnd w:id="28"/>
    <w:bookmarkStart w:name="z60" w:id="29"/>
    <w:p>
      <w:pPr>
        <w:spacing w:after="0"/>
        <w:ind w:left="0"/>
        <w:jc w:val="both"/>
      </w:pPr>
      <w:r>
        <w:rPr>
          <w:rFonts w:ascii="Times New Roman"/>
          <w:b w:val="false"/>
          <w:i w:val="false"/>
          <w:color w:val="000000"/>
          <w:sz w:val="28"/>
        </w:rPr>
        <w:t>
      9. Іргелес аумақтарды кешенді экологиялық зерттеп-қараудың бесінші кезеңінде халық үшін радиациялық қауіп төндірмейтін аумақтардың шекаралары және тиісінше ядролық қару сынақтарының салдарын жою жөніндегі іс-шараларды жүргізу қажет болатын, халық үшін радиациялық қауіп төндіретін аумақтардың шекаралары айқындалады.</w:t>
      </w:r>
    </w:p>
    <w:bookmarkEnd w:id="29"/>
    <w:bookmarkStart w:name="z61" w:id="30"/>
    <w:p>
      <w:pPr>
        <w:spacing w:after="0"/>
        <w:ind w:left="0"/>
        <w:jc w:val="left"/>
      </w:pPr>
      <w:r>
        <w:rPr>
          <w:rFonts w:ascii="Times New Roman"/>
          <w:b/>
          <w:i w:val="false"/>
          <w:color w:val="000000"/>
        </w:rPr>
        <w:t xml:space="preserve"> 1-параграф. Зерттеп-қарау ауданының жалпы сипаттамасы</w:t>
      </w:r>
    </w:p>
    <w:bookmarkEnd w:id="30"/>
    <w:bookmarkStart w:name="z62" w:id="31"/>
    <w:p>
      <w:pPr>
        <w:spacing w:after="0"/>
        <w:ind w:left="0"/>
        <w:jc w:val="both"/>
      </w:pPr>
      <w:r>
        <w:rPr>
          <w:rFonts w:ascii="Times New Roman"/>
          <w:b w:val="false"/>
          <w:i w:val="false"/>
          <w:color w:val="000000"/>
          <w:sz w:val="28"/>
        </w:rPr>
        <w:t>
      10. Зерттеп-қарау ауданының жалпы сипаттамасы оның әкімшілік және географиялық орналасуының сипаттамасын, климаттық жағдайлардың (ауа ортасының), су ресурстарының, рельефтің, геологиялық ортаның, жер ресурстары мен топырақтың, өсімдіктердің, жануарлар әлемінің, әлеуметтік-экономикалық ортаның, ауданның табиғи құндылығының, тарихи-мәдени маңыздылығының сипаттамасын, ерекше қорғалатын табиғи аумақтардың болуын қамтиды. Жоғарыда санамаланған сипаттамалар зерттеп-қаралатын аумақтар туралы жалпыға қолжетімді, жалпыға мәлім деректерді алуды білдіреді.</w:t>
      </w:r>
    </w:p>
    <w:bookmarkEnd w:id="31"/>
    <w:bookmarkStart w:name="z63" w:id="32"/>
    <w:p>
      <w:pPr>
        <w:spacing w:after="0"/>
        <w:ind w:left="0"/>
        <w:jc w:val="both"/>
      </w:pPr>
      <w:r>
        <w:rPr>
          <w:rFonts w:ascii="Times New Roman"/>
          <w:b w:val="false"/>
          <w:i w:val="false"/>
          <w:color w:val="000000"/>
          <w:sz w:val="28"/>
        </w:rPr>
        <w:t>
      11. Зерттеп-қарау ауданының әкімшілік орналасуын сипаттау кезінде оның Қазақстан Республикасының әкімшілік-аумақтық құрылысы жүйесіндегі әкімшілік-аумақтық бірлікке тиесілігі көрсетіледі.</w:t>
      </w:r>
    </w:p>
    <w:bookmarkEnd w:id="32"/>
    <w:bookmarkStart w:name="z64" w:id="33"/>
    <w:p>
      <w:pPr>
        <w:spacing w:after="0"/>
        <w:ind w:left="0"/>
        <w:jc w:val="both"/>
      </w:pPr>
      <w:r>
        <w:rPr>
          <w:rFonts w:ascii="Times New Roman"/>
          <w:b w:val="false"/>
          <w:i w:val="false"/>
          <w:color w:val="000000"/>
          <w:sz w:val="28"/>
        </w:rPr>
        <w:t>
      12. Зерттеп-қарау ауданының географиялық орналасуын сипаттау кезінде оның географиялық координаттары көрсетіледі.</w:t>
      </w:r>
    </w:p>
    <w:bookmarkEnd w:id="33"/>
    <w:bookmarkStart w:name="z65" w:id="34"/>
    <w:p>
      <w:pPr>
        <w:spacing w:after="0"/>
        <w:ind w:left="0"/>
        <w:jc w:val="both"/>
      </w:pPr>
      <w:r>
        <w:rPr>
          <w:rFonts w:ascii="Times New Roman"/>
          <w:b w:val="false"/>
          <w:i w:val="false"/>
          <w:color w:val="000000"/>
          <w:sz w:val="28"/>
        </w:rPr>
        <w:t>
      13. Зерттеп-қарау ауданының климаттық жағдайларының (ауа ортасының) сипаттамасы мынадай көрсеткіштерді: атмосфералық қысым, ауа температурасы, желдің жылдамдығы мен бағыты, ауаның ылғалдылығы, атмосфералық жауын-шашын, жер бетіндегі гидрометеорологиялық көріністерді метеорологиялық бақылау жөніндегі кемінде он жылдық кезеңіндегі статистикалық мәліметтерді қамтиды.</w:t>
      </w:r>
    </w:p>
    <w:bookmarkEnd w:id="34"/>
    <w:bookmarkStart w:name="z66" w:id="35"/>
    <w:p>
      <w:pPr>
        <w:spacing w:after="0"/>
        <w:ind w:left="0"/>
        <w:jc w:val="both"/>
      </w:pPr>
      <w:r>
        <w:rPr>
          <w:rFonts w:ascii="Times New Roman"/>
          <w:b w:val="false"/>
          <w:i w:val="false"/>
          <w:color w:val="000000"/>
          <w:sz w:val="28"/>
        </w:rPr>
        <w:t>
      14. Су ресурстарының сипаттамасы зерттеп-қарау ауданының жерүсті және жерасты сулары туралы ақпаратты қамтиды.</w:t>
      </w:r>
    </w:p>
    <w:bookmarkEnd w:id="35"/>
    <w:bookmarkStart w:name="z67" w:id="36"/>
    <w:p>
      <w:pPr>
        <w:spacing w:after="0"/>
        <w:ind w:left="0"/>
        <w:jc w:val="both"/>
      </w:pPr>
      <w:r>
        <w:rPr>
          <w:rFonts w:ascii="Times New Roman"/>
          <w:b w:val="false"/>
          <w:i w:val="false"/>
          <w:color w:val="000000"/>
          <w:sz w:val="28"/>
        </w:rPr>
        <w:t>
      15. Жерүсті суларының сипаттамасы су объектілерінің саны, олардың гидрографиялық сипаттамалары, гидрологиялық режимі туралы мәліметтерді қамтиды.</w:t>
      </w:r>
    </w:p>
    <w:bookmarkEnd w:id="36"/>
    <w:bookmarkStart w:name="z68" w:id="37"/>
    <w:p>
      <w:pPr>
        <w:spacing w:after="0"/>
        <w:ind w:left="0"/>
        <w:jc w:val="both"/>
      </w:pPr>
      <w:r>
        <w:rPr>
          <w:rFonts w:ascii="Times New Roman"/>
          <w:b w:val="false"/>
          <w:i w:val="false"/>
          <w:color w:val="000000"/>
          <w:sz w:val="28"/>
        </w:rPr>
        <w:t>
      16. Жерасты суларының сипаттамасы зерттеп-қарау ауданының гидрогеологиялық параметрлерін, жерасты суларының барланған кен орындарының бар-жоғы және сипаттамасы туралы мәліметтерді қамтиды.</w:t>
      </w:r>
    </w:p>
    <w:bookmarkEnd w:id="37"/>
    <w:bookmarkStart w:name="z69" w:id="38"/>
    <w:p>
      <w:pPr>
        <w:spacing w:after="0"/>
        <w:ind w:left="0"/>
        <w:jc w:val="both"/>
      </w:pPr>
      <w:r>
        <w:rPr>
          <w:rFonts w:ascii="Times New Roman"/>
          <w:b w:val="false"/>
          <w:i w:val="false"/>
          <w:color w:val="000000"/>
          <w:sz w:val="28"/>
        </w:rPr>
        <w:t>
      17. Зерттеп-қарау ауданының рельефін сипаттау кезінде оның геоморфологиялық сипаттамасы беріледі.</w:t>
      </w:r>
    </w:p>
    <w:bookmarkEnd w:id="38"/>
    <w:bookmarkStart w:name="z70" w:id="39"/>
    <w:p>
      <w:pPr>
        <w:spacing w:after="0"/>
        <w:ind w:left="0"/>
        <w:jc w:val="both"/>
      </w:pPr>
      <w:r>
        <w:rPr>
          <w:rFonts w:ascii="Times New Roman"/>
          <w:b w:val="false"/>
          <w:i w:val="false"/>
          <w:color w:val="000000"/>
          <w:sz w:val="28"/>
        </w:rPr>
        <w:t>
      18. Геологиялық ортаның сипаттамасы зерттеп-қарау ауданында дамыған тау жыныстары, зерттеп-қарау ауданына тән геологиялық процестер (сейсмикалығы), опырылымдық құрылымдардың болуы, олардың орналасуы мен таралу ауқымы туралы мәліметтерді қамтиды.</w:t>
      </w:r>
    </w:p>
    <w:bookmarkEnd w:id="39"/>
    <w:bookmarkStart w:name="z71" w:id="40"/>
    <w:p>
      <w:pPr>
        <w:spacing w:after="0"/>
        <w:ind w:left="0"/>
        <w:jc w:val="both"/>
      </w:pPr>
      <w:r>
        <w:rPr>
          <w:rFonts w:ascii="Times New Roman"/>
          <w:b w:val="false"/>
          <w:i w:val="false"/>
          <w:color w:val="000000"/>
          <w:sz w:val="28"/>
        </w:rPr>
        <w:t>
      19. Жер ресурстары мен топырақтың сипаттамасы зерттеп-қарау ауданы аумағының жер балансы және топырақ жамылғысының сипаттамасы туралы мәліметтерді қамтиды.</w:t>
      </w:r>
    </w:p>
    <w:bookmarkEnd w:id="40"/>
    <w:bookmarkStart w:name="z72" w:id="41"/>
    <w:p>
      <w:pPr>
        <w:spacing w:after="0"/>
        <w:ind w:left="0"/>
        <w:jc w:val="both"/>
      </w:pPr>
      <w:r>
        <w:rPr>
          <w:rFonts w:ascii="Times New Roman"/>
          <w:b w:val="false"/>
          <w:i w:val="false"/>
          <w:color w:val="000000"/>
          <w:sz w:val="28"/>
        </w:rPr>
        <w:t>
      20. Өсімдіктердің сипаттамасы зерттеп-қарау ауданының геоботаникалық картасын және өсімдік қауымдастықтарының флористикалық құрамы туралы мәліметтерді қамтиды.</w:t>
      </w:r>
    </w:p>
    <w:bookmarkEnd w:id="41"/>
    <w:bookmarkStart w:name="z73" w:id="42"/>
    <w:p>
      <w:pPr>
        <w:spacing w:after="0"/>
        <w:ind w:left="0"/>
        <w:jc w:val="both"/>
      </w:pPr>
      <w:r>
        <w:rPr>
          <w:rFonts w:ascii="Times New Roman"/>
          <w:b w:val="false"/>
          <w:i w:val="false"/>
          <w:color w:val="000000"/>
          <w:sz w:val="28"/>
        </w:rPr>
        <w:t>
      21. Жануарлар әлемінің сипаттамасы зерттеп-қарау ауданындағы су және жерүсті фаунасы, сирек кездесетін, жойылып бара жатқан және Қызыл кітапқа енгізілген жануарлар түрлерінің болуы туралы мәліметтерді қамтиды.</w:t>
      </w:r>
    </w:p>
    <w:bookmarkEnd w:id="42"/>
    <w:bookmarkStart w:name="z74" w:id="43"/>
    <w:p>
      <w:pPr>
        <w:spacing w:after="0"/>
        <w:ind w:left="0"/>
        <w:jc w:val="both"/>
      </w:pPr>
      <w:r>
        <w:rPr>
          <w:rFonts w:ascii="Times New Roman"/>
          <w:b w:val="false"/>
          <w:i w:val="false"/>
          <w:color w:val="000000"/>
          <w:sz w:val="28"/>
        </w:rPr>
        <w:t>
      22. Әлеуметтік-экономикалық ортаның сипаттамасы зерттеп-қарау ауданында тұратын адамдардың саны, елді-мекендер, шаруашылық қызмет түрлері туралы ақпаратты қамтиды.</w:t>
      </w:r>
    </w:p>
    <w:bookmarkEnd w:id="43"/>
    <w:bookmarkStart w:name="z75" w:id="44"/>
    <w:p>
      <w:pPr>
        <w:spacing w:after="0"/>
        <w:ind w:left="0"/>
        <w:jc w:val="both"/>
      </w:pPr>
      <w:r>
        <w:rPr>
          <w:rFonts w:ascii="Times New Roman"/>
          <w:b w:val="false"/>
          <w:i w:val="false"/>
          <w:color w:val="000000"/>
          <w:sz w:val="28"/>
        </w:rPr>
        <w:t>
      23. Зерттеп-қарау ауданының табиғи құндылығының сипаттамасы қоршаған орта ресурстарының шаруашылық құндылығы туралы ақпаратты қамтиды.</w:t>
      </w:r>
    </w:p>
    <w:bookmarkEnd w:id="44"/>
    <w:bookmarkStart w:name="z76" w:id="45"/>
    <w:p>
      <w:pPr>
        <w:spacing w:after="0"/>
        <w:ind w:left="0"/>
        <w:jc w:val="both"/>
      </w:pPr>
      <w:r>
        <w:rPr>
          <w:rFonts w:ascii="Times New Roman"/>
          <w:b w:val="false"/>
          <w:i w:val="false"/>
          <w:color w:val="000000"/>
          <w:sz w:val="28"/>
        </w:rPr>
        <w:t>
      24. Зерттеп-қарау ауданының тарихи-мәдени маңыздылығының сипаттамасы ескерткіштердің саны, олардың жай-күйі, жекелеген тарихи-маңызды кесендердің, ғимараттар мен құрылыстардың сипаттамасы, көрсетілген кесендердің, ғимараттар мен құрылыстардың тарихи қалыптасқан аумақтары, кесенелер мен жекелеген қорымдар, монументті өнер туындылары, тас мүсіндер, жартастағы бейнелер, тарихи, ғылыми, сәулеттік, көркемдік және мемориалдық құндылығы бар және тарих пен мәдениет үшін ерекше маңызы бар археология ескерткіштері туралы мәліметтерді қамтиды.</w:t>
      </w:r>
    </w:p>
    <w:bookmarkEnd w:id="45"/>
    <w:bookmarkStart w:name="z77" w:id="46"/>
    <w:p>
      <w:pPr>
        <w:spacing w:after="0"/>
        <w:ind w:left="0"/>
        <w:jc w:val="both"/>
      </w:pPr>
      <w:r>
        <w:rPr>
          <w:rFonts w:ascii="Times New Roman"/>
          <w:b w:val="false"/>
          <w:i w:val="false"/>
          <w:color w:val="000000"/>
          <w:sz w:val="28"/>
        </w:rPr>
        <w:t>
      25. Ерекше қорғалатын табиғи аумақтардың сипаттамасы зерттеп-қарау ауданындағы мемлекеттік табиғи қорықтардың, ұлттық парктердің, резерваттардың, қорық аймақтарының, табиғи парктердің, мемлекеттік табиғи қаумалдардың, табиғат ескерткіштерінің, дендрологиялық парктердің және ботаникалық бақтардың, дүниежүзілік мұра объектілерінің болуы туралы мәліметтерді қамтиды.</w:t>
      </w:r>
    </w:p>
    <w:bookmarkEnd w:id="46"/>
    <w:bookmarkStart w:name="z78" w:id="47"/>
    <w:p>
      <w:pPr>
        <w:spacing w:after="0"/>
        <w:ind w:left="0"/>
        <w:jc w:val="left"/>
      </w:pPr>
      <w:r>
        <w:rPr>
          <w:rFonts w:ascii="Times New Roman"/>
          <w:b/>
          <w:i w:val="false"/>
          <w:color w:val="000000"/>
        </w:rPr>
        <w:t xml:space="preserve"> 2-параграф. Қоршаған ортаның радиациялық жай-күйін бағалау</w:t>
      </w:r>
    </w:p>
    <w:bookmarkEnd w:id="47"/>
    <w:bookmarkStart w:name="z79" w:id="48"/>
    <w:p>
      <w:pPr>
        <w:spacing w:after="0"/>
        <w:ind w:left="0"/>
        <w:jc w:val="both"/>
      </w:pPr>
      <w:r>
        <w:rPr>
          <w:rFonts w:ascii="Times New Roman"/>
          <w:b w:val="false"/>
          <w:i w:val="false"/>
          <w:color w:val="000000"/>
          <w:sz w:val="28"/>
        </w:rPr>
        <w:t>
      26. Зерттеп-қарау ауданының қоршаған ортасының радиациялық жай-күйін бағалау мынадай табиғи объектілер – топырақ жамылғысы, жерүсті және жерасты сулары, атмосфералық ауа, өсімдік және жануарлар әлемі, ауыл шаруашылығына арналған өсімдік және жануарлар өнімі үшін орындалады.</w:t>
      </w:r>
    </w:p>
    <w:bookmarkEnd w:id="48"/>
    <w:bookmarkStart w:name="z80" w:id="49"/>
    <w:p>
      <w:pPr>
        <w:spacing w:after="0"/>
        <w:ind w:left="0"/>
        <w:jc w:val="both"/>
      </w:pPr>
      <w:r>
        <w:rPr>
          <w:rFonts w:ascii="Times New Roman"/>
          <w:b w:val="false"/>
          <w:i w:val="false"/>
          <w:color w:val="000000"/>
          <w:sz w:val="28"/>
        </w:rPr>
        <w:t>
      27. Топырақ жамылғысының радиациялық жай-күйін зерттеп-қарау жергілікті жердің радиоактивті ластану дәрежесін анықтау, топырақ жамылғысында ядролық қаруды сынау нәтижесінде пайда болған техногендік радионуклидтердің жоғары мөлшері бар аумақтарды анықтау, жергілікті жердің радиоактивті ластану ауқымын (шекарасын) анықтау мақсатында орындалады.</w:t>
      </w:r>
    </w:p>
    <w:bookmarkEnd w:id="49"/>
    <w:bookmarkStart w:name="z81" w:id="50"/>
    <w:p>
      <w:pPr>
        <w:spacing w:after="0"/>
        <w:ind w:left="0"/>
        <w:jc w:val="both"/>
      </w:pPr>
      <w:r>
        <w:rPr>
          <w:rFonts w:ascii="Times New Roman"/>
          <w:b w:val="false"/>
          <w:i w:val="false"/>
          <w:color w:val="000000"/>
          <w:sz w:val="28"/>
        </w:rPr>
        <w:t>
      28. Топырақ жамылғысының радиоактивті ластану дәрежесі америций-241, цезий-137, плутоний-239+240 және стронций-90 радионуклидтерінің алаңдық белсенділігінің мәні бойынша бағаланады.</w:t>
      </w:r>
    </w:p>
    <w:bookmarkEnd w:id="50"/>
    <w:bookmarkStart w:name="z82" w:id="51"/>
    <w:p>
      <w:pPr>
        <w:spacing w:after="0"/>
        <w:ind w:left="0"/>
        <w:jc w:val="both"/>
      </w:pPr>
      <w:r>
        <w:rPr>
          <w:rFonts w:ascii="Times New Roman"/>
          <w:b w:val="false"/>
          <w:i w:val="false"/>
          <w:color w:val="000000"/>
          <w:sz w:val="28"/>
        </w:rPr>
        <w:t>
      29. Топырақ жамылғысындағы радионуклидтердің алаңдық белсенділігінің мәнін алу үшін топырақ жамылғысының жоғарғы қабатындағы радионуклидтердің меншікті белсенділігі және топырақ жамылғысының тереңдігіндегі радионуклидтердің жиынтық белсенділігі анықталады.</w:t>
      </w:r>
    </w:p>
    <w:bookmarkEnd w:id="51"/>
    <w:bookmarkStart w:name="z83" w:id="52"/>
    <w:p>
      <w:pPr>
        <w:spacing w:after="0"/>
        <w:ind w:left="0"/>
        <w:jc w:val="both"/>
      </w:pPr>
      <w:r>
        <w:rPr>
          <w:rFonts w:ascii="Times New Roman"/>
          <w:b w:val="false"/>
          <w:i w:val="false"/>
          <w:color w:val="000000"/>
          <w:sz w:val="28"/>
        </w:rPr>
        <w:t>
      30. Топырақ жамылғысының жоғарғы қабатындағы радионуклидтердің меншікті белсенділігін анықтау үшін 100 (бір жүз) шаршы сантиметр алаңнан 5 (бес) сантиметр тереңдікте сынама алу жүргізіледі.</w:t>
      </w:r>
    </w:p>
    <w:bookmarkEnd w:id="52"/>
    <w:bookmarkStart w:name="z84" w:id="53"/>
    <w:p>
      <w:pPr>
        <w:spacing w:after="0"/>
        <w:ind w:left="0"/>
        <w:jc w:val="both"/>
      </w:pPr>
      <w:r>
        <w:rPr>
          <w:rFonts w:ascii="Times New Roman"/>
          <w:b w:val="false"/>
          <w:i w:val="false"/>
          <w:color w:val="000000"/>
          <w:sz w:val="28"/>
        </w:rPr>
        <w:t>
      Топырақ сынамаларын алу "Табиғатты қорғау. Топырақ. Сынамаларды алуға қойылатын жалпы талаптар" МЕМСТ 17.4.3.01 (бұдан әрі – МЕМСТ 17.4.3.01 мемлекетаралық стандарты) мемлекетаралық стандартына сәйкес жүргізіледі.</w:t>
      </w:r>
    </w:p>
    <w:bookmarkEnd w:id="53"/>
    <w:bookmarkStart w:name="z85" w:id="54"/>
    <w:p>
      <w:pPr>
        <w:spacing w:after="0"/>
        <w:ind w:left="0"/>
        <w:jc w:val="both"/>
      </w:pPr>
      <w:r>
        <w:rPr>
          <w:rFonts w:ascii="Times New Roman"/>
          <w:b w:val="false"/>
          <w:i w:val="false"/>
          <w:color w:val="000000"/>
          <w:sz w:val="28"/>
        </w:rPr>
        <w:t>
      31. Елді мекендердің шекарасынан тыс аумақтарды зерттеп-қарау кезінде топырақ жамылғысының жоғарғы қабатынан сынамалар алу 1 (бір) шаршы километрге кемінде 1 (бір) сынама есебінен жүргізіледі.</w:t>
      </w:r>
    </w:p>
    <w:bookmarkEnd w:id="54"/>
    <w:bookmarkStart w:name="z86" w:id="55"/>
    <w:p>
      <w:pPr>
        <w:spacing w:after="0"/>
        <w:ind w:left="0"/>
        <w:jc w:val="both"/>
      </w:pPr>
      <w:r>
        <w:rPr>
          <w:rFonts w:ascii="Times New Roman"/>
          <w:b w:val="false"/>
          <w:i w:val="false"/>
          <w:color w:val="000000"/>
          <w:sz w:val="28"/>
        </w:rPr>
        <w:t>
      32. Топырақ жамылғысының жоғарғы қабатынан сынама алу нүктелері зерттеп-қарау ауданы бойынша біркелкі белгіленеді.</w:t>
      </w:r>
    </w:p>
    <w:bookmarkEnd w:id="55"/>
    <w:bookmarkStart w:name="z87" w:id="56"/>
    <w:p>
      <w:pPr>
        <w:spacing w:after="0"/>
        <w:ind w:left="0"/>
        <w:jc w:val="both"/>
      </w:pPr>
      <w:r>
        <w:rPr>
          <w:rFonts w:ascii="Times New Roman"/>
          <w:b w:val="false"/>
          <w:i w:val="false"/>
          <w:color w:val="000000"/>
          <w:sz w:val="28"/>
        </w:rPr>
        <w:t>
      33. Топырақ жамылғысының жоғарғы қабатынан алынған сынамалардағы америций-241, цезий-137, плутоний-239+240 және стронций-90 радионуклидтерінің меншікті белсенділігі анықталады.</w:t>
      </w:r>
    </w:p>
    <w:bookmarkEnd w:id="56"/>
    <w:bookmarkStart w:name="z88" w:id="57"/>
    <w:p>
      <w:pPr>
        <w:spacing w:after="0"/>
        <w:ind w:left="0"/>
        <w:jc w:val="both"/>
      </w:pPr>
      <w:r>
        <w:rPr>
          <w:rFonts w:ascii="Times New Roman"/>
          <w:b w:val="false"/>
          <w:i w:val="false"/>
          <w:color w:val="000000"/>
          <w:sz w:val="28"/>
        </w:rPr>
        <w:t>
      34. Америций-241 және цезий-137 радионуклидтерінің меншікті белсенділігі топырақ жамылғысының жоғарғы қабатынан алынған барлық сынамаларда анықталады.</w:t>
      </w:r>
    </w:p>
    <w:bookmarkEnd w:id="57"/>
    <w:bookmarkStart w:name="z89" w:id="58"/>
    <w:p>
      <w:pPr>
        <w:spacing w:after="0"/>
        <w:ind w:left="0"/>
        <w:jc w:val="both"/>
      </w:pPr>
      <w:r>
        <w:rPr>
          <w:rFonts w:ascii="Times New Roman"/>
          <w:b w:val="false"/>
          <w:i w:val="false"/>
          <w:color w:val="000000"/>
          <w:sz w:val="28"/>
        </w:rPr>
        <w:t>
      35. Топырақ жамылғысының жоғарғы қабатындағы америций-241 және цезий-137 радионуклидтерінің меншікті белсенділігін анықтау нәтижелері бойынша зерттеп-қарау ауданы аймақтарға бөлінеді. Аймақтарға бөлу атмосфералық ауаның, өсімдіктер мен жануарлар әлемінің жай-күйін бағалау үшін қажет сынама алу орындарын анықтау үшін жүргізіледі.</w:t>
      </w:r>
    </w:p>
    <w:bookmarkEnd w:id="58"/>
    <w:bookmarkStart w:name="z90" w:id="59"/>
    <w:p>
      <w:pPr>
        <w:spacing w:after="0"/>
        <w:ind w:left="0"/>
        <w:jc w:val="both"/>
      </w:pPr>
      <w:r>
        <w:rPr>
          <w:rFonts w:ascii="Times New Roman"/>
          <w:b w:val="false"/>
          <w:i w:val="false"/>
          <w:color w:val="000000"/>
          <w:sz w:val="28"/>
        </w:rPr>
        <w:t>
      36. Топырақ жамылғысының жоғарғы қабатынан алынған сынамалардағы америций-241 және цезий-137 радионуклидтерінің меншікті белсенділігінің мәндері меншікті белсенділіктің фондық мәндерінен асатын аймақтар және топырақ жамылғысының жоғарғы қабатынан алынған сынамалардағы америций-241 және цезий-137 радионуклидтерінің меншікті белсенділігінің мәндері меншікті белсенділіктің фондық мәндерінен аспайтын аймақтар деп бөлінеді.</w:t>
      </w:r>
    </w:p>
    <w:bookmarkEnd w:id="59"/>
    <w:bookmarkStart w:name="z91" w:id="60"/>
    <w:p>
      <w:pPr>
        <w:spacing w:after="0"/>
        <w:ind w:left="0"/>
        <w:jc w:val="both"/>
      </w:pPr>
      <w:r>
        <w:rPr>
          <w:rFonts w:ascii="Times New Roman"/>
          <w:b w:val="false"/>
          <w:i w:val="false"/>
          <w:color w:val="000000"/>
          <w:sz w:val="28"/>
        </w:rPr>
        <w:t>
      Америций-241 радионуклидінің фондық мәні ретінде килограмына 2 (екі) Беккерельге тең болатын оның топырақ жамылғысының жоғарғы қабатындағы меншікті белсенділігінің мәні қабылданады, цезий-137 радионуклидінің фондық мәні ретінде килограмына 40 (қырық) Беккерельге тең болатын топырақ жамылғысының жоғарғы қабатындағы оның меншікті белсенділігінің мәні қабылданады.</w:t>
      </w:r>
    </w:p>
    <w:bookmarkEnd w:id="60"/>
    <w:bookmarkStart w:name="z92" w:id="61"/>
    <w:p>
      <w:pPr>
        <w:spacing w:after="0"/>
        <w:ind w:left="0"/>
        <w:jc w:val="both"/>
      </w:pPr>
      <w:r>
        <w:rPr>
          <w:rFonts w:ascii="Times New Roman"/>
          <w:b w:val="false"/>
          <w:i w:val="false"/>
          <w:color w:val="000000"/>
          <w:sz w:val="28"/>
        </w:rPr>
        <w:t xml:space="preserve">
      Топырақ жамылғысының жоғарғы қабатынан алынған радионуклидтердің бірінің (америций-241 және цезий-137) сынамасында меншікті белсенділіктің фондық мәндері асып кеткен жағдайда, бұл сынама (сынама алынған жер) радионуклидтердің меншікті белсенділігінің фондық мәндерінен асатын аймаққа жатқызылады. </w:t>
      </w:r>
    </w:p>
    <w:bookmarkEnd w:id="61"/>
    <w:bookmarkStart w:name="z93" w:id="62"/>
    <w:p>
      <w:pPr>
        <w:spacing w:after="0"/>
        <w:ind w:left="0"/>
        <w:jc w:val="both"/>
      </w:pPr>
      <w:r>
        <w:rPr>
          <w:rFonts w:ascii="Times New Roman"/>
          <w:b w:val="false"/>
          <w:i w:val="false"/>
          <w:color w:val="000000"/>
          <w:sz w:val="28"/>
        </w:rPr>
        <w:t>
      37. Плутоний-239+240 және стронций-90 радионуклидтерінің меншікті белсенділігі топырақ жамылғысының жоғарғы қабатынан алынған сынамалардың жалпы санының кемінде 10 (он) пайызында анықталады.</w:t>
      </w:r>
    </w:p>
    <w:bookmarkEnd w:id="62"/>
    <w:bookmarkStart w:name="z94" w:id="63"/>
    <w:p>
      <w:pPr>
        <w:spacing w:after="0"/>
        <w:ind w:left="0"/>
        <w:jc w:val="both"/>
      </w:pPr>
      <w:r>
        <w:rPr>
          <w:rFonts w:ascii="Times New Roman"/>
          <w:b w:val="false"/>
          <w:i w:val="false"/>
          <w:color w:val="000000"/>
          <w:sz w:val="28"/>
        </w:rPr>
        <w:t>
      Плутоний-239+240 және стронций-90 радионуклидтерінің меншікті белсенділігі әрбір бөлінген аймақта, әрбір аймақтың топырақ жамылғысының жоғарғы қабатының кемінде 3 (үш) сынамасында анықталады.</w:t>
      </w:r>
    </w:p>
    <w:bookmarkEnd w:id="63"/>
    <w:bookmarkStart w:name="z95" w:id="64"/>
    <w:p>
      <w:pPr>
        <w:spacing w:after="0"/>
        <w:ind w:left="0"/>
        <w:jc w:val="both"/>
      </w:pPr>
      <w:r>
        <w:rPr>
          <w:rFonts w:ascii="Times New Roman"/>
          <w:b w:val="false"/>
          <w:i w:val="false"/>
          <w:color w:val="000000"/>
          <w:sz w:val="28"/>
        </w:rPr>
        <w:t>
      38. Әрбір радионуклидтің (америций-241, цезий-137, плутоний-239+240 және стронций-90) жиынтық белсенділігін анықтау үшін топырақ жамылғысының тереңдігінде сынамалар қабат бойынша алынады.</w:t>
      </w:r>
    </w:p>
    <w:bookmarkEnd w:id="64"/>
    <w:bookmarkStart w:name="z96" w:id="65"/>
    <w:p>
      <w:pPr>
        <w:spacing w:after="0"/>
        <w:ind w:left="0"/>
        <w:jc w:val="both"/>
      </w:pPr>
      <w:r>
        <w:rPr>
          <w:rFonts w:ascii="Times New Roman"/>
          <w:b w:val="false"/>
          <w:i w:val="false"/>
          <w:color w:val="000000"/>
          <w:sz w:val="28"/>
        </w:rPr>
        <w:t>
      39. Топырақ жамылғысының сынамаларын қабат бойынша алу кемінде 30 (отыз) сантиметр тереңдікте жүргізіледі. Топырақтың әр қабатының биіктігі 5 (бес) сантиметрді құрайды.</w:t>
      </w:r>
    </w:p>
    <w:bookmarkEnd w:id="65"/>
    <w:bookmarkStart w:name="z97" w:id="66"/>
    <w:p>
      <w:pPr>
        <w:spacing w:after="0"/>
        <w:ind w:left="0"/>
        <w:jc w:val="both"/>
      </w:pPr>
      <w:r>
        <w:rPr>
          <w:rFonts w:ascii="Times New Roman"/>
          <w:b w:val="false"/>
          <w:i w:val="false"/>
          <w:color w:val="000000"/>
          <w:sz w:val="28"/>
        </w:rPr>
        <w:t>
      Топырақ сынамаларын алу МЕМСТ 17.4.3.01 мемлекетаралық стандартына сәйкес жүргізіледі.</w:t>
      </w:r>
    </w:p>
    <w:bookmarkEnd w:id="66"/>
    <w:bookmarkStart w:name="z98" w:id="67"/>
    <w:p>
      <w:pPr>
        <w:spacing w:after="0"/>
        <w:ind w:left="0"/>
        <w:jc w:val="both"/>
      </w:pPr>
      <w:r>
        <w:rPr>
          <w:rFonts w:ascii="Times New Roman"/>
          <w:b w:val="false"/>
          <w:i w:val="false"/>
          <w:color w:val="000000"/>
          <w:sz w:val="28"/>
        </w:rPr>
        <w:t>
      40. Қабат бойынша алынған топырақ сынамаларындағы америций-241, цезий-137, плутоний-239+240 және стронций-90 радионуклидтерінің меншікті белсенділігі анықталады.</w:t>
      </w:r>
    </w:p>
    <w:bookmarkEnd w:id="67"/>
    <w:bookmarkStart w:name="z99" w:id="68"/>
    <w:p>
      <w:pPr>
        <w:spacing w:after="0"/>
        <w:ind w:left="0"/>
        <w:jc w:val="both"/>
      </w:pPr>
      <w:r>
        <w:rPr>
          <w:rFonts w:ascii="Times New Roman"/>
          <w:b w:val="false"/>
          <w:i w:val="false"/>
          <w:color w:val="000000"/>
          <w:sz w:val="28"/>
        </w:rPr>
        <w:t>
      Зертханалық талдаулардың нәтижелері бойынша америций-241, цезий-137, плутоний-239+240 және стронций-90 радионуклидтерінің мөлшерлік мәндері 30 (отыз) сантиметр тереңдіктегі төменгі қабатта анықталған кезде 5 (бес) сантиметр қадаммен қабат бойынша қосымша сынамалар алынады. Әрбір алынған сынамада америций-241, цезий-137, плутоний-239+240 және стронций-90 радионуклидтерінің меншікті белсенділігі анықталады. Қосымша сынамаларды алу әрбір радионуклид бойынша анықтаудың төменгі шегіне жеткенге дейін жүргізіледі.</w:t>
      </w:r>
    </w:p>
    <w:bookmarkEnd w:id="68"/>
    <w:bookmarkStart w:name="z100" w:id="69"/>
    <w:p>
      <w:pPr>
        <w:spacing w:after="0"/>
        <w:ind w:left="0"/>
        <w:jc w:val="both"/>
      </w:pPr>
      <w:r>
        <w:rPr>
          <w:rFonts w:ascii="Times New Roman"/>
          <w:b w:val="false"/>
          <w:i w:val="false"/>
          <w:color w:val="000000"/>
          <w:sz w:val="28"/>
        </w:rPr>
        <w:t>
      41. Топырақ сынамаларын қабат бойынша алу әрбір бөлінген аймақта, бір аймақта кемінде 3 (үш) нүктеде жүргізіледі.</w:t>
      </w:r>
    </w:p>
    <w:bookmarkEnd w:id="69"/>
    <w:bookmarkStart w:name="z101" w:id="70"/>
    <w:p>
      <w:pPr>
        <w:spacing w:after="0"/>
        <w:ind w:left="0"/>
        <w:jc w:val="both"/>
      </w:pPr>
      <w:r>
        <w:rPr>
          <w:rFonts w:ascii="Times New Roman"/>
          <w:b w:val="false"/>
          <w:i w:val="false"/>
          <w:color w:val="000000"/>
          <w:sz w:val="28"/>
        </w:rPr>
        <w:t xml:space="preserve">
      42. Топырақ жамылғысының жоғарғы қабатындағы америций-241, цезий-137, плутоний-239+240 және стронций-90 радионуклидтерінің меншікті белсенділігін және топырақ жамылғысының тереңдігі бойынша анықталатын әрбір радионуклидтің жиынтық белсенділігін анықтау нәтижелері бойынша америций-241, цезий-137, плутоний-239+240 және стронций-90 радионуклидтерінің алаңдық белсенділігін есептеу жүргізіледі. Топырақ жамылғысының тереңдігінде айқындалатын әрбір радионуклидтің жиынтық белсенділігін және топырақ сынамаларын қабат бойынша алу кезінде топырақтың әрбір қабатында америций-241, цезий-137, плутоний-239+240 және стронций-90 радионуклидтерінің алаңдық белсенділігін есептеу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берілген.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Топырақ жамылғысындағы радионуклидтердің алаңдық белсенділігінің алынған мәндері Қазақстан Республикасы Экология, геология және табиғи ресурстар министрінің міндетін атқарушының 2021 жылғы 13 тамыздағы № 327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23994 болып тіркелген) бекітілген Аумақтардың экологиялық ахуалын бағалау өлшемшарттарына (бұдан әрі – Аумақтардың экологиялық ахуалын бағалау өлшемшарттары) 13-қосымшада белгіленген мәндермен салыстырылады.</w:t>
      </w:r>
    </w:p>
    <w:bookmarkStart w:name="z103" w:id="71"/>
    <w:p>
      <w:pPr>
        <w:spacing w:after="0"/>
        <w:ind w:left="0"/>
        <w:jc w:val="both"/>
      </w:pPr>
      <w:r>
        <w:rPr>
          <w:rFonts w:ascii="Times New Roman"/>
          <w:b w:val="false"/>
          <w:i w:val="false"/>
          <w:color w:val="000000"/>
          <w:sz w:val="28"/>
        </w:rPr>
        <w:t xml:space="preserve">
      44. Жерүсті және жерасты суларының радиациялық ахуалын зерттеп-қарау ядролық қару сынақтарының салдарынан пайда болған техногенді радионуклидтермен су ортасының ластану дәрежесін анықтау мақсатында орындалады. </w:t>
      </w:r>
    </w:p>
    <w:bookmarkEnd w:id="71"/>
    <w:bookmarkStart w:name="z104" w:id="72"/>
    <w:p>
      <w:pPr>
        <w:spacing w:after="0"/>
        <w:ind w:left="0"/>
        <w:jc w:val="both"/>
      </w:pPr>
      <w:r>
        <w:rPr>
          <w:rFonts w:ascii="Times New Roman"/>
          <w:b w:val="false"/>
          <w:i w:val="false"/>
          <w:color w:val="000000"/>
          <w:sz w:val="28"/>
        </w:rPr>
        <w:t>
      45. Су ортасының радиоактивті ластану дәрежесі су объектілерінен алынған су сынамаларындағы америций-241, цезий-137, плутоний-239+240, стронций-90 және тритий-3 радионуклидтерінің меншікті белсенділігі бойынша анықталады.</w:t>
      </w:r>
    </w:p>
    <w:bookmarkEnd w:id="72"/>
    <w:bookmarkStart w:name="z105" w:id="73"/>
    <w:p>
      <w:pPr>
        <w:spacing w:after="0"/>
        <w:ind w:left="0"/>
        <w:jc w:val="both"/>
      </w:pPr>
      <w:r>
        <w:rPr>
          <w:rFonts w:ascii="Times New Roman"/>
          <w:b w:val="false"/>
          <w:i w:val="false"/>
          <w:color w:val="000000"/>
          <w:sz w:val="28"/>
        </w:rPr>
        <w:t>
      46. Масштабы 1:500000 жергілікті жердің топографиялық картасында көрсетілген тексеру ауданының барлық жерүсті су объектілері зерттеп-қаралуға жатады.</w:t>
      </w:r>
    </w:p>
    <w:bookmarkEnd w:id="73"/>
    <w:bookmarkStart w:name="z106" w:id="74"/>
    <w:p>
      <w:pPr>
        <w:spacing w:after="0"/>
        <w:ind w:left="0"/>
        <w:jc w:val="both"/>
      </w:pPr>
      <w:r>
        <w:rPr>
          <w:rFonts w:ascii="Times New Roman"/>
          <w:b w:val="false"/>
          <w:i w:val="false"/>
          <w:color w:val="000000"/>
          <w:sz w:val="28"/>
        </w:rPr>
        <w:t>
      47. Жерүсті су объектілерін зерттеп-қарау кезінде 1 (бір) су объектісінен кемінде 1 (бір) сынама алынады. Бұрынғы Семей ядролық сынақ полигонының аумағынан тыс шығатын, 10 (он) километрден аса созылып жатқан тұрақты ағынсулардың арнасы бойымен әрбір 6,5 (алты жарым) километр сайын қосымша су сынамалары алынады.</w:t>
      </w:r>
    </w:p>
    <w:bookmarkEnd w:id="74"/>
    <w:bookmarkStart w:name="z107" w:id="75"/>
    <w:p>
      <w:pPr>
        <w:spacing w:after="0"/>
        <w:ind w:left="0"/>
        <w:jc w:val="both"/>
      </w:pPr>
      <w:r>
        <w:rPr>
          <w:rFonts w:ascii="Times New Roman"/>
          <w:b w:val="false"/>
          <w:i w:val="false"/>
          <w:color w:val="000000"/>
          <w:sz w:val="28"/>
        </w:rPr>
        <w:t xml:space="preserve">
      Жерүсті су объектілерінен су сынамаларын алу "Су. Сынамаларды алуға қойылатын жалпы талаптар" ҚР СТ МЕМСТ Р 51592 сәйкес жүзеге асырылады (бұдан әрі – ҚР СТ МЕМСТ Р 51592 мемлекеттік стандарты). </w:t>
      </w:r>
    </w:p>
    <w:bookmarkEnd w:id="75"/>
    <w:bookmarkStart w:name="z108" w:id="76"/>
    <w:p>
      <w:pPr>
        <w:spacing w:after="0"/>
        <w:ind w:left="0"/>
        <w:jc w:val="both"/>
      </w:pPr>
      <w:r>
        <w:rPr>
          <w:rFonts w:ascii="Times New Roman"/>
          <w:b w:val="false"/>
          <w:i w:val="false"/>
          <w:color w:val="000000"/>
          <w:sz w:val="28"/>
        </w:rPr>
        <w:t>
      48. Жерасты суларының сынамаларын алу зерттеп-қарау ауданындағы ұңғымалар мен құдықтарда жүзеге асырылады.</w:t>
      </w:r>
    </w:p>
    <w:bookmarkEnd w:id="76"/>
    <w:bookmarkStart w:name="z109" w:id="77"/>
    <w:p>
      <w:pPr>
        <w:spacing w:after="0"/>
        <w:ind w:left="0"/>
        <w:jc w:val="both"/>
      </w:pPr>
      <w:r>
        <w:rPr>
          <w:rFonts w:ascii="Times New Roman"/>
          <w:b w:val="false"/>
          <w:i w:val="false"/>
          <w:color w:val="000000"/>
          <w:sz w:val="28"/>
        </w:rPr>
        <w:t xml:space="preserve">
      Зерттеп-қарау ауданында ұңғымалар мен құдықтар болмаған кезде жаңа ұңғымалар бұрғыланады. </w:t>
      </w:r>
    </w:p>
    <w:bookmarkEnd w:id="77"/>
    <w:bookmarkStart w:name="z110" w:id="78"/>
    <w:p>
      <w:pPr>
        <w:spacing w:after="0"/>
        <w:ind w:left="0"/>
        <w:jc w:val="both"/>
      </w:pPr>
      <w:r>
        <w:rPr>
          <w:rFonts w:ascii="Times New Roman"/>
          <w:b w:val="false"/>
          <w:i w:val="false"/>
          <w:color w:val="000000"/>
          <w:sz w:val="28"/>
        </w:rPr>
        <w:t>
      Ұңғымалар мен құдықтардан су сынамаларын алу ҚР СТ МЕМСТ Р 51592 мемлекеттік стандартына сәйкес жүзеге асырылады.</w:t>
      </w:r>
    </w:p>
    <w:bookmarkEnd w:id="78"/>
    <w:bookmarkStart w:name="z111" w:id="79"/>
    <w:p>
      <w:pPr>
        <w:spacing w:after="0"/>
        <w:ind w:left="0"/>
        <w:jc w:val="both"/>
      </w:pPr>
      <w:r>
        <w:rPr>
          <w:rFonts w:ascii="Times New Roman"/>
          <w:b w:val="false"/>
          <w:i w:val="false"/>
          <w:color w:val="000000"/>
          <w:sz w:val="28"/>
        </w:rPr>
        <w:t>
      49. Ұңғымаларды орнатуға арналған орындар мен ұңғымалардың тереңдігі геологиялық және гидрогеологиялық деректер негізінде анықталады.</w:t>
      </w:r>
    </w:p>
    <w:bookmarkEnd w:id="79"/>
    <w:bookmarkStart w:name="z112" w:id="80"/>
    <w:p>
      <w:pPr>
        <w:spacing w:after="0"/>
        <w:ind w:left="0"/>
        <w:jc w:val="both"/>
      </w:pPr>
      <w:r>
        <w:rPr>
          <w:rFonts w:ascii="Times New Roman"/>
          <w:b w:val="false"/>
          <w:i w:val="false"/>
          <w:color w:val="000000"/>
          <w:sz w:val="28"/>
        </w:rPr>
        <w:t>
      50. Жерасты суларының (ұңғымалардың, құдықтардың) сынамаларын алу нүктелерінің саны 100 (жүз) шаршы километрге 1 (бір) сынамадан кем болмайды.</w:t>
      </w:r>
    </w:p>
    <w:bookmarkEnd w:id="80"/>
    <w:bookmarkStart w:name="z113" w:id="81"/>
    <w:p>
      <w:pPr>
        <w:spacing w:after="0"/>
        <w:ind w:left="0"/>
        <w:jc w:val="both"/>
      </w:pPr>
      <w:r>
        <w:rPr>
          <w:rFonts w:ascii="Times New Roman"/>
          <w:b w:val="false"/>
          <w:i w:val="false"/>
          <w:color w:val="000000"/>
          <w:sz w:val="28"/>
        </w:rPr>
        <w:t xml:space="preserve">
      Бұрынғы Семей ядролық сынақ полигонының аумағынан тыс шығатын, 60 (алпыс) километрден аса созылып жатқан тұрақты ағынсулардың арнасы бойымен жерасты суларының сынамасын алу әрбір жағалауға параллель әрбір 30 километр сайын жүргізіледі. </w:t>
      </w:r>
    </w:p>
    <w:bookmarkEnd w:id="81"/>
    <w:bookmarkStart w:name="z114" w:id="82"/>
    <w:p>
      <w:pPr>
        <w:spacing w:after="0"/>
        <w:ind w:left="0"/>
        <w:jc w:val="both"/>
      </w:pPr>
      <w:r>
        <w:rPr>
          <w:rFonts w:ascii="Times New Roman"/>
          <w:b w:val="false"/>
          <w:i w:val="false"/>
          <w:color w:val="000000"/>
          <w:sz w:val="28"/>
        </w:rPr>
        <w:t xml:space="preserve">
      51. Судағы радионуклидтердің меншікті белсенділігінің алынған мәндері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бекітілген Радиациялық қауіпсіздікті қамтамасыз етуге қойылатын гигиеналық нормативтерге (бұдан әрі – Радиациялық қауіпсіздікті қамтамасыз етуге қойылатын гигиеналық нормативтер) "Сумен ересек адамдардың ағзасына радионуклидтердің түсуі кезіндегі дозалық коэффициенттердің мәндері ℇ (мЗв/Бк) және ауыз судағы жекелеген радионуклидтердің құрамы бойынша араласу деңгейлері АД (Бк/кг)" 19-қосымшасында белгіленген араласу деңгейлерінің мәндерімен салыстырылады.</w:t>
      </w:r>
    </w:p>
    <w:bookmarkEnd w:id="82"/>
    <w:bookmarkStart w:name="z115" w:id="83"/>
    <w:p>
      <w:pPr>
        <w:spacing w:after="0"/>
        <w:ind w:left="0"/>
        <w:jc w:val="both"/>
      </w:pPr>
      <w:r>
        <w:rPr>
          <w:rFonts w:ascii="Times New Roman"/>
          <w:b w:val="false"/>
          <w:i w:val="false"/>
          <w:color w:val="000000"/>
          <w:sz w:val="28"/>
        </w:rPr>
        <w:t>
      52. Атмосфералық ауаның радиациялық жай-күйін зерттеп-қарау ауа ортасының радиоактивті ластану дәрежесін бағалау мақсатында орындалады.</w:t>
      </w:r>
    </w:p>
    <w:bookmarkEnd w:id="83"/>
    <w:bookmarkStart w:name="z116" w:id="84"/>
    <w:p>
      <w:pPr>
        <w:spacing w:after="0"/>
        <w:ind w:left="0"/>
        <w:jc w:val="both"/>
      </w:pPr>
      <w:r>
        <w:rPr>
          <w:rFonts w:ascii="Times New Roman"/>
          <w:b w:val="false"/>
          <w:i w:val="false"/>
          <w:color w:val="000000"/>
          <w:sz w:val="28"/>
        </w:rPr>
        <w:t>
      53. Ауа ортасының радиоактивті ластану дәрежесі ауа аэрозольдері сынамаларындағы америций-241, цезий-137, плутоний-239+240 және стронций-90 радионуклидтерінің орташа жылдық көлемдік белсенділігі бойынша анықталады.</w:t>
      </w:r>
    </w:p>
    <w:bookmarkEnd w:id="84"/>
    <w:bookmarkStart w:name="z117" w:id="85"/>
    <w:p>
      <w:pPr>
        <w:spacing w:after="0"/>
        <w:ind w:left="0"/>
        <w:jc w:val="both"/>
      </w:pPr>
      <w:r>
        <w:rPr>
          <w:rFonts w:ascii="Times New Roman"/>
          <w:b w:val="false"/>
          <w:i w:val="false"/>
          <w:color w:val="000000"/>
          <w:sz w:val="28"/>
        </w:rPr>
        <w:t>
      54. Атмосфералық ауадағы радионуклидтердің орташа жылдық көлемдік белсенділігін анықтау эксперименттік немесе есептеу әдісімен орындалады.</w:t>
      </w:r>
    </w:p>
    <w:bookmarkEnd w:id="85"/>
    <w:bookmarkStart w:name="z118" w:id="86"/>
    <w:p>
      <w:pPr>
        <w:spacing w:after="0"/>
        <w:ind w:left="0"/>
        <w:jc w:val="both"/>
      </w:pPr>
      <w:r>
        <w:rPr>
          <w:rFonts w:ascii="Times New Roman"/>
          <w:b w:val="false"/>
          <w:i w:val="false"/>
          <w:color w:val="000000"/>
          <w:sz w:val="28"/>
        </w:rPr>
        <w:t>
      Радионуклидтердің атмосфералық ауадағы орташа жылдық көлемдік белсенділігі эксперименттік әдіспен радионуклидтердің жыл ішінде алынған бүкіл бір реттік және орташа тәуліктік көлемдік белсенділігінің орташа арифметикалық мәні ретінде анықталады.</w:t>
      </w:r>
    </w:p>
    <w:bookmarkEnd w:id="86"/>
    <w:bookmarkStart w:name="z119" w:id="87"/>
    <w:p>
      <w:pPr>
        <w:spacing w:after="0"/>
        <w:ind w:left="0"/>
        <w:jc w:val="both"/>
      </w:pPr>
      <w:r>
        <w:rPr>
          <w:rFonts w:ascii="Times New Roman"/>
          <w:b w:val="false"/>
          <w:i w:val="false"/>
          <w:color w:val="000000"/>
          <w:sz w:val="28"/>
        </w:rPr>
        <w:t>
      Есептеу әдісі атмосфералық ауадағы радионуклидтердің орташа жылдық көлемдік белсенділігін эксперименттік әдіспен анықтау мүмкін болмаған жағдайда қолданылады.</w:t>
      </w:r>
    </w:p>
    <w:bookmarkEnd w:id="87"/>
    <w:bookmarkStart w:name="z120" w:id="88"/>
    <w:p>
      <w:pPr>
        <w:spacing w:after="0"/>
        <w:ind w:left="0"/>
        <w:jc w:val="both"/>
      </w:pPr>
      <w:r>
        <w:rPr>
          <w:rFonts w:ascii="Times New Roman"/>
          <w:b w:val="false"/>
          <w:i w:val="false"/>
          <w:color w:val="000000"/>
          <w:sz w:val="28"/>
        </w:rPr>
        <w:t>
      55. Атмосфералық ауадағы радионуклидтердің бір реттік және орташа тәуліктік көлемдік белсенділігін анықтау үшін ауа аэрозольдерінің сынамалары алынады.</w:t>
      </w:r>
    </w:p>
    <w:bookmarkEnd w:id="88"/>
    <w:bookmarkStart w:name="z121" w:id="89"/>
    <w:p>
      <w:pPr>
        <w:spacing w:after="0"/>
        <w:ind w:left="0"/>
        <w:jc w:val="both"/>
      </w:pPr>
      <w:r>
        <w:rPr>
          <w:rFonts w:ascii="Times New Roman"/>
          <w:b w:val="false"/>
          <w:i w:val="false"/>
          <w:color w:val="000000"/>
          <w:sz w:val="28"/>
        </w:rPr>
        <w:t>
      Ауа аэрозольдерінің сынамаларын алу ҚР СТ СТБ 1058 "Радиациялық бақылау. Атмосфералық ауа сынамасын алу. Жалпы талаптары" Қазақстан Республикасының мемлекеттік стандартына сәйкес орындалады. Атмосфералық ауа сынамасын алу жөніндегі жұмысты ұйымдастыру МЕМСТ 17.2.3.01 "Табиғатты қорғау. Атмосфера. Елді мекендердің ауа сапасын бақылау қағидалары" (бұдан әрі – МЕМСТ 17.2.3.01 мемлекетаралық стандарты) мемлекетаралық стандартының талаптарына сәйкес орындалады.</w:t>
      </w:r>
    </w:p>
    <w:bookmarkEnd w:id="89"/>
    <w:bookmarkStart w:name="z122" w:id="90"/>
    <w:p>
      <w:pPr>
        <w:spacing w:after="0"/>
        <w:ind w:left="0"/>
        <w:jc w:val="both"/>
      </w:pPr>
      <w:r>
        <w:rPr>
          <w:rFonts w:ascii="Times New Roman"/>
          <w:b w:val="false"/>
          <w:i w:val="false"/>
          <w:color w:val="000000"/>
          <w:sz w:val="28"/>
        </w:rPr>
        <w:t>
      56. Ауа аэрозольдерінің сынамаларын алу нүктелері зерттеп-қарау ауданы бойынша ашық жерде біркелкі орналасады.</w:t>
      </w:r>
    </w:p>
    <w:bookmarkEnd w:id="90"/>
    <w:bookmarkStart w:name="z123" w:id="91"/>
    <w:p>
      <w:pPr>
        <w:spacing w:after="0"/>
        <w:ind w:left="0"/>
        <w:jc w:val="both"/>
      </w:pPr>
      <w:r>
        <w:rPr>
          <w:rFonts w:ascii="Times New Roman"/>
          <w:b w:val="false"/>
          <w:i w:val="false"/>
          <w:color w:val="000000"/>
          <w:sz w:val="28"/>
        </w:rPr>
        <w:t>
      Ауа аэрозольдерінің сынамаларын алу нүктелерінің жалпы саны 200 (екі жүз) шаршы километрге 1 (бір) нүктеден кем болмайды.</w:t>
      </w:r>
    </w:p>
    <w:bookmarkEnd w:id="91"/>
    <w:bookmarkStart w:name="z124" w:id="92"/>
    <w:p>
      <w:pPr>
        <w:spacing w:after="0"/>
        <w:ind w:left="0"/>
        <w:jc w:val="both"/>
      </w:pPr>
      <w:r>
        <w:rPr>
          <w:rFonts w:ascii="Times New Roman"/>
          <w:b w:val="false"/>
          <w:i w:val="false"/>
          <w:color w:val="000000"/>
          <w:sz w:val="28"/>
        </w:rPr>
        <w:t>
      Бұрынғы Семей ядролық сынақ полигонының аумағынан тыс шығатын, 60 километрден аса созылып жатқан тұрақты ағынсулардың арнасы бойымен ауа аэрозольдерінің сынамаларын алу әрбір жағалауға параллель әрбір 30 километр сайын жүргізіледі.</w:t>
      </w:r>
    </w:p>
    <w:bookmarkEnd w:id="92"/>
    <w:bookmarkStart w:name="z125" w:id="93"/>
    <w:p>
      <w:pPr>
        <w:spacing w:after="0"/>
        <w:ind w:left="0"/>
        <w:jc w:val="both"/>
      </w:pPr>
      <w:r>
        <w:rPr>
          <w:rFonts w:ascii="Times New Roman"/>
          <w:b w:val="false"/>
          <w:i w:val="false"/>
          <w:color w:val="000000"/>
          <w:sz w:val="28"/>
        </w:rPr>
        <w:t>
      57. Радионуклидтердің бір реттік көлемдік белсенділігін анықтау кезіндегі атмосфералық ауаның сынамаларын алу ұзақтығы кемінде 2 (екі) сағатты құрайды. Орташа тәуліктік көлемдік белсенділікті анықтау кезінде ауа аэрозольдерінің сынамаларын алу ұзақтығы 24 (жиырма төрт) сағатты құрайды.</w:t>
      </w:r>
    </w:p>
    <w:bookmarkEnd w:id="93"/>
    <w:bookmarkStart w:name="z126" w:id="94"/>
    <w:p>
      <w:pPr>
        <w:spacing w:after="0"/>
        <w:ind w:left="0"/>
        <w:jc w:val="both"/>
      </w:pPr>
      <w:r>
        <w:rPr>
          <w:rFonts w:ascii="Times New Roman"/>
          <w:b w:val="false"/>
          <w:i w:val="false"/>
          <w:color w:val="000000"/>
          <w:sz w:val="28"/>
        </w:rPr>
        <w:t>
      Аспирациялық қондырғы жер бетінен 3,5 (үш жарым) метрге дейінгі биіктікте, топырақ жамылғысында радионуклидтердің жоғары мөлшері бар аумақтарға қатысты жел соғатын жағынан орнатылады.</w:t>
      </w:r>
    </w:p>
    <w:bookmarkEnd w:id="94"/>
    <w:bookmarkStart w:name="z127" w:id="95"/>
    <w:p>
      <w:pPr>
        <w:spacing w:after="0"/>
        <w:ind w:left="0"/>
        <w:jc w:val="both"/>
      </w:pPr>
      <w:r>
        <w:rPr>
          <w:rFonts w:ascii="Times New Roman"/>
          <w:b w:val="false"/>
          <w:i w:val="false"/>
          <w:color w:val="000000"/>
          <w:sz w:val="28"/>
        </w:rPr>
        <w:t>
      58. Барлық алынған ауа аэрозольдерінің сынамаларында америций-241, цезий-137, плутоний-239+240 және стронций-90 радионуклидтерінің меншікті белсенділігі анықталады.</w:t>
      </w:r>
    </w:p>
    <w:bookmarkEnd w:id="95"/>
    <w:bookmarkStart w:name="z128" w:id="96"/>
    <w:p>
      <w:pPr>
        <w:spacing w:after="0"/>
        <w:ind w:left="0"/>
        <w:jc w:val="both"/>
      </w:pPr>
      <w:r>
        <w:rPr>
          <w:rFonts w:ascii="Times New Roman"/>
          <w:b w:val="false"/>
          <w:i w:val="false"/>
          <w:color w:val="000000"/>
          <w:sz w:val="28"/>
        </w:rPr>
        <w:t>
      59. Атмосфералық ауадағы радионуклидтердің орташа жылдық көлемдік белсенділігін анықтау үшін есептеу әдісімен топырақ жамылғысының жоғарғы қабатынан 5 (бес) сантиметр тереңдікте сынама алу жүргізіледі.</w:t>
      </w:r>
    </w:p>
    <w:bookmarkEnd w:id="96"/>
    <w:bookmarkStart w:name="z129" w:id="97"/>
    <w:p>
      <w:pPr>
        <w:spacing w:after="0"/>
        <w:ind w:left="0"/>
        <w:jc w:val="both"/>
      </w:pPr>
      <w:r>
        <w:rPr>
          <w:rFonts w:ascii="Times New Roman"/>
          <w:b w:val="false"/>
          <w:i w:val="false"/>
          <w:color w:val="000000"/>
          <w:sz w:val="28"/>
        </w:rPr>
        <w:t>
      Топырақ жамылғысының жоғарғы қабатынан сынамалар алу әр аймақта кемінде 3 (үш) сынама мөлшерінде жүргізіледі.</w:t>
      </w:r>
    </w:p>
    <w:bookmarkEnd w:id="97"/>
    <w:bookmarkStart w:name="z130" w:id="98"/>
    <w:p>
      <w:pPr>
        <w:spacing w:after="0"/>
        <w:ind w:left="0"/>
        <w:jc w:val="both"/>
      </w:pPr>
      <w:r>
        <w:rPr>
          <w:rFonts w:ascii="Times New Roman"/>
          <w:b w:val="false"/>
          <w:i w:val="false"/>
          <w:color w:val="000000"/>
          <w:sz w:val="28"/>
        </w:rPr>
        <w:t>
      60. Топырақ жамылғысының жоғарғы қабатынан алынған барлық сынамаларда америций-241, цезий-137, плутоний-239+240 және стронций-90 радионуклидтерінің меншікті белсенділігі анықталады.</w:t>
      </w:r>
    </w:p>
    <w:bookmarkEnd w:id="98"/>
    <w:bookmarkStart w:name="z131" w:id="99"/>
    <w:p>
      <w:pPr>
        <w:spacing w:after="0"/>
        <w:ind w:left="0"/>
        <w:jc w:val="both"/>
      </w:pPr>
      <w:r>
        <w:rPr>
          <w:rFonts w:ascii="Times New Roman"/>
          <w:b w:val="false"/>
          <w:i w:val="false"/>
          <w:color w:val="000000"/>
          <w:sz w:val="28"/>
        </w:rPr>
        <w:t>
      61. Топырақ жамылғысының жоғарғы қабатынан алынған барлық сынамаларда көлемі 10 (он) микрометрден кем микроагрегаттардың фракциясы бөлінеді.</w:t>
      </w:r>
    </w:p>
    <w:bookmarkEnd w:id="99"/>
    <w:bookmarkStart w:name="z132" w:id="100"/>
    <w:p>
      <w:pPr>
        <w:spacing w:after="0"/>
        <w:ind w:left="0"/>
        <w:jc w:val="both"/>
      </w:pPr>
      <w:r>
        <w:rPr>
          <w:rFonts w:ascii="Times New Roman"/>
          <w:b w:val="false"/>
          <w:i w:val="false"/>
          <w:color w:val="000000"/>
          <w:sz w:val="28"/>
        </w:rPr>
        <w:t>
      62. Барлық алынған топырақ сынамаларынан бөлінген мөлшері 10 (он) микрометрден кем микроагрегаттардың фракциясында америций-241, цезий-137, плутоний-239+240 және стронций-90 радионуклидтерінің меншікті белсенділігі анықталады.</w:t>
      </w:r>
    </w:p>
    <w:bookmarkEnd w:id="100"/>
    <w:bookmarkStart w:name="z133" w:id="101"/>
    <w:p>
      <w:pPr>
        <w:spacing w:after="0"/>
        <w:ind w:left="0"/>
        <w:jc w:val="both"/>
      </w:pPr>
      <w:r>
        <w:rPr>
          <w:rFonts w:ascii="Times New Roman"/>
          <w:b w:val="false"/>
          <w:i w:val="false"/>
          <w:color w:val="000000"/>
          <w:sz w:val="28"/>
        </w:rPr>
        <w:t xml:space="preserve">
      63. Топырақ жамылғысының жоғарғы қабатындағы радионуклидтердің меншікті белсенділігін және мөлшері 10 (он) микрометрден кем микроагрегаттар фракциясындағы радионуклидтердің меншікті белсенділігін анықтау нәтижелері бойынша атмосфералық ауадағы америций-241, цезий-137, плутоний-239+240 және стронций-90 радионуклидтерінің орташа жылдық көлемдік белсенділігін есептеу жүргізіледі. Атмосфералық ауадағы америций-241, цезий-137, плутоний-239+240 және стронций-90 радионуклидтерінің орташа жылдық көлемдік белсенділігін есептеу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101"/>
    <w:bookmarkStart w:name="z134" w:id="102"/>
    <w:p>
      <w:pPr>
        <w:spacing w:after="0"/>
        <w:ind w:left="0"/>
        <w:jc w:val="both"/>
      </w:pPr>
      <w:r>
        <w:rPr>
          <w:rFonts w:ascii="Times New Roman"/>
          <w:b w:val="false"/>
          <w:i w:val="false"/>
          <w:color w:val="000000"/>
          <w:sz w:val="28"/>
        </w:rPr>
        <w:t>
      64. Эксперименттік және есептеу әдісімен алынған атмосфералық ауадағы радионуклидтердің орташа жылдық көлемдік белсенділігінің мәндері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 4-қосымшасында белгіленген рұқсат етілген орташа жылдық көлемдік белсенділік мәндерімен салыстырылады.</w:t>
      </w:r>
    </w:p>
    <w:bookmarkEnd w:id="102"/>
    <w:bookmarkStart w:name="z135" w:id="103"/>
    <w:p>
      <w:pPr>
        <w:spacing w:after="0"/>
        <w:ind w:left="0"/>
        <w:jc w:val="both"/>
      </w:pPr>
      <w:r>
        <w:rPr>
          <w:rFonts w:ascii="Times New Roman"/>
          <w:b w:val="false"/>
          <w:i w:val="false"/>
          <w:color w:val="000000"/>
          <w:sz w:val="28"/>
        </w:rPr>
        <w:t>
      65. Зерттеп-қарау ауданының өсімдік жамылғысының радиоактивті ластану дәрежесін бағалау үшін өсімдіктер әлемінің радиациялық жай-күйін зерттеп-қарау орындалады.</w:t>
      </w:r>
    </w:p>
    <w:bookmarkEnd w:id="103"/>
    <w:bookmarkStart w:name="z136" w:id="104"/>
    <w:p>
      <w:pPr>
        <w:spacing w:after="0"/>
        <w:ind w:left="0"/>
        <w:jc w:val="both"/>
      </w:pPr>
      <w:r>
        <w:rPr>
          <w:rFonts w:ascii="Times New Roman"/>
          <w:b w:val="false"/>
          <w:i w:val="false"/>
          <w:color w:val="000000"/>
          <w:sz w:val="28"/>
        </w:rPr>
        <w:t>
      66. Өсімдік жамылғысының радиоактивті ластану дәрежесі өсімдік сынамаларындағы америций-241, цезий-137, плутоний-239+240 және стронций-90 радионуклидтерінің меншікті белсенділігі бойынша анықталады.</w:t>
      </w:r>
    </w:p>
    <w:bookmarkEnd w:id="104"/>
    <w:bookmarkStart w:name="z137" w:id="105"/>
    <w:p>
      <w:pPr>
        <w:spacing w:after="0"/>
        <w:ind w:left="0"/>
        <w:jc w:val="both"/>
      </w:pPr>
      <w:r>
        <w:rPr>
          <w:rFonts w:ascii="Times New Roman"/>
          <w:b w:val="false"/>
          <w:i w:val="false"/>
          <w:color w:val="000000"/>
          <w:sz w:val="28"/>
        </w:rPr>
        <w:t>
      67. Өсімдіктердегі радионуклидтердің меншікті белсенділігін анықтау эксперименттік немесе есептеу әдісімен орындалады.</w:t>
      </w:r>
    </w:p>
    <w:bookmarkEnd w:id="105"/>
    <w:bookmarkStart w:name="z138" w:id="106"/>
    <w:p>
      <w:pPr>
        <w:spacing w:after="0"/>
        <w:ind w:left="0"/>
        <w:jc w:val="both"/>
      </w:pPr>
      <w:r>
        <w:rPr>
          <w:rFonts w:ascii="Times New Roman"/>
          <w:b w:val="false"/>
          <w:i w:val="false"/>
          <w:color w:val="000000"/>
          <w:sz w:val="28"/>
        </w:rPr>
        <w:t>
      Есептеу әдісі өсімдіктердегі радионуклидтердің меншікті белсенділігін эксперименттік әдіспен анықтау мүмкіндігі болмаған кезде қолданылады.</w:t>
      </w:r>
    </w:p>
    <w:bookmarkEnd w:id="106"/>
    <w:bookmarkStart w:name="z139" w:id="107"/>
    <w:p>
      <w:pPr>
        <w:spacing w:after="0"/>
        <w:ind w:left="0"/>
        <w:jc w:val="both"/>
      </w:pPr>
      <w:r>
        <w:rPr>
          <w:rFonts w:ascii="Times New Roman"/>
          <w:b w:val="false"/>
          <w:i w:val="false"/>
          <w:color w:val="000000"/>
          <w:sz w:val="28"/>
        </w:rPr>
        <w:t>
      68. Өсімдіктерде радионуклидтердің меншікті белсенділігін анықтау үшін өсімдіктердің сынамалары эксперименттік әдіспен алынады.</w:t>
      </w:r>
    </w:p>
    <w:bookmarkEnd w:id="107"/>
    <w:bookmarkStart w:name="z140" w:id="108"/>
    <w:p>
      <w:pPr>
        <w:spacing w:after="0"/>
        <w:ind w:left="0"/>
        <w:jc w:val="both"/>
      </w:pPr>
      <w:r>
        <w:rPr>
          <w:rFonts w:ascii="Times New Roman"/>
          <w:b w:val="false"/>
          <w:i w:val="false"/>
          <w:color w:val="000000"/>
          <w:sz w:val="28"/>
        </w:rPr>
        <w:t>
      Өсімдіктердің сынамаларын алу нүктелерінің мөлшері 100 (жүз) шаршы метрге кемінде 1 (бір) сынаманы құрайды.</w:t>
      </w:r>
    </w:p>
    <w:bookmarkEnd w:id="108"/>
    <w:bookmarkStart w:name="z141" w:id="109"/>
    <w:p>
      <w:pPr>
        <w:spacing w:after="0"/>
        <w:ind w:left="0"/>
        <w:jc w:val="both"/>
      </w:pPr>
      <w:r>
        <w:rPr>
          <w:rFonts w:ascii="Times New Roman"/>
          <w:b w:val="false"/>
          <w:i w:val="false"/>
          <w:color w:val="000000"/>
          <w:sz w:val="28"/>
        </w:rPr>
        <w:t xml:space="preserve">
      69. Өсімдік сынамаларын алу "Өсімдіктектес жемшөптер. Сынамаларды алу әдістері" МЕМСТ 27262 мемлекетаралық стандартына сәйкес орындалады. Өсімдік сынамаларының салмағы кемінде 300 (үш жүз) граммды құрайды. </w:t>
      </w:r>
    </w:p>
    <w:bookmarkEnd w:id="109"/>
    <w:bookmarkStart w:name="z142" w:id="110"/>
    <w:p>
      <w:pPr>
        <w:spacing w:after="0"/>
        <w:ind w:left="0"/>
        <w:jc w:val="both"/>
      </w:pPr>
      <w:r>
        <w:rPr>
          <w:rFonts w:ascii="Times New Roman"/>
          <w:b w:val="false"/>
          <w:i w:val="false"/>
          <w:color w:val="000000"/>
          <w:sz w:val="28"/>
        </w:rPr>
        <w:t>
      Өсімдіктердің сынамалары зерттеп-қарау ауданындағы ауыл шаруашылығы жануарларының жемшөп рационының негізін құрайтын аралас үлгілер немесе өсімдіктердің жекелеген түрлерін білдіреді.</w:t>
      </w:r>
    </w:p>
    <w:bookmarkEnd w:id="110"/>
    <w:bookmarkStart w:name="z143" w:id="111"/>
    <w:p>
      <w:pPr>
        <w:spacing w:after="0"/>
        <w:ind w:left="0"/>
        <w:jc w:val="both"/>
      </w:pPr>
      <w:r>
        <w:rPr>
          <w:rFonts w:ascii="Times New Roman"/>
          <w:b w:val="false"/>
          <w:i w:val="false"/>
          <w:color w:val="000000"/>
          <w:sz w:val="28"/>
        </w:rPr>
        <w:t>
      Шөптесін өсімдіктердің жерүсті бөлігі топырақ бетінен 3 (үш) сантиметрге дейінгі биіктікте, ірі шөптер – 6 (алты) сантиметрге дейінгі биіктікте кесіледі, жартылай бұталарда ағымдағы жылдың өсімі кесіледі немесе жұлып алынады.</w:t>
      </w:r>
    </w:p>
    <w:bookmarkEnd w:id="111"/>
    <w:bookmarkStart w:name="z144" w:id="112"/>
    <w:p>
      <w:pPr>
        <w:spacing w:after="0"/>
        <w:ind w:left="0"/>
        <w:jc w:val="both"/>
      </w:pPr>
      <w:r>
        <w:rPr>
          <w:rFonts w:ascii="Times New Roman"/>
          <w:b w:val="false"/>
          <w:i w:val="false"/>
          <w:color w:val="000000"/>
          <w:sz w:val="28"/>
        </w:rPr>
        <w:t>
      70. Өсімдіктердегі радионуклидтердің меншікті белсенділігін есептеу әдісімен анықтау үшін жинақталу коэффициенті қолданылады.</w:t>
      </w:r>
    </w:p>
    <w:bookmarkEnd w:id="112"/>
    <w:bookmarkStart w:name="z145" w:id="113"/>
    <w:p>
      <w:pPr>
        <w:spacing w:after="0"/>
        <w:ind w:left="0"/>
        <w:jc w:val="both"/>
      </w:pPr>
      <w:r>
        <w:rPr>
          <w:rFonts w:ascii="Times New Roman"/>
          <w:b w:val="false"/>
          <w:i w:val="false"/>
          <w:color w:val="000000"/>
          <w:sz w:val="28"/>
        </w:rPr>
        <w:t xml:space="preserve">
      Жинақталу коэффициенті өсімдіктердегі радионуклидтердің меншікті белсенділігінің топырақ жамылғысының жоғарғы қабатындағы радионуклидтердің меншікті белсенділігіне қатынасы ретінде анықталады. </w:t>
      </w:r>
    </w:p>
    <w:bookmarkEnd w:id="113"/>
    <w:bookmarkStart w:name="z146" w:id="114"/>
    <w:p>
      <w:pPr>
        <w:spacing w:after="0"/>
        <w:ind w:left="0"/>
        <w:jc w:val="both"/>
      </w:pPr>
      <w:r>
        <w:rPr>
          <w:rFonts w:ascii="Times New Roman"/>
          <w:b w:val="false"/>
          <w:i w:val="false"/>
          <w:color w:val="000000"/>
          <w:sz w:val="28"/>
        </w:rPr>
        <w:t>
      71. Әрбір бөлінген аймақта жинақталу коэффициентінің мәнін анықтау үшін өсімдіктердің кемінде 3 (үш) сынамасы алынады.</w:t>
      </w:r>
    </w:p>
    <w:bookmarkEnd w:id="114"/>
    <w:bookmarkStart w:name="z147" w:id="115"/>
    <w:p>
      <w:pPr>
        <w:spacing w:after="0"/>
        <w:ind w:left="0"/>
        <w:jc w:val="both"/>
      </w:pPr>
      <w:r>
        <w:rPr>
          <w:rFonts w:ascii="Times New Roman"/>
          <w:b w:val="false"/>
          <w:i w:val="false"/>
          <w:color w:val="000000"/>
          <w:sz w:val="28"/>
        </w:rPr>
        <w:t>
      72. Алынған әрбір өсімдік сынамасында америций-241, цезий-137, плутоний-239+240 және стронций-90 радионуклидтерінің меншікті белсенділігін анықтау орындалады.</w:t>
      </w:r>
    </w:p>
    <w:bookmarkEnd w:id="115"/>
    <w:bookmarkStart w:name="z148" w:id="116"/>
    <w:p>
      <w:pPr>
        <w:spacing w:after="0"/>
        <w:ind w:left="0"/>
        <w:jc w:val="both"/>
      </w:pPr>
      <w:r>
        <w:rPr>
          <w:rFonts w:ascii="Times New Roman"/>
          <w:b w:val="false"/>
          <w:i w:val="false"/>
          <w:color w:val="000000"/>
          <w:sz w:val="28"/>
        </w:rPr>
        <w:t>
      73. Өсімдіктердің сынамалары алынатын әрбір учаскеден топырақ жамылғысының жоғарғы қабатының 5 (бес) сынамасы алынады.</w:t>
      </w:r>
    </w:p>
    <w:bookmarkEnd w:id="116"/>
    <w:bookmarkStart w:name="z149" w:id="117"/>
    <w:p>
      <w:pPr>
        <w:spacing w:after="0"/>
        <w:ind w:left="0"/>
        <w:jc w:val="both"/>
      </w:pPr>
      <w:r>
        <w:rPr>
          <w:rFonts w:ascii="Times New Roman"/>
          <w:b w:val="false"/>
          <w:i w:val="false"/>
          <w:color w:val="000000"/>
          <w:sz w:val="28"/>
        </w:rPr>
        <w:t>
      Топырақ жамылғысының жоғарғы қабатының төрт сынамасы учаскенің бұрыштарынан алынады, топырақ жамылғысының жоғарғы қабатының бір сынамасы учаскенің ортасынан алынады. Топырақ жамылғысының жоғарғы қабатынан алынған бес сынама бір сынама етіп араластырылады (аралас сынама).</w:t>
      </w:r>
    </w:p>
    <w:bookmarkEnd w:id="117"/>
    <w:bookmarkStart w:name="z150" w:id="118"/>
    <w:p>
      <w:pPr>
        <w:spacing w:after="0"/>
        <w:ind w:left="0"/>
        <w:jc w:val="both"/>
      </w:pPr>
      <w:r>
        <w:rPr>
          <w:rFonts w:ascii="Times New Roman"/>
          <w:b w:val="false"/>
          <w:i w:val="false"/>
          <w:color w:val="000000"/>
          <w:sz w:val="28"/>
        </w:rPr>
        <w:t>
      74. Радионуклидтердің меншікті белсенділігін анықтау топырақ жамылғысының жоғарғы қабатының аралас сынамасы үшін орындалады.</w:t>
      </w:r>
    </w:p>
    <w:bookmarkEnd w:id="118"/>
    <w:bookmarkStart w:name="z151" w:id="119"/>
    <w:p>
      <w:pPr>
        <w:spacing w:after="0"/>
        <w:ind w:left="0"/>
        <w:jc w:val="both"/>
      </w:pPr>
      <w:r>
        <w:rPr>
          <w:rFonts w:ascii="Times New Roman"/>
          <w:b w:val="false"/>
          <w:i w:val="false"/>
          <w:color w:val="000000"/>
          <w:sz w:val="28"/>
        </w:rPr>
        <w:t>
      75. Алынған өсімдік сынамаларында және топырақ жамылғысының жоғарғы қабатының сынамаларында радионуклидтердің меншікті белсенділігін анықтау нәтижелері бойынша әрбір бөлінген аймақ үшін жинақталу коэффициенті есептеледі.</w:t>
      </w:r>
    </w:p>
    <w:bookmarkEnd w:id="119"/>
    <w:bookmarkStart w:name="z152" w:id="120"/>
    <w:p>
      <w:pPr>
        <w:spacing w:after="0"/>
        <w:ind w:left="0"/>
        <w:jc w:val="both"/>
      </w:pPr>
      <w:r>
        <w:rPr>
          <w:rFonts w:ascii="Times New Roman"/>
          <w:b w:val="false"/>
          <w:i w:val="false"/>
          <w:color w:val="000000"/>
          <w:sz w:val="28"/>
        </w:rPr>
        <w:t xml:space="preserve">
      Әрбір бөлінген аймақ үшін жинақталу коэффициентін есептеу осы Әдістемеге </w:t>
      </w:r>
      <w:r>
        <w:rPr>
          <w:rFonts w:ascii="Times New Roman"/>
          <w:b w:val="false"/>
          <w:i w:val="false"/>
          <w:color w:val="000000"/>
          <w:sz w:val="28"/>
        </w:rPr>
        <w:t>3-қосымшаның</w:t>
      </w:r>
      <w:r>
        <w:rPr>
          <w:rFonts w:ascii="Times New Roman"/>
          <w:b w:val="false"/>
          <w:i w:val="false"/>
          <w:color w:val="000000"/>
          <w:sz w:val="28"/>
        </w:rPr>
        <w:t xml:space="preserve"> 1-тармағында берілген.</w:t>
      </w:r>
    </w:p>
    <w:bookmarkEnd w:id="120"/>
    <w:bookmarkStart w:name="z153" w:id="121"/>
    <w:p>
      <w:pPr>
        <w:spacing w:after="0"/>
        <w:ind w:left="0"/>
        <w:jc w:val="both"/>
      </w:pPr>
      <w:r>
        <w:rPr>
          <w:rFonts w:ascii="Times New Roman"/>
          <w:b w:val="false"/>
          <w:i w:val="false"/>
          <w:color w:val="000000"/>
          <w:sz w:val="28"/>
        </w:rPr>
        <w:t xml:space="preserve">
      76. Осы Әдістеменің </w:t>
      </w:r>
      <w:r>
        <w:rPr>
          <w:rFonts w:ascii="Times New Roman"/>
          <w:b w:val="false"/>
          <w:i w:val="false"/>
          <w:color w:val="000000"/>
          <w:sz w:val="28"/>
        </w:rPr>
        <w:t>31</w:t>
      </w:r>
      <w:r>
        <w:rPr>
          <w:rFonts w:ascii="Times New Roman"/>
          <w:b w:val="false"/>
          <w:i w:val="false"/>
          <w:color w:val="000000"/>
          <w:sz w:val="28"/>
        </w:rPr>
        <w:t xml:space="preserve"> – </w:t>
      </w:r>
      <w:r>
        <w:rPr>
          <w:rFonts w:ascii="Times New Roman"/>
          <w:b w:val="false"/>
          <w:i w:val="false"/>
          <w:color w:val="000000"/>
          <w:sz w:val="28"/>
        </w:rPr>
        <w:t>38-тармақтарына</w:t>
      </w:r>
      <w:r>
        <w:rPr>
          <w:rFonts w:ascii="Times New Roman"/>
          <w:b w:val="false"/>
          <w:i w:val="false"/>
          <w:color w:val="000000"/>
          <w:sz w:val="28"/>
        </w:rPr>
        <w:t xml:space="preserve"> сәйкес іріктелген және өлшенген топырақ жамылғысының жоғарғы қабатының сынамаларында радионуклидтердің жинақталу коэффициентін және меншікті белсенділігін есептеу нәтижелері бойынша зерттеп-қарау ауданындағы өсімдіктердегі радионуклидтердің меншікті белсенділігі есептеледі.</w:t>
      </w:r>
    </w:p>
    <w:bookmarkEnd w:id="121"/>
    <w:bookmarkStart w:name="z154" w:id="122"/>
    <w:p>
      <w:pPr>
        <w:spacing w:after="0"/>
        <w:ind w:left="0"/>
        <w:jc w:val="both"/>
      </w:pPr>
      <w:r>
        <w:rPr>
          <w:rFonts w:ascii="Times New Roman"/>
          <w:b w:val="false"/>
          <w:i w:val="false"/>
          <w:color w:val="000000"/>
          <w:sz w:val="28"/>
        </w:rPr>
        <w:t xml:space="preserve">
      Өсімдіктердің меншікті белсенділігін есептеу осы Әдістемеге </w:t>
      </w:r>
      <w:r>
        <w:rPr>
          <w:rFonts w:ascii="Times New Roman"/>
          <w:b w:val="false"/>
          <w:i w:val="false"/>
          <w:color w:val="000000"/>
          <w:sz w:val="28"/>
        </w:rPr>
        <w:t>3-қосымшаның</w:t>
      </w:r>
      <w:r>
        <w:rPr>
          <w:rFonts w:ascii="Times New Roman"/>
          <w:b w:val="false"/>
          <w:i w:val="false"/>
          <w:color w:val="000000"/>
          <w:sz w:val="28"/>
        </w:rPr>
        <w:t xml:space="preserve"> 2-тармағында берілген.</w:t>
      </w:r>
    </w:p>
    <w:bookmarkEnd w:id="122"/>
    <w:bookmarkStart w:name="z155" w:id="123"/>
    <w:p>
      <w:pPr>
        <w:spacing w:after="0"/>
        <w:ind w:left="0"/>
        <w:jc w:val="both"/>
      </w:pPr>
      <w:r>
        <w:rPr>
          <w:rFonts w:ascii="Times New Roman"/>
          <w:b w:val="false"/>
          <w:i w:val="false"/>
          <w:color w:val="000000"/>
          <w:sz w:val="28"/>
        </w:rPr>
        <w:t>
      77. Зерттеп-қарау ауданындағы әуесқойлық және кәсіпшілік аң аулау (балық аулау) объектілерінің радиоактивті ластану дәрежесін бағалау үшін жануарлар әлемінің радиациялық жай-күйін зерттеп-қарау орындалады.</w:t>
      </w:r>
    </w:p>
    <w:bookmarkEnd w:id="123"/>
    <w:bookmarkStart w:name="z156" w:id="124"/>
    <w:p>
      <w:pPr>
        <w:spacing w:after="0"/>
        <w:ind w:left="0"/>
        <w:jc w:val="both"/>
      </w:pPr>
      <w:r>
        <w:rPr>
          <w:rFonts w:ascii="Times New Roman"/>
          <w:b w:val="false"/>
          <w:i w:val="false"/>
          <w:color w:val="000000"/>
          <w:sz w:val="28"/>
        </w:rPr>
        <w:t>
      78. Жануарлар әлемінің радиоактивті ластану дәрежесі кәсіпшілік және әуесқойлық аң аулау (балық аулау) объектілері болып табылатын жабайы жануарлар, жабайы құс және балық еті сынамаларындағы америций-241, цезий-137, плутоний-239+240 және стронций-90 радионуклидтерінің меншікті белсенділігі бойынша анықталады.</w:t>
      </w:r>
    </w:p>
    <w:bookmarkEnd w:id="124"/>
    <w:bookmarkStart w:name="z157" w:id="125"/>
    <w:p>
      <w:pPr>
        <w:spacing w:after="0"/>
        <w:ind w:left="0"/>
        <w:jc w:val="both"/>
      </w:pPr>
      <w:r>
        <w:rPr>
          <w:rFonts w:ascii="Times New Roman"/>
          <w:b w:val="false"/>
          <w:i w:val="false"/>
          <w:color w:val="000000"/>
          <w:sz w:val="28"/>
        </w:rPr>
        <w:t>
      Сынамаларды алу "Радиациялық бақылау. Тағам өнімдерінен сынамаларды алу. Жалпы талаптар" ҚР СТ 1509-2006 Қазақстан Республикасының мемлекеттік стандарттарына (бұдан әрі - ҚР СТ 1509-2006 мемлекеттік стандарты) сәйкес орындалады.</w:t>
      </w:r>
    </w:p>
    <w:bookmarkEnd w:id="125"/>
    <w:bookmarkStart w:name="z158" w:id="126"/>
    <w:p>
      <w:pPr>
        <w:spacing w:after="0"/>
        <w:ind w:left="0"/>
        <w:jc w:val="both"/>
      </w:pPr>
      <w:r>
        <w:rPr>
          <w:rFonts w:ascii="Times New Roman"/>
          <w:b w:val="false"/>
          <w:i w:val="false"/>
          <w:color w:val="000000"/>
          <w:sz w:val="28"/>
        </w:rPr>
        <w:t>
      79. Жабайы жануарлардың, жабайы құстың және балықтың етінде ядролық қаруды сынау нәтижесінде пайда болған техногендік радионуклидтердің меншікті белсенділігін анықтау эксперименттік немесе есептеу әдісімен орындалады.</w:t>
      </w:r>
    </w:p>
    <w:bookmarkEnd w:id="126"/>
    <w:bookmarkStart w:name="z159" w:id="127"/>
    <w:p>
      <w:pPr>
        <w:spacing w:after="0"/>
        <w:ind w:left="0"/>
        <w:jc w:val="both"/>
      </w:pPr>
      <w:r>
        <w:rPr>
          <w:rFonts w:ascii="Times New Roman"/>
          <w:b w:val="false"/>
          <w:i w:val="false"/>
          <w:color w:val="000000"/>
          <w:sz w:val="28"/>
        </w:rPr>
        <w:t>
      Есептеу әдісі зерттеп-қарау аумағында жабайы жануарлардың, жабайы құстың және балықтың етінен сынама алу эксперименттік әдіспен алу мүмкін болмаған жағдайда қолданылады.</w:t>
      </w:r>
    </w:p>
    <w:bookmarkEnd w:id="127"/>
    <w:bookmarkStart w:name="z160" w:id="128"/>
    <w:p>
      <w:pPr>
        <w:spacing w:after="0"/>
        <w:ind w:left="0"/>
        <w:jc w:val="both"/>
      </w:pPr>
      <w:r>
        <w:rPr>
          <w:rFonts w:ascii="Times New Roman"/>
          <w:b w:val="false"/>
          <w:i w:val="false"/>
          <w:color w:val="000000"/>
          <w:sz w:val="28"/>
        </w:rPr>
        <w:t>
      80. Жабайы жануарлардың, жабайы құстың және балықтың етіндегі радионуклидтердің меншікті белсенділігін анықтау үшін зерттеп-қарау аумағында мекендейтін жабайы жануарлардың, жабайы құстың және балықтың етінен эксперименттік әдіспен сынама алынады.</w:t>
      </w:r>
    </w:p>
    <w:bookmarkEnd w:id="128"/>
    <w:bookmarkStart w:name="z161" w:id="129"/>
    <w:p>
      <w:pPr>
        <w:spacing w:after="0"/>
        <w:ind w:left="0"/>
        <w:jc w:val="both"/>
      </w:pPr>
      <w:r>
        <w:rPr>
          <w:rFonts w:ascii="Times New Roman"/>
          <w:b w:val="false"/>
          <w:i w:val="false"/>
          <w:color w:val="000000"/>
          <w:sz w:val="28"/>
        </w:rPr>
        <w:t>
      81. Кәсіпшілік және әуесқойлық аң аулау (балық аулау) объектілері болып табылатын зерттеп-қарау аумақтарындағы жануарлардың (балықтың, құстың, сүтқоректілердің) әрбір класынан кемінде 1 (бір) сынама алынады.</w:t>
      </w:r>
    </w:p>
    <w:bookmarkEnd w:id="129"/>
    <w:bookmarkStart w:name="z162" w:id="130"/>
    <w:p>
      <w:pPr>
        <w:spacing w:after="0"/>
        <w:ind w:left="0"/>
        <w:jc w:val="both"/>
      </w:pPr>
      <w:r>
        <w:rPr>
          <w:rFonts w:ascii="Times New Roman"/>
          <w:b w:val="false"/>
          <w:i w:val="false"/>
          <w:color w:val="000000"/>
          <w:sz w:val="28"/>
        </w:rPr>
        <w:t>
      82. Алынған сынамаларда америций-241, цезий-137, плутоний-239+240 және және стронций-90 радионуклидтерінің меншікті белсенділігі анықталады.</w:t>
      </w:r>
    </w:p>
    <w:bookmarkEnd w:id="130"/>
    <w:bookmarkStart w:name="z163" w:id="131"/>
    <w:p>
      <w:pPr>
        <w:spacing w:after="0"/>
        <w:ind w:left="0"/>
        <w:jc w:val="both"/>
      </w:pPr>
      <w:r>
        <w:rPr>
          <w:rFonts w:ascii="Times New Roman"/>
          <w:b w:val="false"/>
          <w:i w:val="false"/>
          <w:color w:val="000000"/>
          <w:sz w:val="28"/>
        </w:rPr>
        <w:t>
      83. Жабайы жануарлардың етіндегі америций-241, цезий-137, плутоний-239+240 және стронций-90 радионуклидтерінің меншікті белсенділіктерін есептеу әдісімен анықтау үшін мал жайылуы ықтимал учаскелерде жабайы жануарлар нәжісінің сынамасы (әрбір бөлінген аймақта жабайы жануарлар нәжісінің кемінде 3 (үш) сынамасы) алынады.</w:t>
      </w:r>
    </w:p>
    <w:bookmarkEnd w:id="131"/>
    <w:bookmarkStart w:name="z164" w:id="132"/>
    <w:p>
      <w:pPr>
        <w:spacing w:after="0"/>
        <w:ind w:left="0"/>
        <w:jc w:val="both"/>
      </w:pPr>
      <w:r>
        <w:rPr>
          <w:rFonts w:ascii="Times New Roman"/>
          <w:b w:val="false"/>
          <w:i w:val="false"/>
          <w:color w:val="000000"/>
          <w:sz w:val="28"/>
        </w:rPr>
        <w:t>
      84. Алынған нәжіс сынамаларында америций-241, цезий-137, плутоний-239+240 және стронций-90 радионуклидтерінің меншікті белсенділігі анықталады, бұл зерттеп-қарау аумақтарында жабайы жануарлардың етіне радионуклидтердің түсу мүмкіндігін есептеу үшін пайдаланылады.</w:t>
      </w:r>
    </w:p>
    <w:bookmarkEnd w:id="132"/>
    <w:bookmarkStart w:name="z165" w:id="133"/>
    <w:p>
      <w:pPr>
        <w:spacing w:after="0"/>
        <w:ind w:left="0"/>
        <w:jc w:val="both"/>
      </w:pPr>
      <w:r>
        <w:rPr>
          <w:rFonts w:ascii="Times New Roman"/>
          <w:b w:val="false"/>
          <w:i w:val="false"/>
          <w:color w:val="000000"/>
          <w:sz w:val="28"/>
        </w:rPr>
        <w:t xml:space="preserve">
      Зерттеп-қарау аумақтарындағы жабайы жануарлардың етіндегі америций-241, цезий-137, плутоний-239+240 және стронций-90 радионуклидтерінің меншікті белсенділігін есептеу осы Әдістемеге </w:t>
      </w:r>
      <w:r>
        <w:rPr>
          <w:rFonts w:ascii="Times New Roman"/>
          <w:b w:val="false"/>
          <w:i w:val="false"/>
          <w:color w:val="000000"/>
          <w:sz w:val="28"/>
        </w:rPr>
        <w:t>4-қосымшада</w:t>
      </w:r>
      <w:r>
        <w:rPr>
          <w:rFonts w:ascii="Times New Roman"/>
          <w:b w:val="false"/>
          <w:i w:val="false"/>
          <w:color w:val="000000"/>
          <w:sz w:val="28"/>
        </w:rPr>
        <w:t xml:space="preserve"> берілген.</w:t>
      </w:r>
    </w:p>
    <w:bookmarkEnd w:id="133"/>
    <w:bookmarkStart w:name="z166" w:id="134"/>
    <w:p>
      <w:pPr>
        <w:spacing w:after="0"/>
        <w:ind w:left="0"/>
        <w:jc w:val="both"/>
      </w:pPr>
      <w:r>
        <w:rPr>
          <w:rFonts w:ascii="Times New Roman"/>
          <w:b w:val="false"/>
          <w:i w:val="false"/>
          <w:color w:val="000000"/>
          <w:sz w:val="28"/>
        </w:rPr>
        <w:t>
      85. Жабайы жануарлардың етіндегі радионуклидтердің меншікті белсенділігінің алынған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34"/>
    <w:bookmarkStart w:name="z167" w:id="135"/>
    <w:p>
      <w:pPr>
        <w:spacing w:after="0"/>
        <w:ind w:left="0"/>
        <w:jc w:val="both"/>
      </w:pPr>
      <w:r>
        <w:rPr>
          <w:rFonts w:ascii="Times New Roman"/>
          <w:b w:val="false"/>
          <w:i w:val="false"/>
          <w:color w:val="000000"/>
          <w:sz w:val="28"/>
        </w:rPr>
        <w:t>
      86. Өсімдік шаруашылығы өнімдерінің радиациялық жай-күйін анықтау радионуклидтердің адам ағзасына тамақпен бірге пероральді түсуінен ішкі сәулелену дозасын бағалау үшін орындалады.</w:t>
      </w:r>
    </w:p>
    <w:bookmarkEnd w:id="135"/>
    <w:bookmarkStart w:name="z168" w:id="136"/>
    <w:p>
      <w:pPr>
        <w:spacing w:after="0"/>
        <w:ind w:left="0"/>
        <w:jc w:val="both"/>
      </w:pPr>
      <w:r>
        <w:rPr>
          <w:rFonts w:ascii="Times New Roman"/>
          <w:b w:val="false"/>
          <w:i w:val="false"/>
          <w:color w:val="000000"/>
          <w:sz w:val="28"/>
        </w:rPr>
        <w:t>
      87. Зерттеп-қарау учаскесінде өсірілетін өсімдік шаруашылығы өнімдерінің радиоактивті ластану дәрежесі ондағы америций-241, цезий-137, плутоний-239+240 және стронций-90 радионуклидтерінің меншікті белсенділігі бойынша анықталады.</w:t>
      </w:r>
    </w:p>
    <w:bookmarkEnd w:id="136"/>
    <w:bookmarkStart w:name="z169" w:id="137"/>
    <w:p>
      <w:pPr>
        <w:spacing w:after="0"/>
        <w:ind w:left="0"/>
        <w:jc w:val="both"/>
      </w:pPr>
      <w:r>
        <w:rPr>
          <w:rFonts w:ascii="Times New Roman"/>
          <w:b w:val="false"/>
          <w:i w:val="false"/>
          <w:color w:val="000000"/>
          <w:sz w:val="28"/>
        </w:rPr>
        <w:t>
      88. Радионуклидтердің өсімдік шаруашылығы өнімдеріндегі меншікті белсенділігін анықтау эксперименттік немесе есептеу әдісімен орындалады.</w:t>
      </w:r>
    </w:p>
    <w:bookmarkEnd w:id="137"/>
    <w:bookmarkStart w:name="z170" w:id="138"/>
    <w:p>
      <w:pPr>
        <w:spacing w:after="0"/>
        <w:ind w:left="0"/>
        <w:jc w:val="both"/>
      </w:pPr>
      <w:r>
        <w:rPr>
          <w:rFonts w:ascii="Times New Roman"/>
          <w:b w:val="false"/>
          <w:i w:val="false"/>
          <w:color w:val="000000"/>
          <w:sz w:val="28"/>
        </w:rPr>
        <w:t>
      Есептеу әдісі зерттеп-қарау аумақтарында өсімдік шаруашылығы өнімінің сынамаларын эксперименттік әдіспен алу мүмкіндігі болмаған кезде қолданылады.</w:t>
      </w:r>
    </w:p>
    <w:bookmarkEnd w:id="138"/>
    <w:bookmarkStart w:name="z171" w:id="139"/>
    <w:p>
      <w:pPr>
        <w:spacing w:after="0"/>
        <w:ind w:left="0"/>
        <w:jc w:val="both"/>
      </w:pPr>
      <w:r>
        <w:rPr>
          <w:rFonts w:ascii="Times New Roman"/>
          <w:b w:val="false"/>
          <w:i w:val="false"/>
          <w:color w:val="000000"/>
          <w:sz w:val="28"/>
        </w:rPr>
        <w:t>
      89. Зерттеп-қарау аумақтарында алынатын өсімдік шаруашылығы өнімдеріндегі радионуклидтердің меншікті белсенділігін эксперименттік әдіспен анықтау үшін өсімдік шаруашылығы дақылдарының сынамалары тікелей далада (зерттеп-қарау аумақтарында өсірілетін өсімдік шаруашылығы дақылдарының әрбір түрі бойынша 3 (үш) сынама) алынады.</w:t>
      </w:r>
    </w:p>
    <w:bookmarkEnd w:id="139"/>
    <w:bookmarkStart w:name="z172" w:id="140"/>
    <w:p>
      <w:pPr>
        <w:spacing w:after="0"/>
        <w:ind w:left="0"/>
        <w:jc w:val="both"/>
      </w:pPr>
      <w:r>
        <w:rPr>
          <w:rFonts w:ascii="Times New Roman"/>
          <w:b w:val="false"/>
          <w:i w:val="false"/>
          <w:color w:val="000000"/>
          <w:sz w:val="28"/>
        </w:rPr>
        <w:t>
      Сынамалар ҚР СТ 1509-2006 мемлекеттік стандартына сәйкес алынады.</w:t>
      </w:r>
    </w:p>
    <w:bookmarkEnd w:id="140"/>
    <w:bookmarkStart w:name="z173" w:id="141"/>
    <w:p>
      <w:pPr>
        <w:spacing w:after="0"/>
        <w:ind w:left="0"/>
        <w:jc w:val="both"/>
      </w:pPr>
      <w:r>
        <w:rPr>
          <w:rFonts w:ascii="Times New Roman"/>
          <w:b w:val="false"/>
          <w:i w:val="false"/>
          <w:color w:val="000000"/>
          <w:sz w:val="28"/>
        </w:rPr>
        <w:t>
      90. Алынған өсімдік шаруашылығы дақылдарының сынамаларында америций-241, цезий-137, плутоний-239+240 және стронций-90 радионуклидтерінің меншікті белсенділігі анықталады.</w:t>
      </w:r>
    </w:p>
    <w:bookmarkEnd w:id="141"/>
    <w:bookmarkStart w:name="z174" w:id="142"/>
    <w:p>
      <w:pPr>
        <w:spacing w:after="0"/>
        <w:ind w:left="0"/>
        <w:jc w:val="both"/>
      </w:pPr>
      <w:r>
        <w:rPr>
          <w:rFonts w:ascii="Times New Roman"/>
          <w:b w:val="false"/>
          <w:i w:val="false"/>
          <w:color w:val="000000"/>
          <w:sz w:val="28"/>
        </w:rPr>
        <w:t>
      91. Өсімдік шаруашылығы өнімдеріндегі америций-241, цезий-137, плутоний-239+240 және стронций-90 радионуклидтерінің меншікті белсенділігін есептеу әдісімен анықтау топырақ жамылғысының радиациялық жай-күйін тексеру нәтижесінде алынған топырақ жамылғысындағы радионуклидтердің мөлшері туралы деректер негізінде орындалады.</w:t>
      </w:r>
    </w:p>
    <w:bookmarkEnd w:id="142"/>
    <w:bookmarkStart w:name="z175" w:id="143"/>
    <w:p>
      <w:pPr>
        <w:spacing w:after="0"/>
        <w:ind w:left="0"/>
        <w:jc w:val="both"/>
      </w:pPr>
      <w:r>
        <w:rPr>
          <w:rFonts w:ascii="Times New Roman"/>
          <w:b w:val="false"/>
          <w:i w:val="false"/>
          <w:color w:val="000000"/>
          <w:sz w:val="28"/>
        </w:rPr>
        <w:t xml:space="preserve">
      Өсімдік шаруашылығы өнімінде америций-241, цезий-137, плутоний-239+240 және стронций-90 радионуклидтерінің меншікті белсенділігін есептеу осы Әдістемеге </w:t>
      </w:r>
      <w:r>
        <w:rPr>
          <w:rFonts w:ascii="Times New Roman"/>
          <w:b w:val="false"/>
          <w:i w:val="false"/>
          <w:color w:val="000000"/>
          <w:sz w:val="28"/>
        </w:rPr>
        <w:t>5-қосымшада</w:t>
      </w:r>
      <w:r>
        <w:rPr>
          <w:rFonts w:ascii="Times New Roman"/>
          <w:b w:val="false"/>
          <w:i w:val="false"/>
          <w:color w:val="000000"/>
          <w:sz w:val="28"/>
        </w:rPr>
        <w:t xml:space="preserve"> берілген.</w:t>
      </w:r>
    </w:p>
    <w:bookmarkEnd w:id="143"/>
    <w:bookmarkStart w:name="z176" w:id="144"/>
    <w:p>
      <w:pPr>
        <w:spacing w:after="0"/>
        <w:ind w:left="0"/>
        <w:jc w:val="both"/>
      </w:pPr>
      <w:r>
        <w:rPr>
          <w:rFonts w:ascii="Times New Roman"/>
          <w:b w:val="false"/>
          <w:i w:val="false"/>
          <w:color w:val="000000"/>
          <w:sz w:val="28"/>
        </w:rPr>
        <w:t>
      92. Өсімдік шаруашылығы өнімдеріндегі радионуклидтердің меншікті белсенділігінің алынған есептік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44"/>
    <w:bookmarkStart w:name="z177" w:id="145"/>
    <w:p>
      <w:pPr>
        <w:spacing w:after="0"/>
        <w:ind w:left="0"/>
        <w:jc w:val="both"/>
      </w:pPr>
      <w:r>
        <w:rPr>
          <w:rFonts w:ascii="Times New Roman"/>
          <w:b w:val="false"/>
          <w:i w:val="false"/>
          <w:color w:val="000000"/>
          <w:sz w:val="28"/>
        </w:rPr>
        <w:t>
      93. Мал шаруашылығы өнімдерінің радиациялық жай-күйін анықтау радионуклидтердің адам ағзасына тамақпен бірге түсуінен болатын ішкі сәулелену дозасын бағалау үшін орындалады.</w:t>
      </w:r>
    </w:p>
    <w:bookmarkEnd w:id="145"/>
    <w:bookmarkStart w:name="z178" w:id="146"/>
    <w:p>
      <w:pPr>
        <w:spacing w:after="0"/>
        <w:ind w:left="0"/>
        <w:jc w:val="both"/>
      </w:pPr>
      <w:r>
        <w:rPr>
          <w:rFonts w:ascii="Times New Roman"/>
          <w:b w:val="false"/>
          <w:i w:val="false"/>
          <w:color w:val="000000"/>
          <w:sz w:val="28"/>
        </w:rPr>
        <w:t>
      94. Мал шаруашылығы өнімдерінің радиоактивті ластану дәрежесі зерттеп-қарау ауданында өндірілетін мал шаруашылығы өнімдерінің сынамаларындағы америций-241, цезий-137, плутоний-239+240 және стронций-90 радионуклидтерінің меншікті белсенділігі бойынша анықталады.</w:t>
      </w:r>
    </w:p>
    <w:bookmarkEnd w:id="146"/>
    <w:bookmarkStart w:name="z179" w:id="147"/>
    <w:p>
      <w:pPr>
        <w:spacing w:after="0"/>
        <w:ind w:left="0"/>
        <w:jc w:val="both"/>
      </w:pPr>
      <w:r>
        <w:rPr>
          <w:rFonts w:ascii="Times New Roman"/>
          <w:b w:val="false"/>
          <w:i w:val="false"/>
          <w:color w:val="000000"/>
          <w:sz w:val="28"/>
        </w:rPr>
        <w:t xml:space="preserve">
      95. Мал шаруашылығы өнімдерінде ядролық қаруды сынау нәтижесінде пайда болған техногендік радионуклидтердің меншікті белсенділігін анықтау эксперименттік немесе есептеу әдісімен орындалады. </w:t>
      </w:r>
    </w:p>
    <w:bookmarkEnd w:id="147"/>
    <w:bookmarkStart w:name="z180" w:id="148"/>
    <w:p>
      <w:pPr>
        <w:spacing w:after="0"/>
        <w:ind w:left="0"/>
        <w:jc w:val="both"/>
      </w:pPr>
      <w:r>
        <w:rPr>
          <w:rFonts w:ascii="Times New Roman"/>
          <w:b w:val="false"/>
          <w:i w:val="false"/>
          <w:color w:val="000000"/>
          <w:sz w:val="28"/>
        </w:rPr>
        <w:t>
      Есептеу әдісі зерттеп-қарау аумақтарында мал шаруашылығы өнімдерінің сынамаларын эксперименттік әдіспен алу мүмкін болмаған жағдайда қолданылады.</w:t>
      </w:r>
    </w:p>
    <w:bookmarkEnd w:id="148"/>
    <w:bookmarkStart w:name="z181" w:id="149"/>
    <w:p>
      <w:pPr>
        <w:spacing w:after="0"/>
        <w:ind w:left="0"/>
        <w:jc w:val="both"/>
      </w:pPr>
      <w:r>
        <w:rPr>
          <w:rFonts w:ascii="Times New Roman"/>
          <w:b w:val="false"/>
          <w:i w:val="false"/>
          <w:color w:val="000000"/>
          <w:sz w:val="28"/>
        </w:rPr>
        <w:t>
      96. Эксперименттік әдіспен мал шаруашылығы өнімдерінде радионуклидтердің меншікті белсенділігін анықтау үшін жануарлары зерттеп-қарау ауданында ықтимал жайылуы мүмкін фермерлік шаруашылықтарда (қыстау, жайлау) сынамалары (ет-сүт өнімі) алынады.</w:t>
      </w:r>
    </w:p>
    <w:bookmarkEnd w:id="149"/>
    <w:bookmarkStart w:name="z182" w:id="150"/>
    <w:p>
      <w:pPr>
        <w:spacing w:after="0"/>
        <w:ind w:left="0"/>
        <w:jc w:val="both"/>
      </w:pPr>
      <w:r>
        <w:rPr>
          <w:rFonts w:ascii="Times New Roman"/>
          <w:b w:val="false"/>
          <w:i w:val="false"/>
          <w:color w:val="000000"/>
          <w:sz w:val="28"/>
        </w:rPr>
        <w:t xml:space="preserve">
      Сынамалардың мөлшері өнімнің түрлеріне сәйкес әртүрлігіне байланысты өнімнің (ет, сүт, жұмыртқа) әр түрі бойынша 3 (үш) сынамадан таңдалады. </w:t>
      </w:r>
    </w:p>
    <w:bookmarkEnd w:id="150"/>
    <w:bookmarkStart w:name="z183" w:id="151"/>
    <w:p>
      <w:pPr>
        <w:spacing w:after="0"/>
        <w:ind w:left="0"/>
        <w:jc w:val="both"/>
      </w:pPr>
      <w:r>
        <w:rPr>
          <w:rFonts w:ascii="Times New Roman"/>
          <w:b w:val="false"/>
          <w:i w:val="false"/>
          <w:color w:val="000000"/>
          <w:sz w:val="28"/>
        </w:rPr>
        <w:t>
      Сынамаларды алу ҚР СТ 1509-2006 мемлекеттік стандартына сәйкес орындалады.</w:t>
      </w:r>
    </w:p>
    <w:bookmarkEnd w:id="151"/>
    <w:bookmarkStart w:name="z184" w:id="152"/>
    <w:p>
      <w:pPr>
        <w:spacing w:after="0"/>
        <w:ind w:left="0"/>
        <w:jc w:val="both"/>
      </w:pPr>
      <w:r>
        <w:rPr>
          <w:rFonts w:ascii="Times New Roman"/>
          <w:b w:val="false"/>
          <w:i w:val="false"/>
          <w:color w:val="000000"/>
          <w:sz w:val="28"/>
        </w:rPr>
        <w:t>
      97. Мал шаруашылығы өнімдерінің алынған сынамаларында америций-241, цезий-137, плутоний-239+240 және стронций-90 радионуклидтерінің меншікті белсенділігі анықталады.</w:t>
      </w:r>
    </w:p>
    <w:bookmarkEnd w:id="152"/>
    <w:bookmarkStart w:name="z185" w:id="153"/>
    <w:p>
      <w:pPr>
        <w:spacing w:after="0"/>
        <w:ind w:left="0"/>
        <w:jc w:val="both"/>
      </w:pPr>
      <w:r>
        <w:rPr>
          <w:rFonts w:ascii="Times New Roman"/>
          <w:b w:val="false"/>
          <w:i w:val="false"/>
          <w:color w:val="000000"/>
          <w:sz w:val="28"/>
        </w:rPr>
        <w:t>
      98. Мал шаруашылығы өнімдеріндегі америций-241, цезий-137, плутоний-239+240 және стронций-90 радионуклидтерінің меншікті белсенділіктерін есептеу әдісімен анықтау үшін мал жаю үшін белгіленген учаскелерде ауыл шаруашылығы жануарлары нәжісінің сынамасы (әрбір бөлінген аймақта ауыл шаруашылығы жануарлары нәжісінің кемінде 3 (үш) сынамасы) алынады.</w:t>
      </w:r>
    </w:p>
    <w:bookmarkEnd w:id="153"/>
    <w:bookmarkStart w:name="z186" w:id="154"/>
    <w:p>
      <w:pPr>
        <w:spacing w:after="0"/>
        <w:ind w:left="0"/>
        <w:jc w:val="both"/>
      </w:pPr>
      <w:r>
        <w:rPr>
          <w:rFonts w:ascii="Times New Roman"/>
          <w:b w:val="false"/>
          <w:i w:val="false"/>
          <w:color w:val="000000"/>
          <w:sz w:val="28"/>
        </w:rPr>
        <w:t>
      99. Алынған нәжіс сынамаларында америций-241, цезий-137, плутоний-239+240 және стронций-90 радионуклидтерінің меншікті белсенділігі анықталады, бұл зерттеп-қарау аумақтарында болжамды/белгіленген мал жаю жағдайында жемшөппен бірге мал шаруашылығы өнімдеріне радионуклидтердің түсу мүмкіндігін есептеу үшін пайдаланылады.</w:t>
      </w:r>
    </w:p>
    <w:bookmarkEnd w:id="154"/>
    <w:bookmarkStart w:name="z187" w:id="155"/>
    <w:p>
      <w:pPr>
        <w:spacing w:after="0"/>
        <w:ind w:left="0"/>
        <w:jc w:val="both"/>
      </w:pPr>
      <w:r>
        <w:rPr>
          <w:rFonts w:ascii="Times New Roman"/>
          <w:b w:val="false"/>
          <w:i w:val="false"/>
          <w:color w:val="000000"/>
          <w:sz w:val="28"/>
        </w:rPr>
        <w:t xml:space="preserve">
      Зерттеп-қарау аумақтарында болжамды/белгіленген мал жаю жағдайында радионуклидтердің жемшөп арқылы мал шаруашылығы өнімдеріне түсу мүмкіндігін есептеу осы Әдістемеге </w:t>
      </w:r>
      <w:r>
        <w:rPr>
          <w:rFonts w:ascii="Times New Roman"/>
          <w:b w:val="false"/>
          <w:i w:val="false"/>
          <w:color w:val="000000"/>
          <w:sz w:val="28"/>
        </w:rPr>
        <w:t>4-қосымшада</w:t>
      </w:r>
      <w:r>
        <w:rPr>
          <w:rFonts w:ascii="Times New Roman"/>
          <w:b w:val="false"/>
          <w:i w:val="false"/>
          <w:color w:val="000000"/>
          <w:sz w:val="28"/>
        </w:rPr>
        <w:t xml:space="preserve"> берілген.</w:t>
      </w:r>
    </w:p>
    <w:bookmarkEnd w:id="155"/>
    <w:bookmarkStart w:name="z188" w:id="156"/>
    <w:p>
      <w:pPr>
        <w:spacing w:after="0"/>
        <w:ind w:left="0"/>
        <w:jc w:val="both"/>
      </w:pPr>
      <w:r>
        <w:rPr>
          <w:rFonts w:ascii="Times New Roman"/>
          <w:b w:val="false"/>
          <w:i w:val="false"/>
          <w:color w:val="000000"/>
          <w:sz w:val="28"/>
        </w:rPr>
        <w:t>
      100. Мал шаруашылығы өнімдеріндегі радионуклидтердің меншікті белсенділігінің алынған есептік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56"/>
    <w:bookmarkStart w:name="z189" w:id="157"/>
    <w:p>
      <w:pPr>
        <w:spacing w:after="0"/>
        <w:ind w:left="0"/>
        <w:jc w:val="both"/>
      </w:pPr>
      <w:r>
        <w:rPr>
          <w:rFonts w:ascii="Times New Roman"/>
          <w:b w:val="false"/>
          <w:i w:val="false"/>
          <w:color w:val="000000"/>
          <w:sz w:val="28"/>
        </w:rPr>
        <w:t>
      101. Елді мекендерді радиациялық зерттеп-қарау халықтың тұру және шаруашылық қызметін жүргізу жерлерінің радиациялық жай-күйін бағалау мақсатында орындалады.</w:t>
      </w:r>
    </w:p>
    <w:bookmarkEnd w:id="157"/>
    <w:bookmarkStart w:name="z190" w:id="158"/>
    <w:p>
      <w:pPr>
        <w:spacing w:after="0"/>
        <w:ind w:left="0"/>
        <w:jc w:val="both"/>
      </w:pPr>
      <w:r>
        <w:rPr>
          <w:rFonts w:ascii="Times New Roman"/>
          <w:b w:val="false"/>
          <w:i w:val="false"/>
          <w:color w:val="000000"/>
          <w:sz w:val="28"/>
        </w:rPr>
        <w:t>
      102. Радиациялық зерттеп-қарау елді мекеннің шекараларының (шеттерінің) шектерінде және елді мекенге іргелес аумақта, елді мекеннің шекарасынан (шеттерінен) 1 (бір) километр арақашықтықта жүргізіледі.</w:t>
      </w:r>
    </w:p>
    <w:bookmarkEnd w:id="158"/>
    <w:bookmarkStart w:name="z191" w:id="159"/>
    <w:p>
      <w:pPr>
        <w:spacing w:after="0"/>
        <w:ind w:left="0"/>
        <w:jc w:val="both"/>
      </w:pPr>
      <w:r>
        <w:rPr>
          <w:rFonts w:ascii="Times New Roman"/>
          <w:b w:val="false"/>
          <w:i w:val="false"/>
          <w:color w:val="000000"/>
          <w:sz w:val="28"/>
        </w:rPr>
        <w:t>
      103. Елді мекенді радиациялық зерттеп-қарауға тұрғын және әкімшілік ғимараттардың, топырақ жамылғысының, атмосфералық ауаның, су объектілерінің, елді мекенде өсірілген өсімдік шаруашылығы өнімінің, елді мекенде өндірілетін мал шаруашылығы өнімінің радиациялық ахуалын бағалау кіреді.</w:t>
      </w:r>
    </w:p>
    <w:bookmarkEnd w:id="159"/>
    <w:bookmarkStart w:name="z192" w:id="160"/>
    <w:p>
      <w:pPr>
        <w:spacing w:after="0"/>
        <w:ind w:left="0"/>
        <w:jc w:val="both"/>
      </w:pPr>
      <w:r>
        <w:rPr>
          <w:rFonts w:ascii="Times New Roman"/>
          <w:b w:val="false"/>
          <w:i w:val="false"/>
          <w:color w:val="000000"/>
          <w:sz w:val="28"/>
        </w:rPr>
        <w:t>
      104. Тұрғын және әкімшілік ғимараттардың радиациялық ахуалы гамма-фонды өлшеумен анықталады.</w:t>
      </w:r>
    </w:p>
    <w:bookmarkEnd w:id="160"/>
    <w:bookmarkStart w:name="z193" w:id="161"/>
    <w:p>
      <w:pPr>
        <w:spacing w:after="0"/>
        <w:ind w:left="0"/>
        <w:jc w:val="both"/>
      </w:pPr>
      <w:r>
        <w:rPr>
          <w:rFonts w:ascii="Times New Roman"/>
          <w:b w:val="false"/>
          <w:i w:val="false"/>
          <w:color w:val="000000"/>
          <w:sz w:val="28"/>
        </w:rPr>
        <w:t>
      105. Зерттеп-қаралатын ғимаратқа жақын гамма-фонды өлшеу аталған ғимараттан 30 (отыз) 100 (жүз) метрге дейінгі қашықтықта және бір-біріне 20 (жиырма) метр жақын емес орналасқан кемінде 5 (бес) нүктеде орындалады.</w:t>
      </w:r>
    </w:p>
    <w:bookmarkEnd w:id="161"/>
    <w:bookmarkStart w:name="z194" w:id="162"/>
    <w:p>
      <w:pPr>
        <w:spacing w:after="0"/>
        <w:ind w:left="0"/>
        <w:jc w:val="both"/>
      </w:pPr>
      <w:r>
        <w:rPr>
          <w:rFonts w:ascii="Times New Roman"/>
          <w:b w:val="false"/>
          <w:i w:val="false"/>
          <w:color w:val="000000"/>
          <w:sz w:val="28"/>
        </w:rPr>
        <w:t>
      106. Тұрғын үйлердің ішіндегі гамма-фонды өлшеу функционалдық қызметі бойынша әртүрлі болуға тиіс кемінде 2 (екі) үй-жайда орындалады.</w:t>
      </w:r>
    </w:p>
    <w:bookmarkEnd w:id="162"/>
    <w:bookmarkStart w:name="z195" w:id="163"/>
    <w:p>
      <w:pPr>
        <w:spacing w:after="0"/>
        <w:ind w:left="0"/>
        <w:jc w:val="both"/>
      </w:pPr>
      <w:r>
        <w:rPr>
          <w:rFonts w:ascii="Times New Roman"/>
          <w:b w:val="false"/>
          <w:i w:val="false"/>
          <w:color w:val="000000"/>
          <w:sz w:val="28"/>
        </w:rPr>
        <w:t xml:space="preserve">
      Елді мекенде радиациялық зерттеп-қарауға жататын тұрғын және әкімшілік ғимараттардың саны осы елді мекенде орналасқан тұрғын және әкімшілік ғимараттардың жалпы санына байланысты және осы Әдістемеге </w:t>
      </w:r>
      <w:r>
        <w:rPr>
          <w:rFonts w:ascii="Times New Roman"/>
          <w:b w:val="false"/>
          <w:i w:val="false"/>
          <w:color w:val="000000"/>
          <w:sz w:val="28"/>
        </w:rPr>
        <w:t>6-қосымшада</w:t>
      </w:r>
      <w:r>
        <w:rPr>
          <w:rFonts w:ascii="Times New Roman"/>
          <w:b w:val="false"/>
          <w:i w:val="false"/>
          <w:color w:val="000000"/>
          <w:sz w:val="28"/>
        </w:rPr>
        <w:t xml:space="preserve"> берілген.</w:t>
      </w:r>
    </w:p>
    <w:bookmarkEnd w:id="163"/>
    <w:bookmarkStart w:name="z196" w:id="164"/>
    <w:p>
      <w:pPr>
        <w:spacing w:after="0"/>
        <w:ind w:left="0"/>
        <w:jc w:val="both"/>
      </w:pPr>
      <w:r>
        <w:rPr>
          <w:rFonts w:ascii="Times New Roman"/>
          <w:b w:val="false"/>
          <w:i w:val="false"/>
          <w:color w:val="000000"/>
          <w:sz w:val="28"/>
        </w:rPr>
        <w:t>
      107. Тұрғын және әкімшілік ғимараттарды радиациялық зерттеп-қарау нәтижелері бойынша елді мекеннің гамма-фонының картасы құрылады.</w:t>
      </w:r>
    </w:p>
    <w:bookmarkEnd w:id="164"/>
    <w:bookmarkStart w:name="z197" w:id="165"/>
    <w:p>
      <w:pPr>
        <w:spacing w:after="0"/>
        <w:ind w:left="0"/>
        <w:jc w:val="both"/>
      </w:pPr>
      <w:r>
        <w:rPr>
          <w:rFonts w:ascii="Times New Roman"/>
          <w:b w:val="false"/>
          <w:i w:val="false"/>
          <w:color w:val="000000"/>
          <w:sz w:val="28"/>
        </w:rPr>
        <w:t>
      108. Елді мекенде топырақ жамылғысының радиоактивті ластану дәрежесі америций-241, цезий-137, плутоний-239+240 және стронций-90 радионуклидтерінің алаңдық белсенділігінің мәндері бойынша бағаланады.</w:t>
      </w:r>
    </w:p>
    <w:bookmarkEnd w:id="165"/>
    <w:bookmarkStart w:name="z198" w:id="166"/>
    <w:p>
      <w:pPr>
        <w:spacing w:after="0"/>
        <w:ind w:left="0"/>
        <w:jc w:val="both"/>
      </w:pPr>
      <w:r>
        <w:rPr>
          <w:rFonts w:ascii="Times New Roman"/>
          <w:b w:val="false"/>
          <w:i w:val="false"/>
          <w:color w:val="000000"/>
          <w:sz w:val="28"/>
        </w:rPr>
        <w:t xml:space="preserve">
      109. Топырақ жамылғысындағы америций-241, цезий-137, плутоний-239+240 және стронций-90 радионуклидтерінің алаңдық белсенділігін анықтау осы Әдістеменің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34-тармақтарында</w:t>
      </w:r>
      <w:r>
        <w:rPr>
          <w:rFonts w:ascii="Times New Roman"/>
          <w:b w:val="false"/>
          <w:i w:val="false"/>
          <w:color w:val="000000"/>
          <w:sz w:val="28"/>
        </w:rPr>
        <w:t xml:space="preserve"> берілген.</w:t>
      </w:r>
    </w:p>
    <w:bookmarkEnd w:id="166"/>
    <w:bookmarkStart w:name="z199" w:id="167"/>
    <w:p>
      <w:pPr>
        <w:spacing w:after="0"/>
        <w:ind w:left="0"/>
        <w:jc w:val="both"/>
      </w:pPr>
      <w:r>
        <w:rPr>
          <w:rFonts w:ascii="Times New Roman"/>
          <w:b w:val="false"/>
          <w:i w:val="false"/>
          <w:color w:val="000000"/>
          <w:sz w:val="28"/>
        </w:rPr>
        <w:t xml:space="preserve">
      110. Елді мекенде алынатын топырақ сынамаларының мөлшері осы елді мекенде тұратын тұрғындар санына байланысты және осы Әдістемеге </w:t>
      </w:r>
      <w:r>
        <w:rPr>
          <w:rFonts w:ascii="Times New Roman"/>
          <w:b w:val="false"/>
          <w:i w:val="false"/>
          <w:color w:val="000000"/>
          <w:sz w:val="28"/>
        </w:rPr>
        <w:t>7-қосымшада</w:t>
      </w:r>
      <w:r>
        <w:rPr>
          <w:rFonts w:ascii="Times New Roman"/>
          <w:b w:val="false"/>
          <w:i w:val="false"/>
          <w:color w:val="000000"/>
          <w:sz w:val="28"/>
        </w:rPr>
        <w:t xml:space="preserve"> берілген.</w:t>
      </w:r>
    </w:p>
    <w:bookmarkEnd w:id="167"/>
    <w:bookmarkStart w:name="z200" w:id="168"/>
    <w:p>
      <w:pPr>
        <w:spacing w:after="0"/>
        <w:ind w:left="0"/>
        <w:jc w:val="both"/>
      </w:pPr>
      <w:r>
        <w:rPr>
          <w:rFonts w:ascii="Times New Roman"/>
          <w:b w:val="false"/>
          <w:i w:val="false"/>
          <w:color w:val="000000"/>
          <w:sz w:val="28"/>
        </w:rPr>
        <w:t>
      111. Топырақ жамылғысындағы радионуклидтердің алаңдық белсенділігінің алынған мәндері Аумақтардың экологиялық ахуалын бағалау өлшемшарттарына 13-қосымшада көрсетілген мәндермен салыстырылады.</w:t>
      </w:r>
    </w:p>
    <w:bookmarkEnd w:id="168"/>
    <w:bookmarkStart w:name="z201" w:id="169"/>
    <w:p>
      <w:pPr>
        <w:spacing w:after="0"/>
        <w:ind w:left="0"/>
        <w:jc w:val="both"/>
      </w:pPr>
      <w:r>
        <w:rPr>
          <w:rFonts w:ascii="Times New Roman"/>
          <w:b w:val="false"/>
          <w:i w:val="false"/>
          <w:color w:val="000000"/>
          <w:sz w:val="28"/>
        </w:rPr>
        <w:t>
      112. Елді мекеннің орталықтандырылған ауыз сумен қамсыздандыру жүйелеріндегі судың радиациялық ахуалын зерттеп-қарау кезінде су сынамасы тұтыну үшін судың тарату желісіне келіп түсетін жерінде, сондай-ақ шеткі учаскелер, тұрып қалатын аймақтар, станциядан аса алыс нүктелерде, магистралдық тарату желілерінің жоғары және төмен учаскелерінде, су жинағыш-резервуарларда, көше суын жинайтын құрылғыларда (колонкаларда) алынады.</w:t>
      </w:r>
    </w:p>
    <w:bookmarkEnd w:id="169"/>
    <w:bookmarkStart w:name="z202" w:id="170"/>
    <w:p>
      <w:pPr>
        <w:spacing w:after="0"/>
        <w:ind w:left="0"/>
        <w:jc w:val="both"/>
      </w:pPr>
      <w:r>
        <w:rPr>
          <w:rFonts w:ascii="Times New Roman"/>
          <w:b w:val="false"/>
          <w:i w:val="false"/>
          <w:color w:val="000000"/>
          <w:sz w:val="28"/>
        </w:rPr>
        <w:t>
      113. Орталықтандырылған ауыз сумен қамсыздандыру жүйелері болмаған кезде су сынамалары құдықтардан және жерүсті сулардан алынады.</w:t>
      </w:r>
    </w:p>
    <w:bookmarkEnd w:id="170"/>
    <w:bookmarkStart w:name="z203" w:id="171"/>
    <w:p>
      <w:pPr>
        <w:spacing w:after="0"/>
        <w:ind w:left="0"/>
        <w:jc w:val="both"/>
      </w:pPr>
      <w:r>
        <w:rPr>
          <w:rFonts w:ascii="Times New Roman"/>
          <w:b w:val="false"/>
          <w:i w:val="false"/>
          <w:color w:val="000000"/>
          <w:sz w:val="28"/>
        </w:rPr>
        <w:t xml:space="preserve">
      114. Елді мекенде алынатын су сынамаларының мөлшері аталған елді мекенде тұратын тұрғындар санына байланысты және осы Әдістемеге </w:t>
      </w:r>
      <w:r>
        <w:rPr>
          <w:rFonts w:ascii="Times New Roman"/>
          <w:b w:val="false"/>
          <w:i w:val="false"/>
          <w:color w:val="000000"/>
          <w:sz w:val="28"/>
        </w:rPr>
        <w:t>8-қосымшада</w:t>
      </w:r>
      <w:r>
        <w:rPr>
          <w:rFonts w:ascii="Times New Roman"/>
          <w:b w:val="false"/>
          <w:i w:val="false"/>
          <w:color w:val="000000"/>
          <w:sz w:val="28"/>
        </w:rPr>
        <w:t xml:space="preserve"> берілген.</w:t>
      </w:r>
    </w:p>
    <w:bookmarkEnd w:id="171"/>
    <w:bookmarkStart w:name="z204" w:id="172"/>
    <w:p>
      <w:pPr>
        <w:spacing w:after="0"/>
        <w:ind w:left="0"/>
        <w:jc w:val="both"/>
      </w:pPr>
      <w:r>
        <w:rPr>
          <w:rFonts w:ascii="Times New Roman"/>
          <w:b w:val="false"/>
          <w:i w:val="false"/>
          <w:color w:val="000000"/>
          <w:sz w:val="28"/>
        </w:rPr>
        <w:t>
      115. Судағы радионуклидтердің меншікті белсенділігінің алынған мәндері Радиациялық қауіпсіздікті қамтамасыз етуге қойылатын гигиеналық нормативтерге "Сумен ересек адамдардың ағзасына радионуклидтердің түсуі кезіндегі дозалық коэффициенттердің мәндері ℇ (мЗв/Бк) және ауыз судағы жекелеген радионуклидтердің құрамы бойынша араласу деңгейлері АД (Бк/кг)" 19-қосымшасында көрсетілген араласу деңгейінің мәндерімен салыстырылады.</w:t>
      </w:r>
    </w:p>
    <w:bookmarkEnd w:id="172"/>
    <w:bookmarkStart w:name="z205" w:id="173"/>
    <w:p>
      <w:pPr>
        <w:spacing w:after="0"/>
        <w:ind w:left="0"/>
        <w:jc w:val="both"/>
      </w:pPr>
      <w:r>
        <w:rPr>
          <w:rFonts w:ascii="Times New Roman"/>
          <w:b w:val="false"/>
          <w:i w:val="false"/>
          <w:color w:val="000000"/>
          <w:sz w:val="28"/>
        </w:rPr>
        <w:t xml:space="preserve">
      116. Елді мекендегі атмосфералық ауадағы радионуклидтердің орташа жылдық көлемдік белсенділігін анықтау осы Әдістеменің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59-тармақтарына</w:t>
      </w:r>
      <w:r>
        <w:rPr>
          <w:rFonts w:ascii="Times New Roman"/>
          <w:b w:val="false"/>
          <w:i w:val="false"/>
          <w:color w:val="000000"/>
          <w:sz w:val="28"/>
        </w:rPr>
        <w:t xml:space="preserve"> сәйкес орындалады.</w:t>
      </w:r>
    </w:p>
    <w:bookmarkEnd w:id="173"/>
    <w:bookmarkStart w:name="z206" w:id="174"/>
    <w:p>
      <w:pPr>
        <w:spacing w:after="0"/>
        <w:ind w:left="0"/>
        <w:jc w:val="both"/>
      </w:pPr>
      <w:r>
        <w:rPr>
          <w:rFonts w:ascii="Times New Roman"/>
          <w:b w:val="false"/>
          <w:i w:val="false"/>
          <w:color w:val="000000"/>
          <w:sz w:val="28"/>
        </w:rPr>
        <w:t xml:space="preserve">
      Елді мекендерде ауа аэрозольдерінің сынамаларын алу бекеттерінің саны осы елді мекенде тұратын тұрғындар санына байланысты және осы Әдістемеге </w:t>
      </w:r>
      <w:r>
        <w:rPr>
          <w:rFonts w:ascii="Times New Roman"/>
          <w:b w:val="false"/>
          <w:i w:val="false"/>
          <w:color w:val="000000"/>
          <w:sz w:val="28"/>
        </w:rPr>
        <w:t>9-қосымшада</w:t>
      </w:r>
      <w:r>
        <w:rPr>
          <w:rFonts w:ascii="Times New Roman"/>
          <w:b w:val="false"/>
          <w:i w:val="false"/>
          <w:color w:val="000000"/>
          <w:sz w:val="28"/>
        </w:rPr>
        <w:t xml:space="preserve"> берілген.</w:t>
      </w:r>
    </w:p>
    <w:bookmarkEnd w:id="174"/>
    <w:bookmarkStart w:name="z207" w:id="175"/>
    <w:p>
      <w:pPr>
        <w:spacing w:after="0"/>
        <w:ind w:left="0"/>
        <w:jc w:val="both"/>
      </w:pPr>
      <w:r>
        <w:rPr>
          <w:rFonts w:ascii="Times New Roman"/>
          <w:b w:val="false"/>
          <w:i w:val="false"/>
          <w:color w:val="000000"/>
          <w:sz w:val="28"/>
        </w:rPr>
        <w:t>
      117. Радионуклидтердің орташа жылдық көлемдік белсенділігінің алынған мәндері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 4-қосымшасында белгіленген мәндермен салыстырылады.</w:t>
      </w:r>
    </w:p>
    <w:bookmarkEnd w:id="175"/>
    <w:bookmarkStart w:name="z208" w:id="176"/>
    <w:p>
      <w:pPr>
        <w:spacing w:after="0"/>
        <w:ind w:left="0"/>
        <w:jc w:val="both"/>
      </w:pPr>
      <w:r>
        <w:rPr>
          <w:rFonts w:ascii="Times New Roman"/>
          <w:b w:val="false"/>
          <w:i w:val="false"/>
          <w:color w:val="000000"/>
          <w:sz w:val="28"/>
        </w:rPr>
        <w:t>
      118. Елді мекенде өсірілген өсімдік шаруашылығы өнімінің радиациялық ахуалын зерттеп-қарау кезінде өсімдік шаруашылығы өнімінің сынамалары елді мекеннің ауласындағы тікелей бау-бақша учаскесінде немесе өнімді сақтау орындарынан (жертөле, қоймалар, тұқым қоймалары) алынады.</w:t>
      </w:r>
    </w:p>
    <w:bookmarkEnd w:id="176"/>
    <w:bookmarkStart w:name="z209" w:id="177"/>
    <w:p>
      <w:pPr>
        <w:spacing w:after="0"/>
        <w:ind w:left="0"/>
        <w:jc w:val="both"/>
      </w:pPr>
      <w:r>
        <w:rPr>
          <w:rFonts w:ascii="Times New Roman"/>
          <w:b w:val="false"/>
          <w:i w:val="false"/>
          <w:color w:val="000000"/>
          <w:sz w:val="28"/>
        </w:rPr>
        <w:t>
      Елді мекенде өсірілген өсімдік шаруашылығы өнімінің сынамалары ҚР СТ 1509-2006 мемлекеттік стандартына сәйкес алынады.</w:t>
      </w:r>
    </w:p>
    <w:bookmarkEnd w:id="177"/>
    <w:bookmarkStart w:name="z210" w:id="178"/>
    <w:p>
      <w:pPr>
        <w:spacing w:after="0"/>
        <w:ind w:left="0"/>
        <w:jc w:val="both"/>
      </w:pPr>
      <w:r>
        <w:rPr>
          <w:rFonts w:ascii="Times New Roman"/>
          <w:b w:val="false"/>
          <w:i w:val="false"/>
          <w:color w:val="000000"/>
          <w:sz w:val="28"/>
        </w:rPr>
        <w:t xml:space="preserve">
      119. Елді мекенде өсірілген өсімдік шаруашылығы өнімінің сынама мөлшері осы елді мекенде тұратын тұрғындардың санына байланысты және осы Әдістемеге </w:t>
      </w:r>
      <w:r>
        <w:rPr>
          <w:rFonts w:ascii="Times New Roman"/>
          <w:b w:val="false"/>
          <w:i w:val="false"/>
          <w:color w:val="000000"/>
          <w:sz w:val="28"/>
        </w:rPr>
        <w:t>10-қосымшада</w:t>
      </w:r>
      <w:r>
        <w:rPr>
          <w:rFonts w:ascii="Times New Roman"/>
          <w:b w:val="false"/>
          <w:i w:val="false"/>
          <w:color w:val="000000"/>
          <w:sz w:val="28"/>
        </w:rPr>
        <w:t xml:space="preserve"> берілген.</w:t>
      </w:r>
    </w:p>
    <w:bookmarkEnd w:id="178"/>
    <w:bookmarkStart w:name="z211" w:id="179"/>
    <w:p>
      <w:pPr>
        <w:spacing w:after="0"/>
        <w:ind w:left="0"/>
        <w:jc w:val="both"/>
      </w:pPr>
      <w:r>
        <w:rPr>
          <w:rFonts w:ascii="Times New Roman"/>
          <w:b w:val="false"/>
          <w:i w:val="false"/>
          <w:color w:val="000000"/>
          <w:sz w:val="28"/>
        </w:rPr>
        <w:t>
      120. Елді мекенде өсірілген өсімдік шаруашылығы өнімдеріндегі радионуклидтердің меншікті белсенділігінің алынған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79"/>
    <w:bookmarkStart w:name="z212" w:id="180"/>
    <w:p>
      <w:pPr>
        <w:spacing w:after="0"/>
        <w:ind w:left="0"/>
        <w:jc w:val="both"/>
      </w:pPr>
      <w:r>
        <w:rPr>
          <w:rFonts w:ascii="Times New Roman"/>
          <w:b w:val="false"/>
          <w:i w:val="false"/>
          <w:color w:val="000000"/>
          <w:sz w:val="28"/>
        </w:rPr>
        <w:t>
      121. Елді мекенде өндірілген мал шаруашылығы өнімінің радиациялық ахуалын зерттеп-қарау кезінде зерттеп-қаралатын елді-мекеннің ауласында мал шаруашылығы өнімінің (ет, сүт, жұмыртқа) сынамаларын алу орындалады.</w:t>
      </w:r>
    </w:p>
    <w:bookmarkEnd w:id="180"/>
    <w:bookmarkStart w:name="z213" w:id="181"/>
    <w:p>
      <w:pPr>
        <w:spacing w:after="0"/>
        <w:ind w:left="0"/>
        <w:jc w:val="both"/>
      </w:pPr>
      <w:r>
        <w:rPr>
          <w:rFonts w:ascii="Times New Roman"/>
          <w:b w:val="false"/>
          <w:i w:val="false"/>
          <w:color w:val="000000"/>
          <w:sz w:val="28"/>
        </w:rPr>
        <w:t xml:space="preserve">
      Елді мекенде өндірілген мал шаруашылығы өнімінің сынама мөлшері осы елді мекенде тұратын тұрғындардың санына байланысты және осы Әдістемеге </w:t>
      </w:r>
      <w:r>
        <w:rPr>
          <w:rFonts w:ascii="Times New Roman"/>
          <w:b w:val="false"/>
          <w:i w:val="false"/>
          <w:color w:val="000000"/>
          <w:sz w:val="28"/>
        </w:rPr>
        <w:t>11-қосымшада</w:t>
      </w:r>
      <w:r>
        <w:rPr>
          <w:rFonts w:ascii="Times New Roman"/>
          <w:b w:val="false"/>
          <w:i w:val="false"/>
          <w:color w:val="000000"/>
          <w:sz w:val="28"/>
        </w:rPr>
        <w:t xml:space="preserve"> берілген.</w:t>
      </w:r>
    </w:p>
    <w:bookmarkEnd w:id="181"/>
    <w:bookmarkStart w:name="z214" w:id="182"/>
    <w:p>
      <w:pPr>
        <w:spacing w:after="0"/>
        <w:ind w:left="0"/>
        <w:jc w:val="both"/>
      </w:pPr>
      <w:r>
        <w:rPr>
          <w:rFonts w:ascii="Times New Roman"/>
          <w:b w:val="false"/>
          <w:i w:val="false"/>
          <w:color w:val="000000"/>
          <w:sz w:val="28"/>
        </w:rPr>
        <w:t>
      122. Елді мекенде өндірілген мал шаруашылығы өнімдеріндегі радионуклидтердің меншікті белсенділігінің алынған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82"/>
    <w:bookmarkStart w:name="z215" w:id="183"/>
    <w:p>
      <w:pPr>
        <w:spacing w:after="0"/>
        <w:ind w:left="0"/>
        <w:jc w:val="both"/>
      </w:pPr>
      <w:r>
        <w:rPr>
          <w:rFonts w:ascii="Times New Roman"/>
          <w:b w:val="false"/>
          <w:i w:val="false"/>
          <w:color w:val="000000"/>
          <w:sz w:val="28"/>
        </w:rPr>
        <w:t>
      123. Радиоактивті ластанған техногендік объектілерді іздеу қоршаған ортаның радиоактивті ластану көздерін анықтау мақсатында орындалады.</w:t>
      </w:r>
    </w:p>
    <w:bookmarkEnd w:id="183"/>
    <w:bookmarkStart w:name="z216" w:id="184"/>
    <w:p>
      <w:pPr>
        <w:spacing w:after="0"/>
        <w:ind w:left="0"/>
        <w:jc w:val="both"/>
      </w:pPr>
      <w:r>
        <w:rPr>
          <w:rFonts w:ascii="Times New Roman"/>
          <w:b w:val="false"/>
          <w:i w:val="false"/>
          <w:color w:val="000000"/>
          <w:sz w:val="28"/>
        </w:rPr>
        <w:t>
      124. Техногендік объектілерді іздеу үшін зерттеп-қарау ауданының ғарыштық түсірімдерді дешифрлеу орындалып, одан зерттеп-қарау жүргізілетін объектілер таңдалады.</w:t>
      </w:r>
    </w:p>
    <w:bookmarkEnd w:id="184"/>
    <w:bookmarkStart w:name="z217" w:id="185"/>
    <w:p>
      <w:pPr>
        <w:spacing w:after="0"/>
        <w:ind w:left="0"/>
        <w:jc w:val="both"/>
      </w:pPr>
      <w:r>
        <w:rPr>
          <w:rFonts w:ascii="Times New Roman"/>
          <w:b w:val="false"/>
          <w:i w:val="false"/>
          <w:color w:val="000000"/>
          <w:sz w:val="28"/>
        </w:rPr>
        <w:t xml:space="preserve">
      Зерттеп-қарау ауданы үшін аэрофототүсірімдер болған кезде, техногендік объектілерді дешифрлеу солар бойынша орындалады. </w:t>
      </w:r>
    </w:p>
    <w:bookmarkEnd w:id="185"/>
    <w:bookmarkStart w:name="z218" w:id="186"/>
    <w:p>
      <w:pPr>
        <w:spacing w:after="0"/>
        <w:ind w:left="0"/>
        <w:jc w:val="both"/>
      </w:pPr>
      <w:r>
        <w:rPr>
          <w:rFonts w:ascii="Times New Roman"/>
          <w:b w:val="false"/>
          <w:i w:val="false"/>
          <w:color w:val="000000"/>
          <w:sz w:val="28"/>
        </w:rPr>
        <w:t>
      125. Ғарыштық түсірімдерді (аэрофототүсірімдерді) дешифрлеу нәтижелері бойынша таңдап алынған объектілерге өздері орналасқан жерде радиациялық зерттеп-қарау жүргізіледі.</w:t>
      </w:r>
    </w:p>
    <w:bookmarkEnd w:id="186"/>
    <w:bookmarkStart w:name="z219" w:id="187"/>
    <w:p>
      <w:pPr>
        <w:spacing w:after="0"/>
        <w:ind w:left="0"/>
        <w:jc w:val="both"/>
      </w:pPr>
      <w:r>
        <w:rPr>
          <w:rFonts w:ascii="Times New Roman"/>
          <w:b w:val="false"/>
          <w:i w:val="false"/>
          <w:color w:val="000000"/>
          <w:sz w:val="28"/>
        </w:rPr>
        <w:t>
      126. Техногендік объектілерді радиациялық зерттеп-қарау дегеніміз объект орналасқан жердегі эквиваленттік доза қуатын өлшеу болып табылады.</w:t>
      </w:r>
    </w:p>
    <w:bookmarkEnd w:id="187"/>
    <w:bookmarkStart w:name="z220" w:id="188"/>
    <w:p>
      <w:pPr>
        <w:spacing w:after="0"/>
        <w:ind w:left="0"/>
        <w:jc w:val="both"/>
      </w:pPr>
      <w:r>
        <w:rPr>
          <w:rFonts w:ascii="Times New Roman"/>
          <w:b w:val="false"/>
          <w:i w:val="false"/>
          <w:color w:val="000000"/>
          <w:sz w:val="28"/>
        </w:rPr>
        <w:t xml:space="preserve">
      Объект орналасқан жерде эквиваленттік доза қуаты сағатына 0,3 микрозиверттен асқан кезде объектінің өзінің 1 (бір) сынамасын алу және объектіге тікелей жақын жерден кемінде 1 (бір) топырақ сынамасын алу орындалады. </w:t>
      </w:r>
    </w:p>
    <w:bookmarkEnd w:id="188"/>
    <w:bookmarkStart w:name="z221" w:id="189"/>
    <w:p>
      <w:pPr>
        <w:spacing w:after="0"/>
        <w:ind w:left="0"/>
        <w:jc w:val="both"/>
      </w:pPr>
      <w:r>
        <w:rPr>
          <w:rFonts w:ascii="Times New Roman"/>
          <w:b w:val="false"/>
          <w:i w:val="false"/>
          <w:color w:val="000000"/>
          <w:sz w:val="28"/>
        </w:rPr>
        <w:t>
      127. Объектіден және топырақ жамылғысынан алынған сынамаларда америций-241, цезий-137, плутоний-239+240 және стронций-90 радионуклидтерінің меншікті белсенділігі анықталады.</w:t>
      </w:r>
    </w:p>
    <w:bookmarkEnd w:id="189"/>
    <w:bookmarkStart w:name="z222" w:id="190"/>
    <w:p>
      <w:pPr>
        <w:spacing w:after="0"/>
        <w:ind w:left="0"/>
        <w:jc w:val="both"/>
      </w:pPr>
      <w:r>
        <w:rPr>
          <w:rFonts w:ascii="Times New Roman"/>
          <w:b w:val="false"/>
          <w:i w:val="false"/>
          <w:color w:val="000000"/>
          <w:sz w:val="28"/>
        </w:rPr>
        <w:t>
      128. Объектіден және топырақ жамылғысынан алынған сынамаларда америций-241, цезий-137, плутоний-239+240 және стронций-90 радионуклидтерінің меншікті белсенділігін анықтау нәтижелері бойынша объектінің радиоактивті ластану дәрежесі анықталады.</w:t>
      </w:r>
    </w:p>
    <w:bookmarkEnd w:id="190"/>
    <w:bookmarkStart w:name="z223" w:id="191"/>
    <w:p>
      <w:pPr>
        <w:spacing w:after="0"/>
        <w:ind w:left="0"/>
        <w:jc w:val="left"/>
      </w:pPr>
      <w:r>
        <w:rPr>
          <w:rFonts w:ascii="Times New Roman"/>
          <w:b/>
          <w:i w:val="false"/>
          <w:color w:val="000000"/>
        </w:rPr>
        <w:t xml:space="preserve"> 3-параграф. Халықтың сәулелену дозасын есептеу</w:t>
      </w:r>
    </w:p>
    <w:bookmarkEnd w:id="191"/>
    <w:bookmarkStart w:name="z224" w:id="192"/>
    <w:p>
      <w:pPr>
        <w:spacing w:after="0"/>
        <w:ind w:left="0"/>
        <w:jc w:val="both"/>
      </w:pPr>
      <w:r>
        <w:rPr>
          <w:rFonts w:ascii="Times New Roman"/>
          <w:b w:val="false"/>
          <w:i w:val="false"/>
          <w:color w:val="000000"/>
          <w:sz w:val="28"/>
        </w:rPr>
        <w:t>
      129. Халықтың сәулелену дозаларын есептеу зерттелетін аумақтарда болжамды/белгіленген тұру және шаруашылық қызмет жүргізу жағдайында адамның радиоэкологиялық қауіпсіздігі дәрежесін бағалау мақсатында жүргізіледі.</w:t>
      </w:r>
    </w:p>
    <w:bookmarkEnd w:id="192"/>
    <w:bookmarkStart w:name="z225" w:id="193"/>
    <w:p>
      <w:pPr>
        <w:spacing w:after="0"/>
        <w:ind w:left="0"/>
        <w:jc w:val="both"/>
      </w:pPr>
      <w:r>
        <w:rPr>
          <w:rFonts w:ascii="Times New Roman"/>
          <w:b w:val="false"/>
          <w:i w:val="false"/>
          <w:color w:val="000000"/>
          <w:sz w:val="28"/>
        </w:rPr>
        <w:t>
      130. Зерттеп-қарау аумақтарында тұратын адамның радиоэкологиялық қауіпсіздік дәрежесін бағалаудың негізгі өлшемшарты иондаушы сәулеленудің техногендік көздерінен алынатын халықтың орташа жылдық тиімді дозасы болып табылады.</w:t>
      </w:r>
    </w:p>
    <w:bookmarkEnd w:id="193"/>
    <w:bookmarkStart w:name="z226" w:id="194"/>
    <w:p>
      <w:pPr>
        <w:spacing w:after="0"/>
        <w:ind w:left="0"/>
        <w:jc w:val="both"/>
      </w:pPr>
      <w:r>
        <w:rPr>
          <w:rFonts w:ascii="Times New Roman"/>
          <w:b w:val="false"/>
          <w:i w:val="false"/>
          <w:color w:val="000000"/>
          <w:sz w:val="28"/>
        </w:rPr>
        <w:t>
      131. Осы Әдістемеде ядролық қаруды сынау нәтижесінде пайда болған техногендік радионуклидтерден ғана алынатын халықтың орташа жылдық тиімді дозасын есептеу қарастырылады.</w:t>
      </w:r>
    </w:p>
    <w:bookmarkEnd w:id="194"/>
    <w:bookmarkStart w:name="z227" w:id="195"/>
    <w:p>
      <w:pPr>
        <w:spacing w:after="0"/>
        <w:ind w:left="0"/>
        <w:jc w:val="both"/>
      </w:pPr>
      <w:r>
        <w:rPr>
          <w:rFonts w:ascii="Times New Roman"/>
          <w:b w:val="false"/>
          <w:i w:val="false"/>
          <w:color w:val="000000"/>
          <w:sz w:val="28"/>
        </w:rPr>
        <w:t>
      132. Халықтың орташа жылдық тиімді дозасын есептеу деректерінің негізінде тиімді дозасы жылына 0,3 миллизиверттен аспайтын аумақтар және жылдық орташа тиімді дозаның мәні жылына 0,3 миллизиверттен асатын аумақтар бөліп қарастырылады.</w:t>
      </w:r>
    </w:p>
    <w:bookmarkEnd w:id="195"/>
    <w:bookmarkStart w:name="z228" w:id="196"/>
    <w:p>
      <w:pPr>
        <w:spacing w:after="0"/>
        <w:ind w:left="0"/>
        <w:jc w:val="both"/>
      </w:pPr>
      <w:r>
        <w:rPr>
          <w:rFonts w:ascii="Times New Roman"/>
          <w:b w:val="false"/>
          <w:i w:val="false"/>
          <w:color w:val="000000"/>
          <w:sz w:val="28"/>
        </w:rPr>
        <w:t>
      133. Халықтың орташа жылдық тиімді дозасын есептеу үшін ядролық қаруды сынау нәтижесінде пайда болған техногендік радионуклидтердің алаңдық белсенділігі, атмосфералық ауадағы радионуклидтердің орташа жылдық көлемдік белсенділігі, өсімдік шаруашылығы өнімдеріндегі, мал шаруашылығы өнімдеріндегі және судағы радионуклидтердің меншікті белсенділігі туралы деректер пайдаланылады.</w:t>
      </w:r>
    </w:p>
    <w:bookmarkEnd w:id="196"/>
    <w:bookmarkStart w:name="z229" w:id="197"/>
    <w:p>
      <w:pPr>
        <w:spacing w:after="0"/>
        <w:ind w:left="0"/>
        <w:jc w:val="both"/>
      </w:pPr>
      <w:r>
        <w:rPr>
          <w:rFonts w:ascii="Times New Roman"/>
          <w:b w:val="false"/>
          <w:i w:val="false"/>
          <w:color w:val="000000"/>
          <w:sz w:val="28"/>
        </w:rPr>
        <w:t xml:space="preserve">
      134. Ядролық қаруды сынау нәтижесінде пайда болған техногендік радионуклидтерден алынатын халықтың орташа жылдық тиімді дозасын есептеу осы Әдістемеге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197"/>
    <w:bookmarkStart w:name="z230" w:id="198"/>
    <w:p>
      <w:pPr>
        <w:spacing w:after="0"/>
        <w:ind w:left="0"/>
        <w:jc w:val="left"/>
      </w:pPr>
      <w:r>
        <w:rPr>
          <w:rFonts w:ascii="Times New Roman"/>
          <w:b/>
          <w:i w:val="false"/>
          <w:color w:val="000000"/>
        </w:rPr>
        <w:t xml:space="preserve"> 4-параграф. Зерттеп-қарау ауданының радиациялық ахуалының жай-күйін болжамды бағалау</w:t>
      </w:r>
    </w:p>
    <w:bookmarkEnd w:id="198"/>
    <w:bookmarkStart w:name="z231" w:id="199"/>
    <w:p>
      <w:pPr>
        <w:spacing w:after="0"/>
        <w:ind w:left="0"/>
        <w:jc w:val="both"/>
      </w:pPr>
      <w:r>
        <w:rPr>
          <w:rFonts w:ascii="Times New Roman"/>
          <w:b w:val="false"/>
          <w:i w:val="false"/>
          <w:color w:val="000000"/>
          <w:sz w:val="28"/>
        </w:rPr>
        <w:t>
      135. Іргелес аумақтарды кешенді экологиялық зерттеп-қарау нәтижелері бойынша радиациялық ахуалдың жай-күйі 10 (он) жыл, 50 (елу) жыл және 100 (жүз) жылдан кейін болжамды бағаланады.</w:t>
      </w:r>
    </w:p>
    <w:bookmarkEnd w:id="199"/>
    <w:bookmarkStart w:name="z232" w:id="200"/>
    <w:p>
      <w:pPr>
        <w:spacing w:after="0"/>
        <w:ind w:left="0"/>
        <w:jc w:val="both"/>
      </w:pPr>
      <w:r>
        <w:rPr>
          <w:rFonts w:ascii="Times New Roman"/>
          <w:b w:val="false"/>
          <w:i w:val="false"/>
          <w:color w:val="000000"/>
          <w:sz w:val="28"/>
        </w:rPr>
        <w:t>
      136. Радиациялық жағдайдың нашар жаққа өзгеруі мүмкін болған кезде, көрсетілген кезеңде осы өзгерістердің алдын алу іс-шаралары орындалады.</w:t>
      </w:r>
    </w:p>
    <w:bookmarkEnd w:id="200"/>
    <w:bookmarkStart w:name="z233" w:id="201"/>
    <w:p>
      <w:pPr>
        <w:spacing w:after="0"/>
        <w:ind w:left="0"/>
        <w:jc w:val="left"/>
      </w:pPr>
      <w:r>
        <w:rPr>
          <w:rFonts w:ascii="Times New Roman"/>
          <w:b/>
          <w:i w:val="false"/>
          <w:color w:val="000000"/>
        </w:rPr>
        <w:t xml:space="preserve"> 5-параграф. Халыққа радиациялық қауіп төндіретін аумақтарды анықтау </w:t>
      </w:r>
    </w:p>
    <w:bookmarkEnd w:id="201"/>
    <w:bookmarkStart w:name="z234" w:id="202"/>
    <w:p>
      <w:pPr>
        <w:spacing w:after="0"/>
        <w:ind w:left="0"/>
        <w:jc w:val="both"/>
      </w:pPr>
      <w:r>
        <w:rPr>
          <w:rFonts w:ascii="Times New Roman"/>
          <w:b w:val="false"/>
          <w:i w:val="false"/>
          <w:color w:val="000000"/>
          <w:sz w:val="28"/>
        </w:rPr>
        <w:t>
      137. Халыққа радиациялық қауіп төндіретін аумақтарды айқындау кезінде Аумақтардың экологиялық ахуалын бағалау өлшемшарттары қолданылады.</w:t>
      </w:r>
    </w:p>
    <w:bookmarkEnd w:id="202"/>
    <w:bookmarkStart w:name="z235" w:id="203"/>
    <w:p>
      <w:pPr>
        <w:spacing w:after="0"/>
        <w:ind w:left="0"/>
        <w:jc w:val="both"/>
      </w:pPr>
      <w:r>
        <w:rPr>
          <w:rFonts w:ascii="Times New Roman"/>
          <w:b w:val="false"/>
          <w:i w:val="false"/>
          <w:color w:val="000000"/>
          <w:sz w:val="28"/>
        </w:rPr>
        <w:t>
      138. Аумақтардың экологиялық ахуалын бағалау өлшемшарттарына сәйкес ластанған аумақта тұратын адамның радиоэкологиялық қауіпсіздігінің дәрежесін сипаттайтын негізгі өлшемшарт иондаушы сәулеленудің техногендік көздерінен алынған тиімді дозаның орташа жылдық мәні болып табылады.</w:t>
      </w:r>
    </w:p>
    <w:bookmarkEnd w:id="203"/>
    <w:bookmarkStart w:name="z236" w:id="204"/>
    <w:p>
      <w:pPr>
        <w:spacing w:after="0"/>
        <w:ind w:left="0"/>
        <w:jc w:val="both"/>
      </w:pPr>
      <w:r>
        <w:rPr>
          <w:rFonts w:ascii="Times New Roman"/>
          <w:b w:val="false"/>
          <w:i w:val="false"/>
          <w:color w:val="000000"/>
          <w:sz w:val="28"/>
        </w:rPr>
        <w:t>
      139. Аумақтар иондаушы сәулеленудің техногендік көздерінен алынатын тиімді дозаның орташа жылдық мәнінің параметрі бойынша екі түрге бөлінеді:</w:t>
      </w:r>
    </w:p>
    <w:bookmarkEnd w:id="204"/>
    <w:bookmarkStart w:name="z237" w:id="205"/>
    <w:p>
      <w:pPr>
        <w:spacing w:after="0"/>
        <w:ind w:left="0"/>
        <w:jc w:val="both"/>
      </w:pPr>
      <w:r>
        <w:rPr>
          <w:rFonts w:ascii="Times New Roman"/>
          <w:b w:val="false"/>
          <w:i w:val="false"/>
          <w:color w:val="000000"/>
          <w:sz w:val="28"/>
        </w:rPr>
        <w:t xml:space="preserve">
      1) халыққа радиациялық қауіп төндірмейтін аумақтар. Осы аумақтар шегінде бір адамға шаққандағы орташа жылдық тиімді дозаның мәні ядролық қаруды сынау нәтижесінде пайда болған техногендік радионуклидтерден алынатын доза мәнінен жылына 0,3 миллизиверттен аз болады. </w:t>
      </w:r>
    </w:p>
    <w:bookmarkEnd w:id="205"/>
    <w:bookmarkStart w:name="z238" w:id="206"/>
    <w:p>
      <w:pPr>
        <w:spacing w:after="0"/>
        <w:ind w:left="0"/>
        <w:jc w:val="both"/>
      </w:pPr>
      <w:r>
        <w:rPr>
          <w:rFonts w:ascii="Times New Roman"/>
          <w:b w:val="false"/>
          <w:i w:val="false"/>
          <w:color w:val="000000"/>
          <w:sz w:val="28"/>
        </w:rPr>
        <w:t>
      2) халыққа радиациялық қауіп төндіретін аумақтар. Осы аумақтар шегінде бір адамға шаққандағы орташа жылдық тиімді дозаның мәні ядролық қаруды сынау нәтижесінде пайда болған техногендік радионуклидтерден алынатын доза мәнінен жылына 0,3 миллизиверттен жоғары болады.</w:t>
      </w:r>
    </w:p>
    <w:bookmarkEnd w:id="206"/>
    <w:bookmarkStart w:name="z239" w:id="207"/>
    <w:p>
      <w:pPr>
        <w:spacing w:after="0"/>
        <w:ind w:left="0"/>
        <w:jc w:val="both"/>
      </w:pPr>
      <w:r>
        <w:rPr>
          <w:rFonts w:ascii="Times New Roman"/>
          <w:b w:val="false"/>
          <w:i w:val="false"/>
          <w:color w:val="000000"/>
          <w:sz w:val="28"/>
        </w:rPr>
        <w:t xml:space="preserve">
      140. Жылына 0,3 миллизиверт мәні шекті араласу деңгейі болып табылады, одан асқан кезде халықтың сәулеленуін шектеу мақсатында Радиациялық қауіпсіздікті қамтамасыз етуге қойылатын гигиеналық нормативтерге "Ластанған аумақтардағы араласу нормативтері" 16-қосымшасына сәйкес қорғау іс-шараларын жүргізу талап етіледі. </w:t>
      </w:r>
    </w:p>
    <w:bookmarkEnd w:id="207"/>
    <w:bookmarkStart w:name="z240" w:id="208"/>
    <w:p>
      <w:pPr>
        <w:spacing w:after="0"/>
        <w:ind w:left="0"/>
        <w:jc w:val="left"/>
      </w:pPr>
      <w:r>
        <w:rPr>
          <w:rFonts w:ascii="Times New Roman"/>
          <w:b/>
          <w:i w:val="false"/>
          <w:color w:val="000000"/>
        </w:rPr>
        <w:t xml:space="preserve"> 3-тарау. Ядролық қару сынақтарының салдарынан нормативтен артық радиоактивті ластануға ұшыраған бұрынғы Семей ядролық сынақ полигонына іргелес аумақтарды кешенді экологиялық зерттеп-қарау нәтижелерін ресімдеу</w:t>
      </w:r>
    </w:p>
    <w:bookmarkEnd w:id="208"/>
    <w:bookmarkStart w:name="z241" w:id="209"/>
    <w:p>
      <w:pPr>
        <w:spacing w:after="0"/>
        <w:ind w:left="0"/>
        <w:jc w:val="both"/>
      </w:pPr>
      <w:r>
        <w:rPr>
          <w:rFonts w:ascii="Times New Roman"/>
          <w:b w:val="false"/>
          <w:i w:val="false"/>
          <w:color w:val="000000"/>
          <w:sz w:val="28"/>
        </w:rPr>
        <w:t>
      141. Іргелес аумақтарды кешенді экологиялық зерттеп-қарау жөніндегі жұмыстардың нәтижелері ядролық қару сынақтарының салдарынан нормативтен артық радиоактивті ластануға ұшыраған бұрынғы Семей ядролық сынақ полигонына іргелес аумақтарды кешенді экологиялық зерттеп-қарау материалдары түрінде ресімделеді.</w:t>
      </w:r>
    </w:p>
    <w:bookmarkEnd w:id="209"/>
    <w:bookmarkStart w:name="z242" w:id="210"/>
    <w:p>
      <w:pPr>
        <w:spacing w:after="0"/>
        <w:ind w:left="0"/>
        <w:jc w:val="both"/>
      </w:pPr>
      <w:r>
        <w:rPr>
          <w:rFonts w:ascii="Times New Roman"/>
          <w:b w:val="false"/>
          <w:i w:val="false"/>
          <w:color w:val="000000"/>
          <w:sz w:val="28"/>
        </w:rPr>
        <w:t>
      142. Ядролық қару сынақтарының салдарынан нормативтен артық радиоактивті ластануға ұшыраған бұрынғы Семей ядролық сынақ полигонына іргелес аумақтарды кешенді экологиялық зерттеп-қарау материалдарына мыналар кіреді:</w:t>
      </w:r>
    </w:p>
    <w:bookmarkEnd w:id="210"/>
    <w:bookmarkStart w:name="z243" w:id="211"/>
    <w:p>
      <w:pPr>
        <w:spacing w:after="0"/>
        <w:ind w:left="0"/>
        <w:jc w:val="both"/>
      </w:pPr>
      <w:r>
        <w:rPr>
          <w:rFonts w:ascii="Times New Roman"/>
          <w:b w:val="false"/>
          <w:i w:val="false"/>
          <w:color w:val="000000"/>
          <w:sz w:val="28"/>
        </w:rPr>
        <w:t>
      1) зерттеп-қарау ауданының жалпы сипаттамасы;</w:t>
      </w:r>
    </w:p>
    <w:bookmarkEnd w:id="211"/>
    <w:bookmarkStart w:name="z244" w:id="212"/>
    <w:p>
      <w:pPr>
        <w:spacing w:after="0"/>
        <w:ind w:left="0"/>
        <w:jc w:val="both"/>
      </w:pPr>
      <w:r>
        <w:rPr>
          <w:rFonts w:ascii="Times New Roman"/>
          <w:b w:val="false"/>
          <w:i w:val="false"/>
          <w:color w:val="000000"/>
          <w:sz w:val="28"/>
        </w:rPr>
        <w:t>
      2) қоршаған ортаның радиациялық жай-күйін бағалау;</w:t>
      </w:r>
    </w:p>
    <w:bookmarkEnd w:id="212"/>
    <w:bookmarkStart w:name="z245" w:id="213"/>
    <w:p>
      <w:pPr>
        <w:spacing w:after="0"/>
        <w:ind w:left="0"/>
        <w:jc w:val="both"/>
      </w:pPr>
      <w:r>
        <w:rPr>
          <w:rFonts w:ascii="Times New Roman"/>
          <w:b w:val="false"/>
          <w:i w:val="false"/>
          <w:color w:val="000000"/>
          <w:sz w:val="28"/>
        </w:rPr>
        <w:t>
      3) халықтың сәулелену дозаларын есептеу;</w:t>
      </w:r>
    </w:p>
    <w:bookmarkEnd w:id="213"/>
    <w:bookmarkStart w:name="z246" w:id="214"/>
    <w:p>
      <w:pPr>
        <w:spacing w:after="0"/>
        <w:ind w:left="0"/>
        <w:jc w:val="both"/>
      </w:pPr>
      <w:r>
        <w:rPr>
          <w:rFonts w:ascii="Times New Roman"/>
          <w:b w:val="false"/>
          <w:i w:val="false"/>
          <w:color w:val="000000"/>
          <w:sz w:val="28"/>
        </w:rPr>
        <w:t>
      4) зерттеп-қарау ауданының радиациялық ахуалының жай-күйін болжамды бағалау;</w:t>
      </w:r>
    </w:p>
    <w:bookmarkEnd w:id="214"/>
    <w:bookmarkStart w:name="z247" w:id="215"/>
    <w:p>
      <w:pPr>
        <w:spacing w:after="0"/>
        <w:ind w:left="0"/>
        <w:jc w:val="both"/>
      </w:pPr>
      <w:r>
        <w:rPr>
          <w:rFonts w:ascii="Times New Roman"/>
          <w:b w:val="false"/>
          <w:i w:val="false"/>
          <w:color w:val="000000"/>
          <w:sz w:val="28"/>
        </w:rPr>
        <w:t>
      5) ядролық қаруды сынау нәтижесінде пайда болған техногендік радионуклидтерден адамның орташа жылдық тиімді сәулелену дозасының мәні жылына 0,3 миллизиверттен асатын аумақтардың шекараларын айқындау.</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p>
        </w:tc>
      </w:tr>
    </w:tbl>
    <w:bookmarkStart w:name="z249" w:id="216"/>
    <w:p>
      <w:pPr>
        <w:spacing w:after="0"/>
        <w:ind w:left="0"/>
        <w:jc w:val="left"/>
      </w:pPr>
      <w:r>
        <w:rPr>
          <w:rFonts w:ascii="Times New Roman"/>
          <w:b/>
          <w:i w:val="false"/>
          <w:color w:val="000000"/>
        </w:rPr>
        <w:t xml:space="preserve"> Топырақ сынамаларын қабат бойынша алу кезінде топырақтың әр қабатында америций-241, цезий-137, плутоний-239+240 және стронций-90 радионуклидтерінің алаңдық белсенділігін есептеу</w:t>
      </w:r>
    </w:p>
    <w:bookmarkEnd w:id="216"/>
    <w:bookmarkStart w:name="z250" w:id="217"/>
    <w:p>
      <w:pPr>
        <w:spacing w:after="0"/>
        <w:ind w:left="0"/>
        <w:jc w:val="both"/>
      </w:pPr>
      <w:r>
        <w:rPr>
          <w:rFonts w:ascii="Times New Roman"/>
          <w:b w:val="false"/>
          <w:i w:val="false"/>
          <w:color w:val="000000"/>
          <w:sz w:val="28"/>
        </w:rPr>
        <w:t>
      1. Топырақ сынамаларын қабат бойынша алу кезіндегі америций-241, цезий-137, плутоний-239+240 және стронций-90 радионуклидтерінің топырақтың әрбір қабатындағы белсенділігін есептеу.</w:t>
      </w:r>
    </w:p>
    <w:bookmarkEnd w:id="217"/>
    <w:bookmarkStart w:name="z251" w:id="218"/>
    <w:p>
      <w:pPr>
        <w:spacing w:after="0"/>
        <w:ind w:left="0"/>
        <w:jc w:val="both"/>
      </w:pPr>
      <w:r>
        <w:rPr>
          <w:rFonts w:ascii="Times New Roman"/>
          <w:b w:val="false"/>
          <w:i w:val="false"/>
          <w:color w:val="000000"/>
          <w:sz w:val="28"/>
        </w:rPr>
        <w:t>
      Топырақтың әрбір қабаты үшін радионуклидтердің белсенділігі мынадай формула бойынша анықталады:</w:t>
      </w:r>
    </w:p>
    <w:bookmarkEnd w:id="218"/>
    <w:bookmarkStart w:name="z252"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280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bookmarkStart w:name="z254" w:id="220"/>
    <w:p>
      <w:pPr>
        <w:spacing w:after="0"/>
        <w:ind w:left="0"/>
        <w:jc w:val="both"/>
      </w:pP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топырақтың j-лік қабатындағы i-лік радионуклидтің белсенділігі, беккерель;</w:t>
      </w:r>
    </w:p>
    <w:bookmarkEnd w:id="220"/>
    <w:bookmarkStart w:name="z255" w:id="221"/>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mi,j</w:t>
      </w:r>
      <w:r>
        <w:rPr>
          <w:rFonts w:ascii="Times New Roman"/>
          <w:b w:val="false"/>
          <w:i w:val="false"/>
          <w:color w:val="000000"/>
          <w:sz w:val="28"/>
        </w:rPr>
        <w:t xml:space="preserve"> – топырақтың j-лік қабатындағы i-лік радионуклидтің меншікті белсенділігі, килограммға беккерель. </w:t>
      </w:r>
    </w:p>
    <w:bookmarkEnd w:id="221"/>
    <w:bookmarkStart w:name="z256" w:id="222"/>
    <w:p>
      <w:pPr>
        <w:spacing w:after="0"/>
        <w:ind w:left="0"/>
        <w:jc w:val="both"/>
      </w:pPr>
      <w:r>
        <w:rPr>
          <w:rFonts w:ascii="Times New Roman"/>
          <w:b w:val="false"/>
          <w:i w:val="false"/>
          <w:color w:val="000000"/>
          <w:sz w:val="28"/>
        </w:rPr>
        <w:t>
      P – топырақтың тығыздығы, текше дециметрге килограмм;</w:t>
      </w:r>
    </w:p>
    <w:bookmarkEnd w:id="222"/>
    <w:bookmarkStart w:name="z257" w:id="223"/>
    <w:p>
      <w:pPr>
        <w:spacing w:after="0"/>
        <w:ind w:left="0"/>
        <w:jc w:val="both"/>
      </w:pPr>
      <w:r>
        <w:rPr>
          <w:rFonts w:ascii="Times New Roman"/>
          <w:b w:val="false"/>
          <w:i w:val="false"/>
          <w:color w:val="000000"/>
          <w:sz w:val="28"/>
        </w:rPr>
        <w:t>
      1000 – топырақ тығыздығының мәнін килограммнан текше дециметрге текше сантиметр килограммға айналдыру коэффициенті;</w:t>
      </w:r>
    </w:p>
    <w:bookmarkEnd w:id="223"/>
    <w:bookmarkStart w:name="z258" w:id="224"/>
    <w:p>
      <w:pPr>
        <w:spacing w:after="0"/>
        <w:ind w:left="0"/>
        <w:jc w:val="both"/>
      </w:pPr>
      <w:r>
        <w:rPr>
          <w:rFonts w:ascii="Times New Roman"/>
          <w:b w:val="false"/>
          <w:i w:val="false"/>
          <w:color w:val="000000"/>
          <w:sz w:val="28"/>
        </w:rPr>
        <w:t>
      S – топырақ сынамасы алынған аудан, шаршы сантиметр;</w:t>
      </w:r>
    </w:p>
    <w:bookmarkEnd w:id="224"/>
    <w:bookmarkStart w:name="z259" w:id="225"/>
    <w:p>
      <w:pPr>
        <w:spacing w:after="0"/>
        <w:ind w:left="0"/>
        <w:jc w:val="both"/>
      </w:pPr>
      <w:r>
        <w:rPr>
          <w:rFonts w:ascii="Times New Roman"/>
          <w:b w:val="false"/>
          <w:i w:val="false"/>
          <w:color w:val="000000"/>
          <w:sz w:val="28"/>
        </w:rPr>
        <w:t>
      h – топырақ қабатының биіктігі, сантиметр.</w:t>
      </w:r>
    </w:p>
    <w:bookmarkEnd w:id="225"/>
    <w:bookmarkStart w:name="z260" w:id="226"/>
    <w:p>
      <w:pPr>
        <w:spacing w:after="0"/>
        <w:ind w:left="0"/>
        <w:jc w:val="both"/>
      </w:pPr>
      <w:r>
        <w:rPr>
          <w:rFonts w:ascii="Times New Roman"/>
          <w:b w:val="false"/>
          <w:i w:val="false"/>
          <w:color w:val="000000"/>
          <w:sz w:val="28"/>
        </w:rPr>
        <w:t>
      2. Топырақ жамылғысының тереңдігі бойынша америций-241, цезий-137, плутоний-239+240 және стронций-90 радионуклидтерінің жиынтық белсенділігін есептеу.</w:t>
      </w:r>
    </w:p>
    <w:bookmarkEnd w:id="226"/>
    <w:bookmarkStart w:name="z261" w:id="227"/>
    <w:p>
      <w:pPr>
        <w:spacing w:after="0"/>
        <w:ind w:left="0"/>
        <w:jc w:val="both"/>
      </w:pPr>
      <w:r>
        <w:rPr>
          <w:rFonts w:ascii="Times New Roman"/>
          <w:b w:val="false"/>
          <w:i w:val="false"/>
          <w:color w:val="000000"/>
          <w:sz w:val="28"/>
        </w:rPr>
        <w:t>
      Радионуклидтердің жиынтық белсенділігі мынадай формула бойынша есептеледі:</w:t>
      </w:r>
    </w:p>
    <w:bookmarkEnd w:id="227"/>
    <w:bookmarkStart w:name="z262"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bookmarkStart w:name="z264" w:id="229"/>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i-лік радионуклидтің топырақ жамылғысының бүкіл тереңдігі бойынша таралуының жиынтық белсенділігі, беккерель;</w:t>
      </w:r>
    </w:p>
    <w:bookmarkEnd w:id="229"/>
    <w:bookmarkStart w:name="z265" w:id="230"/>
    <w:p>
      <w:pPr>
        <w:spacing w:after="0"/>
        <w:ind w:left="0"/>
        <w:jc w:val="both"/>
      </w:pP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топырақтың j-лік қабатындағы i-лік радионуклидтің белсенділігі, беккерель.</w:t>
      </w:r>
    </w:p>
    <w:bookmarkEnd w:id="230"/>
    <w:bookmarkStart w:name="z266" w:id="231"/>
    <w:p>
      <w:pPr>
        <w:spacing w:after="0"/>
        <w:ind w:left="0"/>
        <w:jc w:val="both"/>
      </w:pPr>
      <w:r>
        <w:rPr>
          <w:rFonts w:ascii="Times New Roman"/>
          <w:b w:val="false"/>
          <w:i w:val="false"/>
          <w:color w:val="000000"/>
          <w:sz w:val="28"/>
        </w:rPr>
        <w:t>
      3. Америций-241, цезий-137, плутоний-239+240 және стронций-90 радионуклидтерінің топырақ жамылғысының бүкіл тереңдігі бойынша жиынтық белсенділіктерінің топырақ жамылғысының жоғарғы 5 (бес) сантиметрлік қабатындағы радионуклидтер белсенділігіне қатынасын анықтайтын Кө коэффициентін есептеу.</w:t>
      </w:r>
    </w:p>
    <w:bookmarkEnd w:id="231"/>
    <w:bookmarkStart w:name="z267" w:id="232"/>
    <w:p>
      <w:pPr>
        <w:spacing w:after="0"/>
        <w:ind w:left="0"/>
        <w:jc w:val="both"/>
      </w:pPr>
      <w:r>
        <w:rPr>
          <w:rFonts w:ascii="Times New Roman"/>
          <w:b w:val="false"/>
          <w:i w:val="false"/>
          <w:color w:val="000000"/>
          <w:sz w:val="28"/>
        </w:rPr>
        <w:t>
      Кө коэффициенті мынадай формула бойынша есептеледі:</w:t>
      </w:r>
    </w:p>
    <w:bookmarkEnd w:id="232"/>
    <w:bookmarkStart w:name="z268"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23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34"/>
    <w:p>
      <w:pPr>
        <w:spacing w:after="0"/>
        <w:ind w:left="0"/>
        <w:jc w:val="both"/>
      </w:pPr>
      <w:r>
        <w:rPr>
          <w:rFonts w:ascii="Times New Roman"/>
          <w:b w:val="false"/>
          <w:i w:val="false"/>
          <w:color w:val="000000"/>
          <w:sz w:val="28"/>
        </w:rPr>
        <w:t>
      мұнда:</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w:t>
      </w:r>
      <w:r>
        <w:rPr>
          <w:rFonts w:ascii="Times New Roman"/>
          <w:b w:val="false"/>
          <w:i w:val="false"/>
          <w:color w:val="000000"/>
          <w:sz w:val="28"/>
        </w:rPr>
        <w:t xml:space="preserve"> – топырақтағы і-лік радионуклидтің топырақ жамылғысының бүкіл тереңдігі бойынша таралуының жиынтық белсенділігінің і-лік радионуклидтің топырақ жамылғысының жоғарғы 5 (бес) сантиметрлік қабатындағы белсенділігіне қатынасын анықтайтын коэффициент. </w:t>
      </w:r>
    </w:p>
    <w:bookmarkStart w:name="z271" w:id="235"/>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i-лік радионуклидтің бүкіл тереңдік бойынша топырақта таралуының жиынтық белсенділігі, беккерель;</w:t>
      </w:r>
    </w:p>
    <w:bookmarkEnd w:id="235"/>
    <w:bookmarkStart w:name="z272" w:id="236"/>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,0–5 – i-лік радионуклидтің топырақ жамылғысының 5 (бес) сантиметрлік қабатындағы белсенділігі, беккерель.</w:t>
      </w:r>
    </w:p>
    <w:bookmarkEnd w:id="236"/>
    <w:bookmarkStart w:name="z273" w:id="23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w:t>
      </w:r>
      <w:r>
        <w:rPr>
          <w:rFonts w:ascii="Times New Roman"/>
          <w:b w:val="false"/>
          <w:i w:val="false"/>
          <w:color w:val="000000"/>
          <w:sz w:val="28"/>
        </w:rPr>
        <w:t xml:space="preserve"> коэффициенті әрбір белгіленген аймақ үшін анықталады.</w:t>
      </w:r>
    </w:p>
    <w:bookmarkEnd w:id="237"/>
    <w:bookmarkStart w:name="z274" w:id="238"/>
    <w:p>
      <w:pPr>
        <w:spacing w:after="0"/>
        <w:ind w:left="0"/>
        <w:jc w:val="both"/>
      </w:pPr>
      <w:r>
        <w:rPr>
          <w:rFonts w:ascii="Times New Roman"/>
          <w:b w:val="false"/>
          <w:i w:val="false"/>
          <w:color w:val="000000"/>
          <w:sz w:val="28"/>
        </w:rPr>
        <w:t>
      Әрбір белгіленген аймақта Кө орташа мәні алынады.</w:t>
      </w:r>
    </w:p>
    <w:bookmarkEnd w:id="238"/>
    <w:bookmarkStart w:name="z275" w:id="239"/>
    <w:p>
      <w:pPr>
        <w:spacing w:after="0"/>
        <w:ind w:left="0"/>
        <w:jc w:val="both"/>
      </w:pPr>
      <w:r>
        <w:rPr>
          <w:rFonts w:ascii="Times New Roman"/>
          <w:b w:val="false"/>
          <w:i w:val="false"/>
          <w:color w:val="000000"/>
          <w:sz w:val="28"/>
        </w:rPr>
        <w:t>
      4. Америций-241, цезий-137, плутоний-239+240 және стронций-90 радионуклидтерінің топырақ жамылғысындағы алаңдық белсенділігін есептеу.</w:t>
      </w:r>
    </w:p>
    <w:bookmarkEnd w:id="239"/>
    <w:bookmarkStart w:name="z276" w:id="240"/>
    <w:p>
      <w:pPr>
        <w:spacing w:after="0"/>
        <w:ind w:left="0"/>
        <w:jc w:val="both"/>
      </w:pPr>
      <w:r>
        <w:rPr>
          <w:rFonts w:ascii="Times New Roman"/>
          <w:b w:val="false"/>
          <w:i w:val="false"/>
          <w:color w:val="000000"/>
          <w:sz w:val="28"/>
        </w:rPr>
        <w:t>
      Радионуклидтердің алаңдық белсенділіктері мынадай формула бойынша анықталады:</w:t>
      </w:r>
    </w:p>
    <w:bookmarkEnd w:id="240"/>
    <w:bookmarkStart w:name="z277"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01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42"/>
    <w:p>
      <w:pPr>
        <w:spacing w:after="0"/>
        <w:ind w:left="0"/>
        <w:jc w:val="both"/>
      </w:pPr>
      <w:r>
        <w:rPr>
          <w:rFonts w:ascii="Times New Roman"/>
          <w:b w:val="false"/>
          <w:i w:val="false"/>
          <w:color w:val="000000"/>
          <w:sz w:val="28"/>
        </w:rPr>
        <w:t>
      мұнда:</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s</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i-лік радионуклидтің алаңдық белсенділігі, шаршы метрге беккерель;</w:t>
      </w:r>
    </w:p>
    <w:bookmarkStart w:name="z280" w:id="24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w:t>
      </w:r>
      <w:r>
        <w:rPr>
          <w:rFonts w:ascii="Times New Roman"/>
          <w:b w:val="false"/>
          <w:i w:val="false"/>
          <w:color w:val="000000"/>
          <w:sz w:val="28"/>
        </w:rPr>
        <w:t xml:space="preserve"> – топырақтағы і-лік радионуклидтің топырақ жамылғысының бүкіл тереңдігі бойынша таралуының жиынтық белсенділігінің і-лік радионуклидтің топырақ жамылғысының жоғарғы 5 (бес) сантиметрлік қабатындағы белсенділігіне қатынасын анықтайтын коэффициент. </w:t>
      </w:r>
    </w:p>
    <w:bookmarkEnd w:id="243"/>
    <w:bookmarkStart w:name="z281" w:id="244"/>
    <w:p>
      <w:pPr>
        <w:spacing w:after="0"/>
        <w:ind w:left="0"/>
        <w:jc w:val="both"/>
      </w:pPr>
      <w:r>
        <w:rPr>
          <w:rFonts w:ascii="Times New Roman"/>
          <w:b w:val="false"/>
          <w:i w:val="false"/>
          <w:color w:val="000000"/>
          <w:sz w:val="28"/>
        </w:rPr>
        <w:t>
      S – топырақтың жоғарғы қабатынан сынамалар алу ауданы, шаршы метр.</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283" w:id="245"/>
    <w:p>
      <w:pPr>
        <w:spacing w:after="0"/>
        <w:ind w:left="0"/>
        <w:jc w:val="left"/>
      </w:pPr>
      <w:r>
        <w:rPr>
          <w:rFonts w:ascii="Times New Roman"/>
          <w:b/>
          <w:i w:val="false"/>
          <w:color w:val="000000"/>
        </w:rPr>
        <w:t xml:space="preserve"> Атмосфералық ауадағы америций-241, цезий-137, плутоний-239+240 және стронций-90 радионуклидтерінің орташа жылдық көлемдік белсенділігін есептеу</w:t>
      </w:r>
    </w:p>
    <w:bookmarkEnd w:id="245"/>
    <w:bookmarkStart w:name="z284" w:id="246"/>
    <w:p>
      <w:pPr>
        <w:spacing w:after="0"/>
        <w:ind w:left="0"/>
        <w:jc w:val="both"/>
      </w:pPr>
      <w:r>
        <w:rPr>
          <w:rFonts w:ascii="Times New Roman"/>
          <w:b w:val="false"/>
          <w:i w:val="false"/>
          <w:color w:val="000000"/>
          <w:sz w:val="28"/>
        </w:rPr>
        <w:t>
      1. Мөлшері 10 (он) микрометрден кем микроагрегаттар фракциясындағы радионуклидтердің меншікті белсенділігінің топырақ жамылғысының жоғарғы қабатындағы радионуклидтердің меншікті белсенділігіне қатынасын анықтайтын Кф коэффициентін анықтау.</w:t>
      </w:r>
    </w:p>
    <w:bookmarkEnd w:id="246"/>
    <w:bookmarkStart w:name="z285" w:id="2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w:t>
      </w:r>
      <w:r>
        <w:rPr>
          <w:rFonts w:ascii="Times New Roman"/>
          <w:b w:val="false"/>
          <w:i w:val="false"/>
          <w:color w:val="000000"/>
          <w:sz w:val="28"/>
        </w:rPr>
        <w:t xml:space="preserve"> коэффициенті мынадай формула бойынша есептеледі:</w:t>
      </w:r>
    </w:p>
    <w:bookmarkEnd w:id="247"/>
    <w:bookmarkStart w:name="z286"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138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84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49"/>
    <w:p>
      <w:pPr>
        <w:spacing w:after="0"/>
        <w:ind w:left="0"/>
        <w:jc w:val="both"/>
      </w:pPr>
      <w:r>
        <w:rPr>
          <w:rFonts w:ascii="Times New Roman"/>
          <w:b w:val="false"/>
          <w:i w:val="false"/>
          <w:color w:val="000000"/>
          <w:sz w:val="28"/>
        </w:rPr>
        <w:t>
      мұнда:</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w:t>
      </w:r>
      <w:r>
        <w:rPr>
          <w:rFonts w:ascii="Times New Roman"/>
          <w:b w:val="false"/>
          <w:i w:val="false"/>
          <w:color w:val="000000"/>
          <w:sz w:val="28"/>
        </w:rPr>
        <w:t>,</w:t>
      </w:r>
      <w:r>
        <w:rPr>
          <w:rFonts w:ascii="Times New Roman"/>
          <w:b w:val="false"/>
          <w:i w:val="false"/>
          <w:color w:val="000000"/>
          <w:vertAlign w:val="subscript"/>
        </w:rPr>
        <w:t>і</w:t>
      </w:r>
      <w:r>
        <w:rPr>
          <w:rFonts w:ascii="Times New Roman"/>
          <w:b w:val="false"/>
          <w:i w:val="false"/>
          <w:color w:val="000000"/>
          <w:sz w:val="28"/>
        </w:rPr>
        <w:t xml:space="preserve"> – мөлшері 10 (он) микрометрден кем микроагрегаттар фракциясындағы і-лік радионуклидтердің меншікті белсенділігінің топырақ жамылғысының жоғарғы қабатындағы і-лік радионуклидтердің меншікті белсенділігіне қатынасын анықтайтын коэффициент;</w:t>
      </w:r>
    </w:p>
    <w:bookmarkStart w:name="z289" w:id="25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mі</w:t>
      </w:r>
      <w:r>
        <w:rPr>
          <w:rFonts w:ascii="Times New Roman"/>
          <w:b w:val="false"/>
          <w:i w:val="false"/>
          <w:color w:val="000000"/>
          <w:sz w:val="28"/>
        </w:rPr>
        <w:t>,</w:t>
      </w:r>
      <w:r>
        <w:rPr>
          <w:rFonts w:ascii="Times New Roman"/>
          <w:b w:val="false"/>
          <w:i w:val="false"/>
          <w:color w:val="000000"/>
          <w:vertAlign w:val="subscript"/>
        </w:rPr>
        <w:t>ф</w:t>
      </w:r>
      <w:r>
        <w:rPr>
          <w:rFonts w:ascii="Times New Roman"/>
          <w:b w:val="false"/>
          <w:i w:val="false"/>
          <w:color w:val="000000"/>
          <w:sz w:val="28"/>
        </w:rPr>
        <w:t xml:space="preserve"> – мөлшері 10 (он) микрометрден кем микроагрегаттар фракциясындағы і-лік радионуклидтердің меншікті белсенділігі, килограммға беккерель;</w:t>
      </w:r>
    </w:p>
    <w:bookmarkEnd w:id="250"/>
    <w:bookmarkStart w:name="z290" w:id="251"/>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топырақ жамылғысы жоғарғы қабатындағы і-лік радионуклидтердің меншікті белсенділігі, килограммға беккерель.</w:t>
      </w:r>
    </w:p>
    <w:bookmarkEnd w:id="251"/>
    <w:bookmarkStart w:name="z291" w:id="25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w:t>
      </w:r>
      <w:r>
        <w:rPr>
          <w:rFonts w:ascii="Times New Roman"/>
          <w:b w:val="false"/>
          <w:i w:val="false"/>
          <w:color w:val="000000"/>
          <w:sz w:val="28"/>
        </w:rPr>
        <w:t xml:space="preserve"> коэффициенті әрбір белгіленген аймақ үшін анықталады.</w:t>
      </w:r>
    </w:p>
    <w:bookmarkEnd w:id="252"/>
    <w:bookmarkStart w:name="z292" w:id="253"/>
    <w:p>
      <w:pPr>
        <w:spacing w:after="0"/>
        <w:ind w:left="0"/>
        <w:jc w:val="both"/>
      </w:pPr>
      <w:r>
        <w:rPr>
          <w:rFonts w:ascii="Times New Roman"/>
          <w:b w:val="false"/>
          <w:i w:val="false"/>
          <w:color w:val="000000"/>
          <w:sz w:val="28"/>
        </w:rPr>
        <w:t>
      Әрбір белгіленген аймақта Кф орташа мәні алынады.</w:t>
      </w:r>
    </w:p>
    <w:bookmarkEnd w:id="253"/>
    <w:bookmarkStart w:name="z293" w:id="254"/>
    <w:p>
      <w:pPr>
        <w:spacing w:after="0"/>
        <w:ind w:left="0"/>
        <w:jc w:val="both"/>
      </w:pPr>
      <w:r>
        <w:rPr>
          <w:rFonts w:ascii="Times New Roman"/>
          <w:b w:val="false"/>
          <w:i w:val="false"/>
          <w:color w:val="000000"/>
          <w:sz w:val="28"/>
        </w:rPr>
        <w:t xml:space="preserve">
      2. Атмосфералық ауадағы радионуклидтердің орташа жылдық көлемдік белсенділігін есептеу. </w:t>
      </w:r>
    </w:p>
    <w:bookmarkEnd w:id="254"/>
    <w:bookmarkStart w:name="z294" w:id="255"/>
    <w:p>
      <w:pPr>
        <w:spacing w:after="0"/>
        <w:ind w:left="0"/>
        <w:jc w:val="both"/>
      </w:pPr>
      <w:r>
        <w:rPr>
          <w:rFonts w:ascii="Times New Roman"/>
          <w:b w:val="false"/>
          <w:i w:val="false"/>
          <w:color w:val="000000"/>
          <w:sz w:val="28"/>
        </w:rPr>
        <w:t xml:space="preserve">
      Атмосфералық ауадағы радионуклидтердің орташа жылдық көлемдік белсенділігі мынадай формула бойынша есептеледі: </w:t>
      </w:r>
    </w:p>
    <w:bookmarkEnd w:id="255"/>
    <w:bookmarkStart w:name="z295"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3162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62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bookmarkStart w:name="z297" w:id="257"/>
    <w:p>
      <w:pPr>
        <w:spacing w:after="0"/>
        <w:ind w:left="0"/>
        <w:jc w:val="both"/>
      </w:pPr>
      <w:r>
        <w:rPr>
          <w:rFonts w:ascii="Times New Roman"/>
          <w:b w:val="false"/>
          <w:i w:val="false"/>
          <w:color w:val="000000"/>
          <w:sz w:val="28"/>
        </w:rPr>
        <w:t>
      A</w:t>
      </w:r>
      <w:r>
        <w:rPr>
          <w:rFonts w:ascii="Times New Roman"/>
          <w:b w:val="false"/>
          <w:i w:val="false"/>
          <w:color w:val="000000"/>
          <w:vertAlign w:val="subscript"/>
        </w:rPr>
        <w:t>vi</w:t>
      </w:r>
      <w:r>
        <w:rPr>
          <w:rFonts w:ascii="Times New Roman"/>
          <w:b w:val="false"/>
          <w:i w:val="false"/>
          <w:color w:val="000000"/>
          <w:sz w:val="28"/>
        </w:rPr>
        <w:t xml:space="preserve"> – і-лік радионуклидтің атмосфералық ауадағы орташа жылдық көлемдік белсенділігі, текше метрге беккерель;</w:t>
      </w:r>
    </w:p>
    <w:bookmarkEnd w:id="257"/>
    <w:bookmarkStart w:name="z298" w:id="25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фі</w:t>
      </w:r>
      <w:r>
        <w:rPr>
          <w:rFonts w:ascii="Times New Roman"/>
          <w:b w:val="false"/>
          <w:i w:val="false"/>
          <w:color w:val="000000"/>
          <w:sz w:val="28"/>
        </w:rPr>
        <w:t xml:space="preserve"> – мөлшері 10 (он) микрометрден кем микроагрегаттар фракциясындағы і-лік радионуклидтің меншікті белсенділігінің топырақ жамылғысының жоғарғы қабатындағы і-лік радионуклидтің меншікті белсенділігіне қатынасын анықтайтын коэффициент;</w:t>
      </w:r>
    </w:p>
    <w:bookmarkEnd w:id="258"/>
    <w:bookmarkStart w:name="z299" w:id="259"/>
    <w:p>
      <w:pPr>
        <w:spacing w:after="0"/>
        <w:ind w:left="0"/>
        <w:jc w:val="both"/>
      </w:pPr>
      <w:r>
        <w:rPr>
          <w:rFonts w:ascii="Times New Roman"/>
          <w:b w:val="false"/>
          <w:i w:val="false"/>
          <w:color w:val="000000"/>
          <w:sz w:val="28"/>
        </w:rPr>
        <w:t>
      Аmi,топырақ – топырақ жамылғысының жоғарғы қабатындағы і-лік радионуклидтің меншікті белсенділігі, килограммға беккерель;</w:t>
      </w:r>
    </w:p>
    <w:bookmarkEnd w:id="259"/>
    <w:bookmarkStart w:name="z300" w:id="260"/>
    <w:p>
      <w:pPr>
        <w:spacing w:after="0"/>
        <w:ind w:left="0"/>
        <w:jc w:val="both"/>
      </w:pPr>
      <w:r>
        <w:rPr>
          <w:rFonts w:ascii="Times New Roman"/>
          <w:b w:val="false"/>
          <w:i w:val="false"/>
          <w:color w:val="000000"/>
          <w:sz w:val="28"/>
        </w:rPr>
        <w:t>
      P</w:t>
      </w:r>
      <w:r>
        <w:rPr>
          <w:rFonts w:ascii="Times New Roman"/>
          <w:b w:val="false"/>
          <w:i w:val="false"/>
          <w:color w:val="000000"/>
          <w:vertAlign w:val="subscript"/>
        </w:rPr>
        <w:t>sus</w:t>
      </w:r>
      <w:r>
        <w:rPr>
          <w:rFonts w:ascii="Times New Roman"/>
          <w:b w:val="false"/>
          <w:i w:val="false"/>
          <w:color w:val="000000"/>
          <w:sz w:val="28"/>
        </w:rPr>
        <w:t xml:space="preserve"> – зерттеп-қарау ауданының атмосфералық ауасындағы өлшенген бөлшектердің орташа жылдық шоғырлануы, текше метрге килограмм.</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3-қосымша</w:t>
            </w:r>
          </w:p>
        </w:tc>
      </w:tr>
    </w:tbl>
    <w:bookmarkStart w:name="z302" w:id="261"/>
    <w:p>
      <w:pPr>
        <w:spacing w:after="0"/>
        <w:ind w:left="0"/>
        <w:jc w:val="both"/>
      </w:pPr>
      <w:r>
        <w:rPr>
          <w:rFonts w:ascii="Times New Roman"/>
          <w:b w:val="false"/>
          <w:i w:val="false"/>
          <w:color w:val="000000"/>
          <w:sz w:val="28"/>
        </w:rPr>
        <w:t>
      1. Әрбір бөлінген аймақ үшін жинақталу коэффициентін есептеу</w:t>
      </w:r>
    </w:p>
    <w:bookmarkEnd w:id="261"/>
    <w:bookmarkStart w:name="z303" w:id="262"/>
    <w:p>
      <w:pPr>
        <w:spacing w:after="0"/>
        <w:ind w:left="0"/>
        <w:jc w:val="both"/>
      </w:pPr>
      <w:r>
        <w:rPr>
          <w:rFonts w:ascii="Times New Roman"/>
          <w:b w:val="false"/>
          <w:i w:val="false"/>
          <w:color w:val="000000"/>
          <w:sz w:val="28"/>
        </w:rPr>
        <w:t>
      Өсімдіктердегі радионуклидтердің меншікті белсенділігінің топырақ жамылғысының жоғарғы қабатындағы радионуклидтердің меншікті белсенділігіне қатынасын анықтайтын жинақталу коэффициентін есептеу.</w:t>
      </w:r>
    </w:p>
    <w:bookmarkEnd w:id="262"/>
    <w:bookmarkStart w:name="z304" w:id="263"/>
    <w:p>
      <w:pPr>
        <w:spacing w:after="0"/>
        <w:ind w:left="0"/>
        <w:jc w:val="both"/>
      </w:pPr>
      <w:r>
        <w:rPr>
          <w:rFonts w:ascii="Times New Roman"/>
          <w:b w:val="false"/>
          <w:i w:val="false"/>
          <w:color w:val="000000"/>
          <w:sz w:val="28"/>
        </w:rPr>
        <w:t>
      Кж коэффициенті мынадай формула бойынша есептеледі:</w:t>
      </w:r>
    </w:p>
    <w:bookmarkEnd w:id="263"/>
    <w:bookmarkStart w:name="z305"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1282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82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65"/>
    <w:p>
      <w:pPr>
        <w:spacing w:after="0"/>
        <w:ind w:left="0"/>
        <w:jc w:val="both"/>
      </w:pPr>
      <w:r>
        <w:rPr>
          <w:rFonts w:ascii="Times New Roman"/>
          <w:b w:val="false"/>
          <w:i w:val="false"/>
          <w:color w:val="000000"/>
          <w:sz w:val="28"/>
        </w:rPr>
        <w:t>
      мұнда:</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і</w:t>
      </w:r>
      <w:r>
        <w:rPr>
          <w:rFonts w:ascii="Times New Roman"/>
          <w:b w:val="false"/>
          <w:i w:val="false"/>
          <w:color w:val="000000"/>
          <w:sz w:val="28"/>
        </w:rPr>
        <w:t xml:space="preserve"> – өсімдіктердегі і-лік радионуклидтердің меншікті белсенділігінің топырақ жамылғысының жоғарғы қабатындағы і-лік радионуклидтердің меншікті белсенділігіне қатынасын анықтайтын коэффициент;</w:t>
      </w:r>
    </w:p>
    <w:bookmarkStart w:name="z308" w:id="266"/>
    <w:p>
      <w:pPr>
        <w:spacing w:after="0"/>
        <w:ind w:left="0"/>
        <w:jc w:val="both"/>
      </w:pPr>
      <w:r>
        <w:rPr>
          <w:rFonts w:ascii="Times New Roman"/>
          <w:b w:val="false"/>
          <w:i w:val="false"/>
          <w:color w:val="000000"/>
          <w:sz w:val="28"/>
        </w:rPr>
        <w:t>
      A</w:t>
      </w:r>
      <w:r>
        <w:rPr>
          <w:rFonts w:ascii="Times New Roman"/>
          <w:b w:val="false"/>
          <w:i w:val="false"/>
          <w:color w:val="000000"/>
          <w:vertAlign w:val="subscript"/>
        </w:rPr>
        <w:t>pi</w:t>
      </w:r>
      <w:r>
        <w:rPr>
          <w:rFonts w:ascii="Times New Roman"/>
          <w:b w:val="false"/>
          <w:i w:val="false"/>
          <w:color w:val="000000"/>
          <w:sz w:val="28"/>
        </w:rPr>
        <w:t xml:space="preserve"> – өсімдіктердегі і-лік радионуклидтердің меншікті белсенділігі, килограммға беккерель;</w:t>
      </w:r>
    </w:p>
    <w:bookmarkEnd w:id="266"/>
    <w:bookmarkStart w:name="z309" w:id="267"/>
    <w:p>
      <w:pPr>
        <w:spacing w:after="0"/>
        <w:ind w:left="0"/>
        <w:jc w:val="both"/>
      </w:pPr>
      <w:r>
        <w:rPr>
          <w:rFonts w:ascii="Times New Roman"/>
          <w:b w:val="false"/>
          <w:i w:val="false"/>
          <w:color w:val="000000"/>
          <w:sz w:val="28"/>
        </w:rPr>
        <w:t>
      A</w:t>
      </w:r>
      <w:r>
        <w:rPr>
          <w:rFonts w:ascii="Times New Roman"/>
          <w:b w:val="false"/>
          <w:i w:val="false"/>
          <w:color w:val="000000"/>
          <w:vertAlign w:val="subscript"/>
        </w:rPr>
        <w:t>ni</w:t>
      </w:r>
      <w:r>
        <w:rPr>
          <w:rFonts w:ascii="Times New Roman"/>
          <w:b w:val="false"/>
          <w:i w:val="false"/>
          <w:color w:val="000000"/>
          <w:sz w:val="28"/>
        </w:rPr>
        <w:t xml:space="preserve"> – топырақ жамылғысы жоғарғы қабатындағы і-лік радионуклидтердің меншікті белсенділігі, килограммға беккерель.</w:t>
      </w:r>
    </w:p>
    <w:bookmarkEnd w:id="267"/>
    <w:bookmarkStart w:name="z310" w:id="268"/>
    <w:p>
      <w:pPr>
        <w:spacing w:after="0"/>
        <w:ind w:left="0"/>
        <w:jc w:val="both"/>
      </w:pPr>
      <w:r>
        <w:rPr>
          <w:rFonts w:ascii="Times New Roman"/>
          <w:b w:val="false"/>
          <w:i w:val="false"/>
          <w:color w:val="000000"/>
          <w:sz w:val="28"/>
        </w:rPr>
        <w:t>
      Кж коэффициенті әрбір белгіленген аймақ үшін анықталады.</w:t>
      </w:r>
    </w:p>
    <w:bookmarkEnd w:id="268"/>
    <w:bookmarkStart w:name="z311" w:id="269"/>
    <w:p>
      <w:pPr>
        <w:spacing w:after="0"/>
        <w:ind w:left="0"/>
        <w:jc w:val="both"/>
      </w:pPr>
      <w:r>
        <w:rPr>
          <w:rFonts w:ascii="Times New Roman"/>
          <w:b w:val="false"/>
          <w:i w:val="false"/>
          <w:color w:val="000000"/>
          <w:sz w:val="28"/>
        </w:rPr>
        <w:t>
      Әрбір белгіленген аймақта Кж орташа мәні алынады.</w:t>
      </w:r>
    </w:p>
    <w:bookmarkEnd w:id="269"/>
    <w:bookmarkStart w:name="z312" w:id="270"/>
    <w:p>
      <w:pPr>
        <w:spacing w:after="0"/>
        <w:ind w:left="0"/>
        <w:jc w:val="both"/>
      </w:pPr>
      <w:r>
        <w:rPr>
          <w:rFonts w:ascii="Times New Roman"/>
          <w:b w:val="false"/>
          <w:i w:val="false"/>
          <w:color w:val="000000"/>
          <w:sz w:val="28"/>
        </w:rPr>
        <w:t>
      2. Өсімдіктердегі радионуклидтердің меншікті белсенділігін есептеу.</w:t>
      </w:r>
    </w:p>
    <w:bookmarkEnd w:id="270"/>
    <w:bookmarkStart w:name="z313" w:id="271"/>
    <w:p>
      <w:pPr>
        <w:spacing w:after="0"/>
        <w:ind w:left="0"/>
        <w:jc w:val="both"/>
      </w:pPr>
      <w:r>
        <w:rPr>
          <w:rFonts w:ascii="Times New Roman"/>
          <w:b w:val="false"/>
          <w:i w:val="false"/>
          <w:color w:val="000000"/>
          <w:sz w:val="28"/>
        </w:rPr>
        <w:t>
      Өсімдіктердегі радионуклидтердің меншікті белсенділігі мынадай формула бойынша есептеледі:</w:t>
      </w:r>
    </w:p>
    <w:bookmarkEnd w:id="271"/>
    <w:bookmarkStart w:name="z314"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176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65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bookmarkStart w:name="z316" w:id="273"/>
    <w:p>
      <w:pPr>
        <w:spacing w:after="0"/>
        <w:ind w:left="0"/>
        <w:jc w:val="both"/>
      </w:pPr>
      <w:r>
        <w:rPr>
          <w:rFonts w:ascii="Times New Roman"/>
          <w:b w:val="false"/>
          <w:i w:val="false"/>
          <w:color w:val="000000"/>
          <w:sz w:val="28"/>
        </w:rPr>
        <w:t>
      A</w:t>
      </w:r>
      <w:r>
        <w:rPr>
          <w:rFonts w:ascii="Times New Roman"/>
          <w:b w:val="false"/>
          <w:i w:val="false"/>
          <w:color w:val="000000"/>
          <w:vertAlign w:val="subscript"/>
        </w:rPr>
        <w:t>pi</w:t>
      </w:r>
      <w:r>
        <w:rPr>
          <w:rFonts w:ascii="Times New Roman"/>
          <w:b w:val="false"/>
          <w:i w:val="false"/>
          <w:color w:val="000000"/>
          <w:sz w:val="28"/>
        </w:rPr>
        <w:t xml:space="preserve"> – өсімдіктердегі і-лік радионуклидтердің меншікті белсенділігі, килограммға беккерель;</w:t>
      </w:r>
    </w:p>
    <w:bookmarkEnd w:id="273"/>
    <w:bookmarkStart w:name="z317" w:id="27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і</w:t>
      </w:r>
      <w:r>
        <w:rPr>
          <w:rFonts w:ascii="Times New Roman"/>
          <w:b w:val="false"/>
          <w:i w:val="false"/>
          <w:color w:val="000000"/>
          <w:sz w:val="28"/>
        </w:rPr>
        <w:t xml:space="preserve"> – өсімдіктердегі і-лік радионуклидтердің меншікті белсенділігінің топырақ жамылғысының жоғарғы қабатындағы і-лік радионуклидтердің меншікті белсенділігіне қатынасын анықтайтын коэффициент;</w:t>
      </w:r>
    </w:p>
    <w:bookmarkEnd w:id="274"/>
    <w:bookmarkStart w:name="z318" w:id="275"/>
    <w:p>
      <w:pPr>
        <w:spacing w:after="0"/>
        <w:ind w:left="0"/>
        <w:jc w:val="both"/>
      </w:pPr>
      <w:r>
        <w:rPr>
          <w:rFonts w:ascii="Times New Roman"/>
          <w:b w:val="false"/>
          <w:i w:val="false"/>
          <w:color w:val="000000"/>
          <w:sz w:val="28"/>
        </w:rPr>
        <w:t>
      A</w:t>
      </w:r>
      <w:r>
        <w:rPr>
          <w:rFonts w:ascii="Times New Roman"/>
          <w:b w:val="false"/>
          <w:i w:val="false"/>
          <w:color w:val="000000"/>
          <w:vertAlign w:val="subscript"/>
        </w:rPr>
        <w:t>ni</w:t>
      </w:r>
      <w:r>
        <w:rPr>
          <w:rFonts w:ascii="Times New Roman"/>
          <w:b w:val="false"/>
          <w:i w:val="false"/>
          <w:color w:val="000000"/>
          <w:sz w:val="28"/>
        </w:rPr>
        <w:t xml:space="preserve"> – топырақ жамылғысының жоғарғы қабатындағы і-лік радионуклидтердің меншікті белсенділігі, килограммға беккерель.</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4-қосымша</w:t>
            </w:r>
          </w:p>
        </w:tc>
      </w:tr>
    </w:tbl>
    <w:bookmarkStart w:name="z320" w:id="276"/>
    <w:p>
      <w:pPr>
        <w:spacing w:after="0"/>
        <w:ind w:left="0"/>
        <w:jc w:val="left"/>
      </w:pPr>
      <w:r>
        <w:rPr>
          <w:rFonts w:ascii="Times New Roman"/>
          <w:b/>
          <w:i w:val="false"/>
          <w:color w:val="000000"/>
        </w:rPr>
        <w:t xml:space="preserve"> Жабайы жануарлар етінде және мал шаруашылығы өніміндегі америций- 241, цезий-137, плутоний-239+240 және стронций-90 радионуклидтерінің меншікті белсенділігін есептеу</w:t>
      </w:r>
    </w:p>
    <w:bookmarkEnd w:id="276"/>
    <w:bookmarkStart w:name="z321" w:id="277"/>
    <w:p>
      <w:pPr>
        <w:spacing w:after="0"/>
        <w:ind w:left="0"/>
        <w:jc w:val="both"/>
      </w:pPr>
      <w:r>
        <w:rPr>
          <w:rFonts w:ascii="Times New Roman"/>
          <w:b w:val="false"/>
          <w:i w:val="false"/>
          <w:color w:val="000000"/>
          <w:sz w:val="28"/>
        </w:rPr>
        <w:t>
      1. Жабайы жануарлар етінде және мал шаруашылығы өніміндегі (ет, сүт, жұмыртқа) радионуклидтердің меншікті белсенділігін есептеу мынадай формула бойынша жүргізіледі:</w:t>
      </w:r>
    </w:p>
    <w:bookmarkEnd w:id="277"/>
    <w:bookmarkStart w:name="z322"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458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84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79"/>
    <w:p>
      <w:pPr>
        <w:spacing w:after="0"/>
        <w:ind w:left="0"/>
        <w:jc w:val="both"/>
      </w:pPr>
      <w:r>
        <w:rPr>
          <w:rFonts w:ascii="Times New Roman"/>
          <w:b w:val="false"/>
          <w:i w:val="false"/>
          <w:color w:val="000000"/>
          <w:sz w:val="28"/>
        </w:rPr>
        <w:t>
      мұнда:</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жемшөп</w:t>
      </w:r>
      <w:r>
        <w:rPr>
          <w:rFonts w:ascii="Times New Roman"/>
          <w:b w:val="false"/>
          <w:i w:val="false"/>
          <w:color w:val="000000"/>
          <w:sz w:val="28"/>
        </w:rPr>
        <w:t xml:space="preserve"> – жемшөпті тәуліктік тұтыну, тәулігіне килограмм;</w:t>
      </w:r>
    </w:p>
    <w:bookmarkStart w:name="z325" w:id="28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mі</w:t>
      </w:r>
      <w:r>
        <w:rPr>
          <w:rFonts w:ascii="Times New Roman"/>
          <w:b w:val="false"/>
          <w:i w:val="false"/>
          <w:color w:val="000000"/>
          <w:sz w:val="28"/>
        </w:rPr>
        <w:t>,жемшөп – жемшөптегі і-лік радионуклидтің меншікті белсенділігі, килограммға беккерель. Жемшөптегі радионуклидтердің меншікті белсенділігі үшін үй/жабайы жануарлардың нәжістеріндегі радионуклидтердің меншікті белсенділігі алынады. Үй/жабайы жануарлардың нәжістеріндегі радионуклидтердің меншікті белсенділігі туралы деректер болмаған кезде жемшөптегі радионуклидтердің меншікті белсенділігі ретінде осы Әдістеменің 37-тармағына сәйкес бөлінген әр аймақта өсімдік жамылғысындағы радионуклидтердің меншікті белсенділігінің максималды мәндері қабылданады;</w:t>
      </w:r>
    </w:p>
    <w:bookmarkEnd w:id="280"/>
    <w:bookmarkStart w:name="z326" w:id="28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өі</w:t>
      </w:r>
      <w:r>
        <w:rPr>
          <w:rFonts w:ascii="Times New Roman"/>
          <w:b w:val="false"/>
          <w:i w:val="false"/>
          <w:color w:val="000000"/>
          <w:sz w:val="28"/>
        </w:rPr>
        <w:t>,</w:t>
      </w:r>
      <w:r>
        <w:rPr>
          <w:rFonts w:ascii="Times New Roman"/>
          <w:b w:val="false"/>
          <w:i w:val="false"/>
          <w:color w:val="000000"/>
          <w:vertAlign w:val="subscript"/>
        </w:rPr>
        <w:t>жемшөп</w:t>
      </w:r>
      <w:r>
        <w:rPr>
          <w:rFonts w:ascii="Times New Roman"/>
          <w:b w:val="false"/>
          <w:i w:val="false"/>
          <w:color w:val="000000"/>
          <w:sz w:val="28"/>
        </w:rPr>
        <w:t xml:space="preserve"> – і-лік радионуклидтің жемшөптен 1 (бір) килограмм (литр) етке/малшаруашылығы өніміне өту коэффициенті. </w:t>
      </w:r>
    </w:p>
    <w:bookmarkEnd w:id="281"/>
    <w:bookmarkStart w:name="z327" w:id="282"/>
    <w:p>
      <w:pPr>
        <w:spacing w:after="0"/>
        <w:ind w:left="0"/>
        <w:jc w:val="both"/>
      </w:pPr>
      <w:r>
        <w:rPr>
          <w:rFonts w:ascii="Times New Roman"/>
          <w:b w:val="false"/>
          <w:i w:val="false"/>
          <w:color w:val="000000"/>
          <w:sz w:val="28"/>
        </w:rPr>
        <w:t>
      2. Радионуклидтердің жемшөппен жабайы жануарлар етіне және мал шаруашылық өніміне (ет, сүт, жұмыртқа) өту коэффициенті (Көі,жемшөп) мынадай формула бойынша есептеледі:</w:t>
      </w:r>
    </w:p>
    <w:bookmarkEnd w:id="282"/>
    <w:bookmarkStart w:name="z32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2273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284"/>
    <w:p>
      <w:pPr>
        <w:spacing w:after="0"/>
        <w:ind w:left="0"/>
        <w:jc w:val="both"/>
      </w:pPr>
      <w:r>
        <w:rPr>
          <w:rFonts w:ascii="Times New Roman"/>
          <w:b w:val="false"/>
          <w:i w:val="false"/>
          <w:color w:val="000000"/>
          <w:sz w:val="28"/>
        </w:rPr>
        <w:t>
      мұнда:</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өі</w:t>
      </w:r>
      <w:r>
        <w:rPr>
          <w:rFonts w:ascii="Times New Roman"/>
          <w:b w:val="false"/>
          <w:i w:val="false"/>
          <w:color w:val="000000"/>
          <w:sz w:val="28"/>
        </w:rPr>
        <w:t xml:space="preserve">,жемшөп – і-лік радионуклидтің жемшөппен жануарлар етіне және мал </w:t>
      </w:r>
    </w:p>
    <w:bookmarkStart w:name="z331" w:id="285"/>
    <w:p>
      <w:pPr>
        <w:spacing w:after="0"/>
        <w:ind w:left="0"/>
        <w:jc w:val="both"/>
      </w:pPr>
      <w:r>
        <w:rPr>
          <w:rFonts w:ascii="Times New Roman"/>
          <w:b w:val="false"/>
          <w:i w:val="false"/>
          <w:color w:val="000000"/>
          <w:sz w:val="28"/>
        </w:rPr>
        <w:t>
      шаруашылық өніміне (ет, сүт, жұмыртқа) өту коэффициенті;</w:t>
      </w:r>
    </w:p>
    <w:bookmarkEnd w:id="285"/>
    <w:bookmarkStart w:name="z332" w:id="28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mi</w:t>
      </w:r>
      <w:r>
        <w:rPr>
          <w:rFonts w:ascii="Times New Roman"/>
          <w:b w:val="false"/>
          <w:i w:val="false"/>
          <w:color w:val="000000"/>
          <w:sz w:val="28"/>
        </w:rPr>
        <w:t>,</w:t>
      </w:r>
      <w:r>
        <w:rPr>
          <w:rFonts w:ascii="Times New Roman"/>
          <w:b w:val="false"/>
          <w:i w:val="false"/>
          <w:color w:val="000000"/>
          <w:vertAlign w:val="subscript"/>
        </w:rPr>
        <w:t>өнім</w:t>
      </w:r>
      <w:r>
        <w:rPr>
          <w:rFonts w:ascii="Times New Roman"/>
          <w:b w:val="false"/>
          <w:i w:val="false"/>
          <w:color w:val="000000"/>
          <w:sz w:val="28"/>
        </w:rPr>
        <w:t xml:space="preserve"> – жабайы жануарлар етінде және мал шаруашылық өніміндегі (ет, сүт, жұмыртқа) і-лік радионуклидтің меншікті белсенділігі, килограммға беккерель;</w:t>
      </w:r>
    </w:p>
    <w:bookmarkEnd w:id="286"/>
    <w:bookmarkStart w:name="z333" w:id="287"/>
    <w:p>
      <w:pPr>
        <w:spacing w:after="0"/>
        <w:ind w:left="0"/>
        <w:jc w:val="both"/>
      </w:pPr>
      <w:r>
        <w:rPr>
          <w:rFonts w:ascii="Times New Roman"/>
          <w:b w:val="false"/>
          <w:i w:val="false"/>
          <w:color w:val="000000"/>
          <w:sz w:val="28"/>
        </w:rPr>
        <w:t>
      A</w:t>
      </w:r>
      <w:r>
        <w:rPr>
          <w:rFonts w:ascii="Times New Roman"/>
          <w:b w:val="false"/>
          <w:i w:val="false"/>
          <w:color w:val="000000"/>
          <w:vertAlign w:val="subscript"/>
        </w:rPr>
        <w:t>і</w:t>
      </w:r>
      <w:r>
        <w:rPr>
          <w:rFonts w:ascii="Times New Roman"/>
          <w:b w:val="false"/>
          <w:i w:val="false"/>
          <w:color w:val="000000"/>
          <w:sz w:val="28"/>
        </w:rPr>
        <w:t>,</w:t>
      </w:r>
      <w:r>
        <w:rPr>
          <w:rFonts w:ascii="Times New Roman"/>
          <w:b w:val="false"/>
          <w:i w:val="false"/>
          <w:color w:val="000000"/>
          <w:vertAlign w:val="subscript"/>
        </w:rPr>
        <w:t>жемшөп</w:t>
      </w:r>
      <w:r>
        <w:rPr>
          <w:rFonts w:ascii="Times New Roman"/>
          <w:b w:val="false"/>
          <w:i w:val="false"/>
          <w:color w:val="000000"/>
          <w:sz w:val="28"/>
        </w:rPr>
        <w:t xml:space="preserve"> – і-лік радионуклидтің жемшөппен орташа тәуліктік түсуі, тәулігіне беккерель.</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5-қосымша</w:t>
            </w:r>
          </w:p>
        </w:tc>
      </w:tr>
    </w:tbl>
    <w:bookmarkStart w:name="z335" w:id="288"/>
    <w:p>
      <w:pPr>
        <w:spacing w:after="0"/>
        <w:ind w:left="0"/>
        <w:jc w:val="left"/>
      </w:pPr>
      <w:r>
        <w:rPr>
          <w:rFonts w:ascii="Times New Roman"/>
          <w:b/>
          <w:i w:val="false"/>
          <w:color w:val="000000"/>
        </w:rPr>
        <w:t xml:space="preserve"> Өсімдік шаруашылығы өнімдеріндегі америций-241, цезий-137, плутоний- 239+240 және стронций-90 радионуклидтерінің меншікті белсенділігін есептеу</w:t>
      </w:r>
    </w:p>
    <w:bookmarkEnd w:id="288"/>
    <w:bookmarkStart w:name="z336" w:id="289"/>
    <w:p>
      <w:pPr>
        <w:spacing w:after="0"/>
        <w:ind w:left="0"/>
        <w:jc w:val="both"/>
      </w:pPr>
      <w:r>
        <w:rPr>
          <w:rFonts w:ascii="Times New Roman"/>
          <w:b w:val="false"/>
          <w:i w:val="false"/>
          <w:color w:val="000000"/>
          <w:sz w:val="28"/>
        </w:rPr>
        <w:t>
      1. Америций-241, цезий-137, плутоний-239+240 және стронций-90 радионуклидтерінің өсімдік шаруашылығы өнімдеріндегі меншікті белсенділігін есептеу әдісімен анықтау үшін топырақ жамылғысының 20 (жиырма) сантиметрге дейінгі қабатындағы радионуклидтердің меншікті белсенділігінің шамасы пайдаланылады.</w:t>
      </w:r>
    </w:p>
    <w:bookmarkEnd w:id="289"/>
    <w:bookmarkStart w:name="z337" w:id="290"/>
    <w:p>
      <w:pPr>
        <w:spacing w:after="0"/>
        <w:ind w:left="0"/>
        <w:jc w:val="both"/>
      </w:pPr>
      <w:r>
        <w:rPr>
          <w:rFonts w:ascii="Times New Roman"/>
          <w:b w:val="false"/>
          <w:i w:val="false"/>
          <w:color w:val="000000"/>
          <w:sz w:val="28"/>
        </w:rPr>
        <w:t>
      Топырақ жамылғысының 20 (жиырма) сантиметрге дейінгі қабатындағы і-лік радионуклидтің меншікті белсенділігі мынадай формула бойынша сынамаларды қабат бойынша алу нүктелеріндегі меншікті белсенділікті анықтау нәтижелерінің негізінде анықталады:</w:t>
      </w:r>
    </w:p>
    <w:bookmarkEnd w:id="290"/>
    <w:bookmarkStart w:name="z33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2349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49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292"/>
    <w:p>
      <w:pPr>
        <w:spacing w:after="0"/>
        <w:ind w:left="0"/>
        <w:jc w:val="both"/>
      </w:pPr>
      <w:r>
        <w:rPr>
          <w:rFonts w:ascii="Times New Roman"/>
          <w:b w:val="false"/>
          <w:i w:val="false"/>
          <w:color w:val="000000"/>
          <w:sz w:val="28"/>
        </w:rPr>
        <w:t>
      мұнда: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w:t>
      </w:r>
      <w:r>
        <w:rPr>
          <w:rFonts w:ascii="Times New Roman"/>
          <w:b w:val="false"/>
          <w:i w:val="false"/>
          <w:color w:val="000000"/>
          <w:sz w:val="28"/>
        </w:rPr>
        <w:t>,0-20 – топырақ жамылғысының 20 (жиырма) сантиметрге дейінгі қабатындағы радионуклидтердің меншікті белсенділігі, килограммға беккерель;</w:t>
      </w:r>
    </w:p>
    <w:bookmarkStart w:name="z341" w:id="293"/>
    <w:p>
      <w:pPr>
        <w:spacing w:after="0"/>
        <w:ind w:left="0"/>
        <w:jc w:val="both"/>
      </w:pPr>
      <w:r>
        <w:rPr>
          <w:rFonts w:ascii="Times New Roman"/>
          <w:b w:val="false"/>
          <w:i w:val="false"/>
          <w:color w:val="000000"/>
          <w:sz w:val="28"/>
        </w:rPr>
        <w:t>
      А</w:t>
      </w:r>
      <w:r>
        <w:rPr>
          <w:rFonts w:ascii="Times New Roman"/>
          <w:b w:val="false"/>
          <w:i w:val="false"/>
          <w:color w:val="000000"/>
          <w:vertAlign w:val="subscript"/>
        </w:rPr>
        <w:t>mi,j</w:t>
      </w:r>
      <w:r>
        <w:rPr>
          <w:rFonts w:ascii="Times New Roman"/>
          <w:b w:val="false"/>
          <w:i w:val="false"/>
          <w:color w:val="000000"/>
          <w:sz w:val="28"/>
        </w:rPr>
        <w:t xml:space="preserve"> – топырақ жамылғысының j-лік қабатындағы радионуклидтің меншікті белсенділігі (5 (бес) сантиметрге дейінгі, 5 (бестен) 10 (он) сантиметрге дейінгі, 10 (оннан) 15 (он бес) сантиметр дейінгі, 15 (он бестен) 20 (жиырма) сантиметрге дейінгі), килограммға беккерель;</w:t>
      </w:r>
    </w:p>
    <w:bookmarkEnd w:id="293"/>
    <w:bookmarkStart w:name="z342" w:id="294"/>
    <w:p>
      <w:pPr>
        <w:spacing w:after="0"/>
        <w:ind w:left="0"/>
        <w:jc w:val="both"/>
      </w:pPr>
      <w:r>
        <w:rPr>
          <w:rFonts w:ascii="Times New Roman"/>
          <w:b w:val="false"/>
          <w:i w:val="false"/>
          <w:color w:val="000000"/>
          <w:sz w:val="28"/>
        </w:rPr>
        <w:t>
      5 (бес) – топырақ жамылғысының әрбір қабатының биіктігі, сантиметр;</w:t>
      </w:r>
    </w:p>
    <w:bookmarkEnd w:id="294"/>
    <w:bookmarkStart w:name="z343" w:id="295"/>
    <w:p>
      <w:pPr>
        <w:spacing w:after="0"/>
        <w:ind w:left="0"/>
        <w:jc w:val="both"/>
      </w:pPr>
      <w:r>
        <w:rPr>
          <w:rFonts w:ascii="Times New Roman"/>
          <w:b w:val="false"/>
          <w:i w:val="false"/>
          <w:color w:val="000000"/>
          <w:sz w:val="28"/>
        </w:rPr>
        <w:t>
      20 (жиырма) – радионуклидтердің меншікті белсенділігіне есептеулер жүргізілетін топырақ жамылғысы қабатының биіктігі, сантиметр.</w:t>
      </w:r>
    </w:p>
    <w:bookmarkEnd w:id="295"/>
    <w:bookmarkStart w:name="z344" w:id="296"/>
    <w:p>
      <w:pPr>
        <w:spacing w:after="0"/>
        <w:ind w:left="0"/>
        <w:jc w:val="both"/>
      </w:pPr>
      <w:r>
        <w:rPr>
          <w:rFonts w:ascii="Times New Roman"/>
          <w:b w:val="false"/>
          <w:i w:val="false"/>
          <w:color w:val="000000"/>
          <w:sz w:val="28"/>
        </w:rPr>
        <w:t>
      2. Топырақ жамылғысының 20 (жиырма) сантиметрге дейінгі қабатындағы і-лік радионуклидтің меншікті белсенділігі анықталған соң мынадай формула бойынша оның топырақ жамылғысының жоғарғы қабатындағы (5 (бес) сантиметрге дейінгі) радионуклидтердің меншікті белсенділігіне қатынасы анықталады:</w:t>
      </w:r>
    </w:p>
    <w:bookmarkEnd w:id="296"/>
    <w:bookmarkStart w:name="z345"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2019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19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298"/>
    <w:p>
      <w:pPr>
        <w:spacing w:after="0"/>
        <w:ind w:left="0"/>
        <w:jc w:val="both"/>
      </w:pPr>
      <w:r>
        <w:rPr>
          <w:rFonts w:ascii="Times New Roman"/>
          <w:b w:val="false"/>
          <w:i w:val="false"/>
          <w:color w:val="000000"/>
          <w:sz w:val="28"/>
        </w:rPr>
        <w:t>
      мұнда: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w:t>
      </w:r>
      <w:r>
        <w:rPr>
          <w:rFonts w:ascii="Times New Roman"/>
          <w:b w:val="false"/>
          <w:i w:val="false"/>
          <w:color w:val="000000"/>
          <w:sz w:val="28"/>
        </w:rPr>
        <w:t>,</w:t>
      </w:r>
      <w:r>
        <w:rPr>
          <w:rFonts w:ascii="Times New Roman"/>
          <w:b w:val="false"/>
          <w:i w:val="false"/>
          <w:color w:val="000000"/>
          <w:vertAlign w:val="subscript"/>
        </w:rPr>
        <w:t>0-20</w:t>
      </w:r>
      <w:r>
        <w:rPr>
          <w:rFonts w:ascii="Times New Roman"/>
          <w:b w:val="false"/>
          <w:i w:val="false"/>
          <w:color w:val="000000"/>
          <w:sz w:val="28"/>
        </w:rPr>
        <w:t xml:space="preserve"> – топырақ жамылғысының 20 (жиырма) сантиметрге дейінгі қабатындағы і-лік радионуклидтің меншікті белсенділігінің топырақ жамылғысының жоғарғы қабатындағы (5 (бес) сантиметрге дейінгі) і-лік радионуклидтің меншікті белсенділігіне қатынасын анықтайтын коэффициент;</w:t>
      </w:r>
    </w:p>
    <w:bookmarkStart w:name="z348" w:id="299"/>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w:t>
      </w:r>
      <w:r>
        <w:rPr>
          <w:rFonts w:ascii="Times New Roman"/>
          <w:b w:val="false"/>
          <w:i w:val="false"/>
          <w:color w:val="000000"/>
          <w:sz w:val="28"/>
        </w:rPr>
        <w:t>,</w:t>
      </w:r>
      <w:r>
        <w:rPr>
          <w:rFonts w:ascii="Times New Roman"/>
          <w:b w:val="false"/>
          <w:i w:val="false"/>
          <w:color w:val="000000"/>
          <w:vertAlign w:val="subscript"/>
        </w:rPr>
        <w:t>0-5</w:t>
      </w:r>
      <w:r>
        <w:rPr>
          <w:rFonts w:ascii="Times New Roman"/>
          <w:b w:val="false"/>
          <w:i w:val="false"/>
          <w:color w:val="000000"/>
          <w:sz w:val="28"/>
        </w:rPr>
        <w:t xml:space="preserve"> – топырақ жамылғысының 5 (бес) сантиметрге дейінгі қабатындағы і-лік радионуклидтің меншікті белсенділігі, килограммға беккерель;</w:t>
      </w:r>
    </w:p>
    <w:bookmarkEnd w:id="299"/>
    <w:bookmarkStart w:name="z349" w:id="300"/>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w:t>
      </w:r>
      <w:r>
        <w:rPr>
          <w:rFonts w:ascii="Times New Roman"/>
          <w:b w:val="false"/>
          <w:i w:val="false"/>
          <w:color w:val="000000"/>
          <w:sz w:val="28"/>
        </w:rPr>
        <w:t>,</w:t>
      </w:r>
      <w:r>
        <w:rPr>
          <w:rFonts w:ascii="Times New Roman"/>
          <w:b w:val="false"/>
          <w:i w:val="false"/>
          <w:color w:val="000000"/>
          <w:vertAlign w:val="subscript"/>
        </w:rPr>
        <w:t>0-20</w:t>
      </w:r>
      <w:r>
        <w:rPr>
          <w:rFonts w:ascii="Times New Roman"/>
          <w:b w:val="false"/>
          <w:i w:val="false"/>
          <w:color w:val="000000"/>
          <w:sz w:val="28"/>
        </w:rPr>
        <w:t xml:space="preserve"> – топырақ жамылғысының 20 (жиырма) сантиметрге дейінгі қабатындағы і-лік радионуклидтің меншікті белсенділігі, килограммға беккерель.</w:t>
      </w:r>
    </w:p>
    <w:bookmarkEnd w:id="300"/>
    <w:bookmarkStart w:name="z350" w:id="301"/>
    <w:p>
      <w:pPr>
        <w:spacing w:after="0"/>
        <w:ind w:left="0"/>
        <w:jc w:val="both"/>
      </w:pPr>
      <w:r>
        <w:rPr>
          <w:rFonts w:ascii="Times New Roman"/>
          <w:b w:val="false"/>
          <w:i w:val="false"/>
          <w:color w:val="000000"/>
          <w:sz w:val="28"/>
        </w:rPr>
        <w:t>
      Топырақ жамылғысының 20 (жиырма) сантиметрге дейінгі қабатындағы радионуклидтердің меншікті белсенділігі анықталған соң мынадай формула бойынша өсімдік шаруашылығы өнімдеріндегі радионуклидтердің меншікті белсенділігіне есептеулер жүргізіледі:</w:t>
      </w:r>
    </w:p>
    <w:bookmarkEnd w:id="301"/>
    <w:bookmarkStart w:name="z351"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3429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303"/>
    <w:p>
      <w:pPr>
        <w:spacing w:after="0"/>
        <w:ind w:left="0"/>
        <w:jc w:val="both"/>
      </w:pPr>
      <w:r>
        <w:rPr>
          <w:rFonts w:ascii="Times New Roman"/>
          <w:b w:val="false"/>
          <w:i w:val="false"/>
          <w:color w:val="000000"/>
          <w:sz w:val="28"/>
        </w:rPr>
        <w:t>
      мұнда:</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mi</w:t>
      </w:r>
      <w:r>
        <w:rPr>
          <w:rFonts w:ascii="Times New Roman"/>
          <w:b w:val="false"/>
          <w:i w:val="false"/>
          <w:color w:val="000000"/>
          <w:sz w:val="28"/>
        </w:rPr>
        <w:t>,</w:t>
      </w:r>
      <w:r>
        <w:rPr>
          <w:rFonts w:ascii="Times New Roman"/>
          <w:b w:val="false"/>
          <w:i w:val="false"/>
          <w:color w:val="000000"/>
          <w:vertAlign w:val="subscript"/>
        </w:rPr>
        <w:t>өнім</w:t>
      </w:r>
      <w:r>
        <w:rPr>
          <w:rFonts w:ascii="Times New Roman"/>
          <w:b w:val="false"/>
          <w:i w:val="false"/>
          <w:color w:val="000000"/>
          <w:sz w:val="28"/>
        </w:rPr>
        <w:t xml:space="preserve"> – өсімдік шаруашылығы өнімдеріндегі і-лік радионуклидтің меншікті белсенділігі, килограммға беккерель;</w:t>
      </w:r>
    </w:p>
    <w:bookmarkStart w:name="z354" w:id="304"/>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w:t>
      </w:r>
      <w:r>
        <w:rPr>
          <w:rFonts w:ascii="Times New Roman"/>
          <w:b w:val="false"/>
          <w:i w:val="false"/>
          <w:color w:val="000000"/>
          <w:sz w:val="28"/>
        </w:rPr>
        <w:t>,</w:t>
      </w:r>
      <w:r>
        <w:rPr>
          <w:rFonts w:ascii="Times New Roman"/>
          <w:b w:val="false"/>
          <w:i w:val="false"/>
          <w:color w:val="000000"/>
          <w:vertAlign w:val="subscript"/>
        </w:rPr>
        <w:t>0-20</w:t>
      </w:r>
      <w:r>
        <w:rPr>
          <w:rFonts w:ascii="Times New Roman"/>
          <w:b w:val="false"/>
          <w:i w:val="false"/>
          <w:color w:val="000000"/>
          <w:sz w:val="28"/>
        </w:rPr>
        <w:t xml:space="preserve"> – топырақ жамылғысының 20 (жиырма) сантиметрге дейінгі қабатындағы і-лік радионуклидтің меншікті белсенділігі, килограммға беккерель;</w:t>
      </w:r>
    </w:p>
    <w:bookmarkEnd w:id="304"/>
    <w:bookmarkStart w:name="z355" w:id="30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w:t>
      </w:r>
      <w:r>
        <w:rPr>
          <w:rFonts w:ascii="Times New Roman"/>
          <w:b w:val="false"/>
          <w:i w:val="false"/>
          <w:color w:val="000000"/>
          <w:sz w:val="28"/>
        </w:rPr>
        <w:t xml:space="preserve"> – жинақталу коэффициенті;</w:t>
      </w:r>
    </w:p>
    <w:bookmarkEnd w:id="305"/>
    <w:bookmarkStart w:name="z356" w:id="306"/>
    <w:p>
      <w:pPr>
        <w:spacing w:after="0"/>
        <w:ind w:left="0"/>
        <w:jc w:val="both"/>
      </w:pPr>
      <w:r>
        <w:rPr>
          <w:rFonts w:ascii="Times New Roman"/>
          <w:b w:val="false"/>
          <w:i w:val="false"/>
          <w:color w:val="000000"/>
          <w:sz w:val="28"/>
        </w:rPr>
        <w:t xml:space="preserve">
      К% – өсімдіктің жалпы массасындағы құрғақ зат мөлшерінің пайызы. </w:t>
      </w:r>
    </w:p>
    <w:bookmarkEnd w:id="306"/>
    <w:bookmarkStart w:name="z357" w:id="307"/>
    <w:p>
      <w:pPr>
        <w:spacing w:after="0"/>
        <w:ind w:left="0"/>
        <w:jc w:val="both"/>
      </w:pPr>
      <w:r>
        <w:rPr>
          <w:rFonts w:ascii="Times New Roman"/>
          <w:b w:val="false"/>
          <w:i w:val="false"/>
          <w:color w:val="000000"/>
          <w:sz w:val="28"/>
        </w:rPr>
        <w:t xml:space="preserve">
      Радионуклидтердің жинақталу коэффициенттері (Кж) өсімдік шаруашылығының алуан түрлері үшін мынадай формула бойынша есептеледі: </w:t>
      </w:r>
    </w:p>
    <w:bookmarkEnd w:id="307"/>
    <w:bookmarkStart w:name="z358"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165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09"/>
    <w:p>
      <w:pPr>
        <w:spacing w:after="0"/>
        <w:ind w:left="0"/>
        <w:jc w:val="both"/>
      </w:pPr>
      <w:r>
        <w:rPr>
          <w:rFonts w:ascii="Times New Roman"/>
          <w:b w:val="false"/>
          <w:i w:val="false"/>
          <w:color w:val="000000"/>
          <w:sz w:val="28"/>
        </w:rPr>
        <w:t>
      мұнда:</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w:t>
      </w:r>
      <w:r>
        <w:rPr>
          <w:rFonts w:ascii="Times New Roman"/>
          <w:b w:val="false"/>
          <w:i w:val="false"/>
          <w:color w:val="000000"/>
          <w:sz w:val="28"/>
        </w:rPr>
        <w:t xml:space="preserve"> – жинақталу коэффициенті;</w:t>
      </w:r>
    </w:p>
    <w:bookmarkStart w:name="z361" w:id="31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mі</w:t>
      </w:r>
      <w:r>
        <w:rPr>
          <w:rFonts w:ascii="Times New Roman"/>
          <w:b w:val="false"/>
          <w:i w:val="false"/>
          <w:color w:val="000000"/>
          <w:sz w:val="28"/>
        </w:rPr>
        <w:t>,</w:t>
      </w:r>
      <w:r>
        <w:rPr>
          <w:rFonts w:ascii="Times New Roman"/>
          <w:b w:val="false"/>
          <w:i w:val="false"/>
          <w:color w:val="000000"/>
          <w:vertAlign w:val="subscript"/>
        </w:rPr>
        <w:t>өсімд</w:t>
      </w:r>
      <w:r>
        <w:rPr>
          <w:rFonts w:ascii="Times New Roman"/>
          <w:b w:val="false"/>
          <w:i w:val="false"/>
          <w:color w:val="000000"/>
          <w:sz w:val="28"/>
        </w:rPr>
        <w:t xml:space="preserve"> – өсімдіктегі і-лік радионуклидтің меншікті белсенділігі, килограммға беккерель;</w:t>
      </w:r>
    </w:p>
    <w:bookmarkEnd w:id="310"/>
    <w:bookmarkStart w:name="z362" w:id="311"/>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w:t>
      </w:r>
      <w:r>
        <w:rPr>
          <w:rFonts w:ascii="Times New Roman"/>
          <w:b w:val="false"/>
          <w:i w:val="false"/>
          <w:color w:val="000000"/>
          <w:sz w:val="28"/>
        </w:rPr>
        <w:t>,</w:t>
      </w:r>
      <w:r>
        <w:rPr>
          <w:rFonts w:ascii="Times New Roman"/>
          <w:b w:val="false"/>
          <w:i w:val="false"/>
          <w:color w:val="000000"/>
          <w:vertAlign w:val="subscript"/>
        </w:rPr>
        <w:t>0-20</w:t>
      </w:r>
      <w:r>
        <w:rPr>
          <w:rFonts w:ascii="Times New Roman"/>
          <w:b w:val="false"/>
          <w:i w:val="false"/>
          <w:color w:val="000000"/>
          <w:sz w:val="28"/>
        </w:rPr>
        <w:t xml:space="preserve"> – топырақтың 20 (жиырма) сантиметрге дейінгі қабатындағы і-лік радионуклидтің меншікті белсенділігі, килограммға беккерель.</w:t>
      </w:r>
    </w:p>
    <w:bookmarkEnd w:id="3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Радиациялық зерттеп-қарау үшін елді мекендегі тұрғын және әкімшілік ғимараттар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тұрғын және әкімшілік ғимараттар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зерттеп-қарау үшін елді мекендегі тұрғын және әкімшілік ғимараттар саны, елді-мекендегі оның жалпы санынан,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2500-ге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Ондағы америций-241, цезий-137, плутоний-239+240 және стронций-90 радионуклидтерінің меншікті белсенділігін анықтау үшін елді мекендерден алынатын топырақ сынамаларының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тұрғындарының саны,</w:t>
            </w:r>
          </w:p>
          <w:p>
            <w:pPr>
              <w:spacing w:after="20"/>
              <w:ind w:left="20"/>
              <w:jc w:val="both"/>
            </w:pPr>
            <w:r>
              <w:rPr>
                <w:rFonts w:ascii="Times New Roman"/>
                <w:b w:val="false"/>
                <w:i w:val="false"/>
                <w:color w:val="000000"/>
                <w:sz w:val="20"/>
              </w:rPr>
              <w:t>
мың адам</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5 мың адамға кемінде 100+1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Ондағы америций-241, цезий-137, плутоний-239+240, стронций-90 және тритий-3 радионуклидтерінің меншікті белсенділігін анықтау үшін елді мекеннен алынатын су сынамаларының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тұрғындарының саны,</w:t>
            </w:r>
          </w:p>
          <w:p>
            <w:pPr>
              <w:spacing w:after="20"/>
              <w:ind w:left="20"/>
              <w:jc w:val="both"/>
            </w:pPr>
            <w:r>
              <w:rPr>
                <w:rFonts w:ascii="Times New Roman"/>
                <w:b w:val="false"/>
                <w:i w:val="false"/>
                <w:color w:val="000000"/>
                <w:sz w:val="20"/>
              </w:rPr>
              <w:t>
мың адам</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5 мың адамға кемінде 100+1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Ондағы америций-241, цезий-137, плутоний-239+240 және стронций-90 радионуклидтерінің орташа жылдық көлемдік белсенділіктерін анықтау үшін елді мекендердегі ауа аэрозольдерінің сынамалары алынатын бекеттер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тұрғындарының саны,</w:t>
            </w:r>
          </w:p>
          <w:p>
            <w:pPr>
              <w:spacing w:after="20"/>
              <w:ind w:left="20"/>
              <w:jc w:val="both"/>
            </w:pPr>
            <w:r>
              <w:rPr>
                <w:rFonts w:ascii="Times New Roman"/>
                <w:b w:val="false"/>
                <w:i w:val="false"/>
                <w:color w:val="000000"/>
                <w:sz w:val="20"/>
              </w:rPr>
              <w:t>
мың адам</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Ондағы америций-241, цезий-137, плутоний-239+240 және стронций-90 радионуклидтерінің меншікті белсенділігін анықтау үшін елді мекенде өсірілген өсімдік шаруашылығы өнімдерінің сынамаларының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тұрғындарының саны,</w:t>
            </w:r>
          </w:p>
          <w:p>
            <w:pPr>
              <w:spacing w:after="20"/>
              <w:ind w:left="20"/>
              <w:jc w:val="both"/>
            </w:pPr>
            <w:r>
              <w:rPr>
                <w:rFonts w:ascii="Times New Roman"/>
                <w:b w:val="false"/>
                <w:i w:val="false"/>
                <w:color w:val="000000"/>
                <w:sz w:val="20"/>
              </w:rPr>
              <w:t>
мың адам</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5 мың адамға кемінде 30+1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Ондағы америций-241, цезий-137, плутоний-239+240 және стронций-90 радионуклидтерінің меншікті белсенділігін анықтау үшін елді мекенде өндірілген мал шаруашылығы өнімдері сынамаларының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тұрғындарының саны,</w:t>
            </w:r>
          </w:p>
          <w:p>
            <w:pPr>
              <w:spacing w:after="20"/>
              <w:ind w:left="20"/>
              <w:jc w:val="both"/>
            </w:pPr>
            <w:r>
              <w:rPr>
                <w:rFonts w:ascii="Times New Roman"/>
                <w:b w:val="false"/>
                <w:i w:val="false"/>
                <w:color w:val="000000"/>
                <w:sz w:val="20"/>
              </w:rPr>
              <w:t>
мың адам</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дана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5 мың адамға кемінде 30+1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сынақтарының</w:t>
            </w:r>
            <w:r>
              <w:br/>
            </w:r>
            <w:r>
              <w:rPr>
                <w:rFonts w:ascii="Times New Roman"/>
                <w:b w:val="false"/>
                <w:i w:val="false"/>
                <w:color w:val="000000"/>
                <w:sz w:val="20"/>
              </w:rPr>
              <w:t>салдарынан нормативтен артық</w:t>
            </w:r>
            <w:r>
              <w:br/>
            </w:r>
            <w:r>
              <w:rPr>
                <w:rFonts w:ascii="Times New Roman"/>
                <w:b w:val="false"/>
                <w:i w:val="false"/>
                <w:color w:val="000000"/>
                <w:sz w:val="20"/>
              </w:rPr>
              <w:t xml:space="preserve">радиоактивті ластануға </w:t>
            </w:r>
            <w:r>
              <w:br/>
            </w:r>
            <w:r>
              <w:rPr>
                <w:rFonts w:ascii="Times New Roman"/>
                <w:b w:val="false"/>
                <w:i w:val="false"/>
                <w:color w:val="000000"/>
                <w:sz w:val="20"/>
              </w:rPr>
              <w:t xml:space="preserve">ұшыраған бұрынғы Семей </w:t>
            </w:r>
            <w:r>
              <w:br/>
            </w:r>
            <w:r>
              <w:rPr>
                <w:rFonts w:ascii="Times New Roman"/>
                <w:b w:val="false"/>
                <w:i w:val="false"/>
                <w:color w:val="000000"/>
                <w:sz w:val="20"/>
              </w:rPr>
              <w:t xml:space="preserve">ядролық сынақ полигонына </w:t>
            </w:r>
            <w:r>
              <w:br/>
            </w:r>
            <w:r>
              <w:rPr>
                <w:rFonts w:ascii="Times New Roman"/>
                <w:b w:val="false"/>
                <w:i w:val="false"/>
                <w:color w:val="000000"/>
                <w:sz w:val="20"/>
              </w:rPr>
              <w:t xml:space="preserve">іргелес аумақтарда кешенді </w:t>
            </w:r>
            <w:r>
              <w:br/>
            </w:r>
            <w:r>
              <w:rPr>
                <w:rFonts w:ascii="Times New Roman"/>
                <w:b w:val="false"/>
                <w:i w:val="false"/>
                <w:color w:val="000000"/>
                <w:sz w:val="20"/>
              </w:rPr>
              <w:t>экологиялық зерттеп-қарау</w:t>
            </w:r>
            <w:r>
              <w:br/>
            </w:r>
            <w:r>
              <w:rPr>
                <w:rFonts w:ascii="Times New Roman"/>
                <w:b w:val="false"/>
                <w:i w:val="false"/>
                <w:color w:val="000000"/>
                <w:sz w:val="20"/>
              </w:rPr>
              <w:t>жүргізу әдістемесіне</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Ядролық қаруды сынау нәтижесінде пайда болған техногендік радионуклидтерден алынатын халықтың орташа жылдық тиімді дозасын есептеу</w:t>
      </w:r>
    </w:p>
    <w:bookmarkStart w:name="z383" w:id="312"/>
    <w:p>
      <w:pPr>
        <w:spacing w:after="0"/>
        <w:ind w:left="0"/>
        <w:jc w:val="both"/>
      </w:pPr>
      <w:r>
        <w:rPr>
          <w:rFonts w:ascii="Times New Roman"/>
          <w:b w:val="false"/>
          <w:i w:val="false"/>
          <w:color w:val="000000"/>
          <w:sz w:val="28"/>
        </w:rPr>
        <w:t>
      1. Ядролық қаруды сынау нәтижесінде пайда болған техногендік радионуклидтерден алынатын халықтың орташа жылдық тиімді дозасын есептеу.</w:t>
      </w:r>
    </w:p>
    <w:bookmarkEnd w:id="312"/>
    <w:bookmarkStart w:name="z384" w:id="313"/>
    <w:p>
      <w:pPr>
        <w:spacing w:after="0"/>
        <w:ind w:left="0"/>
        <w:jc w:val="both"/>
      </w:pPr>
      <w:r>
        <w:rPr>
          <w:rFonts w:ascii="Times New Roman"/>
          <w:b w:val="false"/>
          <w:i w:val="false"/>
          <w:color w:val="000000"/>
          <w:sz w:val="28"/>
        </w:rPr>
        <w:t>
      Ядролық қаруды сынау нәтижесінде пайда болған техногендік радионуклидтерден алынатын халықтың орташа жылдық тиімді дозасы радиациялық әсердің j-лік факторлар бойынша парциалды дозалардың жиынтығы түрінде көрсетіледі және мынадай формула бойынша есептеледі:</w:t>
      </w:r>
    </w:p>
    <w:bookmarkEnd w:id="313"/>
    <w:bookmarkStart w:name="z385"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2400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00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15"/>
    <w:p>
      <w:pPr>
        <w:spacing w:after="0"/>
        <w:ind w:left="0"/>
        <w:jc w:val="both"/>
      </w:pPr>
      <w:r>
        <w:rPr>
          <w:rFonts w:ascii="Times New Roman"/>
          <w:b w:val="false"/>
          <w:i w:val="false"/>
          <w:color w:val="000000"/>
          <w:sz w:val="28"/>
        </w:rPr>
        <w:t>
      мұнда:</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ef</w:t>
      </w:r>
      <w:r>
        <w:rPr>
          <w:rFonts w:ascii="Times New Roman"/>
          <w:b w:val="false"/>
          <w:i w:val="false"/>
          <w:color w:val="000000"/>
          <w:sz w:val="28"/>
        </w:rPr>
        <w:t xml:space="preserve"> – ядролық қаруды сынау нәтижесінде пайда болған техногендік радионуклидтерден алынатын халықтың орташа жылдық тиімді дозасы, Зв/жыл;</w:t>
      </w:r>
    </w:p>
    <w:bookmarkStart w:name="z388" w:id="316"/>
    <w:p>
      <w:pPr>
        <w:spacing w:after="0"/>
        <w:ind w:left="0"/>
        <w:jc w:val="both"/>
      </w:pPr>
      <w:r>
        <w:rPr>
          <w:rFonts w:ascii="Times New Roman"/>
          <w:b w:val="false"/>
          <w:i w:val="false"/>
          <w:color w:val="000000"/>
          <w:sz w:val="28"/>
        </w:rPr>
        <w:t>
      E</w:t>
      </w:r>
      <w:r>
        <w:rPr>
          <w:rFonts w:ascii="Times New Roman"/>
          <w:b w:val="false"/>
          <w:i w:val="false"/>
          <w:color w:val="000000"/>
          <w:vertAlign w:val="subscript"/>
        </w:rPr>
        <w:t>ү</w:t>
      </w:r>
      <w:r>
        <w:rPr>
          <w:rFonts w:ascii="Times New Roman"/>
          <w:b w:val="false"/>
          <w:i w:val="false"/>
          <w:color w:val="000000"/>
          <w:sz w:val="28"/>
        </w:rPr>
        <w:t xml:space="preserve"> – радионуклидтердің жерүсті төсемінен сыртқы гамма-сәулелену дозасы, жылына зиверт;</w:t>
      </w:r>
    </w:p>
    <w:bookmarkEnd w:id="316"/>
    <w:bookmarkStart w:name="z389" w:id="317"/>
    <w:p>
      <w:pPr>
        <w:spacing w:after="0"/>
        <w:ind w:left="0"/>
        <w:jc w:val="both"/>
      </w:pPr>
      <w:r>
        <w:rPr>
          <w:rFonts w:ascii="Times New Roman"/>
          <w:b w:val="false"/>
          <w:i w:val="false"/>
          <w:color w:val="000000"/>
          <w:sz w:val="28"/>
        </w:rPr>
        <w:t>
      E</w:t>
      </w:r>
      <w:r>
        <w:rPr>
          <w:rFonts w:ascii="Times New Roman"/>
          <w:b w:val="false"/>
          <w:i w:val="false"/>
          <w:color w:val="000000"/>
          <w:vertAlign w:val="subscript"/>
        </w:rPr>
        <w:t>inh</w:t>
      </w:r>
      <w:r>
        <w:rPr>
          <w:rFonts w:ascii="Times New Roman"/>
          <w:b w:val="false"/>
          <w:i w:val="false"/>
          <w:color w:val="000000"/>
          <w:sz w:val="28"/>
        </w:rPr>
        <w:t xml:space="preserve"> – радионуклидтердің ағзаға ингаляциялық түсуі кезіндегі ішкі сәулелену дозасы, жылына зиверт;</w:t>
      </w:r>
    </w:p>
    <w:bookmarkEnd w:id="317"/>
    <w:bookmarkStart w:name="z390" w:id="318"/>
    <w:p>
      <w:pPr>
        <w:spacing w:after="0"/>
        <w:ind w:left="0"/>
        <w:jc w:val="both"/>
      </w:pPr>
      <w:r>
        <w:rPr>
          <w:rFonts w:ascii="Times New Roman"/>
          <w:b w:val="false"/>
          <w:i w:val="false"/>
          <w:color w:val="000000"/>
          <w:sz w:val="28"/>
        </w:rPr>
        <w:t>
      E</w:t>
      </w:r>
      <w:r>
        <w:rPr>
          <w:rFonts w:ascii="Times New Roman"/>
          <w:b w:val="false"/>
          <w:i w:val="false"/>
          <w:color w:val="000000"/>
          <w:vertAlign w:val="subscript"/>
        </w:rPr>
        <w:t>ing</w:t>
      </w:r>
      <w:r>
        <w:rPr>
          <w:rFonts w:ascii="Times New Roman"/>
          <w:b w:val="false"/>
          <w:i w:val="false"/>
          <w:color w:val="000000"/>
          <w:sz w:val="28"/>
        </w:rPr>
        <w:t xml:space="preserve"> – радионуклидтердің ағзаға пероральді түсуінен ішкі сәулелену дозасы, жылына зиверт.</w:t>
      </w:r>
    </w:p>
    <w:bookmarkEnd w:id="318"/>
    <w:bookmarkStart w:name="z391" w:id="319"/>
    <w:p>
      <w:pPr>
        <w:spacing w:after="0"/>
        <w:ind w:left="0"/>
        <w:jc w:val="both"/>
      </w:pPr>
      <w:r>
        <w:rPr>
          <w:rFonts w:ascii="Times New Roman"/>
          <w:b w:val="false"/>
          <w:i w:val="false"/>
          <w:color w:val="000000"/>
          <w:sz w:val="28"/>
        </w:rPr>
        <w:t>
      2. Жерүсті төсемінен радионуклидтердің сыртқы гамма-сәулелену дозасы мынадай формула бойынша есептеледі:</w:t>
      </w:r>
    </w:p>
    <w:bookmarkEnd w:id="319"/>
    <w:bookmarkStart w:name="z392"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146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6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21"/>
    <w:p>
      <w:pPr>
        <w:spacing w:after="0"/>
        <w:ind w:left="0"/>
        <w:jc w:val="both"/>
      </w:pPr>
      <w:r>
        <w:rPr>
          <w:rFonts w:ascii="Times New Roman"/>
          <w:b w:val="false"/>
          <w:i w:val="false"/>
          <w:color w:val="000000"/>
          <w:sz w:val="28"/>
        </w:rPr>
        <w:t>
      мұнда:</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ү</w:t>
      </w:r>
      <w:r>
        <w:rPr>
          <w:rFonts w:ascii="Times New Roman"/>
          <w:b w:val="false"/>
          <w:i w:val="false"/>
          <w:color w:val="000000"/>
          <w:sz w:val="28"/>
        </w:rPr>
        <w:t xml:space="preserve"> – жерүсті төсемінен радионуклидтердің сыртқы гамма-сәулелену дозасы, жылына зиверт;</w:t>
      </w:r>
    </w:p>
    <w:bookmarkStart w:name="z395" w:id="322"/>
    <w:p>
      <w:pPr>
        <w:spacing w:after="0"/>
        <w:ind w:left="0"/>
        <w:jc w:val="both"/>
      </w:pPr>
      <w:r>
        <w:rPr>
          <w:rFonts w:ascii="Times New Roman"/>
          <w:b w:val="false"/>
          <w:i w:val="false"/>
          <w:color w:val="000000"/>
          <w:sz w:val="28"/>
        </w:rPr>
        <w:t>
      E</w:t>
      </w:r>
      <w:r>
        <w:rPr>
          <w:rFonts w:ascii="Times New Roman"/>
          <w:b w:val="false"/>
          <w:i w:val="false"/>
          <w:color w:val="000000"/>
          <w:vertAlign w:val="subscript"/>
        </w:rPr>
        <w:t>үі</w:t>
      </w:r>
      <w:r>
        <w:rPr>
          <w:rFonts w:ascii="Times New Roman"/>
          <w:b w:val="false"/>
          <w:i w:val="false"/>
          <w:color w:val="000000"/>
          <w:sz w:val="28"/>
        </w:rPr>
        <w:t xml:space="preserve"> – жерүсті төсемінен і-лік радионуклидтің сыртқы гамма-сәулелену дозасы, жылына зиверт.</w:t>
      </w:r>
    </w:p>
    <w:bookmarkEnd w:id="322"/>
    <w:bookmarkStart w:name="z396" w:id="323"/>
    <w:p>
      <w:pPr>
        <w:spacing w:after="0"/>
        <w:ind w:left="0"/>
        <w:jc w:val="both"/>
      </w:pPr>
      <w:r>
        <w:rPr>
          <w:rFonts w:ascii="Times New Roman"/>
          <w:b w:val="false"/>
          <w:i w:val="false"/>
          <w:color w:val="000000"/>
          <w:sz w:val="28"/>
        </w:rPr>
        <w:t>
      3. Жерүсті төсемінен і-лік радионуклидтердің сыртқы гамма-сәулелену дозасы мынадай формула бойынша есептеледі:</w:t>
      </w:r>
    </w:p>
    <w:bookmarkEnd w:id="323"/>
    <w:bookmarkStart w:name="z397"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167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76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8" w:id="325"/>
    <w:p>
      <w:pPr>
        <w:spacing w:after="0"/>
        <w:ind w:left="0"/>
        <w:jc w:val="both"/>
      </w:pPr>
      <w:r>
        <w:rPr>
          <w:rFonts w:ascii="Times New Roman"/>
          <w:b w:val="false"/>
          <w:i w:val="false"/>
          <w:color w:val="000000"/>
          <w:sz w:val="28"/>
        </w:rPr>
        <w:t>
      мұнда:</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үі</w:t>
      </w:r>
      <w:r>
        <w:rPr>
          <w:rFonts w:ascii="Times New Roman"/>
          <w:b w:val="false"/>
          <w:i w:val="false"/>
          <w:color w:val="000000"/>
          <w:sz w:val="28"/>
        </w:rPr>
        <w:t xml:space="preserve"> – жерүсті төсемінен і-лік радионуклидтің сыртқы гамма-сәулелену дозасы, жылына зиверт;</w:t>
      </w:r>
    </w:p>
    <w:bookmarkStart w:name="z400" w:id="32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үі</w:t>
      </w:r>
      <w:r>
        <w:rPr>
          <w:rFonts w:ascii="Times New Roman"/>
          <w:b w:val="false"/>
          <w:i w:val="false"/>
          <w:color w:val="000000"/>
          <w:sz w:val="28"/>
        </w:rPr>
        <w:t xml:space="preserve"> – жер бетінен 1 (бір) метрлік биіктіктегі гамма-сәулеленудің эквиваленттік доза қуаты, секундына зиверт;</w:t>
      </w:r>
    </w:p>
    <w:bookmarkEnd w:id="326"/>
    <w:bookmarkStart w:name="z401" w:id="327"/>
    <w:p>
      <w:pPr>
        <w:spacing w:after="0"/>
        <w:ind w:left="0"/>
        <w:jc w:val="both"/>
      </w:pPr>
      <w:r>
        <w:rPr>
          <w:rFonts w:ascii="Times New Roman"/>
          <w:b w:val="false"/>
          <w:i w:val="false"/>
          <w:color w:val="000000"/>
          <w:sz w:val="28"/>
        </w:rPr>
        <w:t>
      Т – сәулелену уақыты, секунд.</w:t>
      </w:r>
    </w:p>
    <w:bookmarkEnd w:id="327"/>
    <w:bookmarkStart w:name="z402" w:id="328"/>
    <w:p>
      <w:pPr>
        <w:spacing w:after="0"/>
        <w:ind w:left="0"/>
        <w:jc w:val="both"/>
      </w:pPr>
      <w:r>
        <w:rPr>
          <w:rFonts w:ascii="Times New Roman"/>
          <w:b w:val="false"/>
          <w:i w:val="false"/>
          <w:color w:val="000000"/>
          <w:sz w:val="28"/>
        </w:rPr>
        <w:t>
      4. Жер бетінен 1 (бір) метрлік биіктіктегі гамма-сәулеленудің эквиваленттік доза қуаты мынадай формула бойынша есептеледі:</w:t>
      </w:r>
    </w:p>
    <w:bookmarkEnd w:id="328"/>
    <w:bookmarkStart w:name="z403"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222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22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4" w:id="330"/>
    <w:p>
      <w:pPr>
        <w:spacing w:after="0"/>
        <w:ind w:left="0"/>
        <w:jc w:val="both"/>
      </w:pPr>
      <w:r>
        <w:rPr>
          <w:rFonts w:ascii="Times New Roman"/>
          <w:b w:val="false"/>
          <w:i w:val="false"/>
          <w:color w:val="000000"/>
          <w:sz w:val="28"/>
        </w:rPr>
        <w:t>
      мұнда:</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үі</w:t>
      </w:r>
      <w:r>
        <w:rPr>
          <w:rFonts w:ascii="Times New Roman"/>
          <w:b w:val="false"/>
          <w:i w:val="false"/>
          <w:color w:val="000000"/>
          <w:sz w:val="28"/>
        </w:rPr>
        <w:t xml:space="preserve"> – жер бетінен 1 (бір) метрлік биіктіктегі гамма-сәулеленудің эквивалентті дозасының қуаты, секундына зиверт;</w:t>
      </w:r>
    </w:p>
    <w:bookmarkStart w:name="z406" w:id="33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үі</w:t>
      </w:r>
      <w:r>
        <w:rPr>
          <w:rFonts w:ascii="Times New Roman"/>
          <w:b w:val="false"/>
          <w:i w:val="false"/>
          <w:color w:val="000000"/>
          <w:sz w:val="28"/>
        </w:rPr>
        <w:t>,</w:t>
      </w:r>
      <w:r>
        <w:rPr>
          <w:rFonts w:ascii="Times New Roman"/>
          <w:b w:val="false"/>
          <w:i w:val="false"/>
          <w:color w:val="000000"/>
          <w:vertAlign w:val="subscript"/>
        </w:rPr>
        <w:t>бет</w:t>
      </w:r>
      <w:r>
        <w:rPr>
          <w:rFonts w:ascii="Times New Roman"/>
          <w:b w:val="false"/>
          <w:i w:val="false"/>
          <w:color w:val="000000"/>
          <w:sz w:val="28"/>
        </w:rPr>
        <w:t xml:space="preserve"> – 1 (бір) шаршы метрге 1 (бір) беккерель мөлшерінде і-лік радионуклидпен ластану кезіндегі эквиваленттік доза қуаты, секундына беккерельге шаршы метрдегі зиверт;</w:t>
      </w:r>
    </w:p>
    <w:bookmarkEnd w:id="331"/>
    <w:bookmarkStart w:name="z407" w:id="332"/>
    <w:p>
      <w:pPr>
        <w:spacing w:after="0"/>
        <w:ind w:left="0"/>
        <w:jc w:val="both"/>
      </w:pPr>
      <w:r>
        <w:rPr>
          <w:rFonts w:ascii="Times New Roman"/>
          <w:b w:val="false"/>
          <w:i w:val="false"/>
          <w:color w:val="000000"/>
          <w:sz w:val="28"/>
        </w:rPr>
        <w:t>
      A</w:t>
      </w:r>
      <w:r>
        <w:rPr>
          <w:rFonts w:ascii="Times New Roman"/>
          <w:b w:val="false"/>
          <w:i w:val="false"/>
          <w:color w:val="000000"/>
          <w:vertAlign w:val="subscript"/>
        </w:rPr>
        <w:t>si</w:t>
      </w:r>
      <w:r>
        <w:rPr>
          <w:rFonts w:ascii="Times New Roman"/>
          <w:b w:val="false"/>
          <w:i w:val="false"/>
          <w:color w:val="000000"/>
          <w:sz w:val="28"/>
        </w:rPr>
        <w:t xml:space="preserve"> – ядролық қаруды сынау нәтижесінде пайда болған і-лік техногендік радионуклидтің алаңдық белсенділігі, шаршы метрге беккерель.</w:t>
      </w:r>
    </w:p>
    <w:bookmarkEnd w:id="332"/>
    <w:bookmarkStart w:name="z408" w:id="333"/>
    <w:p>
      <w:pPr>
        <w:spacing w:after="0"/>
        <w:ind w:left="0"/>
        <w:jc w:val="both"/>
      </w:pPr>
      <w:r>
        <w:rPr>
          <w:rFonts w:ascii="Times New Roman"/>
          <w:b w:val="false"/>
          <w:i w:val="false"/>
          <w:color w:val="000000"/>
          <w:sz w:val="28"/>
        </w:rPr>
        <w:t>
      5. Ядролық қаруды сынау нәтижесінде пайда болған негізгі техногендік радионуклидтердің Күі,бет коэффициенттері мынаны құрайды: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Sr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239+240</w:t>
            </w:r>
            <w:r>
              <w:rPr>
                <w:rFonts w:ascii="Times New Roman"/>
                <w:b w:val="false"/>
                <w:i w:val="false"/>
                <w:color w:val="000000"/>
                <w:sz w:val="20"/>
              </w:rPr>
              <w:t>Pu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241</w:t>
            </w:r>
            <w:r>
              <w:rPr>
                <w:rFonts w:ascii="Times New Roman"/>
                <w:b w:val="false"/>
                <w:i w:val="false"/>
                <w:color w:val="000000"/>
                <w:sz w:val="20"/>
              </w:rPr>
              <w:t>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 cy="279400"/>
                          </a:xfrm>
                          <a:prstGeom prst="rect">
                            <a:avLst/>
                          </a:prstGeom>
                        </pic:spPr>
                      </pic:pic>
                    </a:graphicData>
                  </a:graphic>
                </wp:inline>
              </w:drawing>
            </w:r>
          </w:p>
          <w:p>
            <w:pPr>
              <w:spacing w:after="0"/>
              <w:ind w:left="0"/>
              <w:jc w:val="both"/>
            </w:pPr>
            <w:r>
              <w:rPr>
                <w:rFonts w:ascii="Times New Roman"/>
                <w:b w:val="false"/>
                <w:i w:val="false"/>
                <w:color w:val="000000"/>
                <w:sz w:val="20"/>
              </w:rPr>
              <w:t>, секундына беккерельге шаршы метрдегі зиверт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r>
              <w:rPr>
                <w:rFonts w:ascii="Times New Roman"/>
                <w:b w:val="false"/>
                <w:i w:val="false"/>
                <w:color w:val="000000"/>
                <w:vertAlign w:val="superscript"/>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r>
              <w:rPr>
                <w:rFonts w:ascii="Times New Roman"/>
                <w:b w:val="false"/>
                <w:i w:val="false"/>
                <w:color w:val="000000"/>
                <w:vertAlign w:val="superscript"/>
              </w:rPr>
              <w:t>-19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r>
              <w:rPr>
                <w:rFonts w:ascii="Times New Roman"/>
                <w:b w:val="false"/>
                <w:i w:val="false"/>
                <w:color w:val="000000"/>
                <w:vertAlign w:val="superscript"/>
              </w:rPr>
              <w:t>-19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r>
              <w:rPr>
                <w:rFonts w:ascii="Times New Roman"/>
                <w:b w:val="false"/>
                <w:i w:val="false"/>
                <w:color w:val="000000"/>
                <w:vertAlign w:val="superscript"/>
              </w:rPr>
              <w:t>-17</w:t>
            </w:r>
          </w:p>
        </w:tc>
      </w:tr>
    </w:tbl>
    <w:p>
      <w:pPr>
        <w:spacing w:after="0"/>
        <w:ind w:left="0"/>
        <w:jc w:val="left"/>
      </w:pPr>
    </w:p>
    <w:p>
      <w:pPr>
        <w:spacing w:after="0"/>
        <w:ind w:left="0"/>
        <w:jc w:val="both"/>
      </w:pPr>
      <w:r>
        <w:rPr>
          <w:rFonts w:ascii="Times New Roman"/>
          <w:b w:val="false"/>
          <w:i w:val="false"/>
          <w:color w:val="000000"/>
          <w:sz w:val="28"/>
        </w:rPr>
        <w:t>
      6. К</w:t>
      </w:r>
      <w:r>
        <w:rPr>
          <w:rFonts w:ascii="Times New Roman"/>
          <w:b w:val="false"/>
          <w:i w:val="false"/>
          <w:color w:val="000000"/>
          <w:vertAlign w:val="subscript"/>
        </w:rPr>
        <w:t>үі</w:t>
      </w:r>
      <w:r>
        <w:rPr>
          <w:rFonts w:ascii="Times New Roman"/>
          <w:b w:val="false"/>
          <w:i w:val="false"/>
          <w:color w:val="000000"/>
          <w:sz w:val="28"/>
        </w:rPr>
        <w:t>,</w:t>
      </w:r>
      <w:r>
        <w:rPr>
          <w:rFonts w:ascii="Times New Roman"/>
          <w:b w:val="false"/>
          <w:i w:val="false"/>
          <w:color w:val="000000"/>
          <w:vertAlign w:val="subscript"/>
        </w:rPr>
        <w:t>бет</w:t>
      </w:r>
      <w:r>
        <w:rPr>
          <w:rFonts w:ascii="Times New Roman"/>
          <w:b w:val="false"/>
          <w:i w:val="false"/>
          <w:color w:val="000000"/>
          <w:sz w:val="28"/>
        </w:rPr>
        <w:t xml:space="preserve"> коэффициенттері мынадай мән бойынша есептеледі:</w:t>
      </w:r>
    </w:p>
    <w:bookmarkStart w:name="z410"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3911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11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335"/>
    <w:p>
      <w:pPr>
        <w:spacing w:after="0"/>
        <w:ind w:left="0"/>
        <w:jc w:val="both"/>
      </w:pPr>
      <w:r>
        <w:rPr>
          <w:rFonts w:ascii="Times New Roman"/>
          <w:b w:val="false"/>
          <w:i w:val="false"/>
          <w:color w:val="000000"/>
          <w:sz w:val="28"/>
        </w:rPr>
        <w:t>
      мұнда:</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w:t>
      </w:r>
      <w:r>
        <w:rPr>
          <w:rFonts w:ascii="Times New Roman"/>
          <w:b w:val="false"/>
          <w:i w:val="false"/>
          <w:color w:val="000000"/>
          <w:sz w:val="28"/>
        </w:rPr>
        <w:t>,</w:t>
      </w:r>
      <w:r>
        <w:rPr>
          <w:rFonts w:ascii="Times New Roman"/>
          <w:b w:val="false"/>
          <w:i w:val="false"/>
          <w:color w:val="000000"/>
          <w:vertAlign w:val="subscript"/>
        </w:rPr>
        <w:t>бетCs-137</w:t>
      </w:r>
      <w:r>
        <w:rPr>
          <w:rFonts w:ascii="Times New Roman"/>
          <w:b w:val="false"/>
          <w:i w:val="false"/>
          <w:color w:val="000000"/>
          <w:sz w:val="28"/>
        </w:rPr>
        <w:t xml:space="preserve"> – цезий-137 радионуклидіне арналған К</w:t>
      </w:r>
      <w:r>
        <w:rPr>
          <w:rFonts w:ascii="Times New Roman"/>
          <w:b w:val="false"/>
          <w:i w:val="false"/>
          <w:color w:val="000000"/>
          <w:vertAlign w:val="subscript"/>
        </w:rPr>
        <w:t>ү,бет</w:t>
      </w:r>
      <w:r>
        <w:rPr>
          <w:rFonts w:ascii="Times New Roman"/>
          <w:b w:val="false"/>
          <w:i w:val="false"/>
          <w:color w:val="000000"/>
          <w:sz w:val="28"/>
        </w:rPr>
        <w:t xml:space="preserve"> коэффициенті;</w:t>
      </w:r>
    </w:p>
    <w:bookmarkStart w:name="z413" w:id="336"/>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і</w:t>
      </w:r>
      <w:r>
        <w:rPr>
          <w:rFonts w:ascii="Times New Roman"/>
          <w:b w:val="false"/>
          <w:i w:val="false"/>
          <w:color w:val="000000"/>
          <w:sz w:val="28"/>
        </w:rPr>
        <w:t xml:space="preserve"> – Күі,бет коэффициенті есептелетін і-лік радионуклидтің гамма-тұрақтысы (анықтамалық ақпарат), секундына беккерельге шаршы метрдегі зиверт;</w:t>
      </w:r>
    </w:p>
    <w:bookmarkEnd w:id="336"/>
    <w:bookmarkStart w:name="z414" w:id="337"/>
    <w:p>
      <w:pPr>
        <w:spacing w:after="0"/>
        <w:ind w:left="0"/>
        <w:jc w:val="both"/>
      </w:pPr>
      <w:r>
        <w:rPr>
          <w:rFonts w:ascii="Times New Roman"/>
          <w:b w:val="false"/>
          <w:i w:val="false"/>
          <w:color w:val="000000"/>
          <w:sz w:val="28"/>
        </w:rPr>
        <w:t>
      Г</w:t>
      </w:r>
      <w:r>
        <w:rPr>
          <w:rFonts w:ascii="Times New Roman"/>
          <w:b w:val="false"/>
          <w:i w:val="false"/>
          <w:color w:val="000000"/>
          <w:vertAlign w:val="subscript"/>
        </w:rPr>
        <w:t>Cs</w:t>
      </w:r>
      <w:r>
        <w:rPr>
          <w:rFonts w:ascii="Times New Roman"/>
          <w:b w:val="false"/>
          <w:i w:val="false"/>
          <w:color w:val="000000"/>
          <w:sz w:val="28"/>
        </w:rPr>
        <w:t>-</w:t>
      </w:r>
      <w:r>
        <w:rPr>
          <w:rFonts w:ascii="Times New Roman"/>
          <w:b w:val="false"/>
          <w:i w:val="false"/>
          <w:color w:val="000000"/>
          <w:vertAlign w:val="subscript"/>
        </w:rPr>
        <w:t>137</w:t>
      </w:r>
      <w:r>
        <w:rPr>
          <w:rFonts w:ascii="Times New Roman"/>
          <w:b w:val="false"/>
          <w:i w:val="false"/>
          <w:color w:val="000000"/>
          <w:sz w:val="28"/>
        </w:rPr>
        <w:t xml:space="preserve"> – 2,81×10</w:t>
      </w:r>
      <w:r>
        <w:rPr>
          <w:rFonts w:ascii="Times New Roman"/>
          <w:b w:val="false"/>
          <w:i w:val="false"/>
          <w:color w:val="000000"/>
          <w:vertAlign w:val="superscript"/>
        </w:rPr>
        <w:t>-17</w:t>
      </w:r>
      <w:r>
        <w:rPr>
          <w:rFonts w:ascii="Times New Roman"/>
          <w:b w:val="false"/>
          <w:i w:val="false"/>
          <w:color w:val="000000"/>
          <w:sz w:val="28"/>
        </w:rPr>
        <w:t xml:space="preserve"> -ге тең цезий-137 гамма-тұрақтысы, секундына беккерельге шаршы метрдегі зиверт.</w:t>
      </w:r>
    </w:p>
    <w:bookmarkEnd w:id="337"/>
    <w:bookmarkStart w:name="z415" w:id="338"/>
    <w:p>
      <w:pPr>
        <w:spacing w:after="0"/>
        <w:ind w:left="0"/>
        <w:jc w:val="both"/>
      </w:pPr>
      <w:r>
        <w:rPr>
          <w:rFonts w:ascii="Times New Roman"/>
          <w:b w:val="false"/>
          <w:i w:val="false"/>
          <w:color w:val="000000"/>
          <w:sz w:val="28"/>
        </w:rPr>
        <w:t>
      7. Радионуклидтердің ағзаға ингаляциялық түсуі кезіндегі ішкі сәулелену дозасы мынадай формула бойынша есептеледі:</w:t>
      </w:r>
    </w:p>
    <w:bookmarkEnd w:id="338"/>
    <w:bookmarkStart w:name="z416"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215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340"/>
    <w:p>
      <w:pPr>
        <w:spacing w:after="0"/>
        <w:ind w:left="0"/>
        <w:jc w:val="both"/>
      </w:pPr>
      <w:r>
        <w:rPr>
          <w:rFonts w:ascii="Times New Roman"/>
          <w:b w:val="false"/>
          <w:i w:val="false"/>
          <w:color w:val="000000"/>
          <w:sz w:val="28"/>
        </w:rPr>
        <w:t>
      мұнда:</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inh</w:t>
      </w:r>
      <w:r>
        <w:rPr>
          <w:rFonts w:ascii="Times New Roman"/>
          <w:b w:val="false"/>
          <w:i w:val="false"/>
          <w:color w:val="000000"/>
          <w:sz w:val="28"/>
        </w:rPr>
        <w:t>,</w:t>
      </w:r>
      <w:r>
        <w:rPr>
          <w:rFonts w:ascii="Times New Roman"/>
          <w:b w:val="false"/>
          <w:i w:val="false"/>
          <w:color w:val="000000"/>
          <w:vertAlign w:val="subscript"/>
        </w:rPr>
        <w:t>і</w:t>
      </w:r>
      <w:r>
        <w:rPr>
          <w:rFonts w:ascii="Times New Roman"/>
          <w:b w:val="false"/>
          <w:i w:val="false"/>
          <w:color w:val="000000"/>
          <w:sz w:val="28"/>
        </w:rPr>
        <w:t xml:space="preserve"> – і-лік радионуклидтің ағзаға ингаляциялық түсуі кезіндегі ішкі сәулелену дозасы, жылына/зиверт;</w:t>
      </w:r>
    </w:p>
    <w:bookmarkStart w:name="z419" w:id="341"/>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і-лік радионуклидтің ағзаға тыныс алу жолдары арқылы жылдық түсуі, жылына беккерель;</w:t>
      </w:r>
    </w:p>
    <w:bookmarkEnd w:id="341"/>
    <w:bookmarkStart w:name="z420" w:id="342"/>
    <w:p>
      <w:pPr>
        <w:spacing w:after="0"/>
        <w:ind w:left="0"/>
        <w:jc w:val="both"/>
      </w:pPr>
      <w:r>
        <w:rPr>
          <w:rFonts w:ascii="Times New Roman"/>
          <w:b w:val="false"/>
          <w:i w:val="false"/>
          <w:color w:val="000000"/>
          <w:sz w:val="28"/>
        </w:rPr>
        <w:t>
      e</w:t>
      </w:r>
      <w:r>
        <w:rPr>
          <w:rFonts w:ascii="Times New Roman"/>
          <w:b w:val="false"/>
          <w:i w:val="false"/>
          <w:color w:val="000000"/>
          <w:vertAlign w:val="subscript"/>
        </w:rPr>
        <w:t>inh</w:t>
      </w:r>
      <w:r>
        <w:rPr>
          <w:rFonts w:ascii="Times New Roman"/>
          <w:b w:val="false"/>
          <w:i w:val="false"/>
          <w:color w:val="000000"/>
          <w:sz w:val="28"/>
        </w:rPr>
        <w:t>,i – і-лік радионуклидтің ингаляциялық жолмен түсуі кезіндегі дозалық коэффициенті, беккерельге зиверт, оның мәні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мәндері&lt;1&gt;" 4-қосымшасында берілген.</w:t>
      </w:r>
    </w:p>
    <w:bookmarkEnd w:id="342"/>
    <w:bookmarkStart w:name="z421" w:id="343"/>
    <w:p>
      <w:pPr>
        <w:spacing w:after="0"/>
        <w:ind w:left="0"/>
        <w:jc w:val="both"/>
      </w:pPr>
      <w:r>
        <w:rPr>
          <w:rFonts w:ascii="Times New Roman"/>
          <w:b w:val="false"/>
          <w:i w:val="false"/>
          <w:color w:val="000000"/>
          <w:sz w:val="28"/>
        </w:rPr>
        <w:t>
      8. Радионуклидтердің ағзаға тыныс алу жолдары арқылы жылдық түсу шамасын есептеу мынадай формула бойынша жүргізіледі:</w:t>
      </w:r>
    </w:p>
    <w:bookmarkEnd w:id="343"/>
    <w:bookmarkStart w:name="z422"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1447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47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345"/>
    <w:p>
      <w:pPr>
        <w:spacing w:after="0"/>
        <w:ind w:left="0"/>
        <w:jc w:val="both"/>
      </w:pPr>
      <w:r>
        <w:rPr>
          <w:rFonts w:ascii="Times New Roman"/>
          <w:b w:val="false"/>
          <w:i w:val="false"/>
          <w:color w:val="000000"/>
          <w:sz w:val="28"/>
        </w:rPr>
        <w:t>
      мұнда:</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val="false"/>
          <w:color w:val="000000"/>
          <w:vertAlign w:val="subscript"/>
        </w:rPr>
        <w:t>і</w:t>
      </w:r>
      <w:r>
        <w:rPr>
          <w:rFonts w:ascii="Times New Roman"/>
          <w:b w:val="false"/>
          <w:i w:val="false"/>
          <w:color w:val="000000"/>
          <w:sz w:val="28"/>
        </w:rPr>
        <w:t>-лік радионуклидтің ағзаға тыныс алу жолдары арқылы жылдық түсуі, жылына беккерель;</w:t>
      </w:r>
    </w:p>
    <w:bookmarkStart w:name="z425" w:id="346"/>
    <w:p>
      <w:pPr>
        <w:spacing w:after="0"/>
        <w:ind w:left="0"/>
        <w:jc w:val="both"/>
      </w:pPr>
      <w:r>
        <w:rPr>
          <w:rFonts w:ascii="Times New Roman"/>
          <w:b w:val="false"/>
          <w:i w:val="false"/>
          <w:color w:val="000000"/>
          <w:sz w:val="28"/>
        </w:rPr>
        <w:t>
      A</w:t>
      </w:r>
      <w:r>
        <w:rPr>
          <w:rFonts w:ascii="Times New Roman"/>
          <w:b w:val="false"/>
          <w:i w:val="false"/>
          <w:color w:val="000000"/>
          <w:vertAlign w:val="subscript"/>
        </w:rPr>
        <w:t>vi</w:t>
      </w:r>
      <w:r>
        <w:rPr>
          <w:rFonts w:ascii="Times New Roman"/>
          <w:b w:val="false"/>
          <w:i w:val="false"/>
          <w:color w:val="000000"/>
          <w:sz w:val="28"/>
        </w:rPr>
        <w:t xml:space="preserve"> – і-лік радионуклидтің атмосфералық ауадағы орташа жылдық көлемдік белсенділігі, шаршы метрге беккерель;</w:t>
      </w:r>
    </w:p>
    <w:bookmarkEnd w:id="346"/>
    <w:bookmarkStart w:name="z426" w:id="347"/>
    <w:p>
      <w:pPr>
        <w:spacing w:after="0"/>
        <w:ind w:left="0"/>
        <w:jc w:val="both"/>
      </w:pPr>
      <w:r>
        <w:rPr>
          <w:rFonts w:ascii="Times New Roman"/>
          <w:b w:val="false"/>
          <w:i w:val="false"/>
          <w:color w:val="000000"/>
          <w:sz w:val="28"/>
        </w:rPr>
        <w:t>
      V – тыныс алатын ауаның жылдық көлемі, текше метрде, оның мәні Радиациялық қауіпсіздікті қамтамасыз етуге қойылатын гигиеналық нормативтердің 2-тарауы 6-параграфының 66-тармағында беріледі.</w:t>
      </w:r>
    </w:p>
    <w:bookmarkEnd w:id="347"/>
    <w:bookmarkStart w:name="z427" w:id="348"/>
    <w:p>
      <w:pPr>
        <w:spacing w:after="0"/>
        <w:ind w:left="0"/>
        <w:jc w:val="both"/>
      </w:pPr>
      <w:r>
        <w:rPr>
          <w:rFonts w:ascii="Times New Roman"/>
          <w:b w:val="false"/>
          <w:i w:val="false"/>
          <w:color w:val="000000"/>
          <w:sz w:val="28"/>
        </w:rPr>
        <w:t>
      9. Радионуклидтердің ағзаға пероральді түсуінен болатын ішкі сәулелену дозасын есептеу мынадай формула арқылы жүргізіледі:</w:t>
      </w:r>
    </w:p>
    <w:bookmarkEnd w:id="348"/>
    <w:bookmarkStart w:name="z428"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260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03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9" w:id="350"/>
    <w:p>
      <w:pPr>
        <w:spacing w:after="0"/>
        <w:ind w:left="0"/>
        <w:jc w:val="both"/>
      </w:pPr>
      <w:r>
        <w:rPr>
          <w:rFonts w:ascii="Times New Roman"/>
          <w:b w:val="false"/>
          <w:i w:val="false"/>
          <w:color w:val="000000"/>
          <w:sz w:val="28"/>
        </w:rPr>
        <w:t>
      мұнда:</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ing</w:t>
      </w:r>
      <w:r>
        <w:rPr>
          <w:rFonts w:ascii="Times New Roman"/>
          <w:b w:val="false"/>
          <w:i w:val="false"/>
          <w:color w:val="000000"/>
          <w:sz w:val="28"/>
        </w:rPr>
        <w:t>,</w:t>
      </w:r>
      <w:r>
        <w:rPr>
          <w:rFonts w:ascii="Times New Roman"/>
          <w:b w:val="false"/>
          <w:i w:val="false"/>
          <w:color w:val="000000"/>
          <w:vertAlign w:val="subscript"/>
        </w:rPr>
        <w:t>і</w:t>
      </w:r>
      <w:r>
        <w:rPr>
          <w:rFonts w:ascii="Times New Roman"/>
          <w:b w:val="false"/>
          <w:i w:val="false"/>
          <w:color w:val="000000"/>
          <w:sz w:val="28"/>
        </w:rPr>
        <w:t xml:space="preserve"> – і-лік радионуклидтердің ағзаға пероральді түсуінен болатын ішкі сәулелену дозасы, жылына зиверт;</w:t>
      </w:r>
    </w:p>
    <w:bookmarkStart w:name="z431" w:id="351"/>
    <w:p>
      <w:pPr>
        <w:spacing w:after="0"/>
        <w:ind w:left="0"/>
        <w:jc w:val="both"/>
      </w:pPr>
      <w:r>
        <w:rPr>
          <w:rFonts w:ascii="Times New Roman"/>
          <w:b w:val="false"/>
          <w:i w:val="false"/>
          <w:color w:val="000000"/>
          <w:sz w:val="28"/>
        </w:rPr>
        <w:t>
      q</w:t>
      </w:r>
      <w:r>
        <w:rPr>
          <w:rFonts w:ascii="Times New Roman"/>
          <w:b w:val="false"/>
          <w:i w:val="false"/>
          <w:color w:val="000000"/>
          <w:vertAlign w:val="subscript"/>
        </w:rPr>
        <w:t>ing</w:t>
      </w:r>
      <w:r>
        <w:rPr>
          <w:rFonts w:ascii="Times New Roman"/>
          <w:b w:val="false"/>
          <w:i w:val="false"/>
          <w:color w:val="000000"/>
          <w:sz w:val="28"/>
        </w:rPr>
        <w:t>,</w:t>
      </w:r>
      <w:r>
        <w:rPr>
          <w:rFonts w:ascii="Times New Roman"/>
          <w:b w:val="false"/>
          <w:i w:val="false"/>
          <w:color w:val="000000"/>
          <w:vertAlign w:val="subscript"/>
        </w:rPr>
        <w:t>і</w:t>
      </w:r>
      <w:r>
        <w:rPr>
          <w:rFonts w:ascii="Times New Roman"/>
          <w:b w:val="false"/>
          <w:i w:val="false"/>
          <w:color w:val="000000"/>
          <w:sz w:val="28"/>
        </w:rPr>
        <w:t xml:space="preserve"> – і-лік радионуклидтің азық-түлік өнімдерімен жылдық түсуі, жылына беккерель;</w:t>
      </w:r>
    </w:p>
    <w:bookmarkEnd w:id="351"/>
    <w:bookmarkStart w:name="z432" w:id="352"/>
    <w:p>
      <w:pPr>
        <w:spacing w:after="0"/>
        <w:ind w:left="0"/>
        <w:jc w:val="both"/>
      </w:pPr>
      <w:r>
        <w:rPr>
          <w:rFonts w:ascii="Times New Roman"/>
          <w:b w:val="false"/>
          <w:i w:val="false"/>
          <w:color w:val="000000"/>
          <w:sz w:val="28"/>
        </w:rPr>
        <w:t>
      e</w:t>
      </w:r>
      <w:r>
        <w:rPr>
          <w:rFonts w:ascii="Times New Roman"/>
          <w:b w:val="false"/>
          <w:i w:val="false"/>
          <w:color w:val="000000"/>
          <w:vertAlign w:val="subscript"/>
        </w:rPr>
        <w:t>ing</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і-лік радионуклидтің асқазан жолы арқылы түсуі кезіндегі дозалық коэффициенті, беккерель зиверт, оның мәні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мәндері&lt;1&gt;" 4-қосымшасында берілген.</w:t>
      </w:r>
    </w:p>
    <w:bookmarkEnd w:id="352"/>
    <w:bookmarkStart w:name="z433" w:id="353"/>
    <w:p>
      <w:pPr>
        <w:spacing w:after="0"/>
        <w:ind w:left="0"/>
        <w:jc w:val="both"/>
      </w:pPr>
      <w:r>
        <w:rPr>
          <w:rFonts w:ascii="Times New Roman"/>
          <w:b w:val="false"/>
          <w:i w:val="false"/>
          <w:color w:val="000000"/>
          <w:sz w:val="28"/>
        </w:rPr>
        <w:t>
      10. Ядролық қаруды сынау нәтижесінде пайда болған техногендік радионуклидтердің азық-түлік өнімдерімен жылдық түсуі мынадай формула бойынша есептеледі:</w:t>
      </w:r>
    </w:p>
    <w:bookmarkEnd w:id="353"/>
    <w:bookmarkStart w:name="z434"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198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81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355"/>
    <w:p>
      <w:pPr>
        <w:spacing w:after="0"/>
        <w:ind w:left="0"/>
        <w:jc w:val="both"/>
      </w:pPr>
      <w:r>
        <w:rPr>
          <w:rFonts w:ascii="Times New Roman"/>
          <w:b w:val="false"/>
          <w:i w:val="false"/>
          <w:color w:val="000000"/>
          <w:sz w:val="28"/>
        </w:rPr>
        <w:t>
      мұнда:</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ing</w:t>
      </w:r>
      <w:r>
        <w:rPr>
          <w:rFonts w:ascii="Times New Roman"/>
          <w:b w:val="false"/>
          <w:i w:val="false"/>
          <w:color w:val="000000"/>
          <w:sz w:val="28"/>
        </w:rPr>
        <w:t>,</w:t>
      </w:r>
      <w:r>
        <w:rPr>
          <w:rFonts w:ascii="Times New Roman"/>
          <w:b w:val="false"/>
          <w:i w:val="false"/>
          <w:color w:val="000000"/>
          <w:vertAlign w:val="subscript"/>
        </w:rPr>
        <w:t>і</w:t>
      </w:r>
      <w:r>
        <w:rPr>
          <w:rFonts w:ascii="Times New Roman"/>
          <w:b w:val="false"/>
          <w:i w:val="false"/>
          <w:color w:val="000000"/>
          <w:sz w:val="28"/>
        </w:rPr>
        <w:t xml:space="preserve"> – і-лік радионуклидтің азық-түлік өнімдерімен жылдық түсуі, жылына беккерель;</w:t>
      </w:r>
    </w:p>
    <w:bookmarkStart w:name="z437" w:id="356"/>
    <w:p>
      <w:pPr>
        <w:spacing w:after="0"/>
        <w:ind w:left="0"/>
        <w:jc w:val="both"/>
      </w:pPr>
      <w:r>
        <w:rPr>
          <w:rFonts w:ascii="Times New Roman"/>
          <w:b w:val="false"/>
          <w:i w:val="false"/>
          <w:color w:val="000000"/>
          <w:sz w:val="28"/>
        </w:rPr>
        <w:t>
      A</w:t>
      </w:r>
      <w:r>
        <w:rPr>
          <w:rFonts w:ascii="Times New Roman"/>
          <w:b w:val="false"/>
          <w:i w:val="false"/>
          <w:color w:val="000000"/>
          <w:vertAlign w:val="subscript"/>
        </w:rPr>
        <w:t>mi</w:t>
      </w:r>
      <w:r>
        <w:rPr>
          <w:rFonts w:ascii="Times New Roman"/>
          <w:b w:val="false"/>
          <w:i w:val="false"/>
          <w:color w:val="000000"/>
          <w:sz w:val="28"/>
        </w:rPr>
        <w:t xml:space="preserve"> – і-лік радионуклидтің p-лік азық-түлік өнімдердегі меншікті белсенділігі, килограммға беккерель;</w:t>
      </w:r>
    </w:p>
    <w:bookmarkEnd w:id="356"/>
    <w:bookmarkStart w:name="z438" w:id="3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p-лік азық-түлік өнімдерді жылдық тұтыну, жылына килограмм.</w:t>
      </w:r>
    </w:p>
    <w:bookmarkEnd w:id="357"/>
    <w:bookmarkStart w:name="z439" w:id="358"/>
    <w:p>
      <w:pPr>
        <w:spacing w:after="0"/>
        <w:ind w:left="0"/>
        <w:jc w:val="both"/>
      </w:pPr>
      <w:r>
        <w:rPr>
          <w:rFonts w:ascii="Times New Roman"/>
          <w:b w:val="false"/>
          <w:i w:val="false"/>
          <w:color w:val="000000"/>
          <w:sz w:val="28"/>
        </w:rPr>
        <w:t xml:space="preserve">
      Тамақ өнімдерінің жылдық тұтыну мәндері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14674 болып тіркелген) "Тамақ өнімдерін тұтынудың ғылыми негізделген физиологиялық нормалары" қосымшасында берілген. Есептеуде пайдаланылатын негізгі тамақ өнімдері ретінде зерттеп-қарау ауданында өндірілетін нан өнімдері, картоп, көкөністер, жеміс-жидек, ет және сүт алынады.</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