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59f96" w14:textId="eb59f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Кейбір бұйрықтардың күші жойылды деп тану туралы</w:t>
      </w:r>
    </w:p>
    <w:p>
      <w:pPr>
        <w:spacing w:after="0"/>
        <w:ind w:left="0"/>
        <w:jc w:val="both"/>
      </w:pPr>
      <w:r>
        <w:rPr>
          <w:rFonts w:ascii="Times New Roman"/>
          <w:b w:val="false"/>
          <w:i w:val="false"/>
          <w:color w:val="000000"/>
          <w:sz w:val="28"/>
        </w:rPr>
        <w:t>Қазақстан Республикасы Өнеркәсіп және құрылыс министрлігінің Құрылыс және тұрғын үй-коммуналдық шаруашылық істері комитеті төрағасының м.а. 2023 жылғы 18 қазандағы № 153-НҚ бұйрығы. Қазақстан Республикасының Әділет министрлігінде 2023 жылғы 27 қазанда № 33579 болып тіркелді</w:t>
      </w:r>
    </w:p>
    <w:p>
      <w:pPr>
        <w:spacing w:after="0"/>
        <w:ind w:left="0"/>
        <w:jc w:val="left"/>
      </w:pPr>
    </w:p>
    <w:p>
      <w:pPr>
        <w:spacing w:after="0"/>
        <w:ind w:left="0"/>
        <w:jc w:val="both"/>
      </w:pPr>
      <w:r>
        <w:rPr>
          <w:rFonts w:ascii="Times New Roman"/>
          <w:b w:val="false"/>
          <w:i w:val="false"/>
          <w:color w:val="000000"/>
          <w:sz w:val="28"/>
        </w:rPr>
        <w:t xml:space="preserve">
      "Құқықтық актілер туралы" Қазақстан Республикасы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Ұлттық экономика министрлігінің Құрылыс, тұрғын үй-коммуналдық шаруашылық істері және жер ресурстарын басқару комитетінің, Қазақстан Республикасы Инвестициялар және даму министрлігі Құрылыс және тұрғын үй-коммуналдық шаруашылық істері комитетінің және Қазақстан Республикасы Индустрия және инфрақұрылымдық даму министрлігі Құрылыс және тұрғын үй-коммуналдық шаруашылық істері комитетінің кейбір бұйрықтарының күші жойылды деп танылсын.</w:t>
      </w:r>
    </w:p>
    <w:bookmarkStart w:name="z3" w:id="0"/>
    <w:p>
      <w:pPr>
        <w:spacing w:after="0"/>
        <w:ind w:left="0"/>
        <w:jc w:val="both"/>
      </w:pPr>
      <w:r>
        <w:rPr>
          <w:rFonts w:ascii="Times New Roman"/>
          <w:b w:val="false"/>
          <w:i w:val="false"/>
          <w:color w:val="000000"/>
          <w:sz w:val="28"/>
        </w:rPr>
        <w:t>
      2. Қазақстан Республикасы Өнеркәсіп және құрылыс министрлігі Құрылыс және тұрғын үй-коммуналдық шаруашылық істері комитетінің Техникалық реттеу және нормалау басқармасы Қазақстан Республикасының заңнамасында белгіленген тәртіппен:</w:t>
      </w:r>
    </w:p>
    <w:bookmarkEnd w:id="0"/>
    <w:bookmarkStart w:name="z4" w:id="1"/>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
    <w:bookmarkStart w:name="z5" w:id="2"/>
    <w:p>
      <w:pPr>
        <w:spacing w:after="0"/>
        <w:ind w:left="0"/>
        <w:jc w:val="both"/>
      </w:pPr>
      <w:r>
        <w:rPr>
          <w:rFonts w:ascii="Times New Roman"/>
          <w:b w:val="false"/>
          <w:i w:val="false"/>
          <w:color w:val="000000"/>
          <w:sz w:val="28"/>
        </w:rPr>
        <w:t>
      2) осы бұйрықты Қазақстан Республикасы Өнеркәсіп және құрылыс министрлігінің Құрылыс және тұрғын үй-коммуналдық шаруашылық істері комитетінің (бұдан әрі - Комитет) интернет-ресурсында орналастыруды қамтамасыз етсін.</w:t>
      </w:r>
    </w:p>
    <w:bookmarkEnd w:id="2"/>
    <w:bookmarkStart w:name="z6" w:id="3"/>
    <w:p>
      <w:pPr>
        <w:spacing w:after="0"/>
        <w:ind w:left="0"/>
        <w:jc w:val="both"/>
      </w:pPr>
      <w:r>
        <w:rPr>
          <w:rFonts w:ascii="Times New Roman"/>
          <w:b w:val="false"/>
          <w:i w:val="false"/>
          <w:color w:val="000000"/>
          <w:sz w:val="28"/>
        </w:rPr>
        <w:t>
      3. Осы бұйрықтың орындалуын бақылау жетекшілік ететін Комитет төрағасының орынбасарына жүктелсін.</w:t>
      </w:r>
    </w:p>
    <w:bookmarkEnd w:id="3"/>
    <w:bookmarkStart w:name="z7" w:id="4"/>
    <w:p>
      <w:pPr>
        <w:spacing w:after="0"/>
        <w:ind w:left="0"/>
        <w:jc w:val="both"/>
      </w:pPr>
      <w:r>
        <w:rPr>
          <w:rFonts w:ascii="Times New Roman"/>
          <w:b w:val="false"/>
          <w:i w:val="false"/>
          <w:color w:val="000000"/>
          <w:sz w:val="28"/>
        </w:rPr>
        <w:t>
      4. Осы бұйрық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төраға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Жунисбеков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Ауыл шаруашылығы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Денсаулық сақтау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Еңбек және халықты</w:t>
      </w:r>
    </w:p>
    <w:p>
      <w:pPr>
        <w:spacing w:after="0"/>
        <w:ind w:left="0"/>
        <w:jc w:val="both"/>
      </w:pPr>
      <w:r>
        <w:rPr>
          <w:rFonts w:ascii="Times New Roman"/>
          <w:b w:val="false"/>
          <w:i w:val="false"/>
          <w:color w:val="000000"/>
          <w:sz w:val="28"/>
        </w:rPr>
        <w:t>
      әлеуметтік қорғау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Ішкі істер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Экология және табиғи ресурстар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Республикасың</w:t>
      </w:r>
    </w:p>
    <w:p>
      <w:pPr>
        <w:spacing w:after="0"/>
        <w:ind w:left="0"/>
        <w:jc w:val="both"/>
      </w:pPr>
      <w:r>
        <w:rPr>
          <w:rFonts w:ascii="Times New Roman"/>
          <w:b w:val="false"/>
          <w:i w:val="false"/>
          <w:color w:val="000000"/>
          <w:sz w:val="28"/>
        </w:rPr>
        <w:t>
      Энергетика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бұйрығына </w:t>
            </w:r>
            <w:r>
              <w:br/>
            </w:r>
            <w:r>
              <w:rPr>
                <w:rFonts w:ascii="Times New Roman"/>
                <w:b w:val="false"/>
                <w:i w:val="false"/>
                <w:color w:val="000000"/>
                <w:sz w:val="20"/>
              </w:rPr>
              <w:t>қосымша</w:t>
            </w:r>
          </w:p>
        </w:tc>
      </w:tr>
    </w:tbl>
    <w:bookmarkStart w:name="z9" w:id="5"/>
    <w:p>
      <w:pPr>
        <w:spacing w:after="0"/>
        <w:ind w:left="0"/>
        <w:jc w:val="left"/>
      </w:pPr>
      <w:r>
        <w:rPr>
          <w:rFonts w:ascii="Times New Roman"/>
          <w:b/>
          <w:i w:val="false"/>
          <w:color w:val="000000"/>
        </w:rPr>
        <w:t xml:space="preserve"> Қазақстан Республикасы Ұлттық экономика министрлігінің Құрылыс, тұрғын үй-коммуналдық шаруашылық істері және жер ресурстарын басқару комитетінің, Қазақстан Республикасы Инвестициялар және даму министрлігі Құрылыс және тұрғын үй-коммуналдық шаруашылық істері комитетінің және Қазақстан Республикасы Индустрия және инфрақұрылымдық даму министрлігі Құрылыс және тұрғын үй-коммуналдық шаруашылық істері комитетінің күші жойылған кейбір бұйрықтарының тізбесі</w:t>
      </w:r>
    </w:p>
    <w:bookmarkEnd w:id="5"/>
    <w:p>
      <w:pPr>
        <w:spacing w:after="0"/>
        <w:ind w:left="0"/>
        <w:jc w:val="left"/>
      </w:pPr>
    </w:p>
    <w:p>
      <w:pPr>
        <w:spacing w:after="0"/>
        <w:ind w:left="0"/>
        <w:jc w:val="both"/>
      </w:pPr>
      <w:r>
        <w:rPr>
          <w:rFonts w:ascii="Times New Roman"/>
          <w:b w:val="false"/>
          <w:i w:val="false"/>
          <w:color w:val="000000"/>
          <w:sz w:val="28"/>
        </w:rPr>
        <w:t xml:space="preserve">
      1. "Қазақстан Республикасының құрылыс нормаларын бекіту туралы" Қазақстан Республикасы Ұлттық экономика министрлігінің Құрылыс, тұрғын үй-коммуналдық шаруашылық істері және жер ресурстарын басқару комитеті төрағасының 2016 жылғы 12 шілдедегі № 31-НҚ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14083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"Қазақстан Республикасының сәулет, қала құрылысы және құрылыс саласындағы мемлекеттік нормативтерді бекіту туралы" Қазақстан Республикасы Инвестициялар және даму министрінің Құрылыс және тұрғын үй коммуналдық шаруашылық істері комитеті төрағасының 2018 жылғы 20 сәуірдегі № 88-нқ бұйрығының 1-тарамағының </w:t>
      </w:r>
      <w:r>
        <w:rPr>
          <w:rFonts w:ascii="Times New Roman"/>
          <w:b w:val="false"/>
          <w:i w:val="false"/>
          <w:color w:val="000000"/>
          <w:sz w:val="28"/>
        </w:rPr>
        <w:t>2) тармақшасы</w:t>
      </w:r>
      <w:r>
        <w:rPr>
          <w:rFonts w:ascii="Times New Roman"/>
          <w:b w:val="false"/>
          <w:i w:val="false"/>
          <w:color w:val="000000"/>
          <w:sz w:val="28"/>
        </w:rPr>
        <w:t xml:space="preserve"> (Нормативтік құқықтық актілерді мемлекеттік тіркеу тізілімінде № 16863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"Қазақстан Республикасының сәулет, қала құрылысы және құрылыс саласындағы мемлекеттік нормативтерді бекіту туралы" Қазақстан Республикасы Инвестициялар және даму министрінің Құрылыс және тұрғын үй-коммуналдық шаруашылық істері комитеті төрағасының 2018 жылғы 5 желтоқсандағы № 249-нқ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17888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"Қазақстан Республикасының құрылыс нормаларын бекіту туралы" Қазақстан Республикасы Индустрия және инфрақұрылымдық даму министрлігінің Құрылыс және тұрғын үй-коммуналдық шаруашылық істері комитеті төрағасының 2019 жылғы 4 қыркүйектегі № 131-нқ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19361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"Қазақстан Республикасының құрылыс нормаларын бекіту туралы" Қазақстан Республикасы Индустрия және инфрақұрылымдық даму министрлігінің Құрылыс және тұрғын үй-коммуналдық шаруашылық істері комитеті төрағасының 2019 жылғы 11 желтоқсандағы № 208-НҚ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19745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"Қазақстан Республикасының құрылыс нормаларын бекіту туралы" Қазақстан Республикасы Индустрия және инфрақұрылымдық даму министрлігінің Құрылыс және тұрғын үй-коммуналдық шаруашылық істері комитеті төрағасының 2020 жылғы 20 қаңтардағы № 9-НҚ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19907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"Қазақстан Республикасының құрылыс нормаларын бекіту туралы" Қазақстан Республикасы Ұлттық экономика министрлігінің Құрылыс, тұрғын үй-коммуналдық шаруашылық істері және жер ресурстарын басқару комитеті төрағасының 2016 жылғы 12 шілдедегі № 31-нқ бұйрығына өзгерістер енгізу туралы" Қазақстан Республикасы Индустрия және инфрақұрылымдық даму министрлігінің Құрылыс және тұрғын үй-коммуналдық шаруашылық істері комитеті төрағасының 2020 жылғы 4 наурыздағы № 48-НҚ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20110 болып тіркелген).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