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556a" w14:textId="8e15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13 қазандағы № 554 бұйрығы. Қазақстан Республикасының Әділет министрлігінде 2023 жылғы 16 қазанда № 33548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13 қазандағы</w:t>
            </w:r>
            <w:r>
              <w:br/>
            </w:r>
            <w:r>
              <w:rPr>
                <w:rFonts w:ascii="Times New Roman"/>
                <w:b w:val="false"/>
                <w:i w:val="false"/>
                <w:color w:val="000000"/>
                <w:sz w:val="20"/>
              </w:rPr>
              <w:t>№ 554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тізімі</w:t>
      </w:r>
    </w:p>
    <w:bookmarkEnd w:id="8"/>
    <w:p>
      <w:pPr>
        <w:spacing w:after="0"/>
        <w:ind w:left="0"/>
        <w:jc w:val="left"/>
      </w:pP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арнаулы оқу орнының қызмет қағидаларын бекіту туралы" Қазақстан Республикасы Төтенше жағдайлар министрінің 2021 жылғы 13 тамыздағы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орнының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стандартының 20-тармағына сәйкес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стандартының (бұдан әрі – МЖБС) 47-тармағына сәйкес бекітілетін оқу жұмыс жоспарларына сәйкес оқу пәндерінің мазмұнына сүйене отырып, кафедралар жалпы білім беретін және арнайы болып жіктеледі.";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"28. Білім беру бағдарламалары ТЖМ арнаулы оқу орны бастығының бұйрығымен құрылатын ТЖМ арнаулы оқу орнының академиялық комитеті әзірлейді, оның құрамына академиялық персоналдың өкілдері, жұмыс берушілер (ТЖМ, оның ведомстволары, аумақтық органдары, ТЖМ мемлекеттік мекемелері), білім алушылар енгізіледі.";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"39. Білім беру бағдарламасының мазмұны міндетті компонент пәндерінен тұрады, олардың мазмұны МЖБС сәйкес айқындалады, сондай-ақ мазмұны жұмыс оқу жоспарларында, бағдарламаларында (силлабустарда) айқындалатын жоғарғы оқу орны компоненті пәндерінен тұрады.".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Төтенше жағдайлар министрілігінің арнаулы оқу орнында оқу процесін, оқу-әдістемелік және ғылыми-әдістемелік қызметті ұйымдастыру және жүзеге асыру қағидаларын бекіту туралы" Қазақстан Республикасы Төтенше жағдайлар министрінің 2021 жылғы 19 тамыздағы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 – МЖБС);";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"13. Оқу пәндерінің мазмұны МЖБС-ға сәйкес жұмыс оқу бағдарламаларымен (силлабустармен) анықталады.";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"13) оқу бағдарламаларын әзірлеу;".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қағидаларын бекіту туралы" Қазақстан Республикасы Төтенше жағдайлар министрінің 2021 жылғы 26 тамыздағы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Кәсіптік тәжірибе мен тағылымдаманың түрлері, мерзімдері мен мазмұны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әрі-МЖМБС)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3" w:id="13"/>
    <w:p>
      <w:pPr>
        <w:spacing w:after="0"/>
        <w:ind w:left="0"/>
        <w:jc w:val="both"/>
      </w:pPr>
      <w:r>
        <w:rPr>
          <w:rFonts w:ascii="Times New Roman"/>
          <w:b w:val="false"/>
          <w:i w:val="false"/>
          <w:color w:val="000000"/>
          <w:sz w:val="28"/>
        </w:rPr>
        <w:t>
      екінші абзац мынадай редакцияда жазылсын:</w:t>
      </w:r>
    </w:p>
    <w:bookmarkEnd w:id="13"/>
    <w:bookmarkStart w:name="z34" w:id="14"/>
    <w:p>
      <w:pPr>
        <w:spacing w:after="0"/>
        <w:ind w:left="0"/>
        <w:jc w:val="both"/>
      </w:pPr>
      <w:r>
        <w:rPr>
          <w:rFonts w:ascii="Times New Roman"/>
          <w:b w:val="false"/>
          <w:i w:val="false"/>
          <w:color w:val="000000"/>
          <w:sz w:val="28"/>
        </w:rPr>
        <w:t>
      "осы лауазымда кемінде 3 жыл жұмыс өтілі бар, жоғары іскерлік және моральдық қасиеттері бар неғұрлым даярланған қызметкерлер (әскери қызметшілер) қатарынан тәжірибе және тағылымдама тікелей жетекшілерін бұйрықпен бекітеді, осы бұйрықпен тәжірибе және тағылымдама жетекшілеріне білім алушыларды (бір қызметкерге үштен аспайтын) бекітеді, бұл туралы ТЖМ арнаулы оқу орнынан тәжірибе ұйымдастыру туралы хабарлама алған сәттен бастап 3 жұмыс күні ішінде ТЖМ арнаулы оқу орнын хабардар етеді;";</w:t>
      </w:r>
    </w:p>
    <w:bookmarkEnd w:id="14"/>
    <w:bookmarkStart w:name="z35" w:id="15"/>
    <w:p>
      <w:pPr>
        <w:spacing w:after="0"/>
        <w:ind w:left="0"/>
        <w:jc w:val="both"/>
      </w:pPr>
      <w:r>
        <w:rPr>
          <w:rFonts w:ascii="Times New Roman"/>
          <w:b w:val="false"/>
          <w:i w:val="false"/>
          <w:color w:val="000000"/>
          <w:sz w:val="28"/>
        </w:rPr>
        <w:t>
      екінші бөлік мынадай редакцияда жазылсын:</w:t>
      </w:r>
    </w:p>
    <w:bookmarkEnd w:id="15"/>
    <w:bookmarkStart w:name="z36" w:id="16"/>
    <w:p>
      <w:pPr>
        <w:spacing w:after="0"/>
        <w:ind w:left="0"/>
        <w:jc w:val="both"/>
      </w:pPr>
      <w:r>
        <w:rPr>
          <w:rFonts w:ascii="Times New Roman"/>
          <w:b w:val="false"/>
          <w:i w:val="false"/>
          <w:color w:val="000000"/>
          <w:sz w:val="28"/>
        </w:rPr>
        <w:t>
      "Білім алушыларды бөлімшенің жеке құрамына таныстырады, олардың құқықтық жағдайын, тәжірибе және тағылымдама жетекшілерінің, білім алушылардың өз міндеттерін орындау кезіндегі бөлімшелердің басқа да қызметкерлерінің (әскери қызметшілер) рөлі мен орнын түсіндіреді.".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Төтенше жағдайлар министрінің 2021 жылғы 26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Оқу басылымдары мен оқу-әдістемелік кешендерді дайындауды автор (авторлық ұжым, әзірлеуші)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тіркеуі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әрі-МЖМБС)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17"/>
    <w:p>
      <w:pPr>
        <w:spacing w:after="0"/>
        <w:ind w:left="0"/>
        <w:jc w:val="both"/>
      </w:pPr>
      <w:r>
        <w:rPr>
          <w:rFonts w:ascii="Times New Roman"/>
          <w:b w:val="false"/>
          <w:i w:val="false"/>
          <w:color w:val="000000"/>
          <w:sz w:val="28"/>
        </w:rPr>
        <w:t>
      "6. Оқулық басылымдары мен оқу-әдістемелік кешендердің авторлық ұжымының құрамына ғалымдар, ғылыми қызметкерлер (әскери қызметшілері), оқытушылар, оқу басылымының бейіні бойынша оқытушы-әдіскерлер, Қазақстан Республикасы Төтенше жағдайлар министрлігінің (бұдан әрі – ТЖМ) қызметкерлері (әскери қызметшілер) кіреді.";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4" w:id="18"/>
    <w:p>
      <w:pPr>
        <w:spacing w:after="0"/>
        <w:ind w:left="0"/>
        <w:jc w:val="both"/>
      </w:pPr>
      <w:r>
        <w:rPr>
          <w:rFonts w:ascii="Times New Roman"/>
          <w:b w:val="false"/>
          <w:i w:val="false"/>
          <w:color w:val="000000"/>
          <w:sz w:val="28"/>
        </w:rPr>
        <w:t>
      "15. Оқулық басылымдары мен оқу-әдістемелік кешендерді сараптау мазмұнының МЖМБС талаптарына, ғылыми зерттеулерге, білім алушыларды оқыту, дамыту мақсаттарына, психологиялық-педагогикалық ғылымның қазіргі заманғы талаптарына сәйкестігін бағалау мақсатында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Төтенше жағдайлар министрінің 2021 жылғы 14 қыркүйектегі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 - МЖМБС) сәйкес білім беру бағдарламаларын алушылардың меңгеру дәрежесін анықтау мақсатында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50" w:id="19"/>
    <w:p>
      <w:pPr>
        <w:spacing w:after="0"/>
        <w:ind w:left="0"/>
        <w:jc w:val="both"/>
      </w:pPr>
      <w:r>
        <w:rPr>
          <w:rFonts w:ascii="Times New Roman"/>
          <w:b w:val="false"/>
          <w:i w:val="false"/>
          <w:color w:val="000000"/>
          <w:sz w:val="28"/>
        </w:rPr>
        <w:t>
      "52. Курс бағдарламасын толығымен өтіп, белгіленген ең төменгі көшіру балы деңгейін жинамаған курсантқа өзінің орташа үлгерім балын (GPA) жоғарылатуы үшін пәндерді (мемлекеттік емтихан тапсырылатын "Қазақстан тарихы" пәнінен басқа) белгіленген тәртіппен өздігінен зерделеуге және жеке кесте бойынша сол пәндерден емтиханды қайта тапсыруына мүмкіндік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52" w:id="20"/>
    <w:p>
      <w:pPr>
        <w:spacing w:after="0"/>
        <w:ind w:left="0"/>
        <w:jc w:val="both"/>
      </w:pPr>
      <w:r>
        <w:rPr>
          <w:rFonts w:ascii="Times New Roman"/>
          <w:b w:val="false"/>
          <w:i w:val="false"/>
          <w:color w:val="000000"/>
          <w:sz w:val="28"/>
        </w:rPr>
        <w:t>
      "3-параграф. "Қазақстан тарихы" пәні бойынша мемлекеттік емтиханды өткізу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54" w:id="21"/>
    <w:p>
      <w:pPr>
        <w:spacing w:after="0"/>
        <w:ind w:left="0"/>
        <w:jc w:val="both"/>
      </w:pPr>
      <w:r>
        <w:rPr>
          <w:rFonts w:ascii="Times New Roman"/>
          <w:b w:val="false"/>
          <w:i w:val="false"/>
          <w:color w:val="000000"/>
          <w:sz w:val="28"/>
        </w:rPr>
        <w:t>
      "80. "Қазақстан тарихы" бойынша мемлекеттік емтихан академиялық күнтізбеге сәйкес аралық аттестаттау кезеңінде өткізіледі.</w:t>
      </w:r>
    </w:p>
    <w:bookmarkEnd w:id="21"/>
    <w:bookmarkStart w:name="z55" w:id="22"/>
    <w:p>
      <w:pPr>
        <w:spacing w:after="0"/>
        <w:ind w:left="0"/>
        <w:jc w:val="both"/>
      </w:pPr>
      <w:r>
        <w:rPr>
          <w:rFonts w:ascii="Times New Roman"/>
          <w:b w:val="false"/>
          <w:i w:val="false"/>
          <w:color w:val="000000"/>
          <w:sz w:val="28"/>
        </w:rPr>
        <w:t>
      81. ТЖМ білім беру ұйымының курсанттары бакалавриат білім беру бағдарламасындағы "Қазақстан тарихы" пәні бойынша оқып, аяқтағаннан кейін сол академиялық кезеңде мемлекеттік емтихан тапсырады.</w:t>
      </w:r>
    </w:p>
    <w:bookmarkEnd w:id="22"/>
    <w:bookmarkStart w:name="z56" w:id="23"/>
    <w:p>
      <w:pPr>
        <w:spacing w:after="0"/>
        <w:ind w:left="0"/>
        <w:jc w:val="both"/>
      </w:pPr>
      <w:r>
        <w:rPr>
          <w:rFonts w:ascii="Times New Roman"/>
          <w:b w:val="false"/>
          <w:i w:val="false"/>
          <w:color w:val="000000"/>
          <w:sz w:val="28"/>
        </w:rPr>
        <w:t>
      82. Жеделдетіліп оқытатын техникалық және кәсіптік (орта білімнен кейінгі білім беру) білім базасындағы қысқартылған оқу бағдарламасы бойынша білім алатын курсанттар "Қазақстан тарихы" пәнін зерделейді және осы пән бойынша мемлекеттік емтихан тапсырады.</w:t>
      </w:r>
    </w:p>
    <w:bookmarkEnd w:id="23"/>
    <w:bookmarkStart w:name="z57" w:id="24"/>
    <w:p>
      <w:pPr>
        <w:spacing w:after="0"/>
        <w:ind w:left="0"/>
        <w:jc w:val="both"/>
      </w:pPr>
      <w:r>
        <w:rPr>
          <w:rFonts w:ascii="Times New Roman"/>
          <w:b w:val="false"/>
          <w:i w:val="false"/>
          <w:color w:val="000000"/>
          <w:sz w:val="28"/>
        </w:rPr>
        <w:t>
      83. Жеделдетіліп оқытатын қысқартылған оқу бағдарламасы бойынша жоғары білім базасында білім алатын курсанттар "Қазақстан тарихы" пәнін оқымайды және мемлекеттік емтихан тапсырмайды.</w:t>
      </w:r>
    </w:p>
    <w:bookmarkEnd w:id="24"/>
    <w:bookmarkStart w:name="z58" w:id="25"/>
    <w:p>
      <w:pPr>
        <w:spacing w:after="0"/>
        <w:ind w:left="0"/>
        <w:jc w:val="both"/>
      </w:pPr>
      <w:r>
        <w:rPr>
          <w:rFonts w:ascii="Times New Roman"/>
          <w:b w:val="false"/>
          <w:i w:val="false"/>
          <w:color w:val="000000"/>
          <w:sz w:val="28"/>
        </w:rPr>
        <w:t>
      84. Мемлекеттік емтиханға дайындықты факультетпен және мониторинг және білім сапасын бақылау (бағалау) бөлімшесімен бірлесе отырып, "Қазақстан тарихы" оқу пәні бойынша сабақ жүргізетін кафедра (бұдан әрі – кафедра) өткізеді.</w:t>
      </w:r>
    </w:p>
    <w:bookmarkEnd w:id="25"/>
    <w:bookmarkStart w:name="z59" w:id="26"/>
    <w:p>
      <w:pPr>
        <w:spacing w:after="0"/>
        <w:ind w:left="0"/>
        <w:jc w:val="both"/>
      </w:pPr>
      <w:r>
        <w:rPr>
          <w:rFonts w:ascii="Times New Roman"/>
          <w:b w:val="false"/>
          <w:i w:val="false"/>
          <w:color w:val="000000"/>
          <w:sz w:val="28"/>
        </w:rPr>
        <w:t>
      85. "Қазақстан тарихы" пәні бойынша мемлекеттік емтиханды өткізу үшін кафедра оқудың барлық нысаны мен мамандықтары үшін бірыңғай оқу жұмыс бағдарламасын әзірлейді.</w:t>
      </w:r>
    </w:p>
    <w:bookmarkEnd w:id="26"/>
    <w:bookmarkStart w:name="z60" w:id="27"/>
    <w:p>
      <w:pPr>
        <w:spacing w:after="0"/>
        <w:ind w:left="0"/>
        <w:jc w:val="both"/>
      </w:pPr>
      <w:r>
        <w:rPr>
          <w:rFonts w:ascii="Times New Roman"/>
          <w:b w:val="false"/>
          <w:i w:val="false"/>
          <w:color w:val="000000"/>
          <w:sz w:val="28"/>
        </w:rPr>
        <w:t>
      86. Жұмыс оқу бағдарламасына сәйкес "Қазақстан тарихы" пәні бойынша мемлекеттік емтиханды тапсыру ауызша, жазбаша және тест нысанында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62" w:id="28"/>
    <w:p>
      <w:pPr>
        <w:spacing w:after="0"/>
        <w:ind w:left="0"/>
        <w:jc w:val="both"/>
      </w:pPr>
      <w:r>
        <w:rPr>
          <w:rFonts w:ascii="Times New Roman"/>
          <w:b w:val="false"/>
          <w:i w:val="false"/>
          <w:color w:val="000000"/>
          <w:sz w:val="28"/>
        </w:rPr>
        <w:t>
      "88. "Қазақстан тарихы" пәні бойынша мемлекеттік емтиханды қабылдау үшін факультеттің (институт) ұсынымы бойынша құрамында төрағасы мен комиссия мүшелері бар Мемлекеттік емтихан комиссиясы (бұдан әрі – МЕК) күнтізбелік жылға құрылады.";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4" w:id="29"/>
    <w:p>
      <w:pPr>
        <w:spacing w:after="0"/>
        <w:ind w:left="0"/>
        <w:jc w:val="both"/>
      </w:pPr>
      <w:r>
        <w:rPr>
          <w:rFonts w:ascii="Times New Roman"/>
          <w:b w:val="false"/>
          <w:i w:val="false"/>
          <w:color w:val="000000"/>
          <w:sz w:val="28"/>
        </w:rPr>
        <w:t>
      "90. "Қазақстан тарихы" пәні бойынша МЕК төрағасы ағымдағы оқу жылының 1 желтоқсаннан кешіктірілмей Қазақстан Республикасы Төтенше жағдайлар министрінің бұйрығымен бекітіледі.";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66" w:id="30"/>
    <w:p>
      <w:pPr>
        <w:spacing w:after="0"/>
        <w:ind w:left="0"/>
        <w:jc w:val="both"/>
      </w:pPr>
      <w:r>
        <w:rPr>
          <w:rFonts w:ascii="Times New Roman"/>
          <w:b w:val="false"/>
          <w:i w:val="false"/>
          <w:color w:val="000000"/>
          <w:sz w:val="28"/>
        </w:rPr>
        <w:t xml:space="preserve">
      "94. МЕК отырыстары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"Қазақстан тарихы" пәні бойынша мемлекеттік емтихан комиссиясы отырысының хаттамасымен (бұдан әрі- МЕК отырысының хаттамасы) әрбір курсантқа ресімделеді және оған отырысқа қатысқан Комиссия төрағасы мен мүшелері қол қояды.";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68" w:id="31"/>
    <w:p>
      <w:pPr>
        <w:spacing w:after="0"/>
        <w:ind w:left="0"/>
        <w:jc w:val="both"/>
      </w:pPr>
      <w:r>
        <w:rPr>
          <w:rFonts w:ascii="Times New Roman"/>
          <w:b w:val="false"/>
          <w:i w:val="false"/>
          <w:color w:val="000000"/>
          <w:sz w:val="28"/>
        </w:rPr>
        <w:t>
      "100. "Қазақстан тарихы" пәні бойынша мемлекеттік емтихан нәтижелері бойынша курсанттарға рұқсат беру рейтингін бағалау және мемлекеттік емтиханды бағалау ескеріле отырып қорытынды баға қойылады. Бұл ретте рұқсат беру рейтингін бағалау пән бойынша білімді қорытынды бағалаудың 60% құрайды, ал мемлекеттік емтиханды бағалау пән бойынша білімді қорытынды бағалаудың 40% құрайды.</w:t>
      </w:r>
    </w:p>
    <w:bookmarkEnd w:id="31"/>
    <w:bookmarkStart w:name="z69" w:id="32"/>
    <w:p>
      <w:pPr>
        <w:spacing w:after="0"/>
        <w:ind w:left="0"/>
        <w:jc w:val="both"/>
      </w:pPr>
      <w:r>
        <w:rPr>
          <w:rFonts w:ascii="Times New Roman"/>
          <w:b w:val="false"/>
          <w:i w:val="false"/>
          <w:color w:val="000000"/>
          <w:sz w:val="28"/>
        </w:rPr>
        <w:t>
      101. Курсант "Қазақстан тарихы" пәні бойынша мемлекеттік емтиханнан "қанағаттанарлықсыз" деген баға алған жағдайда, ол академиялық үлгермеушілігі үшін ТЖМ білім беру ұйымынан шығарылады.</w:t>
      </w:r>
    </w:p>
    <w:bookmarkEnd w:id="32"/>
    <w:bookmarkStart w:name="z70" w:id="33"/>
    <w:p>
      <w:pPr>
        <w:spacing w:after="0"/>
        <w:ind w:left="0"/>
        <w:jc w:val="both"/>
      </w:pPr>
      <w:r>
        <w:rPr>
          <w:rFonts w:ascii="Times New Roman"/>
          <w:b w:val="false"/>
          <w:i w:val="false"/>
          <w:color w:val="000000"/>
          <w:sz w:val="28"/>
        </w:rPr>
        <w:t>
      102. "Қазақстан тарихы" пәні бойынша мемлекеттік емтиханнан алған оң бағаны көтеру үшін қайта тапсыруға рұқсат етілмейді.";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bookmarkStart w:name="z72" w:id="34"/>
    <w:p>
      <w:pPr>
        <w:spacing w:after="0"/>
        <w:ind w:left="0"/>
        <w:jc w:val="both"/>
      </w:pPr>
      <w:r>
        <w:rPr>
          <w:rFonts w:ascii="Times New Roman"/>
          <w:b w:val="false"/>
          <w:i w:val="false"/>
          <w:color w:val="000000"/>
          <w:sz w:val="28"/>
        </w:rPr>
        <w:t>
      "104. Апелляция өткізу үшін ТЖМ білім беру ұйымы бастығының бұйрығымен осы пән бойынша тәжірибелі оқытушылар қатарынан "Қазақстан тарихы" пәні бойынша апелляциялық комиссия құрылады және төраға тағайындалады.</w:t>
      </w:r>
    </w:p>
    <w:bookmarkEnd w:id="34"/>
    <w:bookmarkStart w:name="z73" w:id="35"/>
    <w:p>
      <w:pPr>
        <w:spacing w:after="0"/>
        <w:ind w:left="0"/>
        <w:jc w:val="both"/>
      </w:pPr>
      <w:r>
        <w:rPr>
          <w:rFonts w:ascii="Times New Roman"/>
          <w:b w:val="false"/>
          <w:i w:val="false"/>
          <w:color w:val="000000"/>
          <w:sz w:val="28"/>
        </w:rPr>
        <w:t xml:space="preserve">
      105. МЕК жұмысы аяқталғаннан кейін комиссия төрағасы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"Қазақстан тарихы" пәні бойынша мемлекеттік емтиханды тапсыру нәтижелері туралы есепті (бұдан әрі-МЕК есебі) жасайды, ол ТЖМ білім беру ұйымының ғылыми кеңесінің отырысында талқыланады және бекітіледі және ТЖМ-ге ұсынылады.</w:t>
      </w:r>
    </w:p>
    <w:bookmarkEnd w:id="35"/>
    <w:p>
      <w:pPr>
        <w:spacing w:after="0"/>
        <w:ind w:left="0"/>
        <w:jc w:val="both"/>
      </w:pPr>
      <w:r>
        <w:rPr>
          <w:rFonts w:ascii="Times New Roman"/>
          <w:b w:val="false"/>
          <w:i w:val="false"/>
          <w:color w:val="000000"/>
          <w:sz w:val="28"/>
        </w:rPr>
        <w:t>
      Бұл ретте қысқы емтихан сессиясына тапсырылған "Қазақстан тарихы" пәні бойынша МЕК есептері 1 наурыздан кешіктірілмей және жазғы емтихан сессиясына тапсырылған есептер 1 тамыздан кешіктірілмей ұсынылуы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76" w:id="36"/>
    <w:p>
      <w:pPr>
        <w:spacing w:after="0"/>
        <w:ind w:left="0"/>
        <w:jc w:val="both"/>
      </w:pPr>
      <w:r>
        <w:rPr>
          <w:rFonts w:ascii="Times New Roman"/>
          <w:b w:val="false"/>
          <w:i w:val="false"/>
          <w:color w:val="000000"/>
          <w:sz w:val="28"/>
        </w:rPr>
        <w:t>
      "141. Хаттаманы бітіруші кафедраның қызметкерлері (әскери қызметшілері) қатарынан комиссия құрамында бекітілген МАК хатшысы толтырады.";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екінші бөлігі мынадай редакцияда жазылсын:</w:t>
      </w:r>
    </w:p>
    <w:bookmarkStart w:name="z78" w:id="37"/>
    <w:p>
      <w:pPr>
        <w:spacing w:after="0"/>
        <w:ind w:left="0"/>
        <w:jc w:val="both"/>
      </w:pPr>
      <w:r>
        <w:rPr>
          <w:rFonts w:ascii="Times New Roman"/>
          <w:b w:val="false"/>
          <w:i w:val="false"/>
          <w:color w:val="000000"/>
          <w:sz w:val="28"/>
        </w:rPr>
        <w:t xml:space="preserve">
      "ТЖМ білім беру ұйымында магистранттар мен докторанттарды қорытынды аттестаттау академиялық күнтізбеде көзделген мерзімдерде кешенді мемлекеттік емтихан тапсыру және/немесе магистратураның білім беру бағдарламалары үшін және докторантураның білім беру бағдарламалары үшін диссертациялық жұмыс немесе талаптары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Дәрежелерді беру қағидаларымен көзделген мақалалар сериясы нысанында өткізіледі.";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80" w:id="38"/>
    <w:p>
      <w:pPr>
        <w:spacing w:after="0"/>
        <w:ind w:left="0"/>
        <w:jc w:val="both"/>
      </w:pPr>
      <w:r>
        <w:rPr>
          <w:rFonts w:ascii="Times New Roman"/>
          <w:b w:val="false"/>
          <w:i w:val="false"/>
          <w:color w:val="000000"/>
          <w:sz w:val="28"/>
        </w:rPr>
        <w:t xml:space="preserve">
      "172. Магистратураның білім беру бағдарламалары бойынша МАК құрамына кіретін мамандардың бейініне сәйкес келетін кандидат, ғылым докторы, магистр, PhD докторы ғылыми дәрежесі бар адамдар кіреді (бейінді магистратура үшін мак құрамына шығарылатын мамандардың бейініне сәйкес келетін азаматтық қорғау органдарының жоғары білікті қызметкерлері (әскери қызметшілері) енгізіледі).";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180-тармақтың</w:t>
      </w:r>
      <w:r>
        <w:rPr>
          <w:rFonts w:ascii="Times New Roman"/>
          <w:b w:val="false"/>
          <w:i w:val="false"/>
          <w:color w:val="000000"/>
          <w:sz w:val="28"/>
        </w:rPr>
        <w:t xml:space="preserve"> екінші бөлігі мынадай редакцияда жазылсын:</w:t>
      </w:r>
    </w:p>
    <w:bookmarkStart w:name="z82" w:id="39"/>
    <w:p>
      <w:pPr>
        <w:spacing w:after="0"/>
        <w:ind w:left="0"/>
        <w:jc w:val="both"/>
      </w:pPr>
      <w:r>
        <w:rPr>
          <w:rFonts w:ascii="Times New Roman"/>
          <w:b w:val="false"/>
          <w:i w:val="false"/>
          <w:color w:val="000000"/>
          <w:sz w:val="28"/>
        </w:rPr>
        <w:t>
      "Хаттаманы бітіруші кафедраның қызметкерлері (әскери қызметшілері) қатарынан комиссия құрамында бекітілген МАК хатшысы толтырады.";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84" w:id="40"/>
    <w:p>
      <w:pPr>
        <w:spacing w:after="0"/>
        <w:ind w:left="0"/>
        <w:jc w:val="both"/>
      </w:pPr>
      <w:r>
        <w:rPr>
          <w:rFonts w:ascii="Times New Roman"/>
          <w:b w:val="false"/>
          <w:i w:val="false"/>
          <w:color w:val="000000"/>
          <w:sz w:val="28"/>
        </w:rPr>
        <w:t>
      "189. Магистрлік және докторлық диссертациялық жұмыстарды басқа авторлардың мәтінін алуға (плагиатқа диссертацияны тексеру) МЖМБС 32 және 84-тармақтарына сәйкес жүзеге асырылады. Бөтен материалды пайдалануды анықтау жүйесінде тексерілген магистрлік диссертациялар (жобалар) және докторлық диссертациялар мемлекеттік Ұлттық ғылыми-техникалық сараптама орталығының базасында сақталады.";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195-тармақтың</w:t>
      </w:r>
      <w:r>
        <w:rPr>
          <w:rFonts w:ascii="Times New Roman"/>
          <w:b w:val="false"/>
          <w:i w:val="false"/>
          <w:color w:val="000000"/>
          <w:sz w:val="28"/>
        </w:rPr>
        <w:t xml:space="preserve"> бірінші бөлігі мынадай редакцияда жазылсын:</w:t>
      </w:r>
    </w:p>
    <w:bookmarkStart w:name="z86" w:id="41"/>
    <w:p>
      <w:pPr>
        <w:spacing w:after="0"/>
        <w:ind w:left="0"/>
        <w:jc w:val="both"/>
      </w:pPr>
      <w:r>
        <w:rPr>
          <w:rFonts w:ascii="Times New Roman"/>
          <w:b w:val="false"/>
          <w:i w:val="false"/>
          <w:color w:val="000000"/>
          <w:sz w:val="28"/>
        </w:rPr>
        <w:t>
      "195. Қорытынды аттестаттаудан өткен, магистратураның тиісті оқу бағдарламасын меңгергенін растаған және магистрлік диссертацияны жариялы түрде қорғаған магистрантқа МАК-тың шешімімен магистрлік диссертациясын қорғаған тиісті білім беру бағдарламасы бойынша "магистр" дәрежесі беріледі және қосымшасымен бірге мемлекеттік үлгідегі диплом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88" w:id="42"/>
    <w:p>
      <w:pPr>
        <w:spacing w:after="0"/>
        <w:ind w:left="0"/>
        <w:jc w:val="both"/>
      </w:pPr>
      <w:r>
        <w:rPr>
          <w:rFonts w:ascii="Times New Roman"/>
          <w:b w:val="false"/>
          <w:i w:val="false"/>
          <w:color w:val="000000"/>
          <w:sz w:val="28"/>
        </w:rPr>
        <w:t>
      "198. Сонымен қатар ТЖМ білім беру ұйымының бастығы жоғары оқу орнынан кейінгі білім беру бөлімшесі бастығының мониторинг және білім сапасын бақылау (бағалау) бөлімінің келісімі бар ұсынысы негізінде қорытынды аттестаттаудан өтпеген магистранттарды оқудан шығару туралы бұйрық шығарады.</w:t>
      </w:r>
    </w:p>
    <w:bookmarkEnd w:id="42"/>
    <w:p>
      <w:pPr>
        <w:spacing w:after="0"/>
        <w:ind w:left="0"/>
        <w:jc w:val="both"/>
      </w:pPr>
      <w:r>
        <w:rPr>
          <w:rFonts w:ascii="Times New Roman"/>
          <w:b w:val="false"/>
          <w:i w:val="false"/>
          <w:color w:val="000000"/>
          <w:sz w:val="28"/>
        </w:rPr>
        <w:t xml:space="preserve">
      Қорытынды аттестаттаудан "қанағаттанарлықсыз" деген баға алған магистрант "білім беру бағдарламаларының талаптарын орындамаған: диплом жұмысын (жобасын) қорғай алмаған" немесе "білім беру бағдарламаларының талаптарын орындамаған: кешенді емтиханды тапсыра алмаған" деп, Қазақстан Республикасының "Әскери қызмет және әскери қызметшілердің мәртебесі туралы"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"Құқық қорғау қызметі туралы" 9-бабының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ТЖМ білім беру ұйымынан оқудан шығарылады.</w:t>
      </w:r>
    </w:p>
    <w:p>
      <w:pPr>
        <w:spacing w:after="0"/>
        <w:ind w:left="0"/>
        <w:jc w:val="both"/>
      </w:pPr>
      <w:r>
        <w:rPr>
          <w:rFonts w:ascii="Times New Roman"/>
          <w:b w:val="false"/>
          <w:i w:val="false"/>
          <w:color w:val="000000"/>
          <w:sz w:val="28"/>
        </w:rPr>
        <w:t>
      Бұл ретте магистранттарды оқудан шығару туралы бұйрықта "магистрлік диссертацияны қорғауға ұсыну" мен немесе "магистрлік диссертацияны қорғауға ұсынусыз" тұжырымы көрсетіледі.</w:t>
      </w:r>
    </w:p>
    <w:p>
      <w:pPr>
        <w:spacing w:after="0"/>
        <w:ind w:left="0"/>
        <w:jc w:val="both"/>
      </w:pPr>
      <w:r>
        <w:rPr>
          <w:rFonts w:ascii="Times New Roman"/>
          <w:b w:val="false"/>
          <w:i w:val="false"/>
          <w:color w:val="000000"/>
          <w:sz w:val="28"/>
        </w:rPr>
        <w:t>
      Докторантураның білім беру бағдарламасының теориялық оқытудың толық курсын меңгерген, бірақ докторлық диссертацияны қорғамаған докторантқа келесі жылдары диссертацияны қорғауға мүмкіндік беріледі.";</w:t>
      </w:r>
    </w:p>
    <w:bookmarkStart w:name="z89"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өзгерістер енгізілетін кейбір бұйрықтардың тізіміне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3"/>
    <w:bookmarkStart w:name="z90" w:id="4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өзгерістер енгізілетін кейбір бұйрықтардың тізіміне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4"/>
    <w:bookmarkStart w:name="z91" w:id="45"/>
    <w:p>
      <w:pPr>
        <w:spacing w:after="0"/>
        <w:ind w:left="0"/>
        <w:jc w:val="both"/>
      </w:pPr>
      <w:r>
        <w:rPr>
          <w:rFonts w:ascii="Times New Roman"/>
          <w:b w:val="false"/>
          <w:i w:val="false"/>
          <w:color w:val="000000"/>
          <w:sz w:val="28"/>
        </w:rPr>
        <w:t xml:space="preserve">
      6. "Қазақстан Республикасы Төтенше жағдайлар министрлігінің арнаулы оқу орнында азаматтық қызметші лауазымдарын қоспағанда, педагогтер, ғылыми қызметкерлер лауазымдарына орналасу қағидаларын бекіту туралы" Қазақстан Республикасы Төтенше жағдайлар министрінің міндетін атқарушының 2021 жылғы 16 қыркүйектегі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24506 болып тіркелген) мынадай өзгерту енгізілсін:</w:t>
      </w:r>
    </w:p>
    <w:bookmarkEnd w:id="45"/>
    <w:bookmarkStart w:name="z92"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азаматтық қызметші лауазымдарын қоспағанда, педагогтер, ғылыми қызметкерлер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4" w:id="47"/>
    <w:p>
      <w:pPr>
        <w:spacing w:after="0"/>
        <w:ind w:left="0"/>
        <w:jc w:val="both"/>
      </w:pPr>
      <w:r>
        <w:rPr>
          <w:rFonts w:ascii="Times New Roman"/>
          <w:b w:val="false"/>
          <w:i w:val="false"/>
          <w:color w:val="000000"/>
          <w:sz w:val="28"/>
        </w:rPr>
        <w:t xml:space="preserve">
      "18. ТЖМ-ның арнаулы оқу орнының педагогтері, ғылыми қызметкерлері лауазымдарына конкурстық негізде орналасудың негізгі критерийі "Құқық қорғау қызметі туралы"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біліктілік талаптарына, құқық қорғау қызметіне кіру шарттарына сәйкестігі болып табылады.</w:t>
      </w:r>
    </w:p>
    <w:bookmarkEnd w:id="47"/>
    <w:p>
      <w:pPr>
        <w:spacing w:after="0"/>
        <w:ind w:left="0"/>
        <w:jc w:val="both"/>
      </w:pPr>
      <w:r>
        <w:rPr>
          <w:rFonts w:ascii="Times New Roman"/>
          <w:b w:val="false"/>
          <w:i w:val="false"/>
          <w:color w:val="000000"/>
          <w:sz w:val="28"/>
        </w:rPr>
        <w:t xml:space="preserve">
      ТЖМ-ның арнаулы оқу орнының педагогтері, ғылыми қызметкерлері лауазымдарына орналасу конкурсын өткізу тәртібі "Құқық қорғау қызметі туралы" Қазақстан Республикасы Заңының </w:t>
      </w:r>
      <w:r>
        <w:rPr>
          <w:rFonts w:ascii="Times New Roman"/>
          <w:b w:val="false"/>
          <w:i w:val="false"/>
          <w:color w:val="000000"/>
          <w:sz w:val="28"/>
        </w:rPr>
        <w:t>7-1-бабымен</w:t>
      </w:r>
      <w:r>
        <w:rPr>
          <w:rFonts w:ascii="Times New Roman"/>
          <w:b w:val="false"/>
          <w:i w:val="false"/>
          <w:color w:val="000000"/>
          <w:sz w:val="28"/>
        </w:rPr>
        <w:t xml:space="preserve"> және "Конкурстық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 Қазақстан Республикасы Бас прокурорының 2022 жылғы 26 желтоқсандағы № 256, Қазақстан Республикасы Қаржылық мониторинг агенттігі төрағасының міндетін атқарушының 2022 жылғы 26 желтоқсандағы № 40, Қазақстан Республикасы Ішкі істер министрі міндетін атқарушының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31638 болып тіркелген) сәйкес жүзеге асырылады.".</w:t>
      </w:r>
    </w:p>
    <w:bookmarkStart w:name="z95" w:id="48"/>
    <w:p>
      <w:pPr>
        <w:spacing w:after="0"/>
        <w:ind w:left="0"/>
        <w:jc w:val="both"/>
      </w:pPr>
      <w:r>
        <w:rPr>
          <w:rFonts w:ascii="Times New Roman"/>
          <w:b w:val="false"/>
          <w:i w:val="false"/>
          <w:color w:val="000000"/>
          <w:sz w:val="28"/>
        </w:rPr>
        <w:t xml:space="preserve">
      7.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міндетін атқарушының 2021 жылғы 17 қыркүйектегі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24495 болып тіркелген) мынадай өзгерту енгізілсін:</w:t>
      </w:r>
    </w:p>
    <w:bookmarkEnd w:id="48"/>
    <w:bookmarkStart w:name="z96" w:id="49"/>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8" w:id="50"/>
    <w:p>
      <w:pPr>
        <w:spacing w:after="0"/>
        <w:ind w:left="0"/>
        <w:jc w:val="both"/>
      </w:pPr>
      <w:r>
        <w:rPr>
          <w:rFonts w:ascii="Times New Roman"/>
          <w:b w:val="false"/>
          <w:i w:val="false"/>
          <w:color w:val="000000"/>
          <w:sz w:val="28"/>
        </w:rPr>
        <w:t>
      "18. Шет тілі бойынша түсу емтихандары Қазақстан Республикасы Ғылым және жоғары білім министрлігінің "Ұлттық тестілеу орталығы" республикалық мемлекеттік қазыналық кәсіпорны әзірлеген технология бойынша өткізіледі.".</w:t>
      </w:r>
    </w:p>
    <w:bookmarkEnd w:id="50"/>
    <w:bookmarkStart w:name="z99" w:id="51"/>
    <w:p>
      <w:pPr>
        <w:spacing w:after="0"/>
        <w:ind w:left="0"/>
        <w:jc w:val="both"/>
      </w:pPr>
      <w:r>
        <w:rPr>
          <w:rFonts w:ascii="Times New Roman"/>
          <w:b w:val="false"/>
          <w:i w:val="false"/>
          <w:color w:val="000000"/>
          <w:sz w:val="28"/>
        </w:rPr>
        <w:t xml:space="preserve">
      8. "Қазақстан Республикасы Төтенше жағдайлар министрлігінің білім беру ұйымына, бюджет қаражаты есебінен ақысын төлей отырып, Қазақстан Республикасы Төтенше жағдайлар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 Қазақстан Республикасы Төтенше жағдайлар министрінің 2021 жылғы 28 қыркүйектегі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24588 болып тіркелген) мынадай өзгерістер енгізілсін:</w:t>
      </w:r>
    </w:p>
    <w:bookmarkEnd w:id="51"/>
    <w:bookmarkStart w:name="z100" w:id="5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2"/>
    <w:bookmarkStart w:name="z101" w:id="53"/>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 бекіту туралы";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54"/>
    <w:p>
      <w:pPr>
        <w:spacing w:after="0"/>
        <w:ind w:left="0"/>
        <w:jc w:val="both"/>
      </w:pPr>
      <w:r>
        <w:rPr>
          <w:rFonts w:ascii="Times New Roman"/>
          <w:b w:val="false"/>
          <w:i w:val="false"/>
          <w:color w:val="000000"/>
          <w:sz w:val="28"/>
        </w:rPr>
        <w:t>
      "1. Қоса беріліп отырған Қазақстан Республикасы Төтенше жағдайлар министрлігінің Білім беру ұйымына,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түсетін адамдармен келісімшарт жасасу, ұзарту, өзгерту, бұзу және тоқтату қағидалары бекітілсін.";</w:t>
      </w:r>
    </w:p>
    <w:bookmarkEnd w:id="54"/>
    <w:bookmarkStart w:name="z104" w:id="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білім беру ұйымына, бюджет қаражаты есебінен ақысын төлей отырып, Қазақстан Республикасы Төтенше жағдайлар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жалызсын:</w:t>
      </w:r>
    </w:p>
    <w:bookmarkStart w:name="z106" w:id="56"/>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тұлғалармен келісімшарт жасасу, ұзарту, өзгерту, бұзу және тоқтату қағидалары";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8" w:id="57"/>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(бұдан әрі – Қағидалар) "Құқық қорғау қызметі туралы" Қазақстан Республикасы Заңының (бұдан әрі – Заң)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Төтенше жағдайлар министрлігінің білім беру ұйымына (бұдан әрі – ТЖМ) білім беруді іске асыратын білім беру ұйымдарына түсетін тұлғалармен келісімшарт жасасу, ұзарту, өзгерту, бұзу және тоқтату тәртібін айқындайды бюджет қаражаты есебінен оқу ақысын төлей отырып, ТЖМ бағыты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ақы төлей отырып, бюджет қаражатын төлей отырып, келісімшарт жасасу, ұзарту, өзгерту, бұзу және тоқтату тәртібін айқындайды.";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0" w:id="58"/>
    <w:p>
      <w:pPr>
        <w:spacing w:after="0"/>
        <w:ind w:left="0"/>
        <w:jc w:val="both"/>
      </w:pPr>
      <w:r>
        <w:rPr>
          <w:rFonts w:ascii="Times New Roman"/>
          <w:b w:val="false"/>
          <w:i w:val="false"/>
          <w:color w:val="000000"/>
          <w:sz w:val="28"/>
        </w:rPr>
        <w:t>
      "4.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түсетін тұлғалармен ТЖМ жолдамасы бойынша келісімшарт қабылдау комиссиясы ТЖМ жолдамасы бойынша шет мемлекеттердің құқық қорғау органдарының жоғары және жоғары және жоғары оқу орнынан кейінгі білім беру бағдарламаларын іске асыратын білім беру ұйымдарына оқуға қабылдау және оқуға жіберу туралы шешім шығарғаннан кейін жеке істері кадр қызметінде қалдырыла отырып жасалады.";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12" w:id="59"/>
    <w:p>
      <w:pPr>
        <w:spacing w:after="0"/>
        <w:ind w:left="0"/>
        <w:jc w:val="both"/>
      </w:pPr>
      <w:r>
        <w:rPr>
          <w:rFonts w:ascii="Times New Roman"/>
          <w:b w:val="false"/>
          <w:i w:val="false"/>
          <w:color w:val="000000"/>
          <w:sz w:val="28"/>
        </w:rPr>
        <w:t>
      "6. Келісімшарт шет мемлекеттердің құқық қорғау органдарының жоғары және жоғары оқу орнынан кейінгі білім беру бағдарламаларын білім беру ұйымдарында оқитын адамдармен ТЖМ жолдамасы бойынша ұзартылады, егер:";</w:t>
      </w:r>
    </w:p>
    <w:bookmarkEnd w:id="59"/>
    <w:bookmarkStart w:name="z113" w:id="6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60"/>
    <w:bookmarkStart w:name="z114" w:id="61"/>
    <w:p>
      <w:pPr>
        <w:spacing w:after="0"/>
        <w:ind w:left="0"/>
        <w:jc w:val="both"/>
      </w:pPr>
      <w:r>
        <w:rPr>
          <w:rFonts w:ascii="Times New Roman"/>
          <w:b w:val="false"/>
          <w:i w:val="false"/>
          <w:color w:val="000000"/>
          <w:sz w:val="28"/>
        </w:rPr>
        <w:t>
      "3) шет мемлекеттердің құқық қорғау органдарының жоғары және жоғары оқу орнынан кейінгі білім беру бағдарламаларын іске асыратын ТЖМ білім беру ұйымынан, білім беру ұйымынан үлгерімсіздігі, тәртіпсіздігі бойынша, сондай-ақ өз қалауы бойынша оқудан шығару;</w:t>
      </w:r>
    </w:p>
    <w:bookmarkEnd w:id="61"/>
    <w:bookmarkStart w:name="z115" w:id="62"/>
    <w:p>
      <w:pPr>
        <w:spacing w:after="0"/>
        <w:ind w:left="0"/>
        <w:jc w:val="both"/>
      </w:pPr>
      <w:r>
        <w:rPr>
          <w:rFonts w:ascii="Times New Roman"/>
          <w:b w:val="false"/>
          <w:i w:val="false"/>
          <w:color w:val="000000"/>
          <w:sz w:val="28"/>
        </w:rPr>
        <w:t>
      4) қызметкердің ТЖМ білім беру ұйымын және ТЖМ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ұйымын бітіргеннен кейін 5 жыл ішінде азаматтық қорғау органдарында қызмет өткеруден бас тартуы;";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7" w:id="63"/>
    <w:p>
      <w:pPr>
        <w:spacing w:after="0"/>
        <w:ind w:left="0"/>
        <w:jc w:val="both"/>
      </w:pPr>
      <w:r>
        <w:rPr>
          <w:rFonts w:ascii="Times New Roman"/>
          <w:b w:val="false"/>
          <w:i w:val="false"/>
          <w:color w:val="000000"/>
          <w:sz w:val="28"/>
        </w:rPr>
        <w:t xml:space="preserve">
      "10. Шет мемлекеттердің құқық қорғау органдарының жоғары және жоғары оқу орнынан кейінгі білім беру бағдарламаларын іске асыратын, шақыру жасына жеткен, келісімшартты мерзімінен бұрын бұзған ТЖМ білім беру ұйымының күндізгі бөлім курсанттары арнайы есептен шығарылады және ТЖМ білім беру ұйымының кадр қызметі әскери есепке қою және әскерге шақыру үшін тұрғылықты жері бойынша әскери басқару органдарына жібереді әскери міндеттілер мен әскерге шақырылушыларды әскери есепке алу Қағидаларының 77-тармағына сәйкес әскери қызмет,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көзделген жағдайларды қоспағанда,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14881 болып тіркелген).</w:t>
      </w:r>
    </w:p>
    <w:bookmarkEnd w:id="63"/>
    <w:bookmarkStart w:name="z118" w:id="64"/>
    <w:p>
      <w:pPr>
        <w:spacing w:after="0"/>
        <w:ind w:left="0"/>
        <w:jc w:val="both"/>
      </w:pPr>
      <w:r>
        <w:rPr>
          <w:rFonts w:ascii="Times New Roman"/>
          <w:b w:val="false"/>
          <w:i w:val="false"/>
          <w:color w:val="000000"/>
          <w:sz w:val="28"/>
        </w:rPr>
        <w:t xml:space="preserve">
      11. Заңның 9-бабы </w:t>
      </w:r>
      <w:r>
        <w:rPr>
          <w:rFonts w:ascii="Times New Roman"/>
          <w:b w:val="false"/>
          <w:i w:val="false"/>
          <w:color w:val="000000"/>
          <w:sz w:val="28"/>
        </w:rPr>
        <w:t>8-тармағына</w:t>
      </w:r>
      <w:r>
        <w:rPr>
          <w:rFonts w:ascii="Times New Roman"/>
          <w:b w:val="false"/>
          <w:i w:val="false"/>
          <w:color w:val="000000"/>
          <w:sz w:val="28"/>
        </w:rPr>
        <w:t xml:space="preserve"> сәйкес мерзімінен бұрын келісімшарт бұзылған курсанттар өздерін оқыту кезеңінде оқуға, стипендия төлеуге, тамақтандыруға, заттай жабдықталымына және каникулдық демалыс кезеңінде оқу орнына баруға және кері қайтуға жұмсалған бюджет қаражатын мемлекетке өтейді. Ұсталуға тиісті сомма ТЖМ білім беру ұйымында, ТЖМ жолдамасы бойынша шет мемлекеттердің құқық қорғау органдарының жоғары білім беретін жоғары және жоғары оқу орнынан кейінгі білім берудің білім беру бағдарламаларын іске асыратын білім беру ұйымдарында болған әрбір толық айға пропорционалды түрде есептеледі.";</w:t>
      </w:r>
    </w:p>
    <w:bookmarkEnd w:id="64"/>
    <w:bookmarkStart w:name="z119" w:id="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65"/>
    <w:bookmarkStart w:name="z120" w:id="66"/>
    <w:p>
      <w:pPr>
        <w:spacing w:after="0"/>
        <w:ind w:left="0"/>
        <w:jc w:val="both"/>
      </w:pPr>
      <w:r>
        <w:rPr>
          <w:rFonts w:ascii="Times New Roman"/>
          <w:b w:val="false"/>
          <w:i w:val="false"/>
          <w:color w:val="000000"/>
          <w:sz w:val="28"/>
        </w:rPr>
        <w:t>
      оң жақ жоғарғы бұрышы мынадай редакцияда жазылсын:</w:t>
      </w:r>
    </w:p>
    <w:bookmarkEnd w:id="66"/>
    <w:bookmarkStart w:name="z121" w:id="67"/>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ұйымдарына түсуші тұлғалардың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бюджет қаражаты есебінен оқу ақысын төлей отырып, келісімшартты жасасу, ұзарту, өзгерту, бұзу және тоқтату қағидаларына 1-қосымша</w:t>
      </w:r>
    </w:p>
    <w:bookmarkEnd w:id="67"/>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ТЖМ білім беру ұйымы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сәйкес курсантты білім беру бағдарламалары бойынша оқытуды ұйымдастыру бойынша міндеттемелерді өзіне қабылдайды (бұдан әрі – МЖМБС);";</w:t>
      </w:r>
    </w:p>
    <w:bookmarkStart w:name="z124" w:id="6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8"/>
    <w:bookmarkStart w:name="z125" w:id="69"/>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тұлғалармен келісімшарт жасасу, ұзарту, өзгерту, бұзу және тоқтату қағидаларында белгіленген тәртіппен,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осы келісімшартты өзгерту және бұзу;";</w:t>
      </w:r>
    </w:p>
    <w:bookmarkEnd w:id="69"/>
    <w:bookmarkStart w:name="z126" w:id="7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70"/>
    <w:bookmarkStart w:name="z127" w:id="71"/>
    <w:p>
      <w:pPr>
        <w:spacing w:after="0"/>
        <w:ind w:left="0"/>
        <w:jc w:val="both"/>
      </w:pPr>
      <w:r>
        <w:rPr>
          <w:rFonts w:ascii="Times New Roman"/>
          <w:b w:val="false"/>
          <w:i w:val="false"/>
          <w:color w:val="000000"/>
          <w:sz w:val="28"/>
        </w:rPr>
        <w:t xml:space="preserve">
      "11) ТЖМ білім беру ұйымын бітіргеннен кейін азаматтық қорғау органдарында қызмет өткеруден бас тартқан, сондай-ақ тармақшаларда көзделген негіздер бойынша жұмыстан шығарылған жағдайда 5), 6), 11), 12), 13), 14), 15), 16) 18) және 19)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ТЖМ білім беру ұйымын бітіргеннен кейін немесе келісімшартты мерзімінен бұрын бұзғаннан кейін бес жыл ішінде шәкіртақы төлеуді, тамақтануды қоса алғанда, оқуға жұмсалған бюджет қаражаты, оның оқу кезеңіндегі заттай үлесі және демалыс кезеңінде оқу орнына бару және кері қайту шығындары мемлекетке өтелсін. Ұстауға жататын сома келісімшарт мерзімі аяқталғанға дейін әрбір толық қызмет етілмеген ай үшін пропорционалды қаралады.";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29" w:id="72"/>
    <w:p>
      <w:pPr>
        <w:spacing w:after="0"/>
        <w:ind w:left="0"/>
        <w:jc w:val="both"/>
      </w:pPr>
      <w:r>
        <w:rPr>
          <w:rFonts w:ascii="Times New Roman"/>
          <w:b w:val="false"/>
          <w:i w:val="false"/>
          <w:color w:val="000000"/>
          <w:sz w:val="28"/>
        </w:rPr>
        <w:t xml:space="preserve">
      "Тараптардың бірінің бастамасы бойынша келісімшарт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13), 14), 15), 16) 18) және 19) тармақшаларды қоспағанда, екінші Тараптың оны бұзғаны туралы жазбаша хабарлама алған күннен бастап 30 жұмыс күні өткен соң бұзылады.";</w:t>
      </w:r>
    </w:p>
    <w:bookmarkEnd w:id="72"/>
    <w:bookmarkStart w:name="z130" w:id="7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73"/>
    <w:bookmarkStart w:name="z131" w:id="74"/>
    <w:p>
      <w:pPr>
        <w:spacing w:after="0"/>
        <w:ind w:left="0"/>
        <w:jc w:val="both"/>
      </w:pPr>
      <w:r>
        <w:rPr>
          <w:rFonts w:ascii="Times New Roman"/>
          <w:b w:val="false"/>
          <w:i w:val="false"/>
          <w:color w:val="000000"/>
          <w:sz w:val="28"/>
        </w:rPr>
        <w:t>
      оң жақ жоғарғы бұрышы мынадай редакцияда жазылсын:</w:t>
      </w:r>
    </w:p>
    <w:bookmarkEnd w:id="74"/>
    <w:bookmarkStart w:name="z132" w:id="75"/>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ұйымдарына түсуші тұлғалардың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бюджет қаражаты есебінен оқу ақысын төлей отырып, келісімшартты жасасу, ұзарту, өзгерту, бұзу және тоқтату қағидаларына 2-қосымша</w:t>
      </w:r>
    </w:p>
    <w:bookmarkEnd w:id="75"/>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ТЖМ білім беру ұйымы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сәйкес білім беру бағдарламалары (бұдан әрі – МЖБС) бойынша магистрантты/PhD докторантты оқытуды ұйымдастыру бойынша міндеттемелерді өзіне қабылдайды;";</w:t>
      </w:r>
    </w:p>
    <w:bookmarkStart w:name="z135" w:id="7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76"/>
    <w:bookmarkStart w:name="z136" w:id="77"/>
    <w:p>
      <w:pPr>
        <w:spacing w:after="0"/>
        <w:ind w:left="0"/>
        <w:jc w:val="both"/>
      </w:pPr>
      <w:r>
        <w:rPr>
          <w:rFonts w:ascii="Times New Roman"/>
          <w:b w:val="false"/>
          <w:i w:val="false"/>
          <w:color w:val="000000"/>
          <w:sz w:val="28"/>
        </w:rPr>
        <w:t>
      оң жақ жоғарғы бұрышы мынадай редакцияда жазылсын:</w:t>
      </w:r>
    </w:p>
    <w:bookmarkEnd w:id="77"/>
    <w:bookmarkStart w:name="z137" w:id="78"/>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ұйымдарына түсуші тұлғалардың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бюджет қаражаты есебінен оқу ақысын төлей отырып, келісімшартты жасасу, ұзарту, өзгерту, бұзу және тоқтату қағидаларына 2-қосымша</w:t>
      </w:r>
    </w:p>
    <w:bookmarkEnd w:id="78"/>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w:t>
      </w:r>
    </w:p>
    <w:p>
      <w:pPr>
        <w:spacing w:after="0"/>
        <w:ind w:left="0"/>
        <w:jc w:val="both"/>
      </w:pPr>
      <w:r>
        <w:rPr>
          <w:rFonts w:ascii="Times New Roman"/>
          <w:b w:val="false"/>
          <w:i w:val="false"/>
          <w:color w:val="000000"/>
          <w:sz w:val="28"/>
        </w:rPr>
        <w:t>
      ұйымының (бұдан әрі – ТЖМ білім беру ұйымы) атауы)</w:t>
      </w:r>
    </w:p>
    <w:p>
      <w:pPr>
        <w:spacing w:after="0"/>
        <w:ind w:left="0"/>
        <w:jc w:val="both"/>
      </w:pPr>
      <w:r>
        <w:rPr>
          <w:rFonts w:ascii="Times New Roman"/>
          <w:b w:val="false"/>
          <w:i w:val="false"/>
          <w:color w:val="000000"/>
          <w:sz w:val="28"/>
        </w:rPr>
        <w:t>
      _______________________________________мекенжайы бойынша орналасқан</w:t>
      </w:r>
    </w:p>
    <w:p>
      <w:pPr>
        <w:spacing w:after="0"/>
        <w:ind w:left="0"/>
        <w:jc w:val="both"/>
      </w:pPr>
      <w:r>
        <w:rPr>
          <w:rFonts w:ascii="Times New Roman"/>
          <w:b w:val="false"/>
          <w:i w:val="false"/>
          <w:color w:val="000000"/>
          <w:sz w:val="28"/>
        </w:rPr>
        <w:t>
      ____________________________________________ (20____ ж. "____" ________Қазақстан Республикасы Білім және ғылым министрлігі берген №__________ сериясы______________ лицензия) Жарғы негізінде әрекет ететін, одан әрі "ТЖМ білім беру ұйымы" деп аталатын ___________________________________________________, бір тараптан және шет мемлекеттің құқық қорғау органдарының жоғары білім берудің жоғары және жоғары оқу орнынан кейінгі білім беру бағдарламаларын іске асыратын білім беру ұйымына оқуға жіберілетін, бұдан әрі "курсант" деп аталатын _________________________________________________________ (тегі, аты, әкесінің аты (болған жағдайда), лауазымы, арнаулы атағы) екінші тараптан, ал бірге "Тараптар" деп аталатын төмендегілер туралы осы Келісімшартты жасады:";</w:t>
      </w:r>
    </w:p>
    <w:bookmarkStart w:name="z139"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9"/>
    <w:bookmarkStart w:name="z140" w:id="8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қағидаларында белгіленген тәртіппен,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осы Келісімшартты өзгертуге және бұзуға;".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3" w:id="81"/>
    <w:p>
      <w:pPr>
        <w:spacing w:after="0"/>
        <w:ind w:left="0"/>
        <w:jc w:val="left"/>
      </w:pPr>
      <w:r>
        <w:rPr>
          <w:rFonts w:ascii="Times New Roman"/>
          <w:b/>
          <w:i w:val="false"/>
          <w:color w:val="000000"/>
        </w:rPr>
        <w:t xml:space="preserve"> "Қазақстан тарихы" пәні бойынша мемлекеттік емтихан комиссия отырысының №___  ХАТТАМАСЫ  (әрбір білім алушыға толтырылады)</w:t>
      </w:r>
    </w:p>
    <w:bookmarkEnd w:id="81"/>
    <w:p>
      <w:pPr>
        <w:spacing w:after="0"/>
        <w:ind w:left="0"/>
        <w:jc w:val="both"/>
      </w:pPr>
      <w:r>
        <w:rPr>
          <w:rFonts w:ascii="Times New Roman"/>
          <w:b w:val="false"/>
          <w:i w:val="false"/>
          <w:color w:val="000000"/>
          <w:sz w:val="28"/>
        </w:rPr>
        <w:t>
      20__жыл "___" ______ сағат _____ минуттан ____ сағат _____ минутқа дейін</w:t>
      </w:r>
    </w:p>
    <w:p>
      <w:pPr>
        <w:spacing w:after="0"/>
        <w:ind w:left="0"/>
        <w:jc w:val="both"/>
      </w:pPr>
      <w:r>
        <w:rPr>
          <w:rFonts w:ascii="Times New Roman"/>
          <w:b w:val="false"/>
          <w:i w:val="false"/>
          <w:color w:val="000000"/>
          <w:sz w:val="28"/>
        </w:rPr>
        <w:t>
      Қатысқандар: Мемлекеттік емтихан комиссиясының</w:t>
      </w:r>
    </w:p>
    <w:p>
      <w:pPr>
        <w:spacing w:after="0"/>
        <w:ind w:left="0"/>
        <w:jc w:val="both"/>
      </w:pPr>
      <w:r>
        <w:rPr>
          <w:rFonts w:ascii="Times New Roman"/>
          <w:b w:val="false"/>
          <w:i w:val="false"/>
          <w:color w:val="000000"/>
          <w:sz w:val="28"/>
        </w:rPr>
        <w:t xml:space="preserve">
      төрағасы________________________________________________________________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ғылыми дәрежесі, ғылыми атағы,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(ұйымының атауы, атқаратын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тарихы" пәні бойынша мемлекеттік емтиханды тапсыру туралы</w:t>
      </w:r>
    </w:p>
    <w:p>
      <w:pPr>
        <w:spacing w:after="0"/>
        <w:ind w:left="0"/>
        <w:jc w:val="both"/>
      </w:pPr>
      <w:r>
        <w:rPr>
          <w:rFonts w:ascii="Times New Roman"/>
          <w:b w:val="false"/>
          <w:i w:val="false"/>
          <w:color w:val="000000"/>
          <w:sz w:val="28"/>
        </w:rPr>
        <w:t xml:space="preserve">
      1. Білім алушы __________________________________ емтихан тапсыруы </w:t>
      </w:r>
    </w:p>
    <w:p>
      <w:pPr>
        <w:spacing w:after="0"/>
        <w:ind w:left="0"/>
        <w:jc w:val="both"/>
      </w:pPr>
      <w:r>
        <w:rPr>
          <w:rFonts w:ascii="Times New Roman"/>
          <w:b w:val="false"/>
          <w:i w:val="false"/>
          <w:color w:val="000000"/>
          <w:sz w:val="28"/>
        </w:rPr>
        <w:t>
      (тегі, аты, әкесінің аты (бар болған жағдайда), мамандығы)</w:t>
      </w:r>
    </w:p>
    <w:p>
      <w:pPr>
        <w:spacing w:after="0"/>
        <w:ind w:left="0"/>
        <w:jc w:val="both"/>
      </w:pPr>
      <w:r>
        <w:rPr>
          <w:rFonts w:ascii="Times New Roman"/>
          <w:b w:val="false"/>
          <w:i w:val="false"/>
          <w:color w:val="000000"/>
          <w:sz w:val="28"/>
        </w:rPr>
        <w:t xml:space="preserve">
      2. Сұрақтар: (тестілеу нысанында емтихан өткізу кезінде хаттамаға білім алушы </w:t>
      </w:r>
    </w:p>
    <w:p>
      <w:pPr>
        <w:spacing w:after="0"/>
        <w:ind w:left="0"/>
        <w:jc w:val="both"/>
      </w:pPr>
      <w:r>
        <w:rPr>
          <w:rFonts w:ascii="Times New Roman"/>
          <w:b w:val="false"/>
          <w:i w:val="false"/>
          <w:color w:val="000000"/>
          <w:sz w:val="28"/>
        </w:rPr>
        <w:t xml:space="preserve">
      орындаған тест тапсырмасы қоса беріледі)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Білім алушы ______________________________________________ (тегі, аты-жөні) </w:t>
      </w:r>
    </w:p>
    <w:p>
      <w:pPr>
        <w:spacing w:after="0"/>
        <w:ind w:left="0"/>
        <w:jc w:val="both"/>
      </w:pPr>
      <w:r>
        <w:rPr>
          <w:rFonts w:ascii="Times New Roman"/>
          <w:b w:val="false"/>
          <w:i w:val="false"/>
          <w:color w:val="000000"/>
          <w:sz w:val="28"/>
        </w:rPr>
        <w:t xml:space="preserve">
      рұқсат беру рейтингі ___________________________________________________ </w:t>
      </w:r>
    </w:p>
    <w:p>
      <w:pPr>
        <w:spacing w:after="0"/>
        <w:ind w:left="0"/>
        <w:jc w:val="both"/>
      </w:pPr>
      <w:r>
        <w:rPr>
          <w:rFonts w:ascii="Times New Roman"/>
          <w:b w:val="false"/>
          <w:i w:val="false"/>
          <w:color w:val="000000"/>
          <w:sz w:val="28"/>
        </w:rPr>
        <w:t xml:space="preserve">
      (балдық-рейтингі әріптік жүйесі бойынша рұқсат беру рейтингі) </w:t>
      </w:r>
    </w:p>
    <w:p>
      <w:pPr>
        <w:spacing w:after="0"/>
        <w:ind w:left="0"/>
        <w:jc w:val="both"/>
      </w:pPr>
      <w:r>
        <w:rPr>
          <w:rFonts w:ascii="Times New Roman"/>
          <w:b w:val="false"/>
          <w:i w:val="false"/>
          <w:color w:val="000000"/>
          <w:sz w:val="28"/>
        </w:rPr>
        <w:t xml:space="preserve">
      4. Білім алушы 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"Қазақстан тарихы" пәні бойынша мемлекеттік емтиханды </w:t>
      </w:r>
    </w:p>
    <w:p>
      <w:pPr>
        <w:spacing w:after="0"/>
        <w:ind w:left="0"/>
        <w:jc w:val="both"/>
      </w:pPr>
      <w:r>
        <w:rPr>
          <w:rFonts w:ascii="Times New Roman"/>
          <w:b w:val="false"/>
          <w:i w:val="false"/>
          <w:color w:val="000000"/>
          <w:sz w:val="28"/>
        </w:rPr>
        <w:t xml:space="preserve">
      ________________________________________ бағамен тапсырды деп танылсын </w:t>
      </w:r>
    </w:p>
    <w:p>
      <w:pPr>
        <w:spacing w:after="0"/>
        <w:ind w:left="0"/>
        <w:jc w:val="both"/>
      </w:pPr>
      <w:r>
        <w:rPr>
          <w:rFonts w:ascii="Times New Roman"/>
          <w:b w:val="false"/>
          <w:i w:val="false"/>
          <w:color w:val="000000"/>
          <w:sz w:val="28"/>
        </w:rPr>
        <w:t>
      (әріптік жүйедегі балдық-рейтингі бойынша рейтингі көрсетілсін)</w:t>
      </w:r>
    </w:p>
    <w:p>
      <w:pPr>
        <w:spacing w:after="0"/>
        <w:ind w:left="0"/>
        <w:jc w:val="both"/>
      </w:pPr>
      <w:r>
        <w:rPr>
          <w:rFonts w:ascii="Times New Roman"/>
          <w:b w:val="false"/>
          <w:i w:val="false"/>
          <w:color w:val="000000"/>
          <w:sz w:val="28"/>
        </w:rPr>
        <w:t xml:space="preserve">
      5. Білім алушының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"Қазақстан тарихы" пәні бойынша қорытынды бағасы ____________________________ </w:t>
      </w:r>
    </w:p>
    <w:p>
      <w:pPr>
        <w:spacing w:after="0"/>
        <w:ind w:left="0"/>
        <w:jc w:val="both"/>
      </w:pPr>
      <w:r>
        <w:rPr>
          <w:rFonts w:ascii="Times New Roman"/>
          <w:b w:val="false"/>
          <w:i w:val="false"/>
          <w:color w:val="000000"/>
          <w:sz w:val="28"/>
        </w:rPr>
        <w:t xml:space="preserve">
      (балдық-рейтингтік әріптік жүйесі бойынша бағасы көрсетілсін) </w:t>
      </w:r>
    </w:p>
    <w:p>
      <w:pPr>
        <w:spacing w:after="0"/>
        <w:ind w:left="0"/>
        <w:jc w:val="both"/>
      </w:pPr>
      <w:r>
        <w:rPr>
          <w:rFonts w:ascii="Times New Roman"/>
          <w:b w:val="false"/>
          <w:i w:val="false"/>
          <w:color w:val="000000"/>
          <w:sz w:val="28"/>
        </w:rPr>
        <w:t xml:space="preserve">
      6. Мемлекеттік емтихан комиссиясы мүшелерінің ерекше пікірлері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оқу жылына </w:t>
      </w:r>
    </w:p>
    <w:bookmarkStart w:name="z146" w:id="82"/>
    <w:p>
      <w:pPr>
        <w:spacing w:after="0"/>
        <w:ind w:left="0"/>
        <w:jc w:val="left"/>
      </w:pPr>
      <w:r>
        <w:rPr>
          <w:rFonts w:ascii="Times New Roman"/>
          <w:b/>
          <w:i w:val="false"/>
          <w:color w:val="000000"/>
        </w:rPr>
        <w:t xml:space="preserve"> "Қазақстан тарихы" пәні бойынша мемлекеттік емтихан тапсыру нәтижелері туралы есеп</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