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74b8" w14:textId="40a7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12 қазандағы № 526 бұйрығы. Қазақстан Республикасының Әділет министрлігінде 2023 жылғы 13 қазанда № 33543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bookmarkStart w:name="z6"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