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b8c1" w14:textId="f55b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бекіту туралы" Қазақстан Республикасы Энергетика министрінің 2014 жылғы 28 қарашадағы № 159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2023 жылғы 29 қыркүйектегі № 351 бұйрығы. Қазақстан Республикасының Әділет министрлігінде 2023 жылғы 5 қазанда № 33502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бекіту туралы" Қазақстан Республикасы Энергетика министрінің 2014 жылғы 28 қарашадағы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4" w:id="0"/>
    <w:p>
      <w:pPr>
        <w:spacing w:after="0"/>
        <w:ind w:left="0"/>
        <w:jc w:val="both"/>
      </w:pPr>
      <w:r>
        <w:rPr>
          <w:rFonts w:ascii="Times New Roman"/>
          <w:b w:val="false"/>
          <w:i w:val="false"/>
          <w:color w:val="000000"/>
          <w:sz w:val="28"/>
        </w:rPr>
        <w:t xml:space="preserve">
      "3) мұнай өнімдерін беру жөніндегі бірыңғай оператор (бірыңғай оператор) – мұнай өнімдерін өндіру саласындағы уәкілетті орган айқындайтын, Қазақстан Республикасының Қарулы Күштерін, Қазақстан Республикасы Ұлттық қауіпсіздік комитетінің Шекара қызметін, Қазақстан Республикасының Ұлттық ұланын, азаматтық қорғау саласындағы уәкілетті органды, мемлекеттік материалдық резерв саласындағы уәкілетті органды мұнай өнімдерімен қамтамасыз ету, сондай-ақ оларға мұнай өнімдерін сақтау және жеткізу қызметтерін көрсету қызметінің негізгі нысанасы болып табылатын заңды тұлға;";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Мұнай өнімдерін жеткізу "Мемлекеттік сатып алу туралы"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36) тармақшасына сәйкес мемлекеттік сатып алу туралы шарттарды тікелей жасасу арқылы бір көзден алу тәсілімен жасалатын мұнай өнімдерін жеткізу туралы шарттардың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Бағаларына мемлекеттік реттеу белгіленген мұнай өнімдерінің құны "Мұнай өнімдерінің жекелеген түрлерін өндіруді және олардың айналымын мемлекеттік реттеу туралы"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сәйкес белгіленетін мұнай өнімдерін бөлшек сауда арқылы өткізуге шекті бағаларға сәйкес бірыңғай оператордың бағалары бойынша жүзеге асырылады.".</w:t>
      </w:r>
    </w:p>
    <w:bookmarkStart w:name="z9" w:id="1"/>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1"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bookmarkStart w:name="z12" w:id="4"/>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