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5cc2" w14:textId="f905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және Қазақстан Республикасы Индустрия және инфрақұрылымдық даму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2023 жылғы 15 қыркүйектегі № 8 бұйрығы. Қазақстан Республикасының Әділет министрлігінде 2023 жылғы 19 қыркүйекте № 33424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w:t>
      </w:r>
      <w:r>
        <w:rPr>
          <w:rFonts w:ascii="Times New Roman"/>
          <w:b w:val="false"/>
          <w:i w:val="false"/>
          <w:color w:val="ff0000"/>
          <w:sz w:val="28"/>
        </w:rPr>
        <w:t>10.06.2024</w:t>
      </w:r>
      <w:r>
        <w:rPr>
          <w:rFonts w:ascii="Times New Roman"/>
          <w:b w:val="false"/>
          <w:i w:val="false"/>
          <w:color w:val="ff0000"/>
          <w:sz w:val="28"/>
        </w:rPr>
        <w:t xml:space="preserve"> бастап қолданысқа енгізіледі.</w:t>
      </w:r>
    </w:p>
    <w:bookmarkStart w:name="z0"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 Инвестициялар және даму министрінің және Қазақстан Республикасы Индустрия және инфрақұрылымдық даму министрлігінің кейбір бұйрықтарының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
    <w:bookmarkStart w:name="z2"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Индустриялық даму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2024 жылғы 10 маусымнан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15 қыркүйектегі</w:t>
            </w:r>
            <w:r>
              <w:br/>
            </w:r>
            <w:r>
              <w:rPr>
                <w:rFonts w:ascii="Times New Roman"/>
                <w:b w:val="false"/>
                <w:i w:val="false"/>
                <w:color w:val="000000"/>
                <w:sz w:val="20"/>
              </w:rPr>
              <w:t>№ 8 Бұйрыққа</w:t>
            </w:r>
            <w:r>
              <w:br/>
            </w:r>
            <w:r>
              <w:rPr>
                <w:rFonts w:ascii="Times New Roman"/>
                <w:b w:val="false"/>
                <w:i w:val="false"/>
                <w:color w:val="000000"/>
                <w:sz w:val="20"/>
              </w:rPr>
              <w:t>қосымша</w:t>
            </w:r>
          </w:p>
        </w:tc>
      </w:tr>
    </w:tbl>
    <w:bookmarkStart w:name="z8" w:id="7"/>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Индустрия және инфрақұрылымдық даму министрлігінің күші жойылған кейбір бұйрықтарының тізбесі</w:t>
      </w:r>
    </w:p>
    <w:bookmarkEnd w:id="7"/>
    <w:bookmarkStart w:name="z9" w:id="8"/>
    <w:p>
      <w:pPr>
        <w:spacing w:after="0"/>
        <w:ind w:left="0"/>
        <w:jc w:val="both"/>
      </w:pPr>
      <w:r>
        <w:rPr>
          <w:rFonts w:ascii="Times New Roman"/>
          <w:b w:val="false"/>
          <w:i w:val="false"/>
          <w:color w:val="000000"/>
          <w:sz w:val="28"/>
        </w:rPr>
        <w:t xml:space="preserve">
      1. "Энергия үнемдеу және энергия тиімділігін арттыру саласындағы энергия аудиторы аттестатының нысанын бекіту туралы" Қазақстан Республикасы Инвестициялар және даму министрінің 2015 жылғы 30 қарашадағы № 1122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12547 болып тіркелген).</w:t>
      </w:r>
    </w:p>
    <w:bookmarkEnd w:id="8"/>
    <w:bookmarkStart w:name="z10" w:id="9"/>
    <w:p>
      <w:pPr>
        <w:spacing w:after="0"/>
        <w:ind w:left="0"/>
        <w:jc w:val="both"/>
      </w:pPr>
      <w:r>
        <w:rPr>
          <w:rFonts w:ascii="Times New Roman"/>
          <w:b w:val="false"/>
          <w:i w:val="false"/>
          <w:color w:val="000000"/>
          <w:sz w:val="28"/>
        </w:rPr>
        <w:t xml:space="preserve">
      2. "Энергия аудиторларына кандидаттарды аттестаттауды жүргізу қағидаларын бекіту туралы" Қазақстан Республикасы Инвестициялар және даму министрінің 2015 жылғы 30 қарашадағы № 1123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12587 болып тіркелген).</w:t>
      </w:r>
    </w:p>
    <w:bookmarkEnd w:id="9"/>
    <w:bookmarkStart w:name="z11" w:id="10"/>
    <w:p>
      <w:pPr>
        <w:spacing w:after="0"/>
        <w:ind w:left="0"/>
        <w:jc w:val="both"/>
      </w:pPr>
      <w:r>
        <w:rPr>
          <w:rFonts w:ascii="Times New Roman"/>
          <w:b w:val="false"/>
          <w:i w:val="false"/>
          <w:color w:val="000000"/>
          <w:sz w:val="28"/>
        </w:rPr>
        <w:t xml:space="preserve">
      3. "Энергия үнемдеу және энергия тиімділігін арттыру саласындағы энергия аудиторының аттестатын беру үшін қажетті рұқсат беру талаптары мен құжаттар тізбесін бекіту туралы" Қазақстан Республикасы Инвестициялар және даму министрінің 2015 жылғы 30 қарашадағы № 1125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12566 болып тіркелген).</w:t>
      </w:r>
    </w:p>
    <w:bookmarkEnd w:id="10"/>
    <w:bookmarkStart w:name="z12" w:id="11"/>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кейбір бұйрықтарына өзгерістер мен толықтырулар енгізу туралы" Қазақстан Республикасы Инвестициялар және даму министрінің міндетін атқарушының 2017 жылғы 28 желтоқсандағы № 922 бұйрығымен бекітілген Қазақстан Республикасы Инвестициялар және даму министрінің өзгерістер мен толықтырулар енгізілген кейбір бұйрықтарының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16820 болып тіркелген).</w:t>
      </w:r>
    </w:p>
    <w:bookmarkEnd w:id="11"/>
    <w:bookmarkStart w:name="z13" w:id="12"/>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кейбір бұйрықтарына өзгерістер енгізу туралы" Қазақстан Республикасы Инвестициялар және даму министрінің 2018 жылғы 29 қазандағы № 740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17756 болып тіркелген).</w:t>
      </w:r>
    </w:p>
    <w:bookmarkEnd w:id="12"/>
    <w:bookmarkStart w:name="z14" w:id="13"/>
    <w:p>
      <w:pPr>
        <w:spacing w:after="0"/>
        <w:ind w:left="0"/>
        <w:jc w:val="both"/>
      </w:pPr>
      <w:r>
        <w:rPr>
          <w:rFonts w:ascii="Times New Roman"/>
          <w:b w:val="false"/>
          <w:i w:val="false"/>
          <w:color w:val="000000"/>
          <w:sz w:val="28"/>
        </w:rPr>
        <w:t xml:space="preserve">
      6. "Энергия аудиторларына кандидаттарды аттестаттауды жүргізу қағидаларын бекіту туралы" Қазақстан Республикасы Инвестициялар және даму министрінің 2015 жылғы 30 қарашадағы № 1123 бұйрығына өзгерістер енгізу туралы" Қазақстан Республикасы Индустрия және инфрақұрылымдық даму министрінің міндетін атқарушының 2020 жылғы 15 сәуірдегі № 203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20447 болып тіркелген).</w:t>
      </w:r>
    </w:p>
    <w:bookmarkEnd w:id="13"/>
    <w:bookmarkStart w:name="z15" w:id="14"/>
    <w:p>
      <w:pPr>
        <w:spacing w:after="0"/>
        <w:ind w:left="0"/>
        <w:jc w:val="both"/>
      </w:pPr>
      <w:r>
        <w:rPr>
          <w:rFonts w:ascii="Times New Roman"/>
          <w:b w:val="false"/>
          <w:i w:val="false"/>
          <w:color w:val="000000"/>
          <w:sz w:val="28"/>
        </w:rPr>
        <w:t xml:space="preserve">
      7. "Қазақстан Республикасы Инвестициялар және даму министрінің кейбір бұйрықтарына өзгерістер енгізу туралы" Қазақстан Республикасы Индустрия және инфрақұрылымдық даму министрінің 2021 жылғы 23 маусымдағы № 322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23278 болып тіркелген).</w:t>
      </w:r>
    </w:p>
    <w:bookmarkEnd w:id="14"/>
    <w:bookmarkStart w:name="z16" w:id="15"/>
    <w:p>
      <w:pPr>
        <w:spacing w:after="0"/>
        <w:ind w:left="0"/>
        <w:jc w:val="both"/>
      </w:pPr>
      <w:r>
        <w:rPr>
          <w:rFonts w:ascii="Times New Roman"/>
          <w:b w:val="false"/>
          <w:i w:val="false"/>
          <w:color w:val="000000"/>
          <w:sz w:val="28"/>
        </w:rPr>
        <w:t xml:space="preserve">
      8. "Энергия аудиторларына кандидаттарды аттестаттауды жүргізу қағидаларын бекіту туралы" Қазақстан Республикасы Инвестициялар және даму министрінің 2015 жылғы 30 қарашадағы № 1123 бұйрығына өзгерістер мен толықтыру енгізу туралы" Қазақстан Республикасы Индустрия және инфрақұрылымдық даму министрінің 2022 жылғы 23 ақпандағы № 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26939 болып тіркелген).</w:t>
      </w:r>
    </w:p>
    <w:bookmarkEnd w:id="15"/>
    <w:bookmarkStart w:name="z17" w:id="16"/>
    <w:p>
      <w:pPr>
        <w:spacing w:after="0"/>
        <w:ind w:left="0"/>
        <w:jc w:val="both"/>
      </w:pPr>
      <w:r>
        <w:rPr>
          <w:rFonts w:ascii="Times New Roman"/>
          <w:b w:val="false"/>
          <w:i w:val="false"/>
          <w:color w:val="000000"/>
          <w:sz w:val="28"/>
        </w:rPr>
        <w:t xml:space="preserve">
      9. "Қазақстан Республикасы Инвестициялар және даму министрінің кейбір бұйрықтарына өзгерістер мен толықтыру енгізу туралы" Қазақстан Республикасы Индустрия және инфрақұрылымдық даму министрінің 2022 жылғы 15 желтоқсандағы № 718 бұйрығымен бекітілген Қазақстан Республикасы Инвестициялар және даму министрінің өзгерістер мен толықтыру енгізілген кейбір бұйрықтарының тізбесінің </w:t>
      </w:r>
      <w:r>
        <w:rPr>
          <w:rFonts w:ascii="Times New Roman"/>
          <w:b w:val="false"/>
          <w:i w:val="false"/>
          <w:color w:val="000000"/>
          <w:sz w:val="28"/>
        </w:rPr>
        <w:t>10-тармағы</w:t>
      </w:r>
      <w:r>
        <w:rPr>
          <w:rFonts w:ascii="Times New Roman"/>
          <w:b w:val="false"/>
          <w:i w:val="false"/>
          <w:color w:val="000000"/>
          <w:sz w:val="28"/>
        </w:rPr>
        <w:t xml:space="preserve"> (Нормативтік құқықтық актілерді мемлекеттік тіркеу тізілімінде № 31151 болып тіркелген).</w:t>
      </w:r>
    </w:p>
    <w:bookmarkEnd w:id="16"/>
    <w:bookmarkStart w:name="z18" w:id="17"/>
    <w:p>
      <w:pPr>
        <w:spacing w:after="0"/>
        <w:ind w:left="0"/>
        <w:jc w:val="both"/>
      </w:pPr>
      <w:r>
        <w:rPr>
          <w:rFonts w:ascii="Times New Roman"/>
          <w:b w:val="false"/>
          <w:i w:val="false"/>
          <w:color w:val="000000"/>
          <w:sz w:val="28"/>
        </w:rPr>
        <w:t xml:space="preserve">
      10. "Энергия аудиторларына кандидаттарды аттестаттауды жүргізу қағидаларын бекіту туралы" Қазақстан Республикасы Инвестициялар және даму министрінің 2015 жылғы 30 қарашадағы № 1123 бұйрығына өзгеріс енгізу туралы" Қазақстан Республикасы Индустрия және инфрақұрылымдық даму министрінің 2023 жылғы 8 тамыздағы № 566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33263 болып тіркелген).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