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78a3" w14:textId="74a7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2023 жылғы 15 қыркүйектегі № 1 бұйрығы. Қазақстан Республикасының Әділет министрлігінде 2023 жылғы 19 қыркүйекте № 33423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8"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міндетін атқарушының 2015 жылғы 26 наурыздағы № 317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11144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1" w:id="9"/>
    <w:p>
      <w:pPr>
        <w:spacing w:after="0"/>
        <w:ind w:left="0"/>
        <w:jc w:val="both"/>
      </w:pPr>
      <w:r>
        <w:rPr>
          <w:rFonts w:ascii="Times New Roman"/>
          <w:b w:val="false"/>
          <w:i w:val="false"/>
          <w:color w:val="000000"/>
          <w:sz w:val="28"/>
        </w:rPr>
        <w:t xml:space="preserve">
      2.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18071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3" w:id="10"/>
    <w:p>
      <w:pPr>
        <w:spacing w:after="0"/>
        <w:ind w:left="0"/>
        <w:jc w:val="both"/>
      </w:pPr>
      <w:r>
        <w:rPr>
          <w:rFonts w:ascii="Times New Roman"/>
          <w:b w:val="false"/>
          <w:i w:val="false"/>
          <w:color w:val="000000"/>
          <w:sz w:val="28"/>
        </w:rPr>
        <w:t xml:space="preserve">
      3.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18072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5" w:id="11"/>
    <w:p>
      <w:pPr>
        <w:spacing w:after="0"/>
        <w:ind w:left="0"/>
        <w:jc w:val="both"/>
      </w:pPr>
      <w:r>
        <w:rPr>
          <w:rFonts w:ascii="Times New Roman"/>
          <w:b w:val="false"/>
          <w:i w:val="false"/>
          <w:color w:val="000000"/>
          <w:sz w:val="28"/>
        </w:rPr>
        <w:t xml:space="preserve">
      4.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18073 болып тіркелген):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7" w:id="12"/>
    <w:p>
      <w:pPr>
        <w:spacing w:after="0"/>
        <w:ind w:left="0"/>
        <w:jc w:val="both"/>
      </w:pPr>
      <w:r>
        <w:rPr>
          <w:rFonts w:ascii="Times New Roman"/>
          <w:b w:val="false"/>
          <w:i w:val="false"/>
          <w:color w:val="000000"/>
          <w:sz w:val="28"/>
        </w:rPr>
        <w:t xml:space="preserve">
      5. "Республикалық маңызы бар автомобиль жолының Тараз – Қайнар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25114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9" w:id="13"/>
    <w:p>
      <w:pPr>
        <w:spacing w:after="0"/>
        <w:ind w:left="0"/>
        <w:jc w:val="both"/>
      </w:pPr>
      <w:r>
        <w:rPr>
          <w:rFonts w:ascii="Times New Roman"/>
          <w:b w:val="false"/>
          <w:i w:val="false"/>
          <w:color w:val="000000"/>
          <w:sz w:val="28"/>
        </w:rPr>
        <w:t xml:space="preserve">
      6. "Республикалық маңызы бар автомобиль жолының Шымкент – Қызылорда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25113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21" w:id="14"/>
    <w:p>
      <w:pPr>
        <w:spacing w:after="0"/>
        <w:ind w:left="0"/>
        <w:jc w:val="both"/>
      </w:pPr>
      <w:r>
        <w:rPr>
          <w:rFonts w:ascii="Times New Roman"/>
          <w:b w:val="false"/>
          <w:i w:val="false"/>
          <w:color w:val="000000"/>
          <w:sz w:val="28"/>
        </w:rPr>
        <w:t xml:space="preserve">
      7. "Республикалық маңызы бар автомобиль жолының Щучинск – Көкшетау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25112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23" w:id="15"/>
    <w:p>
      <w:pPr>
        <w:spacing w:after="0"/>
        <w:ind w:left="0"/>
        <w:jc w:val="both"/>
      </w:pPr>
      <w:r>
        <w:rPr>
          <w:rFonts w:ascii="Times New Roman"/>
          <w:b w:val="false"/>
          <w:i w:val="false"/>
          <w:color w:val="000000"/>
          <w:sz w:val="28"/>
        </w:rPr>
        <w:t xml:space="preserve">
      8. "Республикалық маңызы бар автомобиль жолының Астана – Павлодар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25108 болып тіркелген):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25" w:id="16"/>
    <w:p>
      <w:pPr>
        <w:spacing w:after="0"/>
        <w:ind w:left="0"/>
        <w:jc w:val="both"/>
      </w:pPr>
      <w:r>
        <w:rPr>
          <w:rFonts w:ascii="Times New Roman"/>
          <w:b w:val="false"/>
          <w:i w:val="false"/>
          <w:color w:val="000000"/>
          <w:sz w:val="28"/>
        </w:rPr>
        <w:t xml:space="preserve">
      9. "Республикалық маңызы бар автомобиль жолының "Шымкент – Тараз"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25110 болып тіркелген):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27" w:id="17"/>
    <w:p>
      <w:pPr>
        <w:spacing w:after="0"/>
        <w:ind w:left="0"/>
        <w:jc w:val="both"/>
      </w:pPr>
      <w:r>
        <w:rPr>
          <w:rFonts w:ascii="Times New Roman"/>
          <w:b w:val="false"/>
          <w:i w:val="false"/>
          <w:color w:val="000000"/>
          <w:sz w:val="28"/>
        </w:rPr>
        <w:t xml:space="preserve">
      10. "Республикалық маңызы бар автомобиль жолының Қонаев – Талдықорған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25109 болып тіркелген):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11. "Республикалық маңызы бар автомобиль жолының Шымкент – Өзбекстан Республикасының шекарасы (Ташкентке)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25111 болып тіркелген):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317 бұйрығына</w:t>
            </w:r>
            <w:r>
              <w:br/>
            </w:r>
            <w:r>
              <w:rPr>
                <w:rFonts w:ascii="Times New Roman"/>
                <w:b w:val="false"/>
                <w:i w:val="false"/>
                <w:color w:val="000000"/>
                <w:sz w:val="20"/>
              </w:rPr>
              <w:t>3 қосымша</w:t>
            </w:r>
          </w:p>
        </w:tc>
      </w:tr>
    </w:tbl>
    <w:bookmarkStart w:name="z32" w:id="19"/>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9"/>
    <w:bookmarkStart w:name="z33" w:id="20"/>
    <w:p>
      <w:pPr>
        <w:spacing w:after="0"/>
        <w:ind w:left="0"/>
        <w:jc w:val="both"/>
      </w:pPr>
      <w:r>
        <w:rPr>
          <w:rFonts w:ascii="Times New Roman"/>
          <w:b w:val="false"/>
          <w:i w:val="false"/>
          <w:color w:val="000000"/>
          <w:sz w:val="28"/>
        </w:rPr>
        <w:t>
      І-а санатты "Көкшетау арқылы Астана – Петропавл" жалпы пайдаланымдағы республикалық маңызы бар автомобиль жолының "Астана – Щучинск" 18+772 км – 230+250 км учаскесі:</w:t>
      </w:r>
    </w:p>
    <w:bookmarkEnd w:id="20"/>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p>
            <w:pPr>
              <w:spacing w:after="20"/>
              <w:ind w:left="20"/>
              <w:jc w:val="both"/>
            </w:pPr>
            <w:r>
              <w:rPr>
                <w:rFonts w:ascii="Times New Roman"/>
                <w:b w:val="false"/>
                <w:i w:val="false"/>
                <w:color w:val="000000"/>
                <w:sz w:val="20"/>
              </w:rPr>
              <w:t>
19 – 83 км</w:t>
            </w:r>
          </w:p>
          <w:p>
            <w:pPr>
              <w:spacing w:after="20"/>
              <w:ind w:left="20"/>
              <w:jc w:val="both"/>
            </w:pPr>
            <w:r>
              <w:rPr>
                <w:rFonts w:ascii="Times New Roman"/>
                <w:b w:val="false"/>
                <w:i w:val="false"/>
                <w:color w:val="000000"/>
                <w:sz w:val="20"/>
              </w:rPr>
              <w:t>
(64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p>
            <w:pPr>
              <w:spacing w:after="20"/>
              <w:ind w:left="20"/>
              <w:jc w:val="both"/>
            </w:pPr>
            <w:r>
              <w:rPr>
                <w:rFonts w:ascii="Times New Roman"/>
                <w:b w:val="false"/>
                <w:i w:val="false"/>
                <w:color w:val="000000"/>
                <w:sz w:val="20"/>
              </w:rPr>
              <w:t>
83 – 109 км</w:t>
            </w:r>
          </w:p>
          <w:p>
            <w:pPr>
              <w:spacing w:after="20"/>
              <w:ind w:left="20"/>
              <w:jc w:val="both"/>
            </w:pPr>
            <w:r>
              <w:rPr>
                <w:rFonts w:ascii="Times New Roman"/>
                <w:b w:val="false"/>
                <w:i w:val="false"/>
                <w:color w:val="000000"/>
                <w:sz w:val="20"/>
              </w:rPr>
              <w:t>
(26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p>
            <w:pPr>
              <w:spacing w:after="20"/>
              <w:ind w:left="20"/>
              <w:jc w:val="both"/>
            </w:pPr>
            <w:r>
              <w:rPr>
                <w:rFonts w:ascii="Times New Roman"/>
                <w:b w:val="false"/>
                <w:i w:val="false"/>
                <w:color w:val="000000"/>
                <w:sz w:val="20"/>
              </w:rPr>
              <w:t>
109 – 146 км</w:t>
            </w:r>
          </w:p>
          <w:p>
            <w:pPr>
              <w:spacing w:after="20"/>
              <w:ind w:left="20"/>
              <w:jc w:val="both"/>
            </w:pPr>
            <w:r>
              <w:rPr>
                <w:rFonts w:ascii="Times New Roman"/>
                <w:b w:val="false"/>
                <w:i w:val="false"/>
                <w:color w:val="000000"/>
                <w:sz w:val="20"/>
              </w:rPr>
              <w:t>
(37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p>
            <w:pPr>
              <w:spacing w:after="20"/>
              <w:ind w:left="20"/>
              <w:jc w:val="both"/>
            </w:pPr>
            <w:r>
              <w:rPr>
                <w:rFonts w:ascii="Times New Roman"/>
                <w:b w:val="false"/>
                <w:i w:val="false"/>
                <w:color w:val="000000"/>
                <w:sz w:val="20"/>
              </w:rPr>
              <w:t>
146 – 206 км</w:t>
            </w:r>
          </w:p>
          <w:p>
            <w:pPr>
              <w:spacing w:after="20"/>
              <w:ind w:left="20"/>
              <w:jc w:val="both"/>
            </w:pPr>
            <w:r>
              <w:rPr>
                <w:rFonts w:ascii="Times New Roman"/>
                <w:b w:val="false"/>
                <w:i w:val="false"/>
                <w:color w:val="000000"/>
                <w:sz w:val="20"/>
              </w:rPr>
              <w:t>
(60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p>
            <w:pPr>
              <w:spacing w:after="20"/>
              <w:ind w:left="20"/>
              <w:jc w:val="both"/>
            </w:pPr>
            <w:r>
              <w:rPr>
                <w:rFonts w:ascii="Times New Roman"/>
                <w:b w:val="false"/>
                <w:i w:val="false"/>
                <w:color w:val="000000"/>
                <w:sz w:val="20"/>
              </w:rPr>
              <w:t>
206 – 230,5 км</w:t>
            </w:r>
          </w:p>
          <w:p>
            <w:pPr>
              <w:spacing w:after="20"/>
              <w:ind w:left="20"/>
              <w:jc w:val="both"/>
            </w:pPr>
            <w:r>
              <w:rPr>
                <w:rFonts w:ascii="Times New Roman"/>
                <w:b w:val="false"/>
                <w:i w:val="false"/>
                <w:color w:val="000000"/>
                <w:sz w:val="20"/>
              </w:rPr>
              <w:t>
(24,5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(211,5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bl>
    <w:bookmarkStart w:name="z34" w:id="21"/>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1"/>
    <w:bookmarkStart w:name="z35" w:id="22"/>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22"/>
    <w:bookmarkStart w:name="z36" w:id="23"/>
    <w:p>
      <w:pPr>
        <w:spacing w:after="0"/>
        <w:ind w:left="0"/>
        <w:jc w:val="both"/>
      </w:pPr>
      <w:r>
        <w:rPr>
          <w:rFonts w:ascii="Times New Roman"/>
          <w:b w:val="false"/>
          <w:i w:val="false"/>
          <w:color w:val="000000"/>
          <w:sz w:val="28"/>
        </w:rPr>
        <w:t>
      бір айға (күнтізбелік 30 күн):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37" w:id="24"/>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4"/>
    <w:bookmarkStart w:name="z38" w:id="25"/>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5"/>
    <w:bookmarkStart w:name="z39" w:id="26"/>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902 бұйрығына</w:t>
            </w:r>
            <w:r>
              <w:br/>
            </w:r>
            <w:r>
              <w:rPr>
                <w:rFonts w:ascii="Times New Roman"/>
                <w:b w:val="false"/>
                <w:i w:val="false"/>
                <w:color w:val="000000"/>
                <w:sz w:val="20"/>
              </w:rPr>
              <w:t>2-қосымша</w:t>
            </w:r>
          </w:p>
        </w:tc>
      </w:tr>
    </w:tbl>
    <w:bookmarkStart w:name="z41" w:id="27"/>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7"/>
    <w:p>
      <w:pPr>
        <w:spacing w:after="0"/>
        <w:ind w:left="0"/>
        <w:jc w:val="both"/>
      </w:pPr>
      <w:r>
        <w:rPr>
          <w:rFonts w:ascii="Times New Roman"/>
          <w:b w:val="false"/>
          <w:i w:val="false"/>
          <w:color w:val="000000"/>
          <w:sz w:val="28"/>
        </w:rPr>
        <w:t>
      І-а санатты "Ресей Федерациясы шекарасы (Екатеринбургке) – Алматы" Қостанай, Астана, Қарағанды арқылы республикалық маңызы бар жалпы пайдаланымдағы автомобиль жолының "Астана – Теміртау" 1291 + 335 км – 1425 + 422 км учаскесі:</w:t>
      </w:r>
    </w:p>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1291+335-1327+920 км (36,585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1327+920+-1354+700 км (26,780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1354+700-1402+685 км (47,985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1402+685-1425+422 км (22,737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(134,087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w:t>
            </w:r>
          </w:p>
        </w:tc>
      </w:tr>
    </w:tbl>
    <w:bookmarkStart w:name="z42" w:id="28"/>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8"/>
    <w:bookmarkStart w:name="z43" w:id="29"/>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29"/>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44" w:id="30"/>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30"/>
    <w:bookmarkStart w:name="z45" w:id="31"/>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31"/>
    <w:bookmarkStart w:name="z46" w:id="32"/>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903 бұйрығына</w:t>
            </w:r>
            <w:r>
              <w:br/>
            </w:r>
            <w:r>
              <w:rPr>
                <w:rFonts w:ascii="Times New Roman"/>
                <w:b w:val="false"/>
                <w:i w:val="false"/>
                <w:color w:val="000000"/>
                <w:sz w:val="20"/>
              </w:rPr>
              <w:t>2-қосымша</w:t>
            </w:r>
          </w:p>
        </w:tc>
      </w:tr>
    </w:tbl>
    <w:bookmarkStart w:name="z48" w:id="33"/>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3"/>
    <w:bookmarkStart w:name="z49" w:id="34"/>
    <w:p>
      <w:pPr>
        <w:spacing w:after="0"/>
        <w:ind w:left="0"/>
        <w:jc w:val="both"/>
      </w:pPr>
      <w:r>
        <w:rPr>
          <w:rFonts w:ascii="Times New Roman"/>
          <w:b w:val="false"/>
          <w:i w:val="false"/>
          <w:color w:val="000000"/>
          <w:sz w:val="28"/>
        </w:rPr>
        <w:t>
      І-б санатты "Алматы – Шелек – Қорғас" жалпы пайдаланымдағы республикалық маңызы бар автомобиль жолының "Алматы – Қорғас" 25 + 800 км – 320 + 800 км учаскесі:</w:t>
      </w:r>
    </w:p>
    <w:bookmarkEnd w:id="34"/>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25+800 – 38+200 км (12,4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38+200 – 120+700 км (82,5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120+700– 204+650 км (83,9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204+650 – 254+900 км (50,2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254+900 – 320+800 км (66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(295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bl>
    <w:bookmarkStart w:name="z50" w:id="35"/>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35"/>
    <w:bookmarkStart w:name="z51" w:id="36"/>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36"/>
    <w:bookmarkStart w:name="z52" w:id="37"/>
    <w:p>
      <w:pPr>
        <w:spacing w:after="0"/>
        <w:ind w:left="0"/>
        <w:jc w:val="both"/>
      </w:pPr>
      <w:r>
        <w:rPr>
          <w:rFonts w:ascii="Times New Roman"/>
          <w:b w:val="false"/>
          <w:i w:val="false"/>
          <w:color w:val="000000"/>
          <w:sz w:val="28"/>
        </w:rPr>
        <w:t>
      бір айға (күнтізбелік 30 күн):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53" w:id="38"/>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38"/>
    <w:bookmarkStart w:name="z54" w:id="39"/>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39"/>
    <w:bookmarkStart w:name="z55" w:id="40"/>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904 бұйрығына</w:t>
            </w:r>
            <w:r>
              <w:br/>
            </w:r>
            <w:r>
              <w:rPr>
                <w:rFonts w:ascii="Times New Roman"/>
                <w:b w:val="false"/>
                <w:i w:val="false"/>
                <w:color w:val="000000"/>
                <w:sz w:val="20"/>
              </w:rPr>
              <w:t>2-қосымша</w:t>
            </w:r>
          </w:p>
        </w:tc>
      </w:tr>
    </w:tbl>
    <w:bookmarkStart w:name="z57" w:id="41"/>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41"/>
    <w:bookmarkStart w:name="z58" w:id="42"/>
    <w:p>
      <w:pPr>
        <w:spacing w:after="0"/>
        <w:ind w:left="0"/>
        <w:jc w:val="both"/>
      </w:pPr>
      <w:r>
        <w:rPr>
          <w:rFonts w:ascii="Times New Roman"/>
          <w:b w:val="false"/>
          <w:i w:val="false"/>
          <w:color w:val="000000"/>
          <w:sz w:val="28"/>
        </w:rPr>
        <w:t>
      І-а санатты "Алматы – Өскемен (Сарқандтың, Аягөздің айналма жолдарымен және Мұқры шатқалының кiреберiсімен)" жалпы пайдаланымдағы республикалық маңызы бар автомобиль жолының "Алматы – Қонаев" 25 + 045 км – 67 + 000 км учаскесі:</w:t>
      </w:r>
    </w:p>
    <w:bookmarkEnd w:id="42"/>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25+045-67 км (41, 955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(41,955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0,3478</w:t>
            </w:r>
          </w:p>
        </w:tc>
      </w:tr>
    </w:tbl>
    <w:bookmarkStart w:name="z59" w:id="43"/>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43"/>
    <w:bookmarkStart w:name="z60" w:id="44"/>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44"/>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61" w:id="45"/>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45"/>
    <w:bookmarkStart w:name="z62" w:id="46"/>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46"/>
    <w:bookmarkStart w:name="z63" w:id="47"/>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581 бұйрығына</w:t>
            </w:r>
            <w:r>
              <w:br/>
            </w:r>
            <w:r>
              <w:rPr>
                <w:rFonts w:ascii="Times New Roman"/>
                <w:b w:val="false"/>
                <w:i w:val="false"/>
                <w:color w:val="000000"/>
                <w:sz w:val="20"/>
              </w:rPr>
              <w:t>2-қосымша</w:t>
            </w:r>
          </w:p>
        </w:tc>
      </w:tr>
    </w:tbl>
    <w:bookmarkStart w:name="z65" w:id="48"/>
    <w:p>
      <w:pPr>
        <w:spacing w:after="0"/>
        <w:ind w:left="0"/>
        <w:jc w:val="left"/>
      </w:pPr>
      <w:r>
        <w:rPr>
          <w:rFonts w:ascii="Times New Roman"/>
          <w:b/>
          <w:i w:val="false"/>
          <w:color w:val="000000"/>
        </w:rPr>
        <w:t xml:space="preserve"> Ақылы автомобиль жолы (учаскесі) бойынша жүріп өту үшін төлем мөлшемелері</w:t>
      </w:r>
    </w:p>
    <w:bookmarkEnd w:id="48"/>
    <w:bookmarkStart w:name="z66" w:id="49"/>
    <w:p>
      <w:pPr>
        <w:spacing w:after="0"/>
        <w:ind w:left="0"/>
        <w:jc w:val="both"/>
      </w:pPr>
      <w:r>
        <w:rPr>
          <w:rFonts w:ascii="Times New Roman"/>
          <w:b w:val="false"/>
          <w:i w:val="false"/>
          <w:color w:val="000000"/>
          <w:sz w:val="28"/>
        </w:rPr>
        <w:t>
      І-б санатты "Алматы – Ташкент – Термез" республикалық маңызы бар жалпыға ортақ пайдаланылатын автомобиль жолының "Тараз – Қайнар" 238 км – 475+525 км учаскесі:</w:t>
      </w:r>
    </w:p>
    <w:bookmarkEnd w:id="49"/>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475+525 км - 453+550 (21 км 975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453+550 км - 381+500 (72 км 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381+500 км - 352+800 (28 км 700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352+800 км - 238+000 (114 км 800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(237 км 525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bl>
    <w:bookmarkStart w:name="z67" w:id="50"/>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50"/>
    <w:bookmarkStart w:name="z68" w:id="51"/>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51"/>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69" w:id="52"/>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52"/>
    <w:bookmarkStart w:name="z70" w:id="53"/>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53"/>
    <w:bookmarkStart w:name="z71" w:id="54"/>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582 бұйрығына</w:t>
            </w:r>
            <w:r>
              <w:br/>
            </w:r>
            <w:r>
              <w:rPr>
                <w:rFonts w:ascii="Times New Roman"/>
                <w:b w:val="false"/>
                <w:i w:val="false"/>
                <w:color w:val="000000"/>
                <w:sz w:val="20"/>
              </w:rPr>
              <w:t>2-қосымша</w:t>
            </w:r>
          </w:p>
        </w:tc>
      </w:tr>
    </w:tbl>
    <w:bookmarkStart w:name="z73" w:id="55"/>
    <w:p>
      <w:pPr>
        <w:spacing w:after="0"/>
        <w:ind w:left="0"/>
        <w:jc w:val="left"/>
      </w:pPr>
      <w:r>
        <w:rPr>
          <w:rFonts w:ascii="Times New Roman"/>
          <w:b/>
          <w:i w:val="false"/>
          <w:color w:val="000000"/>
        </w:rPr>
        <w:t xml:space="preserve"> Ақылы автомобиль жолы (учаскесі) бойынша жүріп өту үшін төлем мөлшемелері</w:t>
      </w:r>
    </w:p>
    <w:bookmarkEnd w:id="55"/>
    <w:bookmarkStart w:name="z74" w:id="56"/>
    <w:p>
      <w:pPr>
        <w:spacing w:after="0"/>
        <w:ind w:left="0"/>
        <w:jc w:val="both"/>
      </w:pPr>
      <w:r>
        <w:rPr>
          <w:rFonts w:ascii="Times New Roman"/>
          <w:b w:val="false"/>
          <w:i w:val="false"/>
          <w:color w:val="000000"/>
          <w:sz w:val="28"/>
        </w:rPr>
        <w:t>
      І-б санатты "Ресей Федерациясының шекарасы (Самараға) – Шымкент" республикалық маңызы бар жалпыға ортақ пайдаланылатын автомобиль жолының "Шымкент – Қызылорда" 2252 + 000 км – 1805 + 500 км учаскесі:</w:t>
      </w:r>
    </w:p>
    <w:bookmarkEnd w:id="56"/>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2252+000 - 2234+500 (17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2234+500 км - 2218+750 (15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2218+750 км - 2184+700 (34 км 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2184+700 - 2123+100 (61 км 600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2123+100 - 2091+400 (31 км 700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2091+400 - 2056+900 (34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2056+900 - 1958+940 (97 км 960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1958+940 - 1912+990 (45 км 950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1912+990 - 1825+960 (87 км 30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1825+960 – 1805+500 (20 км 460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(446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w:t>
            </w:r>
          </w:p>
        </w:tc>
      </w:tr>
    </w:tbl>
    <w:bookmarkStart w:name="z75" w:id="57"/>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57"/>
    <w:bookmarkStart w:name="z76" w:id="58"/>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58"/>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77" w:id="59"/>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59"/>
    <w:bookmarkStart w:name="z78" w:id="60"/>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60"/>
    <w:bookmarkStart w:name="z79" w:id="61"/>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583 бұйрығына</w:t>
            </w:r>
            <w:r>
              <w:br/>
            </w:r>
            <w:r>
              <w:rPr>
                <w:rFonts w:ascii="Times New Roman"/>
                <w:b w:val="false"/>
                <w:i w:val="false"/>
                <w:color w:val="000000"/>
                <w:sz w:val="20"/>
              </w:rPr>
              <w:t>2-қосымша</w:t>
            </w:r>
          </w:p>
        </w:tc>
      </w:tr>
    </w:tbl>
    <w:bookmarkStart w:name="z81" w:id="62"/>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62"/>
    <w:bookmarkStart w:name="z82" w:id="63"/>
    <w:p>
      <w:pPr>
        <w:spacing w:after="0"/>
        <w:ind w:left="0"/>
        <w:jc w:val="both"/>
      </w:pPr>
      <w:r>
        <w:rPr>
          <w:rFonts w:ascii="Times New Roman"/>
          <w:b w:val="false"/>
          <w:i w:val="false"/>
          <w:color w:val="000000"/>
          <w:sz w:val="28"/>
        </w:rPr>
        <w:t>
      I-б санатты "Астана – Петропавл", Көкшетау арқылы республикалық маңызы бар жалпыға ортақ пайдаланылатын автомобиль жолының "Щучинск – Көкшетау" 230 + 250 км - 291 + 000 км учаскесі:</w:t>
      </w:r>
    </w:p>
    <w:bookmarkEnd w:id="63"/>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 – 267+000 км (36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 – 291+000 км (24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учаске үшін жиыны (60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0,5217</w:t>
            </w:r>
          </w:p>
        </w:tc>
      </w:tr>
    </w:tbl>
    <w:bookmarkStart w:name="z83" w:id="64"/>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64"/>
    <w:bookmarkStart w:name="z84" w:id="65"/>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65"/>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85" w:id="66"/>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66"/>
    <w:bookmarkStart w:name="z86" w:id="67"/>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67"/>
    <w:bookmarkStart w:name="z87" w:id="68"/>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584 бұйрығына</w:t>
            </w:r>
            <w:r>
              <w:br/>
            </w:r>
            <w:r>
              <w:rPr>
                <w:rFonts w:ascii="Times New Roman"/>
                <w:b w:val="false"/>
                <w:i w:val="false"/>
                <w:color w:val="000000"/>
                <w:sz w:val="20"/>
              </w:rPr>
              <w:t>2-қосымша</w:t>
            </w:r>
          </w:p>
        </w:tc>
      </w:tr>
    </w:tbl>
    <w:bookmarkStart w:name="z89" w:id="69"/>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69"/>
    <w:bookmarkStart w:name="z90" w:id="70"/>
    <w:p>
      <w:pPr>
        <w:spacing w:after="0"/>
        <w:ind w:left="0"/>
        <w:jc w:val="both"/>
      </w:pPr>
      <w:r>
        <w:rPr>
          <w:rFonts w:ascii="Times New Roman"/>
          <w:b w:val="false"/>
          <w:i w:val="false"/>
          <w:color w:val="000000"/>
          <w:sz w:val="28"/>
        </w:rPr>
        <w:t>
      І-а санатты "Астана – Ерейментау – Шідерті" республикалық маңызы бар жалпыға ортақ пайдаланылатын, І-а санатты "Қызылорда – Павлодар – Успенка – Ресей Федерациясының шекарасы" республикалық маңызы бар жалпыға ортақ пайдаланылатын "Астана – Павлодар" 16+000 км – 1367+000 км учаскесі:</w:t>
      </w:r>
    </w:p>
    <w:bookmarkEnd w:id="70"/>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 км – 35+440 (19 км 440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 км – 73+275 (37 км 835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73+275 км – 160+050 (86 км 775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км – 198+436 (38 км 386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198+436 км – 230+000 (31 км 564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 км – 1262+410 (56 км 410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1262+410 км – 1306+200 (43 км 790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1306+200 км – 1367+000 (60 км 800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(375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bl>
    <w:bookmarkStart w:name="z91" w:id="71"/>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71"/>
    <w:bookmarkStart w:name="z92" w:id="72"/>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72"/>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93" w:id="73"/>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73"/>
    <w:bookmarkStart w:name="z94" w:id="74"/>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74"/>
    <w:bookmarkStart w:name="z95" w:id="75"/>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585 бұйрығына</w:t>
            </w:r>
            <w:r>
              <w:br/>
            </w:r>
            <w:r>
              <w:rPr>
                <w:rFonts w:ascii="Times New Roman"/>
                <w:b w:val="false"/>
                <w:i w:val="false"/>
                <w:color w:val="000000"/>
                <w:sz w:val="20"/>
              </w:rPr>
              <w:t>2-қосымша</w:t>
            </w:r>
          </w:p>
        </w:tc>
      </w:tr>
    </w:tbl>
    <w:bookmarkStart w:name="z97" w:id="76"/>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76"/>
    <w:bookmarkStart w:name="z98" w:id="77"/>
    <w:p>
      <w:pPr>
        <w:spacing w:after="0"/>
        <w:ind w:left="0"/>
        <w:jc w:val="both"/>
      </w:pPr>
      <w:r>
        <w:rPr>
          <w:rFonts w:ascii="Times New Roman"/>
          <w:b w:val="false"/>
          <w:i w:val="false"/>
          <w:color w:val="000000"/>
          <w:sz w:val="28"/>
        </w:rPr>
        <w:t>
      І-б санатты учаскесі Көкпек, Көктал, Қайнар арқылы өтетін "Өзбекстан Республикасының шекарасы – Шымкент – Тараз – Алматы – Қорғас (Қазақстан Республикасының шекарасына кіреберістермен және Тараз, Құлан, Қордай асуы айналма жолдарымен)" республикалық маңызы бар жалпыға ортақ пайдаланылатын автомобиль жолының "Шымкент – Тараз" 674 +000 км - 534+700 км учаскесі:</w:t>
      </w:r>
    </w:p>
    <w:bookmarkEnd w:id="77"/>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674+000 - 653+150 км (20 км 850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653+150 - 632+000 км (21 км 150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593+000 - 557+000 км (36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546+000 - 534+000 км (11 км 300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(89 км 300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0,7617</w:t>
            </w:r>
          </w:p>
        </w:tc>
      </w:tr>
    </w:tbl>
    <w:bookmarkStart w:name="z99" w:id="78"/>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78"/>
    <w:bookmarkStart w:name="z100" w:id="79"/>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79"/>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101" w:id="80"/>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80"/>
    <w:bookmarkStart w:name="z102" w:id="81"/>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81"/>
    <w:bookmarkStart w:name="z103" w:id="82"/>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586 бұйрығына</w:t>
            </w:r>
            <w:r>
              <w:br/>
            </w:r>
            <w:r>
              <w:rPr>
                <w:rFonts w:ascii="Times New Roman"/>
                <w:b w:val="false"/>
                <w:i w:val="false"/>
                <w:color w:val="000000"/>
                <w:sz w:val="20"/>
              </w:rPr>
              <w:t>2-қосымша</w:t>
            </w:r>
          </w:p>
        </w:tc>
      </w:tr>
    </w:tbl>
    <w:bookmarkStart w:name="z105" w:id="83"/>
    <w:p>
      <w:pPr>
        <w:spacing w:after="0"/>
        <w:ind w:left="0"/>
        <w:jc w:val="left"/>
      </w:pPr>
      <w:r>
        <w:rPr>
          <w:rFonts w:ascii="Times New Roman"/>
          <w:b/>
          <w:i w:val="false"/>
          <w:color w:val="000000"/>
        </w:rPr>
        <w:t xml:space="preserve"> Ақылы автомобиль жолы (учаскесі) бойынша жүріп өту үшін төлем мөлешерлемелері</w:t>
      </w:r>
    </w:p>
    <w:bookmarkEnd w:id="83"/>
    <w:bookmarkStart w:name="z106" w:id="84"/>
    <w:p>
      <w:pPr>
        <w:spacing w:after="0"/>
        <w:ind w:left="0"/>
        <w:jc w:val="both"/>
      </w:pPr>
      <w:r>
        <w:rPr>
          <w:rFonts w:ascii="Times New Roman"/>
          <w:b w:val="false"/>
          <w:i w:val="false"/>
          <w:color w:val="000000"/>
          <w:sz w:val="28"/>
        </w:rPr>
        <w:t>
      I-б санатты "Алматы – Өскемен – Шемонайха – Ресей Федерациясының шекарасы (Сарқанд, Аягөз айналма жолдарымен және Мұқры шатқалына кіреберісімен)" республикалық маңызы бар жалпыға ортақ пайдаланылатын автомобиль жолының "Қонаев – Талдықорған" 67+000 км – 253+000 км учаскесі:</w:t>
      </w:r>
    </w:p>
    <w:bookmarkEnd w:id="84"/>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 км - 234+050 (18 км 950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234+050 км - 188+300 км (45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188+300 км - 122+750 (65 км 550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 км - 84+400 км (38 км 350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 км - 67+000 (17 км 400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(186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r>
    </w:tbl>
    <w:bookmarkStart w:name="z107" w:id="85"/>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85"/>
    <w:bookmarkStart w:name="z108" w:id="86"/>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86"/>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109" w:id="87"/>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87"/>
    <w:bookmarkStart w:name="z110" w:id="88"/>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88"/>
    <w:bookmarkStart w:name="z11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587 бұйрығына</w:t>
            </w:r>
            <w:r>
              <w:br/>
            </w:r>
            <w:r>
              <w:rPr>
                <w:rFonts w:ascii="Times New Roman"/>
                <w:b w:val="false"/>
                <w:i w:val="false"/>
                <w:color w:val="000000"/>
                <w:sz w:val="20"/>
              </w:rPr>
              <w:t>2-қосымша</w:t>
            </w:r>
          </w:p>
        </w:tc>
      </w:tr>
    </w:tbl>
    <w:bookmarkStart w:name="z114" w:id="90"/>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90"/>
    <w:bookmarkStart w:name="z115" w:id="91"/>
    <w:p>
      <w:pPr>
        <w:spacing w:after="0"/>
        <w:ind w:left="0"/>
        <w:jc w:val="both"/>
      </w:pPr>
      <w:r>
        <w:rPr>
          <w:rFonts w:ascii="Times New Roman"/>
          <w:b w:val="false"/>
          <w:i w:val="false"/>
          <w:color w:val="000000"/>
          <w:sz w:val="28"/>
        </w:rPr>
        <w:t>
      I-б санатты "Өзбекстан Республикасының шекарасы (Ташкентке) – Шымкент – Тараз – Алматы – Қорғас" Көкпек, Көктал, Қайнар арқылы (Қазақстан Республикасы шекарасына кіреберістермен және Тараз, Құлан, Қордай асуы айналма жолдарының) республикалық маңызы бар жалпыға ортақ пайдаланылатын автомобиль жолының "Шымкент – Өзбекстан Республикасының шекарасы (Ташкентке)" 719+000 км – 803+000 км учаскесі:</w:t>
      </w:r>
    </w:p>
    <w:bookmarkEnd w:id="91"/>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+000 км - 733+000 км (14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 км - 762+900 км (29 км 900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762+900 км - 803+000 км (40 км 100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(84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0,7304</w:t>
            </w:r>
          </w:p>
        </w:tc>
      </w:tr>
    </w:tbl>
    <w:bookmarkStart w:name="z116" w:id="92"/>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92"/>
    <w:bookmarkStart w:name="z117" w:id="93"/>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bookmarkEnd w:id="93"/>
    <w:bookmarkStart w:name="z118" w:id="94"/>
    <w:p>
      <w:pPr>
        <w:spacing w:after="0"/>
        <w:ind w:left="0"/>
        <w:jc w:val="both"/>
      </w:pPr>
      <w:r>
        <w:rPr>
          <w:rFonts w:ascii="Times New Roman"/>
          <w:b w:val="false"/>
          <w:i w:val="false"/>
          <w:color w:val="000000"/>
          <w:sz w:val="28"/>
        </w:rPr>
        <w:t>
      бір айға (күнтізбелік 30 күн):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bookmarkStart w:name="z119" w:id="95"/>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95"/>
    <w:bookmarkStart w:name="z120" w:id="96"/>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96"/>
    <w:bookmarkStart w:name="z121" w:id="97"/>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