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075b" w14:textId="5660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Радиожиілік спектрін конверсиялауды жүргізу қағидалары мен Радиожиілік спектрін конверсиялауды жүргізуге арналған шығындардың техникалық-экономикалық негіздемесінің әдістемесін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 қыркүйектегі № 376/НҚ бұйрығы. Қазақстан Республикасының Әділет министрлігінде 2023 жылғы 4 қыркүйекте № 33374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61-1)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Радиожиілік спектрін конверсиялауды жүргізу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Радиожиілік спектрін конверсиялауды жүргізуге арналған шығындардың техникалық-экономикалық негіздемесінің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3"/>
    <w:bookmarkStart w:name="z5"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1 қыркүйектегі</w:t>
            </w:r>
            <w:r>
              <w:br/>
            </w:r>
            <w:r>
              <w:rPr>
                <w:rFonts w:ascii="Times New Roman"/>
                <w:b w:val="false"/>
                <w:i w:val="false"/>
                <w:color w:val="000000"/>
                <w:sz w:val="20"/>
              </w:rPr>
              <w:t>№ 376/НҚ Бұйрықпен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Радиожиілік спектрін конверсиялауды жүргізу қағидалары</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радиожиілік спектрін конверсиялауды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61-1) тармақшасына</w:t>
      </w:r>
      <w:r>
        <w:rPr>
          <w:rFonts w:ascii="Times New Roman"/>
          <w:b w:val="false"/>
          <w:i w:val="false"/>
          <w:color w:val="000000"/>
          <w:sz w:val="28"/>
        </w:rPr>
        <w:t xml:space="preserve"> сәйкес әзірленді және радиожиілік спектрін конверсиялауды жүргізу тәртібін айқындайды.</w:t>
      </w:r>
    </w:p>
    <w:bookmarkEnd w:id="12"/>
    <w:bookmarkStart w:name="z15" w:id="13"/>
    <w:p>
      <w:pPr>
        <w:spacing w:after="0"/>
        <w:ind w:left="0"/>
        <w:jc w:val="both"/>
      </w:pPr>
      <w:r>
        <w:rPr>
          <w:rFonts w:ascii="Times New Roman"/>
          <w:b w:val="false"/>
          <w:i w:val="false"/>
          <w:color w:val="000000"/>
          <w:sz w:val="28"/>
        </w:rPr>
        <w:t>
      2. Радиожиілік спектрін конверсиялауды Қазақстан Республикасының Цифрлық даму, инновациялар және аэроғарыш өнеркәсібі министрлігі (бұдан әрі – уәкілетті орган) жүзеге асырады.</w:t>
      </w:r>
    </w:p>
    <w:bookmarkEnd w:id="13"/>
    <w:bookmarkStart w:name="z16"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p>
      <w:pPr>
        <w:spacing w:after="0"/>
        <w:ind w:left="0"/>
        <w:jc w:val="both"/>
      </w:pPr>
      <w:r>
        <w:rPr>
          <w:rFonts w:ascii="Times New Roman"/>
          <w:b w:val="false"/>
          <w:i w:val="false"/>
          <w:color w:val="000000"/>
          <w:sz w:val="28"/>
        </w:rPr>
        <w:t xml:space="preserve">
      әлеуметтік маңызы бар міндеттер – бұл ақпараттық теңсіздікті еңсеруге және халықтың кең топтарының әмбебап телекоммуникация және сымсыз кең жолақты қызметтерге, оның ішінде олардың тиімсіздігіне байланысты қол жетімді емес белгілі бір аумаққа қол жеткізуін қамтамасыз етуге бағытталған міндеттер; </w:t>
      </w:r>
    </w:p>
    <w:p>
      <w:pPr>
        <w:spacing w:after="0"/>
        <w:ind w:left="0"/>
        <w:jc w:val="both"/>
      </w:pPr>
      <w:r>
        <w:rPr>
          <w:rFonts w:ascii="Times New Roman"/>
          <w:b w:val="false"/>
          <w:i w:val="false"/>
          <w:color w:val="000000"/>
          <w:sz w:val="28"/>
        </w:rPr>
        <w:t>
      жалпы іс-шаралар – жалпы радиожиілік спектрін конверсиялау бағдарламасын іске асыру немесе белгілі бір радиожиілік спектрін конверсиялау немесе белгілі бір кезең ішінде жүргізілетін конверсиялық іс-шаралар үшін қажетті міндеттерді шешу үшін жүргізілетін жұмыстар;</w:t>
      </w:r>
    </w:p>
    <w:p>
      <w:pPr>
        <w:spacing w:after="0"/>
        <w:ind w:left="0"/>
        <w:jc w:val="both"/>
      </w:pPr>
      <w:r>
        <w:rPr>
          <w:rFonts w:ascii="Times New Roman"/>
          <w:b w:val="false"/>
          <w:i w:val="false"/>
          <w:color w:val="000000"/>
          <w:sz w:val="28"/>
        </w:rPr>
        <w:t>
      радиожиілік спектрі – 3 кГц-тен 400 ГГц-ке дейінгі диапазондағы радиожиіліктердің белгілі бір жиынтығы;</w:t>
      </w:r>
    </w:p>
    <w:p>
      <w:pPr>
        <w:spacing w:after="0"/>
        <w:ind w:left="0"/>
        <w:jc w:val="both"/>
      </w:pPr>
      <w:r>
        <w:rPr>
          <w:rFonts w:ascii="Times New Roman"/>
          <w:b w:val="false"/>
          <w:i w:val="false"/>
          <w:color w:val="000000"/>
          <w:sz w:val="28"/>
        </w:rPr>
        <w:t>
      радиожиілік спектрін коммерциялық пайдалану – бұл жеке және заңды тұлғалардың, оның ішінде резидент радистердің байланыс, телевизиялық немесе радиохабар тарату саласындағы кәсіпкерлік қызметті жүзеге асыру немесе кәсіпкерлік қызметтің басқа түрлерін жүзеге асыру кезінде инфрақұрылым құру мақсатында радиотехнологияларды пайдалануы;</w:t>
      </w:r>
    </w:p>
    <w:p>
      <w:pPr>
        <w:spacing w:after="0"/>
        <w:ind w:left="0"/>
        <w:jc w:val="both"/>
      </w:pPr>
      <w:r>
        <w:rPr>
          <w:rFonts w:ascii="Times New Roman"/>
          <w:b w:val="false"/>
          <w:i w:val="false"/>
          <w:color w:val="000000"/>
          <w:sz w:val="28"/>
        </w:rPr>
        <w:t>
      радиожиілік спектрін конверсиялау – азаматтық мақсаттағы радиоэлектрондық құралдармен радиожиілік спектрін пайдалануды кеңейтуге бағытталған іс-шаралар жиынтығы;</w:t>
      </w:r>
    </w:p>
    <w:p>
      <w:pPr>
        <w:spacing w:after="0"/>
        <w:ind w:left="0"/>
        <w:jc w:val="both"/>
      </w:pPr>
      <w:r>
        <w:rPr>
          <w:rFonts w:ascii="Times New Roman"/>
          <w:b w:val="false"/>
          <w:i w:val="false"/>
          <w:color w:val="000000"/>
          <w:sz w:val="28"/>
        </w:rPr>
        <w:t>
      радиоэлектрондық құрал – радио толқындарын беруге және (немесе) қабылдауға арналған және қосалқы жабдықты қоса алғанда, бір немесе бірнеше таратушы және (немесе) қабылдаушы құрылғылардан не олардың комбинацияларынан тұратын техникалық құрал.</w:t>
      </w:r>
    </w:p>
    <w:p>
      <w:pPr>
        <w:spacing w:after="0"/>
        <w:ind w:left="0"/>
        <w:jc w:val="both"/>
      </w:pPr>
      <w:r>
        <w:rPr>
          <w:rFonts w:ascii="Times New Roman"/>
          <w:b w:val="false"/>
          <w:i w:val="false"/>
          <w:color w:val="000000"/>
          <w:sz w:val="28"/>
        </w:rPr>
        <w:t>
      Қағидаларда пайдаланылатын өзге де ұғымдар Қазақстан Республикасының заңнамасына сәйкес қолданылады.</w:t>
      </w:r>
    </w:p>
    <w:bookmarkStart w:name="z17" w:id="15"/>
    <w:p>
      <w:pPr>
        <w:spacing w:after="0"/>
        <w:ind w:left="0"/>
        <w:jc w:val="left"/>
      </w:pPr>
      <w:r>
        <w:rPr>
          <w:rFonts w:ascii="Times New Roman"/>
          <w:b/>
          <w:i w:val="false"/>
          <w:color w:val="000000"/>
        </w:rPr>
        <w:t xml:space="preserve"> 2-тарау Радиожиілік спектрін конверсиялауды жүргізу тәртібі</w:t>
      </w:r>
    </w:p>
    <w:bookmarkEnd w:id="15"/>
    <w:bookmarkStart w:name="z18" w:id="16"/>
    <w:p>
      <w:pPr>
        <w:spacing w:after="0"/>
        <w:ind w:left="0"/>
        <w:jc w:val="both"/>
      </w:pPr>
      <w:r>
        <w:rPr>
          <w:rFonts w:ascii="Times New Roman"/>
          <w:b w:val="false"/>
          <w:i w:val="false"/>
          <w:color w:val="000000"/>
          <w:sz w:val="28"/>
        </w:rPr>
        <w:t>
      4. Қазақстан Республикасы Қорғаныс министрлігінде радиожиілікпен қамтамасыз етілудегі мемлекеттік органдар мен ұйымдарды қоспағанда, оларға радиожиілік спектрін беруге мүдделі заңды және жеке тұлғалар (бұдан әрі – мүдделі тұлғалар), сондай-ақ мемлекеттік органдар (бұдан әрі – мүдделі мемлекеттік органдар) уәкілетті органға ұсыныстармен жүгінеді.</w:t>
      </w:r>
    </w:p>
    <w:bookmarkEnd w:id="16"/>
    <w:bookmarkStart w:name="z19" w:id="17"/>
    <w:p>
      <w:pPr>
        <w:spacing w:after="0"/>
        <w:ind w:left="0"/>
        <w:jc w:val="both"/>
      </w:pPr>
      <w:r>
        <w:rPr>
          <w:rFonts w:ascii="Times New Roman"/>
          <w:b w:val="false"/>
          <w:i w:val="false"/>
          <w:color w:val="000000"/>
          <w:sz w:val="28"/>
        </w:rPr>
        <w:t>
      5. Уәкілетті орган кезекті кезеңге арналған республикалық бюджетті қалыптастыру жылының алдындағы жылдың 20 тамызынан кешіктірмей ұсынылған өтінімдерді жинақтайды.</w:t>
      </w:r>
    </w:p>
    <w:bookmarkEnd w:id="17"/>
    <w:bookmarkStart w:name="z20" w:id="18"/>
    <w:p>
      <w:pPr>
        <w:spacing w:after="0"/>
        <w:ind w:left="0"/>
        <w:jc w:val="both"/>
      </w:pPr>
      <w:r>
        <w:rPr>
          <w:rFonts w:ascii="Times New Roman"/>
          <w:b w:val="false"/>
          <w:i w:val="false"/>
          <w:color w:val="000000"/>
          <w:sz w:val="28"/>
        </w:rPr>
        <w:t>
      6. Уәкілетті орган күнтізбелік жеті күн ішінде келіп түскен ұсыныстарды өтініш берілген жиілік диапазонында жұмыс істейтін мемлекеттік органдарға (бұдан әрі – мемлекеттік органдар) жібереді.</w:t>
      </w:r>
    </w:p>
    <w:bookmarkEnd w:id="18"/>
    <w:bookmarkStart w:name="z21" w:id="19"/>
    <w:p>
      <w:pPr>
        <w:spacing w:after="0"/>
        <w:ind w:left="0"/>
        <w:jc w:val="both"/>
      </w:pPr>
      <w:r>
        <w:rPr>
          <w:rFonts w:ascii="Times New Roman"/>
          <w:b w:val="false"/>
          <w:i w:val="false"/>
          <w:color w:val="000000"/>
          <w:sz w:val="28"/>
        </w:rPr>
        <w:t>
      7. Ұсыныс келіп түскен мемлекеттік орган өтінім келіп түскен күннен бастап күнтізбелік жиырма күн ішінде уәкілетті органға өтініш берілген жиілік диапазонын босату мүмкіндігі туралы жазбаша жауап жібереді.</w:t>
      </w:r>
    </w:p>
    <w:bookmarkEnd w:id="19"/>
    <w:bookmarkStart w:name="z22" w:id="20"/>
    <w:p>
      <w:pPr>
        <w:spacing w:after="0"/>
        <w:ind w:left="0"/>
        <w:jc w:val="both"/>
      </w:pPr>
      <w:r>
        <w:rPr>
          <w:rFonts w:ascii="Times New Roman"/>
          <w:b w:val="false"/>
          <w:i w:val="false"/>
          <w:color w:val="000000"/>
          <w:sz w:val="28"/>
        </w:rPr>
        <w:t>
      8. Мемлекеттік орган мәлімделетін жиілік диапазонын босатуға оң шешім қабылдаған кезде ұсыныс келіп түскен күннен бастап екі ай ішінде уәкілетті органға конверсия жүргізу үшін радиожиілік спектрін конверсиялауды жүргізуге қажетті шығындардың есебін және мәлімделетін диапазонды босату жоспарын ұсынады. Радиожиілік спектрін конверсиялауға қажетті шығындарды есептеу радиожиілік спектрін конверсиялауға арналған шығындарды техникалық-экономикалық негіздеу әдістемесі негізінде айқындалады.</w:t>
      </w:r>
    </w:p>
    <w:bookmarkEnd w:id="20"/>
    <w:bookmarkStart w:name="z23" w:id="21"/>
    <w:p>
      <w:pPr>
        <w:spacing w:after="0"/>
        <w:ind w:left="0"/>
        <w:jc w:val="both"/>
      </w:pPr>
      <w:r>
        <w:rPr>
          <w:rFonts w:ascii="Times New Roman"/>
          <w:b w:val="false"/>
          <w:i w:val="false"/>
          <w:color w:val="000000"/>
          <w:sz w:val="28"/>
        </w:rPr>
        <w:t>
      9. Коммерциялық пайдалануға арналған радиожиілік спектрін конверсиялауды жүргізу үшін уәкілетті орган Мемлекеттік орган қажетті шығындар есебін және конверсия жүргізу үшін мәлімделетін жиілік диапазонын босату жоспарын ұсынғаннан кейін күнтізбелік жеті күн ішінде мүдделі тұлғаға оның конверсия жүргізуге қатысуын және оның төлем қабілеттілігін растау туралы сұрату жібереді.</w:t>
      </w:r>
    </w:p>
    <w:bookmarkEnd w:id="21"/>
    <w:bookmarkStart w:name="z24" w:id="22"/>
    <w:p>
      <w:pPr>
        <w:spacing w:after="0"/>
        <w:ind w:left="0"/>
        <w:jc w:val="both"/>
      </w:pPr>
      <w:r>
        <w:rPr>
          <w:rFonts w:ascii="Times New Roman"/>
          <w:b w:val="false"/>
          <w:i w:val="false"/>
          <w:color w:val="000000"/>
          <w:sz w:val="28"/>
        </w:rPr>
        <w:t>
      10. Уәкілетті орган радиожиілік спектрін конверсиялауды жүргізу үшін мемлекеттік орган қажетті шығындар есебін және конверсиялауды жүргізу үшін мәлімделетін жиілік диапазонын босату жоспарын ұсынғаннан кейін күнтізбелік жеті күн ішінде мүдделі мемлекеттік органға оның конверсиялауды жүргізуге қатысуын растау туралы сұрату жібереді.</w:t>
      </w:r>
    </w:p>
    <w:bookmarkEnd w:id="22"/>
    <w:bookmarkStart w:name="z25" w:id="23"/>
    <w:p>
      <w:pPr>
        <w:spacing w:after="0"/>
        <w:ind w:left="0"/>
        <w:jc w:val="both"/>
      </w:pPr>
      <w:r>
        <w:rPr>
          <w:rFonts w:ascii="Times New Roman"/>
          <w:b w:val="false"/>
          <w:i w:val="false"/>
          <w:color w:val="000000"/>
          <w:sz w:val="28"/>
        </w:rPr>
        <w:t>
      11. Мүдделі тұлға уәкілетті органнан сұрату келіп түскен күннен бастап күнтізбелік жиырма күн ішінде радиожиілік спектрін конверсиялауды жүргізуге арналған шығысты өтеу үшін соманың жүз процентіне тең мөлшерде Қазақстан Республикасының бір не бірнеше резидент банктерінің банктік кепілдігін қоса бере отырып, өзінің бас тартқаны туралы хабарлайды немесе өзінің қатысуын растайды.</w:t>
      </w:r>
    </w:p>
    <w:bookmarkEnd w:id="23"/>
    <w:bookmarkStart w:name="z26" w:id="24"/>
    <w:p>
      <w:pPr>
        <w:spacing w:after="0"/>
        <w:ind w:left="0"/>
        <w:jc w:val="both"/>
      </w:pPr>
      <w:r>
        <w:rPr>
          <w:rFonts w:ascii="Times New Roman"/>
          <w:b w:val="false"/>
          <w:i w:val="false"/>
          <w:color w:val="000000"/>
          <w:sz w:val="28"/>
        </w:rPr>
        <w:t>
      12. Мүдделі мемлекеттік орган уәкілетті органнан сұрау салу келіп түскен күннен бастап күнтізбелік жиырма күн ішінде өзінің бас тартқаны туралы хабарлайды немесе өзінің қатысуын растайды.</w:t>
      </w:r>
    </w:p>
    <w:bookmarkEnd w:id="24"/>
    <w:bookmarkStart w:name="z27" w:id="25"/>
    <w:p>
      <w:pPr>
        <w:spacing w:after="0"/>
        <w:ind w:left="0"/>
        <w:jc w:val="both"/>
      </w:pPr>
      <w:r>
        <w:rPr>
          <w:rFonts w:ascii="Times New Roman"/>
          <w:b w:val="false"/>
          <w:i w:val="false"/>
          <w:color w:val="000000"/>
          <w:sz w:val="28"/>
        </w:rPr>
        <w:t>
      13. Мүдделі тұлғаның және (немесе) мүдделі мемлекеттік органның конверсия жүргізуге қатысуын растау кезінде уәкілетті орган жиырма жұмыс күні ішінде радиожиілік спектрін конверсиялауды жүргізу жөнінде шешім қабылдайды.</w:t>
      </w:r>
    </w:p>
    <w:bookmarkEnd w:id="25"/>
    <w:bookmarkStart w:name="z28" w:id="26"/>
    <w:p>
      <w:pPr>
        <w:spacing w:after="0"/>
        <w:ind w:left="0"/>
        <w:jc w:val="both"/>
      </w:pPr>
      <w:r>
        <w:rPr>
          <w:rFonts w:ascii="Times New Roman"/>
          <w:b w:val="false"/>
          <w:i w:val="false"/>
          <w:color w:val="000000"/>
          <w:sz w:val="28"/>
        </w:rPr>
        <w:t>
      14. Мемлекеттік орган ұсынған радиожиілік спектрін конверсиялауды жүргізу үшін қажетті шығындарды есептеу конверсияны жүргізуге арналған шығыстарды өтей отырып, жиіліктердің бір диапазонына бір мүдделі тұлға болған кезде болып табылады.</w:t>
      </w:r>
    </w:p>
    <w:bookmarkEnd w:id="26"/>
    <w:bookmarkStart w:name="z29" w:id="27"/>
    <w:p>
      <w:pPr>
        <w:spacing w:after="0"/>
        <w:ind w:left="0"/>
        <w:jc w:val="both"/>
      </w:pPr>
      <w:r>
        <w:rPr>
          <w:rFonts w:ascii="Times New Roman"/>
          <w:b w:val="false"/>
          <w:i w:val="false"/>
          <w:color w:val="000000"/>
          <w:sz w:val="28"/>
        </w:rPr>
        <w:t>
      15. Мүдделі тұлғаның (мүдделі тұлғалардың) және мүдделі мемлекеттік органның (мүдделі мемлекеттік органдардың) жиіліктерінің бірдей диапазонына мүдделі болған кезде уәкілетті орган көрсетілетін технологияны ескере отырып, радиожиілік спектрін неғұрлым тиімді пайдалану үшін шешім қабылдайды.</w:t>
      </w:r>
    </w:p>
    <w:bookmarkEnd w:id="27"/>
    <w:p>
      <w:pPr>
        <w:spacing w:after="0"/>
        <w:ind w:left="0"/>
        <w:jc w:val="both"/>
      </w:pPr>
      <w:r>
        <w:rPr>
          <w:rFonts w:ascii="Times New Roman"/>
          <w:b w:val="false"/>
          <w:i w:val="false"/>
          <w:color w:val="000000"/>
          <w:sz w:val="28"/>
        </w:rPr>
        <w:t>
      Мемлекеттік орган ұсынған радиожиілік спектрін түрлендіруді жүргізу үшін қажетті шығындарды есептеу конверсияны жүргізуге арналған шығыстарды өтеу болып табылады.</w:t>
      </w:r>
    </w:p>
    <w:bookmarkStart w:name="z30" w:id="28"/>
    <w:p>
      <w:pPr>
        <w:spacing w:after="0"/>
        <w:ind w:left="0"/>
        <w:jc w:val="both"/>
      </w:pPr>
      <w:r>
        <w:rPr>
          <w:rFonts w:ascii="Times New Roman"/>
          <w:b w:val="false"/>
          <w:i w:val="false"/>
          <w:color w:val="000000"/>
          <w:sz w:val="28"/>
        </w:rPr>
        <w:t>
      16. Бір жиілік диапазонына бірнеше мүдделі тұлғалар болған кезде уәкілетті орган күнтізбелік отыз күн ішінде ашық конкурс өткізеді. Конкурстың бастапқы бағасы Мемлекеттік орган ұсынған радиожиілік спектрін конверсиялауды жүргізуге арналған шығыстарды өтеуге арналған шығындарға тең болады.</w:t>
      </w:r>
    </w:p>
    <w:bookmarkEnd w:id="28"/>
    <w:p>
      <w:pPr>
        <w:spacing w:after="0"/>
        <w:ind w:left="0"/>
        <w:jc w:val="both"/>
      </w:pPr>
      <w:r>
        <w:rPr>
          <w:rFonts w:ascii="Times New Roman"/>
          <w:b w:val="false"/>
          <w:i w:val="false"/>
          <w:color w:val="000000"/>
          <w:sz w:val="28"/>
        </w:rPr>
        <w:t>
      Конкурстың жеңімпазы болып радиожиілік спектрін конверсиялау шығындарын өтеу үшін шығындарға ең жоғары бағаны ұсынған қатысушы айқындалады.</w:t>
      </w:r>
    </w:p>
    <w:bookmarkStart w:name="z31" w:id="29"/>
    <w:p>
      <w:pPr>
        <w:spacing w:after="0"/>
        <w:ind w:left="0"/>
        <w:jc w:val="both"/>
      </w:pPr>
      <w:r>
        <w:rPr>
          <w:rFonts w:ascii="Times New Roman"/>
          <w:b w:val="false"/>
          <w:i w:val="false"/>
          <w:color w:val="000000"/>
          <w:sz w:val="28"/>
        </w:rPr>
        <w:t>
      17. Кезекті кезеңге арналған республикалық бюджетті қалыптастыру мақсатында уәкілетті орган күнтізбелік жеті күн ішінде мемлекеттік органға радиожиілік спектрін конверсиялауды жүргізуге мәлімделген сома туралы хабарлайды.</w:t>
      </w:r>
    </w:p>
    <w:bookmarkEnd w:id="29"/>
    <w:p>
      <w:pPr>
        <w:spacing w:after="0"/>
        <w:ind w:left="0"/>
        <w:jc w:val="both"/>
      </w:pPr>
      <w:r>
        <w:rPr>
          <w:rFonts w:ascii="Times New Roman"/>
          <w:b w:val="false"/>
          <w:i w:val="false"/>
          <w:color w:val="000000"/>
          <w:sz w:val="28"/>
        </w:rPr>
        <w:t>
      Мемлекеттік орган тиісті жоспарлы кезеңге арналған бюджет заңнамасында белгіленген тәртіппен республикалық бюджетті қалыптастыру кезінде мүдделі тұлғаның немесе конкурс жеңімпазының тиісті сомаға банк кепілдігінің көшірмелерін қоса бере отырып, радиожиілік спектрін конверсиялауды жүргізуге арналған шығыстарды көздейді.</w:t>
      </w:r>
    </w:p>
    <w:bookmarkStart w:name="z32" w:id="30"/>
    <w:p>
      <w:pPr>
        <w:spacing w:after="0"/>
        <w:ind w:left="0"/>
        <w:jc w:val="both"/>
      </w:pPr>
      <w:r>
        <w:rPr>
          <w:rFonts w:ascii="Times New Roman"/>
          <w:b w:val="false"/>
          <w:i w:val="false"/>
          <w:color w:val="000000"/>
          <w:sz w:val="28"/>
        </w:rPr>
        <w:t>
      18. Егер конверсиялауды жүргізуге арналған шығыстар тиісті жоспарлы кезеңге арналған республикалық бюджетте көзделсе, мүдделі тұлға немесе конкурс жеңімпазы конверсиялауды жүргізуге байланысты шығыстар жүзеге асырылған жылдың 1 наурызынан кешіктірмей республикалық бюджеттің кіріс бөлігіне біржолғы төлемақыны толық көлемде енгізеді.</w:t>
      </w:r>
    </w:p>
    <w:bookmarkEnd w:id="30"/>
    <w:bookmarkStart w:name="z33" w:id="31"/>
    <w:p>
      <w:pPr>
        <w:spacing w:after="0"/>
        <w:ind w:left="0"/>
        <w:jc w:val="both"/>
      </w:pPr>
      <w:r>
        <w:rPr>
          <w:rFonts w:ascii="Times New Roman"/>
          <w:b w:val="false"/>
          <w:i w:val="false"/>
          <w:color w:val="000000"/>
          <w:sz w:val="28"/>
        </w:rPr>
        <w:t xml:space="preserve">
      19. Мемлекеттік органның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мерзімдерде біржолғы төлем толық емес не уақтылы түспеген жағдайларда радиожиілік спектрін конверсиялауды жүргізуге бағытталған шығыстар бойынша міндеттемелер қабылдауына жол берілмейді.</w:t>
      </w:r>
    </w:p>
    <w:bookmarkEnd w:id="31"/>
    <w:bookmarkStart w:name="z34" w:id="32"/>
    <w:p>
      <w:pPr>
        <w:spacing w:after="0"/>
        <w:ind w:left="0"/>
        <w:jc w:val="both"/>
      </w:pPr>
      <w:r>
        <w:rPr>
          <w:rFonts w:ascii="Times New Roman"/>
          <w:b w:val="false"/>
          <w:i w:val="false"/>
          <w:color w:val="000000"/>
          <w:sz w:val="28"/>
        </w:rPr>
        <w:t>
      20. Конверсия жүргізу бойынша жүргізілген барлық іс-шаралардан кейін уәкілетті орган 3 кГц-тен 400 ГГц-ке дейінгі жиілік диапазонында Қазақстан Республикасының радиоқызметтері арасындағы жиілік белдеулерін бөлу кестесіне өзгерістер енгізеді.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1 қыркүйектегі</w:t>
            </w:r>
            <w:r>
              <w:br/>
            </w:r>
            <w:r>
              <w:rPr>
                <w:rFonts w:ascii="Times New Roman"/>
                <w:b w:val="false"/>
                <w:i w:val="false"/>
                <w:color w:val="000000"/>
                <w:sz w:val="20"/>
              </w:rPr>
              <w:t>№ 376/НҚ Бұйрықпен</w:t>
            </w:r>
            <w:r>
              <w:br/>
            </w:r>
            <w:r>
              <w:rPr>
                <w:rFonts w:ascii="Times New Roman"/>
                <w:b w:val="false"/>
                <w:i w:val="false"/>
                <w:color w:val="000000"/>
                <w:sz w:val="20"/>
              </w:rPr>
              <w:t>бекітілген</w:t>
            </w:r>
          </w:p>
        </w:tc>
      </w:tr>
    </w:tbl>
    <w:bookmarkStart w:name="z36" w:id="33"/>
    <w:p>
      <w:pPr>
        <w:spacing w:after="0"/>
        <w:ind w:left="0"/>
        <w:jc w:val="left"/>
      </w:pPr>
      <w:r>
        <w:rPr>
          <w:rFonts w:ascii="Times New Roman"/>
          <w:b/>
          <w:i w:val="false"/>
          <w:color w:val="000000"/>
        </w:rPr>
        <w:t xml:space="preserve"> Радиожиілік спектрін конверсиялауды жүргізуге арналған шығындардың техникалық-экономикалық негіздемесінің әдістемесі</w:t>
      </w:r>
    </w:p>
    <w:bookmarkEnd w:id="33"/>
    <w:bookmarkStart w:name="z37" w:id="34"/>
    <w:p>
      <w:pPr>
        <w:spacing w:after="0"/>
        <w:ind w:left="0"/>
        <w:jc w:val="left"/>
      </w:pPr>
      <w:r>
        <w:rPr>
          <w:rFonts w:ascii="Times New Roman"/>
          <w:b/>
          <w:i w:val="false"/>
          <w:color w:val="000000"/>
        </w:rPr>
        <w:t xml:space="preserve"> 1 тарау. Жалпы ережелер</w:t>
      </w:r>
    </w:p>
    <w:bookmarkEnd w:id="34"/>
    <w:bookmarkStart w:name="z38" w:id="35"/>
    <w:p>
      <w:pPr>
        <w:spacing w:after="0"/>
        <w:ind w:left="0"/>
        <w:jc w:val="both"/>
      </w:pPr>
      <w:r>
        <w:rPr>
          <w:rFonts w:ascii="Times New Roman"/>
          <w:b w:val="false"/>
          <w:i w:val="false"/>
          <w:color w:val="000000"/>
          <w:sz w:val="28"/>
        </w:rPr>
        <w:t xml:space="preserve">
      1. Радиожиілік спектрін конверсиялауды жүргізуге арналған шығындардың техникалық-экономикалық негіздемесінің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61-1) тармақшасына</w:t>
      </w:r>
      <w:r>
        <w:rPr>
          <w:rFonts w:ascii="Times New Roman"/>
          <w:b w:val="false"/>
          <w:i w:val="false"/>
          <w:color w:val="000000"/>
          <w:sz w:val="28"/>
        </w:rPr>
        <w:t xml:space="preserve"> сәйкес әзірленді.</w:t>
      </w:r>
    </w:p>
    <w:bookmarkEnd w:id="35"/>
    <w:bookmarkStart w:name="z39"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Әдістеменің мақсаты радиожиілік спектрін конверсиялауды жүргізу жөніндегі жобалардың техникалық-экономикалық негіздемесін (бұдан әрі – ТЭН) әзірлеудің жалпы, бірыңғай әдістемелік амалдарын пысықтау болып табылады.</w:t>
      </w:r>
    </w:p>
    <w:bookmarkEnd w:id="36"/>
    <w:bookmarkStart w:name="z41" w:id="37"/>
    <w:p>
      <w:pPr>
        <w:spacing w:after="0"/>
        <w:ind w:left="0"/>
        <w:jc w:val="both"/>
      </w:pPr>
      <w:r>
        <w:rPr>
          <w:rFonts w:ascii="Times New Roman"/>
          <w:b w:val="false"/>
          <w:i w:val="false"/>
          <w:color w:val="000000"/>
          <w:sz w:val="28"/>
        </w:rPr>
        <w:t>
      3. Бөлімдердің құрылымы мен мазмұны, сондай-ақ ТЭН-де көрсетілуі тиіс мәселелердің көпшілік бөлігі айқын салалық ерекшелігі жоқ стандарттық мәселелер болып табылады.</w:t>
      </w:r>
    </w:p>
    <w:bookmarkEnd w:id="37"/>
    <w:bookmarkStart w:name="z42" w:id="38"/>
    <w:p>
      <w:pPr>
        <w:spacing w:after="0"/>
        <w:ind w:left="0"/>
        <w:jc w:val="both"/>
      </w:pPr>
      <w:r>
        <w:rPr>
          <w:rFonts w:ascii="Times New Roman"/>
          <w:b w:val="false"/>
          <w:i w:val="false"/>
          <w:color w:val="000000"/>
          <w:sz w:val="28"/>
        </w:rPr>
        <w:t>
      4. Радиожиілік спектрінің конверсиясын жүргізу жобаларының ТЭН-ін әзірлеу барысында қиындықтарға алып келуі мүмкін бірқатар ерекшеліктері бар. Бұл ерекшеліктерді көрсету – осы Әдістеменің басты мақсаты болып табылады.</w:t>
      </w:r>
    </w:p>
    <w:bookmarkEnd w:id="38"/>
    <w:bookmarkStart w:name="z43" w:id="39"/>
    <w:p>
      <w:pPr>
        <w:spacing w:after="0"/>
        <w:ind w:left="0"/>
        <w:jc w:val="both"/>
      </w:pPr>
      <w:r>
        <w:rPr>
          <w:rFonts w:ascii="Times New Roman"/>
          <w:b w:val="false"/>
          <w:i w:val="false"/>
          <w:color w:val="000000"/>
          <w:sz w:val="28"/>
        </w:rPr>
        <w:t>
      5. Осы Әдістемеде мынадай терминдер мен анықтамалар қолданылады:</w:t>
      </w:r>
    </w:p>
    <w:bookmarkEnd w:id="39"/>
    <w:p>
      <w:pPr>
        <w:spacing w:after="0"/>
        <w:ind w:left="0"/>
        <w:jc w:val="both"/>
      </w:pPr>
      <w:r>
        <w:rPr>
          <w:rFonts w:ascii="Times New Roman"/>
          <w:b w:val="false"/>
          <w:i w:val="false"/>
          <w:color w:val="000000"/>
          <w:sz w:val="28"/>
        </w:rPr>
        <w:t>
      жалпы іс-шаралар – жалпы радиожиілік спектрін конверсиялау бағдарламасын іске асыру немесе белгілі бір радиожиілік спектрін конверсиялау немесе белгілі бір кезең ішінде жүргізілетін конверсиялық іс-шаралар үшін қажетті міндеттерді шешу үшін жүргізілетін жұмыстар;</w:t>
      </w:r>
    </w:p>
    <w:p>
      <w:pPr>
        <w:spacing w:after="0"/>
        <w:ind w:left="0"/>
        <w:jc w:val="both"/>
      </w:pPr>
      <w:r>
        <w:rPr>
          <w:rFonts w:ascii="Times New Roman"/>
          <w:b w:val="false"/>
          <w:i w:val="false"/>
          <w:color w:val="000000"/>
          <w:sz w:val="28"/>
        </w:rPr>
        <w:t>
      радиожиілік спектрі – 3 кГц-тен 400 ГГц-ке дейінгі диапазондағы радиожиіліктердің белгілі бір жиынтығы;</w:t>
      </w:r>
    </w:p>
    <w:p>
      <w:pPr>
        <w:spacing w:after="0"/>
        <w:ind w:left="0"/>
        <w:jc w:val="both"/>
      </w:pPr>
      <w:r>
        <w:rPr>
          <w:rFonts w:ascii="Times New Roman"/>
          <w:b w:val="false"/>
          <w:i w:val="false"/>
          <w:color w:val="000000"/>
          <w:sz w:val="28"/>
        </w:rPr>
        <w:t>
      радиожиілік спектрін конверсиялау – азаматтық мақсаттағы радиоэлектрондық құралдармен радиожиілік спектрін пайдалануды кеңейтуге бағытталған іс-шаралар жиынтығы;</w:t>
      </w:r>
    </w:p>
    <w:p>
      <w:pPr>
        <w:spacing w:after="0"/>
        <w:ind w:left="0"/>
        <w:jc w:val="both"/>
      </w:pPr>
      <w:r>
        <w:rPr>
          <w:rFonts w:ascii="Times New Roman"/>
          <w:b w:val="false"/>
          <w:i w:val="false"/>
          <w:color w:val="000000"/>
          <w:sz w:val="28"/>
        </w:rPr>
        <w:t>
      радиоэлектрондық құрал – радио толқындарын беруге және (немесе) қабылдауға арналған және қосалқы жабдықты қоса алғанда, бір немесе бірнеше таратушы және (немесе) қабылдаушы құрылғылардан не олардың комбинацияларынан тұратын техникалық құрал.</w:t>
      </w:r>
    </w:p>
    <w:p>
      <w:pPr>
        <w:spacing w:after="0"/>
        <w:ind w:left="0"/>
        <w:jc w:val="both"/>
      </w:pPr>
      <w:r>
        <w:rPr>
          <w:rFonts w:ascii="Times New Roman"/>
          <w:b w:val="false"/>
          <w:i w:val="false"/>
          <w:color w:val="000000"/>
          <w:sz w:val="28"/>
        </w:rPr>
        <w:t>
      Әдістемеде қолданылатын өзге де ұғымдар мен терминдер Қазақстан Республикасының заңнамасына сәйкес қолданылады.</w:t>
      </w:r>
    </w:p>
    <w:bookmarkStart w:name="z44" w:id="40"/>
    <w:p>
      <w:pPr>
        <w:spacing w:after="0"/>
        <w:ind w:left="0"/>
        <w:jc w:val="left"/>
      </w:pPr>
      <w:r>
        <w:rPr>
          <w:rFonts w:ascii="Times New Roman"/>
          <w:b/>
          <w:i w:val="false"/>
          <w:color w:val="000000"/>
        </w:rPr>
        <w:t xml:space="preserve"> 2-тарау. Радиожиілік спектрін конверсиялауды жүргізуге арналған шығындарды есептеу</w:t>
      </w:r>
    </w:p>
    <w:bookmarkEnd w:id="40"/>
    <w:bookmarkStart w:name="z45" w:id="41"/>
    <w:p>
      <w:pPr>
        <w:spacing w:after="0"/>
        <w:ind w:left="0"/>
        <w:jc w:val="both"/>
      </w:pPr>
      <w:r>
        <w:rPr>
          <w:rFonts w:ascii="Times New Roman"/>
          <w:b w:val="false"/>
          <w:i w:val="false"/>
          <w:color w:val="000000"/>
          <w:sz w:val="28"/>
        </w:rPr>
        <w:t>
      6. Конверсия жүргізу үшін мәлімделген жиілік диапазондарында жұмыс істейтін мемлекеттік орган конверсия жобасын іске асырудың бүкіл мерзіміне (жылдар бойынша), сондай-ақ жекелеген уақыт кезеңдеріне (тоқсан бойынша) радиожиілік спектрінің белгілі бір диапазоны бойынша радиожиілік спектрін конверсиялауды жүргізуге қажетті шығындардың құнын айқындауы қажет.</w:t>
      </w:r>
    </w:p>
    <w:bookmarkEnd w:id="41"/>
    <w:bookmarkStart w:name="z46" w:id="42"/>
    <w:p>
      <w:pPr>
        <w:spacing w:after="0"/>
        <w:ind w:left="0"/>
        <w:jc w:val="both"/>
      </w:pPr>
      <w:r>
        <w:rPr>
          <w:rFonts w:ascii="Times New Roman"/>
          <w:b w:val="false"/>
          <w:i w:val="false"/>
          <w:color w:val="000000"/>
          <w:sz w:val="28"/>
        </w:rPr>
        <w:t>
      7. Радиожиілік спектріне қажеттілік болжамының негізінде және мемлекеттік басымдықтарды ескере отырып, радиожиіліктерді босату жоспары (бұдан әрі – Жоспар) жылдар бойынша және тоқсан бойынша бөлініп әзірленеді. Жоспарда мыналар көрсетілуі керек:</w:t>
      </w:r>
    </w:p>
    <w:bookmarkEnd w:id="42"/>
    <w:bookmarkStart w:name="z47" w:id="43"/>
    <w:p>
      <w:pPr>
        <w:spacing w:after="0"/>
        <w:ind w:left="0"/>
        <w:jc w:val="both"/>
      </w:pPr>
      <w:r>
        <w:rPr>
          <w:rFonts w:ascii="Times New Roman"/>
          <w:b w:val="false"/>
          <w:i w:val="false"/>
          <w:color w:val="000000"/>
          <w:sz w:val="28"/>
        </w:rPr>
        <w:t>
      1) шығарылуы жоспарланған радиожиілік спектрінің диапазондары;</w:t>
      </w:r>
    </w:p>
    <w:bookmarkEnd w:id="43"/>
    <w:bookmarkStart w:name="z48" w:id="44"/>
    <w:p>
      <w:pPr>
        <w:spacing w:after="0"/>
        <w:ind w:left="0"/>
        <w:jc w:val="both"/>
      </w:pPr>
      <w:r>
        <w:rPr>
          <w:rFonts w:ascii="Times New Roman"/>
          <w:b w:val="false"/>
          <w:i w:val="false"/>
          <w:color w:val="000000"/>
          <w:sz w:val="28"/>
        </w:rPr>
        <w:t xml:space="preserve">
      2) радиожиілік спектрінің диапазонын конверсиялау үшін жоспарланған әрқайсысын босату үшін қолданылатын әдістер. Радиожиілік спектрінің диапазондарын босату әдістерінің сипаттамасы осы Әдістеменің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4"/>
    <w:bookmarkStart w:name="z49" w:id="45"/>
    <w:p>
      <w:pPr>
        <w:spacing w:after="0"/>
        <w:ind w:left="0"/>
        <w:jc w:val="both"/>
      </w:pPr>
      <w:r>
        <w:rPr>
          <w:rFonts w:ascii="Times New Roman"/>
          <w:b w:val="false"/>
          <w:i w:val="false"/>
          <w:color w:val="000000"/>
          <w:sz w:val="28"/>
        </w:rPr>
        <w:t>
      3) қандай да бір конверсиялық іс-шара өткізілетін кезең;</w:t>
      </w:r>
    </w:p>
    <w:bookmarkEnd w:id="45"/>
    <w:bookmarkStart w:name="z50" w:id="46"/>
    <w:p>
      <w:pPr>
        <w:spacing w:after="0"/>
        <w:ind w:left="0"/>
        <w:jc w:val="both"/>
      </w:pPr>
      <w:r>
        <w:rPr>
          <w:rFonts w:ascii="Times New Roman"/>
          <w:b w:val="false"/>
          <w:i w:val="false"/>
          <w:color w:val="000000"/>
          <w:sz w:val="28"/>
        </w:rPr>
        <w:t>
      4) әрбір іс-шараның негізгі мазмұны;</w:t>
      </w:r>
    </w:p>
    <w:bookmarkEnd w:id="46"/>
    <w:bookmarkStart w:name="z51" w:id="47"/>
    <w:p>
      <w:pPr>
        <w:spacing w:after="0"/>
        <w:ind w:left="0"/>
        <w:jc w:val="both"/>
      </w:pPr>
      <w:r>
        <w:rPr>
          <w:rFonts w:ascii="Times New Roman"/>
          <w:b w:val="false"/>
          <w:i w:val="false"/>
          <w:color w:val="000000"/>
          <w:sz w:val="28"/>
        </w:rPr>
        <w:t>
      5) радиожиілік спектрін конверсиялау жөніндегі әрбір іс-шараның жауапты орындаушылары.</w:t>
      </w:r>
    </w:p>
    <w:bookmarkEnd w:id="47"/>
    <w:bookmarkStart w:name="z52" w:id="48"/>
    <w:p>
      <w:pPr>
        <w:spacing w:after="0"/>
        <w:ind w:left="0"/>
        <w:jc w:val="both"/>
      </w:pPr>
      <w:r>
        <w:rPr>
          <w:rFonts w:ascii="Times New Roman"/>
          <w:b w:val="false"/>
          <w:i w:val="false"/>
          <w:color w:val="000000"/>
          <w:sz w:val="28"/>
        </w:rPr>
        <w:t>
      8. Жоспарланған іс-шаралардың әрқайсысы үшін шығындарды есептеу, олардың әрқайсысы үшін баптар бойынша шығындар сметасын әзірлеу қажет. Шығындар баптарының тізімі әрбір нақты іс-шараның мазмұнына, мәніне байланысты қалыптастырылады.</w:t>
      </w:r>
    </w:p>
    <w:bookmarkEnd w:id="48"/>
    <w:bookmarkStart w:name="z53" w:id="49"/>
    <w:p>
      <w:pPr>
        <w:spacing w:after="0"/>
        <w:ind w:left="0"/>
        <w:jc w:val="both"/>
      </w:pPr>
      <w:r>
        <w:rPr>
          <w:rFonts w:ascii="Times New Roman"/>
          <w:b w:val="false"/>
          <w:i w:val="false"/>
          <w:color w:val="000000"/>
          <w:sz w:val="28"/>
        </w:rPr>
        <w:t xml:space="preserve">
      9. Радиоэлектрондық құралдарды босатуға және орналастыруға арналған жиынтық шығындар келесі формуламен көрсетілуі мүмкін: </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 xml:space="preserve">
      S – радиоэлектрондық құралдарды босатуға және орналастыруға жұмсалатын шығындардың жалпы сомасы; </w:t>
      </w:r>
    </w:p>
    <w:p>
      <w:pPr>
        <w:spacing w:after="0"/>
        <w:ind w:left="0"/>
        <w:jc w:val="both"/>
      </w:pPr>
      <w:r>
        <w:rPr>
          <w:rFonts w:ascii="Times New Roman"/>
          <w:b w:val="false"/>
          <w:i w:val="false"/>
          <w:color w:val="000000"/>
          <w:sz w:val="28"/>
        </w:rPr>
        <w:t>
      Si – жалпы және жеке ұйымдастырушылық-техникалық іс-шараларға арналған шығындардың жекелеген түрлері.</w:t>
      </w:r>
    </w:p>
    <w:bookmarkStart w:name="z54" w:id="50"/>
    <w:p>
      <w:pPr>
        <w:spacing w:after="0"/>
        <w:ind w:left="0"/>
        <w:jc w:val="both"/>
      </w:pPr>
      <w:r>
        <w:rPr>
          <w:rFonts w:ascii="Times New Roman"/>
          <w:b w:val="false"/>
          <w:i w:val="false"/>
          <w:color w:val="000000"/>
          <w:sz w:val="28"/>
        </w:rPr>
        <w:t>
      10. Радиожиілік спектрінің белгілі бір диапазонын шығаруға арналған барлық іс-шаралар жалпы және жеке болып бөлінеді.</w:t>
      </w:r>
    </w:p>
    <w:bookmarkEnd w:id="50"/>
    <w:bookmarkStart w:name="z55" w:id="51"/>
    <w:p>
      <w:pPr>
        <w:spacing w:after="0"/>
        <w:ind w:left="0"/>
        <w:jc w:val="both"/>
      </w:pPr>
      <w:r>
        <w:rPr>
          <w:rFonts w:ascii="Times New Roman"/>
          <w:b w:val="false"/>
          <w:i w:val="false"/>
          <w:color w:val="000000"/>
          <w:sz w:val="28"/>
        </w:rPr>
        <w:t xml:space="preserve">
      11. Жалпы және жеке ұйымдастырушылық-техникалық іс-шаралардың (бұдан әрі – ҰТІ) тізбесі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End w:id="51"/>
    <w:bookmarkStart w:name="z56" w:id="52"/>
    <w:p>
      <w:pPr>
        <w:spacing w:after="0"/>
        <w:ind w:left="0"/>
        <w:jc w:val="both"/>
      </w:pPr>
      <w:r>
        <w:rPr>
          <w:rFonts w:ascii="Times New Roman"/>
          <w:b w:val="false"/>
          <w:i w:val="false"/>
          <w:color w:val="000000"/>
          <w:sz w:val="28"/>
        </w:rPr>
        <w:t>
      12. Радиожиілік спектрін түрлендіруді жүргізудің экономикалық тиімділігін шынайы бағалау мақсатында, сондай-ақ радиожиілік спектрін пайдаланғаны үшін төлемақының есептеулерін негіздеу мақсатында радиожиілік спектрінің әрбір босатылатын диапазоны бойынша шығындарды бөлек есепке алуды қамтамасыз ету қажет.</w:t>
      </w:r>
    </w:p>
    <w:bookmarkEnd w:id="52"/>
    <w:bookmarkStart w:name="z57" w:id="53"/>
    <w:p>
      <w:pPr>
        <w:spacing w:after="0"/>
        <w:ind w:left="0"/>
        <w:jc w:val="both"/>
      </w:pPr>
      <w:r>
        <w:rPr>
          <w:rFonts w:ascii="Times New Roman"/>
          <w:b w:val="false"/>
          <w:i w:val="false"/>
          <w:color w:val="000000"/>
          <w:sz w:val="28"/>
        </w:rPr>
        <w:t>
      13. Радиожиілік спектрін конверсиялау жөніндегі тікелей шығындарға белгілі бір операторларға бекітілген радиожиілік спектрінің диапазонын босату мақсатында жүргізілетін жеке іс-шараларға арналған шығыстар жатқызылуы тиіс. Радиожиілік спектрінің диапазонын босатудың тікелей шығындары осы формула бойынша есептеледі: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6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 xml:space="preserve">
      Q – қарастырылып отырған спектр ауқымын босатудың тікелей шығындары; </w:t>
      </w:r>
    </w:p>
    <w:p>
      <w:pPr>
        <w:spacing w:after="0"/>
        <w:ind w:left="0"/>
        <w:jc w:val="both"/>
      </w:pPr>
      <w:r>
        <w:rPr>
          <w:rFonts w:ascii="Times New Roman"/>
          <w:b w:val="false"/>
          <w:i w:val="false"/>
          <w:color w:val="000000"/>
          <w:sz w:val="28"/>
        </w:rPr>
        <w:t>
      Qn – қарастырылып отырған спектр диапазонының жиіліктерін босату бойынша n-жеке іс-шараға арналған шығындар.</w:t>
      </w:r>
    </w:p>
    <w:bookmarkStart w:name="z58" w:id="54"/>
    <w:p>
      <w:pPr>
        <w:spacing w:after="0"/>
        <w:ind w:left="0"/>
        <w:jc w:val="both"/>
      </w:pPr>
      <w:r>
        <w:rPr>
          <w:rFonts w:ascii="Times New Roman"/>
          <w:b w:val="false"/>
          <w:i w:val="false"/>
          <w:color w:val="000000"/>
          <w:sz w:val="28"/>
        </w:rPr>
        <w:t>
      14. Жанама шығындарға шығарылатын радиожиілік диапазондары бойынша пропорционалды түрде бөлінуі керек жалпы іс-шаралардың шығындары кіруі керек. Ол үшін, ең алдымен, жоспарланған жалпы іс-шаралар қандай радиожиіліктерді босату туралы анықталуы керек: бұл бүкіл радиожиілік спектрін босату мәселелерін шешуге арналған ғылыми-зерттеу жұмыстары немесе ұйымдастырушылық-техникалық шаралар бола ма, әлде бұл жұмыстар радиожиілік спектрінің белгілі бір диапазонын босату мәселелеріне қатысты ма. Осыған байланысты шығындар шығарылатын радиожиілік спектрінің диапазонына немесе белгілі бір жиілікке бөлінуі мүмкін.</w:t>
      </w:r>
    </w:p>
    <w:bookmarkEnd w:id="54"/>
    <w:bookmarkStart w:name="z59" w:id="55"/>
    <w:p>
      <w:pPr>
        <w:spacing w:after="0"/>
        <w:ind w:left="0"/>
        <w:jc w:val="both"/>
      </w:pPr>
      <w:r>
        <w:rPr>
          <w:rFonts w:ascii="Times New Roman"/>
          <w:b w:val="false"/>
          <w:i w:val="false"/>
          <w:color w:val="000000"/>
          <w:sz w:val="28"/>
        </w:rPr>
        <w:t>
      15. Жанама шығындарды бөлу төмендегі әдістердің бірімен жүзеге асырылады.</w:t>
      </w:r>
    </w:p>
    <w:bookmarkEnd w:id="55"/>
    <w:bookmarkStart w:name="z60" w:id="56"/>
    <w:p>
      <w:pPr>
        <w:spacing w:after="0"/>
        <w:ind w:left="0"/>
        <w:jc w:val="both"/>
      </w:pPr>
      <w:r>
        <w:rPr>
          <w:rFonts w:ascii="Times New Roman"/>
          <w:b w:val="false"/>
          <w:i w:val="false"/>
          <w:color w:val="000000"/>
          <w:sz w:val="28"/>
        </w:rPr>
        <w:t>
      1) 1-нұсқа. Радиожиілік спектрінің диапазондары бойынша жанама шығындарды бөлу есептелген тікелей шығындарға пропорционалды.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қайда: </w:t>
      </w:r>
    </w:p>
    <w:p>
      <w:pPr>
        <w:spacing w:after="0"/>
        <w:ind w:left="0"/>
        <w:jc w:val="both"/>
      </w:pPr>
      <w:r>
        <w:rPr>
          <w:rFonts w:ascii="Times New Roman"/>
          <w:b w:val="false"/>
          <w:i w:val="false"/>
          <w:color w:val="000000"/>
          <w:sz w:val="28"/>
        </w:rPr>
        <w:t>
      K – радиожиілік спектрінің диапазонын босатудың жанама шығындары;</w:t>
      </w:r>
    </w:p>
    <w:p>
      <w:pPr>
        <w:spacing w:after="0"/>
        <w:ind w:left="0"/>
        <w:jc w:val="both"/>
      </w:pPr>
      <w:r>
        <w:rPr>
          <w:rFonts w:ascii="Times New Roman"/>
          <w:b w:val="false"/>
          <w:i w:val="false"/>
          <w:color w:val="000000"/>
          <w:sz w:val="28"/>
        </w:rPr>
        <w:t>
      Q – радиожиілік спектрінің диапазонын шығаруға арналған тікелей шығындар;</w:t>
      </w:r>
    </w:p>
    <w:p>
      <w:pPr>
        <w:spacing w:after="0"/>
        <w:ind w:left="0"/>
        <w:jc w:val="both"/>
      </w:pPr>
      <w:r>
        <w:rPr>
          <w:rFonts w:ascii="Times New Roman"/>
          <w:b w:val="false"/>
          <w:i w:val="false"/>
          <w:color w:val="000000"/>
          <w:sz w:val="28"/>
        </w:rPr>
        <w:t xml:space="preserve">
      Qжалпы – тікелей шығындар барлығы; </w:t>
      </w:r>
    </w:p>
    <w:p>
      <w:pPr>
        <w:spacing w:after="0"/>
        <w:ind w:left="0"/>
        <w:jc w:val="both"/>
      </w:pPr>
      <w:r>
        <w:rPr>
          <w:rFonts w:ascii="Times New Roman"/>
          <w:b w:val="false"/>
          <w:i w:val="false"/>
          <w:color w:val="000000"/>
          <w:sz w:val="28"/>
        </w:rPr>
        <w:t>
      Кжалпы – барлығы жобасы бойынша жанама шығындар.</w:t>
      </w:r>
    </w:p>
    <w:bookmarkStart w:name="z61" w:id="57"/>
    <w:p>
      <w:pPr>
        <w:spacing w:after="0"/>
        <w:ind w:left="0"/>
        <w:jc w:val="both"/>
      </w:pPr>
      <w:r>
        <w:rPr>
          <w:rFonts w:ascii="Times New Roman"/>
          <w:b w:val="false"/>
          <w:i w:val="false"/>
          <w:color w:val="000000"/>
          <w:sz w:val="28"/>
        </w:rPr>
        <w:t>
      2) 2-нұсқа. Жанама шығындарды бөлу радиожиілік тағайындауларының жоспарланған санына пропорционалды.</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6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xml:space="preserve">
      бұндағы: </w:t>
      </w:r>
    </w:p>
    <w:p>
      <w:pPr>
        <w:spacing w:after="0"/>
        <w:ind w:left="0"/>
        <w:jc w:val="both"/>
      </w:pPr>
      <w:r>
        <w:rPr>
          <w:rFonts w:ascii="Times New Roman"/>
          <w:b w:val="false"/>
          <w:i w:val="false"/>
          <w:color w:val="000000"/>
          <w:sz w:val="28"/>
        </w:rPr>
        <w:t>
      L – қарастырылып отырған радиожиілік спектрінің диапазонындағы радиожиілік тағайындауларының жоспарланған саны;</w:t>
      </w:r>
    </w:p>
    <w:p>
      <w:pPr>
        <w:spacing w:after="0"/>
        <w:ind w:left="0"/>
        <w:jc w:val="both"/>
      </w:pPr>
      <w:r>
        <w:rPr>
          <w:rFonts w:ascii="Times New Roman"/>
          <w:b w:val="false"/>
          <w:i w:val="false"/>
          <w:color w:val="000000"/>
          <w:sz w:val="28"/>
        </w:rPr>
        <w:t>
      Lжалпы – барлығы жиілік тағайындауларының жоспарланған саны.</w:t>
      </w:r>
    </w:p>
    <w:bookmarkStart w:name="z62" w:id="58"/>
    <w:p>
      <w:pPr>
        <w:spacing w:after="0"/>
        <w:ind w:left="0"/>
        <w:jc w:val="both"/>
      </w:pPr>
      <w:r>
        <w:rPr>
          <w:rFonts w:ascii="Times New Roman"/>
          <w:b w:val="false"/>
          <w:i w:val="false"/>
          <w:color w:val="000000"/>
          <w:sz w:val="28"/>
        </w:rPr>
        <w:t>
      3) 3-нұсқа. Жанама шығындарды бөлу радиожиілік спектрінің босатылған диапазондарын алатын операторлардың болжамды кірістеріне пропорционалды.</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716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xml:space="preserve">
      бұндағы: </w:t>
      </w:r>
    </w:p>
    <w:p>
      <w:pPr>
        <w:spacing w:after="0"/>
        <w:ind w:left="0"/>
        <w:jc w:val="both"/>
      </w:pPr>
      <w:r>
        <w:rPr>
          <w:rFonts w:ascii="Times New Roman"/>
          <w:b w:val="false"/>
          <w:i w:val="false"/>
          <w:color w:val="000000"/>
          <w:sz w:val="28"/>
        </w:rPr>
        <w:t xml:space="preserve">
      V – қарастырылып отырған радиожиілік спектрінің операторларының болжамды кірістері; </w:t>
      </w:r>
    </w:p>
    <w:p>
      <w:pPr>
        <w:spacing w:after="0"/>
        <w:ind w:left="0"/>
        <w:jc w:val="both"/>
      </w:pPr>
      <w:r>
        <w:rPr>
          <w:rFonts w:ascii="Times New Roman"/>
          <w:b w:val="false"/>
          <w:i w:val="false"/>
          <w:color w:val="000000"/>
          <w:sz w:val="28"/>
        </w:rPr>
        <w:t>
      Vжалпы – барлық операторлардың болжамды кірістері.</w:t>
      </w:r>
    </w:p>
    <w:p>
      <w:pPr>
        <w:spacing w:after="0"/>
        <w:ind w:left="0"/>
        <w:jc w:val="both"/>
      </w:pPr>
      <w:r>
        <w:rPr>
          <w:rFonts w:ascii="Times New Roman"/>
          <w:b w:val="false"/>
          <w:i w:val="false"/>
          <w:color w:val="000000"/>
          <w:sz w:val="28"/>
        </w:rPr>
        <w:t>
      Радиожиілік спектрінің толық босату шығындары тікелей және жанама шығындардың қосындысын білдіреді.: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w:t>
      </w:r>
    </w:p>
    <w:bookmarkStart w:name="z63" w:id="59"/>
    <w:p>
      <w:pPr>
        <w:spacing w:after="0"/>
        <w:ind w:left="0"/>
        <w:jc w:val="both"/>
      </w:pPr>
      <w:r>
        <w:rPr>
          <w:rFonts w:ascii="Times New Roman"/>
          <w:b w:val="false"/>
          <w:i w:val="false"/>
          <w:color w:val="000000"/>
          <w:sz w:val="28"/>
        </w:rPr>
        <w:t>
      16. Жоспарланған кезеңде конверсиялауға жоспарланған радиожиілік спектрінің диапазонын босату шығындары осы кезеңде радиожиілік спектрінің қарастырылып отырған диапазонындағы жиілік диапазонын шығаруға жоспарланған үлеске пропорционалды түрде есептеледі.</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79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бұндағы:</w:t>
      </w:r>
    </w:p>
    <w:p>
      <w:pPr>
        <w:spacing w:after="0"/>
        <w:ind w:left="0"/>
        <w:jc w:val="both"/>
      </w:pPr>
      <w:r>
        <w:rPr>
          <w:rFonts w:ascii="Times New Roman"/>
          <w:b w:val="false"/>
          <w:i w:val="false"/>
          <w:color w:val="000000"/>
          <w:sz w:val="28"/>
        </w:rPr>
        <w:t xml:space="preserve">
      SN – n-кезеңдегі радиожиілік спектрі диапазонының бір бөлігін босату шығындары; </w:t>
      </w:r>
    </w:p>
    <w:p>
      <w:pPr>
        <w:spacing w:after="0"/>
        <w:ind w:left="0"/>
        <w:jc w:val="both"/>
      </w:pPr>
      <w:r>
        <w:rPr>
          <w:rFonts w:ascii="Times New Roman"/>
          <w:b w:val="false"/>
          <w:i w:val="false"/>
          <w:color w:val="000000"/>
          <w:sz w:val="28"/>
        </w:rPr>
        <w:t>
      Sp – n-ші кезеңде шығарылатын радиожиілік спектрінің қарастырылып отырған диапазонының өлшемдік көрсеткіші;</w:t>
      </w:r>
    </w:p>
    <w:p>
      <w:pPr>
        <w:spacing w:after="0"/>
        <w:ind w:left="0"/>
        <w:jc w:val="both"/>
      </w:pPr>
      <w:r>
        <w:rPr>
          <w:rFonts w:ascii="Times New Roman"/>
          <w:b w:val="false"/>
          <w:i w:val="false"/>
          <w:color w:val="000000"/>
          <w:sz w:val="28"/>
        </w:rPr>
        <w:t>
      С – қарастырылып отырған радиожиілік спектрінің ауқымының өлшемі.</w:t>
      </w:r>
    </w:p>
    <w:bookmarkStart w:name="z64" w:id="60"/>
    <w:p>
      <w:pPr>
        <w:spacing w:after="0"/>
        <w:ind w:left="0"/>
        <w:jc w:val="both"/>
      </w:pPr>
      <w:r>
        <w:rPr>
          <w:rFonts w:ascii="Times New Roman"/>
          <w:b w:val="false"/>
          <w:i w:val="false"/>
          <w:color w:val="000000"/>
          <w:sz w:val="28"/>
        </w:rPr>
        <w:t>
      17. Жоспарланған кезеңдегі жалпы конверсия шығындары радиожиілік спектрінің әр диапазоны бойынша конверсия шығындарының сомасы ретінде анықталады.</w:t>
      </w:r>
    </w:p>
    <w:bookmarkEnd w:id="60"/>
    <w:p>
      <w:pPr>
        <w:spacing w:after="0"/>
        <w:ind w:left="0"/>
        <w:jc w:val="both"/>
      </w:pPr>
      <w:r>
        <w:rPr>
          <w:rFonts w:ascii="Times New Roman"/>
          <w:b w:val="false"/>
          <w:i w:val="false"/>
          <w:color w:val="000000"/>
          <w:sz w:val="28"/>
        </w:rPr>
        <w:t>
      S = S1 + S2 + S3 +...+Sn</w:t>
      </w:r>
    </w:p>
    <w:p>
      <w:pPr>
        <w:spacing w:after="0"/>
        <w:ind w:left="0"/>
        <w:jc w:val="both"/>
      </w:pPr>
      <w:r>
        <w:rPr>
          <w:rFonts w:ascii="Times New Roman"/>
          <w:b w:val="false"/>
          <w:i w:val="false"/>
          <w:color w:val="000000"/>
          <w:sz w:val="28"/>
        </w:rPr>
        <w:t>
      (8)</w:t>
      </w:r>
    </w:p>
    <w:bookmarkStart w:name="z65" w:id="61"/>
    <w:p>
      <w:pPr>
        <w:spacing w:after="0"/>
        <w:ind w:left="0"/>
        <w:jc w:val="both"/>
      </w:pPr>
      <w:r>
        <w:rPr>
          <w:rFonts w:ascii="Times New Roman"/>
          <w:b w:val="false"/>
          <w:i w:val="false"/>
          <w:color w:val="000000"/>
          <w:sz w:val="28"/>
        </w:rPr>
        <w:t>
      18. Жобаны іске асырудың 2-ші және одан кейінгі жылдарына арналған шығындар болжамын макроэкономикалық және мезоэкономикалық (салалық) үрдістерді ескере отырып жүзеге асыру қажет. Жалпы халық шаруашылығы бойынша және сала бойынша жалақының өсу серпінін, тауарлар мен көрсетілетін қызметтер бағасының өзгеру серпінін ескеру қажет. Бұндай ақпараттың көзі Қазақстан Республикасы Стратегиялық жоспарлау және реформалар агенттігі Ұлттық статистика бюросының деректері бола алады.</w:t>
      </w:r>
    </w:p>
    <w:bookmarkEnd w:id="61"/>
    <w:bookmarkStart w:name="z66" w:id="62"/>
    <w:p>
      <w:pPr>
        <w:spacing w:after="0"/>
        <w:ind w:left="0"/>
        <w:jc w:val="both"/>
      </w:pPr>
      <w:r>
        <w:rPr>
          <w:rFonts w:ascii="Times New Roman"/>
          <w:b w:val="false"/>
          <w:i w:val="false"/>
          <w:color w:val="000000"/>
          <w:sz w:val="28"/>
        </w:rPr>
        <w:t xml:space="preserve">
      19. Жобаны қаржыландырудың жиынтық көлемінің болжамын </w:t>
      </w:r>
      <w:r>
        <w:rPr>
          <w:rFonts w:ascii="Times New Roman"/>
          <w:b w:val="false"/>
          <w:i w:val="false"/>
          <w:color w:val="000000"/>
          <w:sz w:val="28"/>
        </w:rPr>
        <w:t>3-қосымшада</w:t>
      </w:r>
      <w:r>
        <w:rPr>
          <w:rFonts w:ascii="Times New Roman"/>
          <w:b w:val="false"/>
          <w:i w:val="false"/>
          <w:color w:val="000000"/>
          <w:sz w:val="28"/>
        </w:rPr>
        <w:t xml:space="preserve"> (бұдан әрі – 3-қосымша) көрсетілген стандартты нысанды толтыру жолымен жылдар бойынша бөле отырып жүзеге асыру қажет.</w:t>
      </w:r>
    </w:p>
    <w:bookmarkEnd w:id="62"/>
    <w:bookmarkStart w:name="z67" w:id="6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3-қосымшада</w:t>
      </w:r>
      <w:r>
        <w:rPr>
          <w:rFonts w:ascii="Times New Roman"/>
          <w:b w:val="false"/>
          <w:i w:val="false"/>
          <w:color w:val="000000"/>
          <w:sz w:val="28"/>
        </w:rPr>
        <w:t xml:space="preserve"> шығыс бөлігін толтыру кезінде жоғарыда келтірілген жанама шығыстарды бөлуді есепке алмай, олар іс жүзінде жұмсалатын кезеңдердегі шығындарды көрсету қажет.</w:t>
      </w:r>
    </w:p>
    <w:bookmarkEnd w:id="63"/>
    <w:bookmarkStart w:name="z68" w:id="64"/>
    <w:p>
      <w:pPr>
        <w:spacing w:after="0"/>
        <w:ind w:left="0"/>
        <w:jc w:val="left"/>
      </w:pPr>
      <w:r>
        <w:rPr>
          <w:rFonts w:ascii="Times New Roman"/>
          <w:b/>
          <w:i w:val="false"/>
          <w:color w:val="000000"/>
        </w:rPr>
        <w:t xml:space="preserve"> 3-тарау. Техникалық-экономикалық негіздеменің сипаттамасы</w:t>
      </w:r>
    </w:p>
    <w:bookmarkEnd w:id="64"/>
    <w:bookmarkStart w:name="z69" w:id="65"/>
    <w:p>
      <w:pPr>
        <w:spacing w:after="0"/>
        <w:ind w:left="0"/>
        <w:jc w:val="both"/>
      </w:pPr>
      <w:r>
        <w:rPr>
          <w:rFonts w:ascii="Times New Roman"/>
          <w:b w:val="false"/>
          <w:i w:val="false"/>
          <w:color w:val="000000"/>
          <w:sz w:val="28"/>
        </w:rPr>
        <w:t>
      21. ТЭН-нің кіріспе бөлігінде жобаны іске асыру көзделетін проблемаларды, жобаның сыртқы ортасын және оны іске асыруға әсер ететін факторларды сипаттау қажет.</w:t>
      </w:r>
    </w:p>
    <w:bookmarkEnd w:id="65"/>
    <w:bookmarkStart w:name="z70" w:id="66"/>
    <w:p>
      <w:pPr>
        <w:spacing w:after="0"/>
        <w:ind w:left="0"/>
        <w:jc w:val="both"/>
      </w:pPr>
      <w:r>
        <w:rPr>
          <w:rFonts w:ascii="Times New Roman"/>
          <w:b w:val="false"/>
          <w:i w:val="false"/>
          <w:color w:val="000000"/>
          <w:sz w:val="28"/>
        </w:rPr>
        <w:t>
      22. ТЭН-де телекоммуникацияның белгілі бір қызметтері нарығының өсуіне кедергі келтіретін радиожиілік ресурсының тапшылығы, тапшылығы сияқты шешімдері радиожиілік спектрін конверсиялау жобасымен жүзеге асырылатын проблемаларды көрсету қажет.</w:t>
      </w:r>
    </w:p>
    <w:bookmarkEnd w:id="66"/>
    <w:bookmarkStart w:name="z71" w:id="67"/>
    <w:p>
      <w:pPr>
        <w:spacing w:after="0"/>
        <w:ind w:left="0"/>
        <w:jc w:val="both"/>
      </w:pPr>
      <w:r>
        <w:rPr>
          <w:rFonts w:ascii="Times New Roman"/>
          <w:b w:val="false"/>
          <w:i w:val="false"/>
          <w:color w:val="000000"/>
          <w:sz w:val="28"/>
        </w:rPr>
        <w:t xml:space="preserve">
      23. Байланыс операторы үшін жобаның мақсаты – телекоммуникация қызметтерін көрсетуге және табыс пен пайда алуға мүмкіндік беретін радиожиілік спектрінің диапазонын қолайлы шарттарда пайдалану құқығын алу. </w:t>
      </w:r>
    </w:p>
    <w:bookmarkEnd w:id="67"/>
    <w:bookmarkStart w:name="z72" w:id="68"/>
    <w:p>
      <w:pPr>
        <w:spacing w:after="0"/>
        <w:ind w:left="0"/>
        <w:jc w:val="both"/>
      </w:pPr>
      <w:r>
        <w:rPr>
          <w:rFonts w:ascii="Times New Roman"/>
          <w:b w:val="false"/>
          <w:i w:val="false"/>
          <w:color w:val="000000"/>
          <w:sz w:val="28"/>
        </w:rPr>
        <w:t>
      24. Мемлекеттік орган үшін жобаның мақсаты – өзіне жүктелген міндеттерді орындау үшін ең аз залал келтіре отырып, радиожиілік спектрінің диапазонын босату бойынша мемлекет белгілеген іс-қимылдарды орындау.</w:t>
      </w:r>
    </w:p>
    <w:bookmarkEnd w:id="68"/>
    <w:bookmarkStart w:name="z73" w:id="69"/>
    <w:p>
      <w:pPr>
        <w:spacing w:after="0"/>
        <w:ind w:left="0"/>
        <w:jc w:val="both"/>
      </w:pPr>
      <w:r>
        <w:rPr>
          <w:rFonts w:ascii="Times New Roman"/>
          <w:b w:val="false"/>
          <w:i w:val="false"/>
          <w:color w:val="000000"/>
          <w:sz w:val="28"/>
        </w:rPr>
        <w:t>
      25. Жобаның мемлекет үшін мақсаты – қоғам мүддесі үшін радиожиілік спектрінің ауқымын пайдалану тиімділігін арттыру.</w:t>
      </w:r>
    </w:p>
    <w:bookmarkEnd w:id="69"/>
    <w:bookmarkStart w:name="z74" w:id="70"/>
    <w:p>
      <w:pPr>
        <w:spacing w:after="0"/>
        <w:ind w:left="0"/>
        <w:jc w:val="both"/>
      </w:pPr>
      <w:r>
        <w:rPr>
          <w:rFonts w:ascii="Times New Roman"/>
          <w:b w:val="false"/>
          <w:i w:val="false"/>
          <w:color w:val="000000"/>
          <w:sz w:val="28"/>
        </w:rPr>
        <w:t xml:space="preserve">
      26. Жобада радиожиілік спектрінің шығарылатын диапазондарында қандай технологияларды дамыту көзделіп отырғанын көрсету қажет. Радиожиіліктерді конверсиялау жөніндегі жобалар радиожиілік спектрінің босатылуға жататын диапазондары бойынша және оларда пайдалануға болжанатын радиотехнологиялар бойынша топтастырылады. Конверсиялық жобаларды топтастыру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70"/>
    <w:bookmarkStart w:name="z75" w:id="71"/>
    <w:p>
      <w:pPr>
        <w:spacing w:after="0"/>
        <w:ind w:left="0"/>
        <w:jc w:val="both"/>
      </w:pPr>
      <w:r>
        <w:rPr>
          <w:rFonts w:ascii="Times New Roman"/>
          <w:b w:val="false"/>
          <w:i w:val="false"/>
          <w:color w:val="000000"/>
          <w:sz w:val="28"/>
        </w:rPr>
        <w:t>
      27. Жобада техникалық-технологиялық шешімдерді көрсету қажет:</w:t>
      </w:r>
    </w:p>
    <w:bookmarkEnd w:id="71"/>
    <w:bookmarkStart w:name="z76" w:id="72"/>
    <w:p>
      <w:pPr>
        <w:spacing w:after="0"/>
        <w:ind w:left="0"/>
        <w:jc w:val="both"/>
      </w:pPr>
      <w:r>
        <w:rPr>
          <w:rFonts w:ascii="Times New Roman"/>
          <w:b w:val="false"/>
          <w:i w:val="false"/>
          <w:color w:val="000000"/>
          <w:sz w:val="28"/>
        </w:rPr>
        <w:t>
      1) іске асырудың технологиялық шешімдерін талдау, таңдалған нұсқаны, жабдықтың қажетті санын және орналасқан жерін таңдауды негіздеу;</w:t>
      </w:r>
    </w:p>
    <w:bookmarkEnd w:id="72"/>
    <w:bookmarkStart w:name="z77" w:id="73"/>
    <w:p>
      <w:pPr>
        <w:spacing w:after="0"/>
        <w:ind w:left="0"/>
        <w:jc w:val="both"/>
      </w:pPr>
      <w:r>
        <w:rPr>
          <w:rFonts w:ascii="Times New Roman"/>
          <w:b w:val="false"/>
          <w:i w:val="false"/>
          <w:color w:val="000000"/>
          <w:sz w:val="28"/>
        </w:rPr>
        <w:t>
      2) технологиялар мен жабдықтарды таңдау негіздемесі;</w:t>
      </w:r>
    </w:p>
    <w:bookmarkEnd w:id="73"/>
    <w:bookmarkStart w:name="z78" w:id="74"/>
    <w:p>
      <w:pPr>
        <w:spacing w:after="0"/>
        <w:ind w:left="0"/>
        <w:jc w:val="both"/>
      </w:pPr>
      <w:r>
        <w:rPr>
          <w:rFonts w:ascii="Times New Roman"/>
          <w:b w:val="false"/>
          <w:i w:val="false"/>
          <w:color w:val="000000"/>
          <w:sz w:val="28"/>
        </w:rPr>
        <w:t>
      3) кешеннің құрамы және жабдықтың сипаттамасы;</w:t>
      </w:r>
    </w:p>
    <w:bookmarkEnd w:id="74"/>
    <w:bookmarkStart w:name="z79" w:id="75"/>
    <w:p>
      <w:pPr>
        <w:spacing w:after="0"/>
        <w:ind w:left="0"/>
        <w:jc w:val="both"/>
      </w:pPr>
      <w:r>
        <w:rPr>
          <w:rFonts w:ascii="Times New Roman"/>
          <w:b w:val="false"/>
          <w:i w:val="false"/>
          <w:color w:val="000000"/>
          <w:sz w:val="28"/>
        </w:rPr>
        <w:t>
      4) өлшеу жабдықтарының ұсынылатын ең аз қажетті жиынтығы;</w:t>
      </w:r>
    </w:p>
    <w:bookmarkEnd w:id="75"/>
    <w:bookmarkStart w:name="z80" w:id="76"/>
    <w:p>
      <w:pPr>
        <w:spacing w:after="0"/>
        <w:ind w:left="0"/>
        <w:jc w:val="both"/>
      </w:pPr>
      <w:r>
        <w:rPr>
          <w:rFonts w:ascii="Times New Roman"/>
          <w:b w:val="false"/>
          <w:i w:val="false"/>
          <w:color w:val="000000"/>
          <w:sz w:val="28"/>
        </w:rPr>
        <w:t>
      5) жобаның инженерлік құрылыстармен қамтамасыз етілуі;</w:t>
      </w:r>
    </w:p>
    <w:bookmarkEnd w:id="76"/>
    <w:bookmarkStart w:name="z81" w:id="77"/>
    <w:p>
      <w:pPr>
        <w:spacing w:after="0"/>
        <w:ind w:left="0"/>
        <w:jc w:val="both"/>
      </w:pPr>
      <w:r>
        <w:rPr>
          <w:rFonts w:ascii="Times New Roman"/>
          <w:b w:val="false"/>
          <w:i w:val="false"/>
          <w:color w:val="000000"/>
          <w:sz w:val="28"/>
        </w:rPr>
        <w:t>
      6) техникалық тәуекелдерді бағалау.</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Радиожиілік спектрін </w:t>
            </w:r>
            <w:r>
              <w:br/>
            </w:r>
            <w:r>
              <w:rPr>
                <w:rFonts w:ascii="Times New Roman"/>
                <w:b w:val="false"/>
                <w:i w:val="false"/>
                <w:color w:val="000000"/>
                <w:sz w:val="20"/>
              </w:rPr>
              <w:t xml:space="preserve">конверсиялауды жүргізуге </w:t>
            </w:r>
            <w:r>
              <w:br/>
            </w:r>
            <w:r>
              <w:rPr>
                <w:rFonts w:ascii="Times New Roman"/>
                <w:b w:val="false"/>
                <w:i w:val="false"/>
                <w:color w:val="000000"/>
                <w:sz w:val="20"/>
              </w:rPr>
              <w:t xml:space="preserve">арналған шығындардың </w:t>
            </w:r>
            <w:r>
              <w:br/>
            </w:r>
            <w:r>
              <w:rPr>
                <w:rFonts w:ascii="Times New Roman"/>
                <w:b w:val="false"/>
                <w:i w:val="false"/>
                <w:color w:val="000000"/>
                <w:sz w:val="20"/>
              </w:rPr>
              <w:t xml:space="preserve">техникалық-экономикалық </w:t>
            </w:r>
            <w:r>
              <w:br/>
            </w:r>
            <w:r>
              <w:rPr>
                <w:rFonts w:ascii="Times New Roman"/>
                <w:b w:val="false"/>
                <w:i w:val="false"/>
                <w:color w:val="000000"/>
                <w:sz w:val="20"/>
              </w:rPr>
              <w:t>негіздемесінің әдістемесіне</w:t>
            </w:r>
            <w:r>
              <w:br/>
            </w:r>
            <w:r>
              <w:rPr>
                <w:rFonts w:ascii="Times New Roman"/>
                <w:b w:val="false"/>
                <w:i w:val="false"/>
                <w:color w:val="000000"/>
                <w:sz w:val="20"/>
              </w:rPr>
              <w:t>1-қосымша</w:t>
            </w:r>
          </w:p>
        </w:tc>
      </w:tr>
    </w:tbl>
    <w:bookmarkStart w:name="z83" w:id="78"/>
    <w:p>
      <w:pPr>
        <w:spacing w:after="0"/>
        <w:ind w:left="0"/>
        <w:jc w:val="left"/>
      </w:pPr>
      <w:r>
        <w:rPr>
          <w:rFonts w:ascii="Times New Roman"/>
          <w:b/>
          <w:i w:val="false"/>
          <w:color w:val="000000"/>
        </w:rPr>
        <w:t xml:space="preserve"> Радиожиілік спектрін босату әдістері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шығару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Конверсиялауға жұмсалатын шығындардың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бірлесіп қолданатын белдеулерді қолданыстағы радиоэлектрондық құралдардан босату.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Үкіметтік мақсаттағы қолданыстағы радиоэлектрондық құралдарды жаңғырту және жаңа техника сатып алу жолымен басқа жиілік ауқымдарына ауыстыруды көздейді.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 қаржы және уақыт шығындарын талап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сатып алу мен орнатуға жұмсалатын шығындар. Қолданыстағы радиоэлектрондық құрылғылардың уақытша тұрып қалуына байланысты шығындар. Реттеуші органның Мүдделі тұлғаға радиожиілік спектрін беру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Қолданыстағы қабылдау-тарату радиоэлектрондық құралдары қондырғыларының жұмыс ауқымдары шегінде қайта құруды көздейді және басқа ауқымдарда жұмыс істеу үшін оларды жаңғырту мен жаңа прототипін әзірлеп шығаруды көздемейді.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 қаржы және уақыт шығындарын талап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радиоэлектрондық құралдардың уақытша тұрып қалуына байланысты шығындар. Реттеуші органның Мүдделі тұлғаға радиожиілік спектрін беру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 жиілік ресурсын анықтау және артық жиілік ресурсын беру жөніндегі шарттарды анықтау мақсатында спектрге тексеру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қаржы және уақыт шығындарын талап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органның Мүдделі тұлғаға радиожиілік спектрін беру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радиоэлектрондық құралдардың қажетті жиілік ресурсын беру мақсатында үкіметтік мақсаттағы қолданыстағы радиоэлектрондық құралдардың жиіліктерін жұмыс ауқымы шегінде ұтымды қайта жоспарлау (қайта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жиілік ауқымдарында және аумақтық аудандарда үкіметтік мақсаттағы қолданыстағы радиоэлектрондық құралдардың және азаматтық санаттағы жаңа радиоэлектрондық құралдардың қолайлы жұмыс істеуін қамтамасыз ететін бірлесіп қолдану шарттарын анықтау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органның Мүдделі тұлғаға радиожиілік спектрін беру шығындары.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жиілік жолағында бірлесіп жұмыс істеу шарттарын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әдісі. Жаңа жүйеге беру үшін таңдап алынған жиілік жаңа жүйені дамыту жоспарланатын сол жиілік жолақтарында және сол аумақтарда жұмыс істейтін қолданыстағы радиоэлектрондық құралдары бар ведомствоның келісімімен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түрде алғанда кішігірім қаржы және уақыт шығындарын талап етеді. Шектеулі мүмкіндіктер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органның жаңа операторға радиожиілік спектрін беру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Ұйымдастыру-техникалық әдіс. Ортақ жиілік жолақтарында және аумақтық аудандарда қолданыстағы радиоэлектрондық құралдардың жаңа радиоқызметтерімен бірлесіп жұмыс істеуін қамтамасыз етуге бағытталған арнаулы схема-техникалық шешімдерді іске асыру (қосымша жиілік сүзгілерін, бөгеуіл компенсаторларын, басқарылатын бағыттау диаграммалары бар қабылдау-тарату антенналарын, уақытша кодтық және поляризациялық селектрлейтін қондырғылар мен санамаланған шешімдердің комбинацияларын әзірлеу және пайдалану) және бірлесіп пайдалану шарттарын одан әрі қарай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әдіспен салыстырғанда анағұрлым едәуір қаржы және уақыт шығындарын талап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жұмыстарының шығындары. Радиоэлектрондық құралдарды сатып алу және монтаждау шығындары. Реттеуші органның жаңа операторға радиожиілік спектрін беру шығындары.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жағдайларда перспективасы бар радиотехнологияларды дамыту үшін радиожшлік спектрін босату:</w:t>
            </w:r>
          </w:p>
          <w:p>
            <w:pPr>
              <w:spacing w:after="20"/>
              <w:ind w:left="20"/>
              <w:jc w:val="both"/>
            </w:pPr>
            <w:r>
              <w:rPr>
                <w:rFonts w:ascii="Times New Roman"/>
                <w:b w:val="false"/>
                <w:i w:val="false"/>
                <w:color w:val="000000"/>
                <w:sz w:val="20"/>
              </w:rPr>
              <w:t>
- байланыс операторына берілген лицензиялардың қолданылу мерзімінің аяқталуы;</w:t>
            </w:r>
          </w:p>
          <w:p>
            <w:pPr>
              <w:spacing w:after="20"/>
              <w:ind w:left="20"/>
              <w:jc w:val="both"/>
            </w:pPr>
            <w:r>
              <w:rPr>
                <w:rFonts w:ascii="Times New Roman"/>
                <w:b w:val="false"/>
                <w:i w:val="false"/>
                <w:color w:val="000000"/>
                <w:sz w:val="20"/>
              </w:rPr>
              <w:t>
- радиоэлектрондық құралдарды пайдалану мерзімінің аяқталуы;</w:t>
            </w:r>
          </w:p>
          <w:p>
            <w:pPr>
              <w:spacing w:after="20"/>
              <w:ind w:left="20"/>
              <w:jc w:val="both"/>
            </w:pPr>
            <w:r>
              <w:rPr>
                <w:rFonts w:ascii="Times New Roman"/>
                <w:b w:val="false"/>
                <w:i w:val="false"/>
                <w:color w:val="000000"/>
                <w:sz w:val="20"/>
              </w:rPr>
              <w:t>
- қолданыстағы азаматтық мақсаттағы радиоэлектрондық құралдардың жұмыс жиіліктерін басқа жиілік ауқымдарына қайта тағайындау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алғышарттары мыналардың:</w:t>
            </w:r>
          </w:p>
          <w:p>
            <w:pPr>
              <w:spacing w:after="20"/>
              <w:ind w:left="20"/>
              <w:jc w:val="both"/>
            </w:pPr>
            <w:r>
              <w:rPr>
                <w:rFonts w:ascii="Times New Roman"/>
                <w:b w:val="false"/>
                <w:i w:val="false"/>
                <w:color w:val="000000"/>
                <w:sz w:val="20"/>
              </w:rPr>
              <w:t>
- лицензиялардың қолданылу;</w:t>
            </w:r>
          </w:p>
          <w:p>
            <w:pPr>
              <w:spacing w:after="20"/>
              <w:ind w:left="20"/>
              <w:jc w:val="both"/>
            </w:pPr>
            <w:r>
              <w:rPr>
                <w:rFonts w:ascii="Times New Roman"/>
                <w:b w:val="false"/>
                <w:i w:val="false"/>
                <w:color w:val="000000"/>
                <w:sz w:val="20"/>
              </w:rPr>
              <w:t>
- радиоэлектрондық құралдарды пайдалану;</w:t>
            </w:r>
          </w:p>
          <w:p>
            <w:pPr>
              <w:spacing w:after="20"/>
              <w:ind w:left="20"/>
              <w:jc w:val="both"/>
            </w:pPr>
            <w:r>
              <w:rPr>
                <w:rFonts w:ascii="Times New Roman"/>
                <w:b w:val="false"/>
                <w:i w:val="false"/>
                <w:color w:val="000000"/>
                <w:sz w:val="20"/>
              </w:rPr>
              <w:t>
- жиілік ресурсына құқық иелену шешімдері мен рұқсаттарының қолданылу мерзімдерінің шектеулі болуына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Ұзаққа созылуы (өзектілігін жоғалтуы мүмкін).</w:t>
            </w:r>
          </w:p>
          <w:p>
            <w:pPr>
              <w:spacing w:after="20"/>
              <w:ind w:left="20"/>
              <w:jc w:val="both"/>
            </w:pPr>
            <w:r>
              <w:rPr>
                <w:rFonts w:ascii="Times New Roman"/>
                <w:b w:val="false"/>
                <w:i w:val="false"/>
                <w:color w:val="000000"/>
                <w:sz w:val="20"/>
              </w:rPr>
              <w:t>
Кішігірім қаржы шығындары талап етіледі.</w:t>
            </w:r>
          </w:p>
          <w:p>
            <w:pPr>
              <w:spacing w:after="20"/>
              <w:ind w:left="20"/>
              <w:jc w:val="both"/>
            </w:pPr>
            <w:r>
              <w:rPr>
                <w:rFonts w:ascii="Times New Roman"/>
                <w:b w:val="false"/>
                <w:i w:val="false"/>
                <w:color w:val="000000"/>
                <w:sz w:val="20"/>
              </w:rPr>
              <w:t>
Белдеулердің санаттары өзгермейді.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органның жаңа операторға радиожиілік спектрін беру шығындары.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Радиожиілік спектрін </w:t>
            </w:r>
            <w:r>
              <w:br/>
            </w:r>
            <w:r>
              <w:rPr>
                <w:rFonts w:ascii="Times New Roman"/>
                <w:b w:val="false"/>
                <w:i w:val="false"/>
                <w:color w:val="000000"/>
                <w:sz w:val="20"/>
              </w:rPr>
              <w:t xml:space="preserve">конверсиялауды жүргізуге </w:t>
            </w:r>
            <w:r>
              <w:br/>
            </w:r>
            <w:r>
              <w:rPr>
                <w:rFonts w:ascii="Times New Roman"/>
                <w:b w:val="false"/>
                <w:i w:val="false"/>
                <w:color w:val="000000"/>
                <w:sz w:val="20"/>
              </w:rPr>
              <w:t xml:space="preserve">арналған шығындардың </w:t>
            </w:r>
            <w:r>
              <w:br/>
            </w:r>
            <w:r>
              <w:rPr>
                <w:rFonts w:ascii="Times New Roman"/>
                <w:b w:val="false"/>
                <w:i w:val="false"/>
                <w:color w:val="000000"/>
                <w:sz w:val="20"/>
              </w:rPr>
              <w:t xml:space="preserve">техникалық-экономикалық </w:t>
            </w:r>
            <w:r>
              <w:br/>
            </w:r>
            <w:r>
              <w:rPr>
                <w:rFonts w:ascii="Times New Roman"/>
                <w:b w:val="false"/>
                <w:i w:val="false"/>
                <w:color w:val="000000"/>
                <w:sz w:val="20"/>
              </w:rPr>
              <w:t>негіздемесінің әдістемесіне</w:t>
            </w:r>
            <w:r>
              <w:br/>
            </w:r>
            <w:r>
              <w:rPr>
                <w:rFonts w:ascii="Times New Roman"/>
                <w:b w:val="false"/>
                <w:i w:val="false"/>
                <w:color w:val="000000"/>
                <w:sz w:val="20"/>
              </w:rPr>
              <w:t>2-қосымша</w:t>
            </w:r>
          </w:p>
        </w:tc>
      </w:tr>
    </w:tbl>
    <w:bookmarkStart w:name="z85" w:id="79"/>
    <w:p>
      <w:pPr>
        <w:spacing w:after="0"/>
        <w:ind w:left="0"/>
        <w:jc w:val="left"/>
      </w:pPr>
      <w:r>
        <w:rPr>
          <w:rFonts w:ascii="Times New Roman"/>
          <w:b/>
          <w:i w:val="false"/>
          <w:color w:val="000000"/>
        </w:rPr>
        <w:t xml:space="preserve"> Жалпы және жеке ұйымдастыру-техникалық іс-шаралардың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Спектрді босату нәтижелеріне талдау жүргізу және осы үдерістің қалыптасқан инфрақұрылымға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жиілік ауқымында инфрақұрылымды қалпына келтіруге жобалау құжаттамасын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органдарына радиоэлектрондық құралдар қызметін тоқтату туралы техникалық құжаттама мен хабарлама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сараптау, жаңа жиілік ауқымында жаңадан енгізілетін радиоэлектрондық құралдардың электромагниттік үйлесімділігі мен бөгеуілден қорғалуын талдау бойынша жұмыстар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жиілік ауқымында радиоэлектрондық құралдардың жиіліктік-аумақтық бөліну нормаларын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жиілік ауқымында жабдықтар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жиілік ауқымында радиоэлектрондық құралдарды қайта жаңарту жөніндегі құрылыс және монтаждау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оқыту шығындары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топтастыруды бөлшектеу.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бөлшектелген жабдықты кәдеге жарату.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Радиожиілік спектрін </w:t>
            </w:r>
            <w:r>
              <w:br/>
            </w:r>
            <w:r>
              <w:rPr>
                <w:rFonts w:ascii="Times New Roman"/>
                <w:b w:val="false"/>
                <w:i w:val="false"/>
                <w:color w:val="000000"/>
                <w:sz w:val="20"/>
              </w:rPr>
              <w:t xml:space="preserve">конверсиялауды жүргізуге </w:t>
            </w:r>
            <w:r>
              <w:br/>
            </w:r>
            <w:r>
              <w:rPr>
                <w:rFonts w:ascii="Times New Roman"/>
                <w:b w:val="false"/>
                <w:i w:val="false"/>
                <w:color w:val="000000"/>
                <w:sz w:val="20"/>
              </w:rPr>
              <w:t xml:space="preserve">арналған шығындардың </w:t>
            </w:r>
            <w:r>
              <w:br/>
            </w:r>
            <w:r>
              <w:rPr>
                <w:rFonts w:ascii="Times New Roman"/>
                <w:b w:val="false"/>
                <w:i w:val="false"/>
                <w:color w:val="000000"/>
                <w:sz w:val="20"/>
              </w:rPr>
              <w:t xml:space="preserve">техникалық-экономикалық </w:t>
            </w:r>
            <w:r>
              <w:br/>
            </w:r>
            <w:r>
              <w:rPr>
                <w:rFonts w:ascii="Times New Roman"/>
                <w:b w:val="false"/>
                <w:i w:val="false"/>
                <w:color w:val="000000"/>
                <w:sz w:val="20"/>
              </w:rPr>
              <w:t>негіздемесінің әдістемесіне</w:t>
            </w:r>
            <w:r>
              <w:br/>
            </w:r>
            <w:r>
              <w:rPr>
                <w:rFonts w:ascii="Times New Roman"/>
                <w:b w:val="false"/>
                <w:i w:val="false"/>
                <w:color w:val="000000"/>
                <w:sz w:val="20"/>
              </w:rPr>
              <w:t>3-қосымша</w:t>
            </w:r>
          </w:p>
        </w:tc>
      </w:tr>
    </w:tbl>
    <w:bookmarkStart w:name="z87" w:id="80"/>
    <w:p>
      <w:pPr>
        <w:spacing w:after="0"/>
        <w:ind w:left="0"/>
        <w:jc w:val="left"/>
      </w:pPr>
      <w:r>
        <w:rPr>
          <w:rFonts w:ascii="Times New Roman"/>
          <w:b/>
          <w:i w:val="false"/>
          <w:color w:val="000000"/>
        </w:rPr>
        <w:t xml:space="preserve"> Радиожиілік спектрін конверсиялау жобасын қаржыландыру жиынтық көлемінің болжамы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n-інші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қаражат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 ағындары,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Барлығының шығыс ағындары,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конверсиялық іс-шараларға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конверсиялық іс-шараларға жұмсалатын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қаражат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таза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дисконтталған таза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Радиожиілік спектрін </w:t>
            </w:r>
            <w:r>
              <w:br/>
            </w:r>
            <w:r>
              <w:rPr>
                <w:rFonts w:ascii="Times New Roman"/>
                <w:b w:val="false"/>
                <w:i w:val="false"/>
                <w:color w:val="000000"/>
                <w:sz w:val="20"/>
              </w:rPr>
              <w:t xml:space="preserve">конверсиялауды жүргізуге </w:t>
            </w:r>
            <w:r>
              <w:br/>
            </w:r>
            <w:r>
              <w:rPr>
                <w:rFonts w:ascii="Times New Roman"/>
                <w:b w:val="false"/>
                <w:i w:val="false"/>
                <w:color w:val="000000"/>
                <w:sz w:val="20"/>
              </w:rPr>
              <w:t xml:space="preserve">арналған шығындардың </w:t>
            </w:r>
            <w:r>
              <w:br/>
            </w:r>
            <w:r>
              <w:rPr>
                <w:rFonts w:ascii="Times New Roman"/>
                <w:b w:val="false"/>
                <w:i w:val="false"/>
                <w:color w:val="000000"/>
                <w:sz w:val="20"/>
              </w:rPr>
              <w:t xml:space="preserve">техникалық-экономикалық </w:t>
            </w:r>
            <w:r>
              <w:br/>
            </w:r>
            <w:r>
              <w:rPr>
                <w:rFonts w:ascii="Times New Roman"/>
                <w:b w:val="false"/>
                <w:i w:val="false"/>
                <w:color w:val="000000"/>
                <w:sz w:val="20"/>
              </w:rPr>
              <w:t>негіздемесінің әдістемесіне</w:t>
            </w:r>
            <w:r>
              <w:br/>
            </w:r>
            <w:r>
              <w:rPr>
                <w:rFonts w:ascii="Times New Roman"/>
                <w:b w:val="false"/>
                <w:i w:val="false"/>
                <w:color w:val="000000"/>
                <w:sz w:val="20"/>
              </w:rPr>
              <w:t>4-қосымша</w:t>
            </w:r>
          </w:p>
        </w:tc>
      </w:tr>
    </w:tbl>
    <w:bookmarkStart w:name="z89" w:id="81"/>
    <w:p>
      <w:pPr>
        <w:spacing w:after="0"/>
        <w:ind w:left="0"/>
        <w:jc w:val="left"/>
      </w:pPr>
      <w:r>
        <w:rPr>
          <w:rFonts w:ascii="Times New Roman"/>
          <w:b/>
          <w:i w:val="false"/>
          <w:color w:val="000000"/>
        </w:rPr>
        <w:t xml:space="preserve"> Жобаларды топтастыру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спектрінің ауқымдары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телевизиялық хабарлар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жерүсті телехабарлар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174-230 МГц </w:t>
            </w:r>
          </w:p>
          <w:p>
            <w:pPr>
              <w:spacing w:after="20"/>
              <w:ind w:left="20"/>
              <w:jc w:val="both"/>
            </w:pPr>
            <w:r>
              <w:rPr>
                <w:rFonts w:ascii="Times New Roman"/>
                <w:b w:val="false"/>
                <w:i w:val="false"/>
                <w:color w:val="000000"/>
                <w:sz w:val="20"/>
              </w:rPr>
              <w:t>
470-694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радио хабарларын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жерүсті радио хабарларын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МГц </w:t>
            </w:r>
          </w:p>
          <w:p>
            <w:pPr>
              <w:spacing w:after="20"/>
              <w:ind w:left="20"/>
              <w:jc w:val="both"/>
            </w:pPr>
            <w:r>
              <w:rPr>
                <w:rFonts w:ascii="Times New Roman"/>
                <w:b w:val="false"/>
                <w:i w:val="false"/>
                <w:color w:val="000000"/>
                <w:sz w:val="20"/>
              </w:rPr>
              <w:t xml:space="preserve">
174-230 МГц </w:t>
            </w:r>
          </w:p>
          <w:p>
            <w:pPr>
              <w:spacing w:after="20"/>
              <w:ind w:left="20"/>
              <w:jc w:val="both"/>
            </w:pPr>
            <w:r>
              <w:rPr>
                <w:rFonts w:ascii="Times New Roman"/>
                <w:b w:val="false"/>
                <w:i w:val="false"/>
                <w:color w:val="000000"/>
                <w:sz w:val="20"/>
              </w:rPr>
              <w:t>
1453-1492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жылжымалы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GSM-900, GSM-1800, 3G,4G,5G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694-862 МГц</w:t>
            </w:r>
          </w:p>
          <w:p>
            <w:pPr>
              <w:spacing w:after="20"/>
              <w:ind w:left="20"/>
              <w:jc w:val="both"/>
            </w:pPr>
            <w:r>
              <w:rPr>
                <w:rFonts w:ascii="Times New Roman"/>
                <w:b w:val="false"/>
                <w:i w:val="false"/>
                <w:color w:val="000000"/>
                <w:sz w:val="20"/>
              </w:rPr>
              <w:t>
873-960МГц</w:t>
            </w:r>
          </w:p>
          <w:p>
            <w:pPr>
              <w:spacing w:after="20"/>
              <w:ind w:left="20"/>
              <w:jc w:val="both"/>
            </w:pPr>
            <w:r>
              <w:rPr>
                <w:rFonts w:ascii="Times New Roman"/>
                <w:b w:val="false"/>
                <w:i w:val="false"/>
                <w:color w:val="000000"/>
                <w:sz w:val="20"/>
              </w:rPr>
              <w:t>
1710-2170 МГЦ</w:t>
            </w:r>
          </w:p>
          <w:p>
            <w:pPr>
              <w:spacing w:after="20"/>
              <w:ind w:left="20"/>
              <w:jc w:val="both"/>
            </w:pPr>
            <w:r>
              <w:rPr>
                <w:rFonts w:ascii="Times New Roman"/>
                <w:b w:val="false"/>
                <w:i w:val="false"/>
                <w:color w:val="000000"/>
                <w:sz w:val="20"/>
              </w:rPr>
              <w:t>
3600 – 3800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қол жетімділік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802.11 (Wi-Fi),</w:t>
            </w:r>
          </w:p>
          <w:p>
            <w:pPr>
              <w:spacing w:after="20"/>
              <w:ind w:left="20"/>
              <w:jc w:val="both"/>
            </w:pPr>
            <w:r>
              <w:rPr>
                <w:rFonts w:ascii="Times New Roman"/>
                <w:b w:val="false"/>
                <w:i w:val="false"/>
                <w:color w:val="000000"/>
                <w:sz w:val="20"/>
              </w:rPr>
              <w:t>
802.16 (WiMAX)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2300-2400 МГц 2400-2484 МГц 2500-2700 МГц 5725-5925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цифрлық байланыс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ГГц 17/19 ГГц 20/30 ГГц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транкинг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380-470 МГц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