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26f2" w14:textId="d532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18 тамыздағы № 320-НҚ бұйрығы. Қазақстан Республикасының Әділет министрлігінде 2023 жылғы 18 тамызда № 33304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Өтініш берушінің заңды мәртебесі: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w:t>
            </w:r>
            <w:r>
              <w:rPr>
                <w:rFonts w:ascii="Times New Roman"/>
                <w:b/>
                <w:i w:val="false"/>
                <w:color w:val="000000"/>
                <w:sz w:val="20"/>
              </w:rPr>
              <w:t>-құқықтық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w:t>
            </w:r>
            <w:r>
              <w:rPr>
                <w:rFonts w:ascii="Times New Roman"/>
                <w:b/>
                <w:i w:val="false"/>
                <w:color w:val="000000"/>
                <w:sz w:val="20"/>
              </w:rPr>
              <w:t>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шоты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w:t>
            </w:r>
            <w:r>
              <w:rPr>
                <w:rFonts w:ascii="Times New Roman"/>
                <w:b/>
                <w:i w:val="false"/>
                <w:color w:val="000000"/>
                <w:sz w:val="20"/>
              </w:rPr>
              <w:t>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поштасының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 w:id="4"/>
    <w:p>
      <w:pPr>
        <w:spacing w:after="0"/>
        <w:ind w:left="0"/>
        <w:jc w:val="both"/>
      </w:pPr>
      <w:r>
        <w:rPr>
          <w:rFonts w:ascii="Times New Roman"/>
          <w:b w:val="false"/>
          <w:i w:val="false"/>
          <w:color w:val="000000"/>
          <w:sz w:val="28"/>
        </w:rPr>
        <w:t>
      2. Басшы туралы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i w:val="false"/>
                <w:color w:val="000000"/>
                <w:sz w:val="20"/>
              </w:rPr>
              <w:t xml:space="preserve">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 w:id="5"/>
    <w:p>
      <w:pPr>
        <w:spacing w:after="0"/>
        <w:ind w:left="0"/>
        <w:jc w:val="both"/>
      </w:pPr>
      <w:r>
        <w:rPr>
          <w:rFonts w:ascii="Times New Roman"/>
          <w:b w:val="false"/>
          <w:i w:val="false"/>
          <w:color w:val="000000"/>
          <w:sz w:val="28"/>
        </w:rPr>
        <w:t>
      3. Өтініш берушінің құрылымдық бөлімшесінің заңды мәртебесі (құрылымдық бөлімшесінің аккредиттеуге өтінім берген жағдайда):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w:t>
            </w:r>
            <w:r>
              <w:rPr>
                <w:rFonts w:ascii="Times New Roman"/>
                <w:b/>
                <w:i w:val="false"/>
                <w:color w:val="000000"/>
                <w:sz w:val="20"/>
              </w:rPr>
              <w:t>-құқықтық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шоты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Байланыс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поштасының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 w:id="6"/>
    <w:p>
      <w:pPr>
        <w:spacing w:after="0"/>
        <w:ind w:left="0"/>
        <w:jc w:val="both"/>
      </w:pPr>
      <w:r>
        <w:rPr>
          <w:rFonts w:ascii="Times New Roman"/>
          <w:b w:val="false"/>
          <w:i w:val="false"/>
          <w:color w:val="000000"/>
          <w:sz w:val="28"/>
        </w:rPr>
        <w:t>
      4. Өтінім берушінің құрылымдық бөлімшесінің басшысы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i w:val="false"/>
                <w:color w:val="000000"/>
                <w:sz w:val="20"/>
              </w:rPr>
              <w:t xml:space="preserve">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 w:id="7"/>
    <w:p>
      <w:pPr>
        <w:spacing w:after="0"/>
        <w:ind w:left="0"/>
        <w:jc w:val="both"/>
      </w:pPr>
      <w:r>
        <w:rPr>
          <w:rFonts w:ascii="Times New Roman"/>
          <w:b w:val="false"/>
          <w:i w:val="false"/>
          <w:color w:val="000000"/>
          <w:sz w:val="28"/>
        </w:rPr>
        <w:t>
      Ескерту:</w:t>
      </w:r>
    </w:p>
    <w:bookmarkEnd w:id="7"/>
    <w:bookmarkStart w:name="z10" w:id="8"/>
    <w:p>
      <w:pPr>
        <w:spacing w:after="0"/>
        <w:ind w:left="0"/>
        <w:jc w:val="both"/>
      </w:pPr>
      <w:r>
        <w:rPr>
          <w:rFonts w:ascii="Times New Roman"/>
          <w:b w:val="false"/>
          <w:i w:val="false"/>
          <w:color w:val="000000"/>
          <w:sz w:val="28"/>
        </w:rPr>
        <w:t>
      Өтініш беруші құрылымдық бөлімше басшысының өкілеттігін растайтын құжатты қоса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"6. Аккредиттеу жөніндегі органмен байланысқа жауапты қызметкердің деректері: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i w:val="false"/>
                <w:color w:val="000000"/>
                <w:sz w:val="20"/>
              </w:rPr>
              <w:t xml:space="preserve">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1-кестеде ескертпе мынадай редакцияда жазылсын:</w:t>
      </w:r>
    </w:p>
    <w:bookmarkEnd w:id="11"/>
    <w:bookmarkStart w:name="z15" w:id="12"/>
    <w:p>
      <w:pPr>
        <w:spacing w:after="0"/>
        <w:ind w:left="0"/>
        <w:jc w:val="both"/>
      </w:pPr>
      <w:r>
        <w:rPr>
          <w:rFonts w:ascii="Times New Roman"/>
          <w:b w:val="false"/>
          <w:i w:val="false"/>
          <w:color w:val="000000"/>
          <w:sz w:val="28"/>
        </w:rPr>
        <w:t>
      1-кесте. Өтініш берушінің немесе аккредиттеу субъектісінің уәкілетті тұлғасының мәліметтері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i w:val="false"/>
                <w:color w:val="000000"/>
                <w:sz w:val="20"/>
              </w:rPr>
              <w:t xml:space="preserve">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2-кесте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2-кесте. Стационарлық зертханалық үй-жайлар туралы мәліметтер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-жайдың арналуы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w:t>
            </w:r>
            <w:r>
              <w:rPr>
                <w:rFonts w:ascii="Times New Roman"/>
                <w:b/>
                <w:i w:val="false"/>
                <w:color w:val="000000"/>
                <w:sz w:val="20"/>
              </w:rPr>
              <w:t xml:space="preserve"> сынақтардың, зерттеулердің, тексерулердің, калибрлеулердің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 0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Салыстырмалы ылғалдылық,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r>
              <w:rPr>
                <w:rFonts w:ascii="Times New Roman"/>
                <w:b/>
                <w:i w:val="false"/>
                <w:color w:val="000000"/>
                <w:sz w:val="20"/>
              </w:rPr>
              <w:t>орындарындағы жарықтандыру,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 деңгейі, децибел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Электромагниттік өрістердің деңгейі, килоампер/метр, киловольт/метр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Газдану деңгейі, пайыз/ миллиграмм/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жабдықтың болуы (желдету, кедергіден қорғау)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Үлгілерді</w:t>
            </w:r>
            <w:r>
              <w:rPr>
                <w:rFonts w:ascii="Times New Roman"/>
                <w:b/>
                <w:i w:val="false"/>
                <w:color w:val="000000"/>
                <w:sz w:val="20"/>
              </w:rPr>
              <w:t xml:space="preserve"> қабылдау және сақтау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 орта факторларын өлшеу қорытындысы және (немесе) хаттамасы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 орта факторларын өлшеу қорытындысы және (немесе) хаттамасы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(немесе) лицензия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(ел, облыс, аудан, көше)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18" w:id="15"/>
    <w:p>
      <w:pPr>
        <w:spacing w:after="0"/>
        <w:ind w:left="0"/>
        <w:jc w:val="both"/>
      </w:pPr>
      <w:r>
        <w:rPr>
          <w:rFonts w:ascii="Times New Roman"/>
          <w:b w:val="false"/>
          <w:i w:val="false"/>
          <w:color w:val="000000"/>
          <w:sz w:val="28"/>
        </w:rPr>
        <w:t>
      Ескерту:</w:t>
      </w:r>
    </w:p>
    <w:bookmarkEnd w:id="15"/>
    <w:bookmarkStart w:name="z19" w:id="16"/>
    <w:p>
      <w:pPr>
        <w:spacing w:after="0"/>
        <w:ind w:left="0"/>
        <w:jc w:val="both"/>
      </w:pPr>
      <w:r>
        <w:rPr>
          <w:rFonts w:ascii="Times New Roman"/>
          <w:b w:val="false"/>
          <w:i w:val="false"/>
          <w:color w:val="000000"/>
          <w:sz w:val="28"/>
        </w:rPr>
        <w:t>
      1) Стационарлық зертханалық үй-жайлар туралы мәліметтерді сынақ зертханалары/орталықтары, тексеру/калибрлеу/медициналық зертханалар, өлшемдерді орындау әдістемелерін метрологиялық аттестаттауды жүзеге асыратын заңды тұлғалар, инспекциялық органдар және біліктілікті тексеру провайдерлері толтырады;</w:t>
      </w:r>
    </w:p>
    <w:bookmarkEnd w:id="16"/>
    <w:bookmarkStart w:name="z20" w:id="17"/>
    <w:p>
      <w:pPr>
        <w:spacing w:after="0"/>
        <w:ind w:left="0"/>
        <w:jc w:val="both"/>
      </w:pPr>
      <w:r>
        <w:rPr>
          <w:rFonts w:ascii="Times New Roman"/>
          <w:b w:val="false"/>
          <w:i w:val="false"/>
          <w:color w:val="000000"/>
          <w:sz w:val="28"/>
        </w:rPr>
        <w:t>
      2) 2-бағанда үй-жайдың мақсаты (Арнайы немесе бейімделген) көрсетіледі;</w:t>
      </w:r>
    </w:p>
    <w:bookmarkEnd w:id="17"/>
    <w:bookmarkStart w:name="z21" w:id="18"/>
    <w:p>
      <w:pPr>
        <w:spacing w:after="0"/>
        <w:ind w:left="0"/>
        <w:jc w:val="both"/>
      </w:pPr>
      <w:r>
        <w:rPr>
          <w:rFonts w:ascii="Times New Roman"/>
          <w:b w:val="false"/>
          <w:i w:val="false"/>
          <w:color w:val="000000"/>
          <w:sz w:val="28"/>
        </w:rPr>
        <w:t>
      3) 3-бағанда иеленудің негізі (сатып алу-сату шарты, жалдау шарты немесе сенімгерлік/жедел басқару шарты) көрсетіледі;</w:t>
      </w:r>
    </w:p>
    <w:bookmarkEnd w:id="18"/>
    <w:bookmarkStart w:name="z22" w:id="19"/>
    <w:p>
      <w:pPr>
        <w:spacing w:after="0"/>
        <w:ind w:left="0"/>
        <w:jc w:val="both"/>
      </w:pPr>
      <w:r>
        <w:rPr>
          <w:rFonts w:ascii="Times New Roman"/>
          <w:b w:val="false"/>
          <w:i w:val="false"/>
          <w:color w:val="000000"/>
          <w:sz w:val="28"/>
        </w:rPr>
        <w:t>
      4) 20-бағанда құжаттың түрі (қорытынды немесе хаттама) көрсетіледі;</w:t>
      </w:r>
    </w:p>
    <w:bookmarkEnd w:id="19"/>
    <w:bookmarkStart w:name="z23" w:id="20"/>
    <w:p>
      <w:pPr>
        <w:spacing w:after="0"/>
        <w:ind w:left="0"/>
        <w:jc w:val="both"/>
      </w:pPr>
      <w:r>
        <w:rPr>
          <w:rFonts w:ascii="Times New Roman"/>
          <w:b w:val="false"/>
          <w:i w:val="false"/>
          <w:color w:val="000000"/>
          <w:sz w:val="28"/>
        </w:rPr>
        <w:t xml:space="preserve">
      5) кесте аккредиттелген зертхана мамандары орындаған өндірістік факторлар деңгейлерін өлшеу хаттамаларының негізінде толтырылады. Патогендігі I-IV топтағы микроорганизмдермен және гельминттермен жұмыс істейтін зертханалар үшін нысанға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қорытындының электрондық көшірмесі қоса беріледі; </w:t>
      </w:r>
    </w:p>
    <w:bookmarkEnd w:id="20"/>
    <w:bookmarkStart w:name="z24" w:id="21"/>
    <w:p>
      <w:pPr>
        <w:spacing w:after="0"/>
        <w:ind w:left="0"/>
        <w:jc w:val="both"/>
      </w:pPr>
      <w:r>
        <w:rPr>
          <w:rFonts w:ascii="Times New Roman"/>
          <w:b w:val="false"/>
          <w:i w:val="false"/>
          <w:color w:val="000000"/>
          <w:sz w:val="28"/>
        </w:rPr>
        <w:t>
      6) кестеге бекітілген сканерленген схема/еден/ғимарат жоспары қоса беріледі;</w:t>
      </w:r>
    </w:p>
    <w:bookmarkEnd w:id="21"/>
    <w:bookmarkStart w:name="z25" w:id="22"/>
    <w:p>
      <w:pPr>
        <w:spacing w:after="0"/>
        <w:ind w:left="0"/>
        <w:jc w:val="both"/>
      </w:pPr>
      <w:r>
        <w:rPr>
          <w:rFonts w:ascii="Times New Roman"/>
          <w:b w:val="false"/>
          <w:i w:val="false"/>
          <w:color w:val="000000"/>
          <w:sz w:val="28"/>
        </w:rPr>
        <w:t>
      7) далада сынақтар жүргізетін сынақ зертханалары үшін өндірістік орта факторларын өлшеу қажет емес (қажет болған жағдайда).";</w:t>
      </w:r>
    </w:p>
    <w:bookmarkEnd w:id="22"/>
    <w:bookmarkStart w:name="z26" w:id="23"/>
    <w:p>
      <w:pPr>
        <w:spacing w:after="0"/>
        <w:ind w:left="0"/>
        <w:jc w:val="both"/>
      </w:pPr>
      <w:r>
        <w:rPr>
          <w:rFonts w:ascii="Times New Roman"/>
          <w:b w:val="false"/>
          <w:i w:val="false"/>
          <w:color w:val="000000"/>
          <w:sz w:val="28"/>
        </w:rPr>
        <w:t xml:space="preserve">
      6-кесте мынадай редакцияда жазылсын: </w:t>
      </w:r>
    </w:p>
    <w:bookmarkEnd w:id="23"/>
    <w:p>
      <w:pPr>
        <w:spacing w:after="0"/>
        <w:ind w:left="0"/>
        <w:jc w:val="both"/>
      </w:pPr>
      <w:r>
        <w:rPr>
          <w:rFonts w:ascii="Times New Roman"/>
          <w:b w:val="false"/>
          <w:i w:val="false"/>
          <w:color w:val="000000"/>
          <w:sz w:val="28"/>
        </w:rPr>
        <w:t>
      "6-кесте. Арнайы көлік құралымен жарақтандыру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нөмірлік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7-кесте мынадай редакцияда жазылсын:</w:t>
      </w:r>
    </w:p>
    <w:bookmarkEnd w:id="24"/>
    <w:p>
      <w:pPr>
        <w:spacing w:after="0"/>
        <w:ind w:left="0"/>
        <w:jc w:val="both"/>
      </w:pPr>
      <w:r>
        <w:rPr>
          <w:rFonts w:ascii="Times New Roman"/>
          <w:b w:val="false"/>
          <w:i w:val="false"/>
          <w:color w:val="000000"/>
          <w:sz w:val="28"/>
        </w:rPr>
        <w:t>
      "7-кесте. Біліктілікті тексеру үлгілерін іріктеу, буып-түю, сақтау үшін қолданылатын жабдықпен жарақтандыру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Жабдықтың орналасқан </w:t>
            </w:r>
            <w:r>
              <w:rPr>
                <w:rFonts w:ascii="Times New Roman"/>
                <w:b/>
                <w:i w:val="false"/>
                <w:color w:val="000000"/>
                <w:sz w:val="20"/>
              </w:rPr>
              <w:t>нақты мекенжайы (обласы, ауданы, көше)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9-кесте мынадай редакцияда жазылсын:</w:t>
      </w:r>
    </w:p>
    <w:bookmarkEnd w:id="25"/>
    <w:p>
      <w:pPr>
        <w:spacing w:after="0"/>
        <w:ind w:left="0"/>
        <w:jc w:val="both"/>
      </w:pPr>
      <w:r>
        <w:rPr>
          <w:rFonts w:ascii="Times New Roman"/>
          <w:b w:val="false"/>
          <w:i w:val="false"/>
          <w:color w:val="000000"/>
          <w:sz w:val="28"/>
        </w:rPr>
        <w:t>
      "9-кесте. Пайдаланылатын эталондардың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жөніндегі орган беретін жабдықтың бірегей нөмірі (ақпараттық жүйемен жасалады)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w:t>
            </w:r>
          </w:p>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w:t>
            </w:r>
            <w:r>
              <w:rPr>
                <w:rFonts w:ascii="Times New Roman"/>
                <w:b/>
                <w:i w:val="false"/>
                <w:color w:val="000000"/>
                <w:sz w:val="20"/>
              </w:rPr>
              <w:t xml:space="preserve"> диапазоны/өлшеу шегі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Разряд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Кеңейтілген белгісіздік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өлшем құралдарын қамтамасыз етудің мемлекеттік жүйесіндегі нөмір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Тексеру/калибрлеу/метрологиялық аттестаттау туралы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саласына сәйкес тағайындау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Эталондардың нақты мекенжайы (ел, облыс, аудан, көше)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w:t>
            </w:r>
            <w:r>
              <w:rPr>
                <w:rFonts w:ascii="Times New Roman"/>
                <w:b/>
                <w:i w:val="false"/>
                <w:color w:val="000000"/>
                <w:sz w:val="20"/>
              </w:rPr>
              <w:t xml:space="preserve">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9" w:id="26"/>
    <w:p>
      <w:pPr>
        <w:spacing w:after="0"/>
        <w:ind w:left="0"/>
        <w:jc w:val="both"/>
      </w:pPr>
      <w:r>
        <w:rPr>
          <w:rFonts w:ascii="Times New Roman"/>
          <w:b w:val="false"/>
          <w:i w:val="false"/>
          <w:color w:val="000000"/>
          <w:sz w:val="28"/>
        </w:rPr>
        <w:t>
      Ескертпе:</w:t>
      </w:r>
    </w:p>
    <w:bookmarkEnd w:id="26"/>
    <w:bookmarkStart w:name="z30" w:id="27"/>
    <w:p>
      <w:pPr>
        <w:spacing w:after="0"/>
        <w:ind w:left="0"/>
        <w:jc w:val="both"/>
      </w:pPr>
      <w:r>
        <w:rPr>
          <w:rFonts w:ascii="Times New Roman"/>
          <w:b w:val="false"/>
          <w:i w:val="false"/>
          <w:color w:val="000000"/>
          <w:sz w:val="28"/>
        </w:rPr>
        <w:t>
      1) Пайдаланылатын эталондар тізбесі тексеру және калибрлеу зертханаларын толтырады.</w:t>
      </w:r>
    </w:p>
    <w:bookmarkEnd w:id="27"/>
    <w:bookmarkStart w:name="z31" w:id="28"/>
    <w:p>
      <w:pPr>
        <w:spacing w:after="0"/>
        <w:ind w:left="0"/>
        <w:jc w:val="both"/>
      </w:pPr>
      <w:r>
        <w:rPr>
          <w:rFonts w:ascii="Times New Roman"/>
          <w:b w:val="false"/>
          <w:i w:val="false"/>
          <w:color w:val="000000"/>
          <w:sz w:val="28"/>
        </w:rPr>
        <w:t>
      2) 2-бағанда эталонның түрі (бастапқы, бағынышты) көрсетіледі.</w:t>
      </w:r>
    </w:p>
    <w:bookmarkEnd w:id="28"/>
    <w:bookmarkStart w:name="z32" w:id="29"/>
    <w:p>
      <w:pPr>
        <w:spacing w:after="0"/>
        <w:ind w:left="0"/>
        <w:jc w:val="both"/>
      </w:pPr>
      <w:r>
        <w:rPr>
          <w:rFonts w:ascii="Times New Roman"/>
          <w:b w:val="false"/>
          <w:i w:val="false"/>
          <w:color w:val="000000"/>
          <w:sz w:val="28"/>
        </w:rPr>
        <w:t>
      3) 4-баған калибрленетін эталондар үшін толтырылмайды.</w:t>
      </w:r>
    </w:p>
    <w:bookmarkEnd w:id="29"/>
    <w:bookmarkStart w:name="z33" w:id="30"/>
    <w:p>
      <w:pPr>
        <w:spacing w:after="0"/>
        <w:ind w:left="0"/>
        <w:jc w:val="both"/>
      </w:pPr>
      <w:r>
        <w:rPr>
          <w:rFonts w:ascii="Times New Roman"/>
          <w:b w:val="false"/>
          <w:i w:val="false"/>
          <w:color w:val="000000"/>
          <w:sz w:val="28"/>
        </w:rPr>
        <w:t>
      4) 14-бағанда құжаттың типі (куәлік, сертификат) көрсетіледі.</w:t>
      </w:r>
    </w:p>
    <w:bookmarkEnd w:id="30"/>
    <w:bookmarkStart w:name="z34" w:id="31"/>
    <w:p>
      <w:pPr>
        <w:spacing w:after="0"/>
        <w:ind w:left="0"/>
        <w:jc w:val="both"/>
      </w:pPr>
      <w:r>
        <w:rPr>
          <w:rFonts w:ascii="Times New Roman"/>
          <w:b w:val="false"/>
          <w:i w:val="false"/>
          <w:color w:val="000000"/>
          <w:sz w:val="28"/>
        </w:rPr>
        <w:t>
      5) 20-бағанда иеленудің негізі (сатып алу-сату шарты, жалдау шарты немесе сенімгерлік/жедел басқару шарты не негізгі құралдардың/тауар-материалдық қорлардың болуы ведомосы және басқа да растайтын құжат) көрсетіледі.";</w:t>
      </w:r>
    </w:p>
    <w:bookmarkEnd w:id="31"/>
    <w:bookmarkStart w:name="z35" w:id="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2.5-тармақ мынадай редакцияда жазылсын:</w:t>
      </w:r>
    </w:p>
    <w:bookmarkEnd w:id="33"/>
    <w:bookmarkStart w:name="z37" w:id="34"/>
    <w:p>
      <w:pPr>
        <w:spacing w:after="0"/>
        <w:ind w:left="0"/>
        <w:jc w:val="both"/>
      </w:pPr>
      <w:r>
        <w:rPr>
          <w:rFonts w:ascii="Times New Roman"/>
          <w:b w:val="false"/>
          <w:i w:val="false"/>
          <w:color w:val="000000"/>
          <w:sz w:val="28"/>
        </w:rPr>
        <w:t>
      "2.5. Аккредиттеу жөніндегі орган:</w:t>
      </w:r>
    </w:p>
    <w:bookmarkEnd w:id="34"/>
    <w:bookmarkStart w:name="z38" w:id="35"/>
    <w:p>
      <w:pPr>
        <w:spacing w:after="0"/>
        <w:ind w:left="0"/>
        <w:jc w:val="both"/>
      </w:pPr>
      <w:r>
        <w:rPr>
          <w:rFonts w:ascii="Times New Roman"/>
          <w:b w:val="false"/>
          <w:i w:val="false"/>
          <w:color w:val="000000"/>
          <w:sz w:val="28"/>
        </w:rPr>
        <w:t>
      1) Заңда белгіленген тәртіппен шарт жасалған және төлем жасалған сәттен бастап 30 (отыз) жұмыс күнінен аспайтын мерзімде өтінімге сараптама жүргізуге;</w:t>
      </w:r>
    </w:p>
    <w:bookmarkEnd w:id="35"/>
    <w:bookmarkStart w:name="z39" w:id="36"/>
    <w:p>
      <w:pPr>
        <w:spacing w:after="0"/>
        <w:ind w:left="0"/>
        <w:jc w:val="both"/>
      </w:pPr>
      <w:r>
        <w:rPr>
          <w:rFonts w:ascii="Times New Roman"/>
          <w:b w:val="false"/>
          <w:i w:val="false"/>
          <w:color w:val="000000"/>
          <w:sz w:val="28"/>
        </w:rPr>
        <w:t>
      2) өтінімді сараптау нәтижелері бойынша сараптама бойынша шешім қабылданған күннен бастап 3 (үш) жұмыс күні ішінде Өтінім берушіге аккредиттеу жөніндегі сарапшы-аудитордың қорытындысымен қабылданған шешім туралы хабарлама жолдауға;</w:t>
      </w:r>
    </w:p>
    <w:bookmarkEnd w:id="36"/>
    <w:bookmarkStart w:name="z40" w:id="37"/>
    <w:p>
      <w:pPr>
        <w:spacing w:after="0"/>
        <w:ind w:left="0"/>
        <w:jc w:val="both"/>
      </w:pPr>
      <w:r>
        <w:rPr>
          <w:rFonts w:ascii="Times New Roman"/>
          <w:b w:val="false"/>
          <w:i w:val="false"/>
          <w:color w:val="000000"/>
          <w:sz w:val="28"/>
        </w:rPr>
        <w:t>
      3) Өтінім берушінің өтінімін сараптау кезінде сәйкессіздіктер анықталған және Өтінім беруші оларды жою туралы хабарлама алған жағдайда, мұндай хабарламаны алған сәттен бастап 7 (жеті) жұмыс күні ішінде қажет болған жағдайда және тараптардың келісімі бойынша өтінімге қайта сараптама жүргізу және өтінімді сараптау нәтижелері бойынша Өтінім берушіге аккредиттеу жөніндегі сарапшы-аудитордың қорытындысымен қабылданған шешім туралы хабарлама сараптама бойынша шешім қабылданған күннен бастап 3 (үш) жұмыс күні ішінде жолдауға;</w:t>
      </w:r>
    </w:p>
    <w:bookmarkEnd w:id="37"/>
    <w:bookmarkStart w:name="z41" w:id="38"/>
    <w:p>
      <w:pPr>
        <w:spacing w:after="0"/>
        <w:ind w:left="0"/>
        <w:jc w:val="both"/>
      </w:pPr>
      <w:r>
        <w:rPr>
          <w:rFonts w:ascii="Times New Roman"/>
          <w:b w:val="false"/>
          <w:i w:val="false"/>
          <w:color w:val="000000"/>
          <w:sz w:val="28"/>
        </w:rPr>
        <w:t>
      4) заңда белгіленген тәртіппен тексеру жөніндегі топ Өтінім берушінің немесе оның құрылымдық бөлімшесінің орналасқан жеріне келген сәттен бастап 10 (он) жұмыс күні ішінде орналасқан жері бойынша Өтінім берушіге тексеру жүргізуге;</w:t>
      </w:r>
    </w:p>
    <w:bookmarkEnd w:id="38"/>
    <w:bookmarkStart w:name="z42" w:id="39"/>
    <w:p>
      <w:pPr>
        <w:spacing w:after="0"/>
        <w:ind w:left="0"/>
        <w:jc w:val="both"/>
      </w:pPr>
      <w:r>
        <w:rPr>
          <w:rFonts w:ascii="Times New Roman"/>
          <w:b w:val="false"/>
          <w:i w:val="false"/>
          <w:color w:val="000000"/>
          <w:sz w:val="28"/>
        </w:rPr>
        <w:t>
      5) Өтінім берушінің орналасқан жері бойынша тексеру нәтижелері бойынша тексеру аяқталған күні есеп беруге міндетті. 5 (бес) жұмыс күні ішінде Өтінім берушінің ескертулерін ескере отырып, тиісті шешім қабылдау (олар болған жағдайда) және Өтінім берушіге қабылданған шешім туралы хабарлама жолдауға;</w:t>
      </w:r>
    </w:p>
    <w:bookmarkEnd w:id="39"/>
    <w:bookmarkStart w:name="z43" w:id="40"/>
    <w:p>
      <w:pPr>
        <w:spacing w:after="0"/>
        <w:ind w:left="0"/>
        <w:jc w:val="both"/>
      </w:pPr>
      <w:r>
        <w:rPr>
          <w:rFonts w:ascii="Times New Roman"/>
          <w:b w:val="false"/>
          <w:i w:val="false"/>
          <w:color w:val="000000"/>
          <w:sz w:val="28"/>
        </w:rPr>
        <w:t>
      6) сәйкессіздіктер анықталған және Өтінім берушінің оларды жою туралы хабарламасы алған кезде, қажет болған кезде және Тараптардың келісуі бойынша оны қайта зерттеп-қарауды жүргізуге міндетті. Өтінім берушіні немесе оның құрылымдық бөлімшесін қайта тексеру мерзімі тексеру жөніндегі топ Өтінім берушінің орналасқан жеріне келген сәттен бастап есептелетін 5 (бес) жұмыс күнінен аспайды;</w:t>
      </w:r>
    </w:p>
    <w:bookmarkEnd w:id="40"/>
    <w:bookmarkStart w:name="z44" w:id="41"/>
    <w:p>
      <w:pPr>
        <w:spacing w:after="0"/>
        <w:ind w:left="0"/>
        <w:jc w:val="both"/>
      </w:pPr>
      <w:r>
        <w:rPr>
          <w:rFonts w:ascii="Times New Roman"/>
          <w:b w:val="false"/>
          <w:i w:val="false"/>
          <w:color w:val="000000"/>
          <w:sz w:val="28"/>
        </w:rPr>
        <w:t>
      7) заңда белгіленген тәртіппен жиналған материалдар аккредиттеу материалдарын қарау жөніндегі комиссияға келіп түскен сәттен бастап 30 (отыз) жұмыс күні ішінде аккредиттеу туралы немесе аккредиттеуден бас тарту туралы шешім қабылдауға;</w:t>
      </w:r>
    </w:p>
    <w:bookmarkEnd w:id="41"/>
    <w:bookmarkStart w:name="z45" w:id="42"/>
    <w:p>
      <w:pPr>
        <w:spacing w:after="0"/>
        <w:ind w:left="0"/>
        <w:jc w:val="both"/>
      </w:pPr>
      <w:r>
        <w:rPr>
          <w:rFonts w:ascii="Times New Roman"/>
          <w:b w:val="false"/>
          <w:i w:val="false"/>
          <w:color w:val="000000"/>
          <w:sz w:val="28"/>
        </w:rPr>
        <w:t>
      8) Өтінім берушіні аккредиттеу туралы шешім қабылданған жағдайда соңғысымен аккредиттеуден кейінгі шарт жасасуға және шартқа қол қойылған күннен бастап жеті жұмыс күні ішінде аккредиттеу саласын айқындайтын құжатты бекітуге;</w:t>
      </w:r>
    </w:p>
    <w:bookmarkEnd w:id="42"/>
    <w:bookmarkStart w:name="z46" w:id="43"/>
    <w:p>
      <w:pPr>
        <w:spacing w:after="0"/>
        <w:ind w:left="0"/>
        <w:jc w:val="both"/>
      </w:pPr>
      <w:r>
        <w:rPr>
          <w:rFonts w:ascii="Times New Roman"/>
          <w:b w:val="false"/>
          <w:i w:val="false"/>
          <w:color w:val="000000"/>
          <w:sz w:val="28"/>
        </w:rPr>
        <w:t>
      9) аккредиттеуден бас тартылған жағдайда шешім қабылданған күннен бастап 5 (бес) жұмыс күні ішінде Өтінім берушіге ақпараттық жүйеде дәлелді бас тартуды жолдауға;</w:t>
      </w:r>
    </w:p>
    <w:bookmarkEnd w:id="43"/>
    <w:bookmarkStart w:name="z47" w:id="44"/>
    <w:p>
      <w:pPr>
        <w:spacing w:after="0"/>
        <w:ind w:left="0"/>
        <w:jc w:val="both"/>
      </w:pPr>
      <w:r>
        <w:rPr>
          <w:rFonts w:ascii="Times New Roman"/>
          <w:b w:val="false"/>
          <w:i w:val="false"/>
          <w:color w:val="000000"/>
          <w:sz w:val="28"/>
        </w:rPr>
        <w:t>
      10) өтінімді қараудың немесе бағалауды жүргізуді бастаудың барлық кезеңдерінде, егер алдау мінез-құлық куәлігі пайда болса немесе Өтінім берушінің жалған ақпаратты әдейі ұсынғаны, сондай-ақ ақпаратты жасырғаны үшін, аккредиттеу жөніндегі орган өтінімді қабылдамауға немесе бағалау процесін тоқтатуға және осы Шартты бұзуға;</w:t>
      </w:r>
    </w:p>
    <w:bookmarkEnd w:id="44"/>
    <w:bookmarkStart w:name="z48" w:id="45"/>
    <w:p>
      <w:pPr>
        <w:spacing w:after="0"/>
        <w:ind w:left="0"/>
        <w:jc w:val="both"/>
      </w:pPr>
      <w:r>
        <w:rPr>
          <w:rFonts w:ascii="Times New Roman"/>
          <w:b w:val="false"/>
          <w:i w:val="false"/>
          <w:color w:val="000000"/>
          <w:sz w:val="28"/>
        </w:rPr>
        <w:t>
      11) өтінімді алған сәттен бастап 5 жұмыс күні ішінде Өтінім берушіге шарттың жобасын, есеп айырысулардың калькуляциясын (сұрау салынған жағдайда) жолдауға;</w:t>
      </w:r>
    </w:p>
    <w:bookmarkEnd w:id="45"/>
    <w:bookmarkStart w:name="z49" w:id="46"/>
    <w:p>
      <w:pPr>
        <w:spacing w:after="0"/>
        <w:ind w:left="0"/>
        <w:jc w:val="both"/>
      </w:pPr>
      <w:r>
        <w:rPr>
          <w:rFonts w:ascii="Times New Roman"/>
          <w:b w:val="false"/>
          <w:i w:val="false"/>
          <w:color w:val="000000"/>
          <w:sz w:val="28"/>
        </w:rPr>
        <w:t>
      12) Өтінім берушіні аккредиттеу туралы шешім қабылданған жағдайда жеті жұмыс күні ішінде Өтінім беруші туралы ақпарат аккредиттеу субъектілерінің тізіліміне енгізуге;</w:t>
      </w:r>
    </w:p>
    <w:bookmarkEnd w:id="46"/>
    <w:bookmarkStart w:name="z50" w:id="47"/>
    <w:p>
      <w:pPr>
        <w:spacing w:after="0"/>
        <w:ind w:left="0"/>
        <w:jc w:val="both"/>
      </w:pPr>
      <w:r>
        <w:rPr>
          <w:rFonts w:ascii="Times New Roman"/>
          <w:b w:val="false"/>
          <w:i w:val="false"/>
          <w:color w:val="000000"/>
          <w:sz w:val="28"/>
        </w:rPr>
        <w:t>
      13) ақпараттық жүйенің жұмыс істеуінде техникалық ақаулар болған жағдайда, тараптардың келісімі бойынша аккредиттеу материалдарын коммуникацияның басқа тәсілдері арқылы қарауды қамтамасыз етуге міндетті.";</w:t>
      </w:r>
    </w:p>
    <w:bookmarkEnd w:id="47"/>
    <w:bookmarkStart w:name="z51" w:id="48"/>
    <w:p>
      <w:pPr>
        <w:spacing w:after="0"/>
        <w:ind w:left="0"/>
        <w:jc w:val="both"/>
      </w:pPr>
      <w:r>
        <w:rPr>
          <w:rFonts w:ascii="Times New Roman"/>
          <w:b w:val="false"/>
          <w:i w:val="false"/>
          <w:color w:val="000000"/>
          <w:sz w:val="28"/>
        </w:rPr>
        <w:t>
      3.2-тармақ мынадай редакцияда жазылсын:</w:t>
      </w:r>
    </w:p>
    <w:bookmarkEnd w:id="48"/>
    <w:bookmarkStart w:name="z52" w:id="49"/>
    <w:p>
      <w:pPr>
        <w:spacing w:after="0"/>
        <w:ind w:left="0"/>
        <w:jc w:val="both"/>
      </w:pPr>
      <w:r>
        <w:rPr>
          <w:rFonts w:ascii="Times New Roman"/>
          <w:b w:val="false"/>
          <w:i w:val="false"/>
          <w:color w:val="000000"/>
          <w:sz w:val="28"/>
        </w:rPr>
        <w:t>
      "3.2. Өтінімге қайта сараптама және (немесе) оның орналасқан жері бойынша қайта зерттеп-қарау жүргізілген жағдайда, оның төлемі төлемге шот берілген күннен бастап 5 (бес) операциялық банктік күн ішінде жүзеге асырылады, бұл ретте, мұндай сараптаманың немесе зерттеп-қараудың құнын құн калькуляциясын қоса бере отырып, Тараптар жасасатын қосымша келісіммен (сұрау салынған жағдайда) айқындайды. Қосымша келісімге Өтінім беруші оны аккредиттеу жөніндегі органнан ақпараттық жүйеде оны алған күннен бастап 7 (жеті) жұмыс күні ішінде қол қояды.";</w:t>
      </w:r>
    </w:p>
    <w:bookmarkEnd w:id="49"/>
    <w:bookmarkStart w:name="z53" w:id="50"/>
    <w:p>
      <w:pPr>
        <w:spacing w:after="0"/>
        <w:ind w:left="0"/>
        <w:jc w:val="both"/>
      </w:pPr>
      <w:r>
        <w:rPr>
          <w:rFonts w:ascii="Times New Roman"/>
          <w:b w:val="false"/>
          <w:i w:val="false"/>
          <w:color w:val="000000"/>
          <w:sz w:val="28"/>
        </w:rPr>
        <w:t>
      6.1-тармақ мынадай редакцияда жазылсын:</w:t>
      </w:r>
    </w:p>
    <w:bookmarkEnd w:id="50"/>
    <w:bookmarkStart w:name="z54" w:id="51"/>
    <w:p>
      <w:pPr>
        <w:spacing w:after="0"/>
        <w:ind w:left="0"/>
        <w:jc w:val="both"/>
      </w:pPr>
      <w:r>
        <w:rPr>
          <w:rFonts w:ascii="Times New Roman"/>
          <w:b w:val="false"/>
          <w:i w:val="false"/>
          <w:color w:val="000000"/>
          <w:sz w:val="28"/>
        </w:rPr>
        <w:t>
      "6.1. Өтінім беруші осы Шарттың талаптарын бұзған және оның осы Шартта белгіленген мерзімдерде қосымша келісімге қол қоюынан негізсіз бас тартқан жағдайда, аккредиттеу жөніндегі орган бұл туралы Өтінім берушіні бұзудың болжамды күніне дейін кемінде күнтізбелік 30 (отыз) күн бұрын хабардар ете отырып, осы Шартты біржақты тәртіппен бұзуға құқылы. Бұл жағдайда хабарламада көрсетілген күн осы шартты бұзу күні болып есептеледі.";</w:t>
      </w:r>
    </w:p>
    <w:bookmarkEnd w:id="51"/>
    <w:bookmarkStart w:name="z55" w:id="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53"/>
    <w:p>
      <w:pPr>
        <w:spacing w:after="0"/>
        <w:ind w:left="0"/>
        <w:jc w:val="both"/>
      </w:pPr>
      <w:r>
        <w:rPr>
          <w:rFonts w:ascii="Times New Roman"/>
          <w:b w:val="false"/>
          <w:i w:val="false"/>
          <w:color w:val="000000"/>
          <w:sz w:val="28"/>
        </w:rPr>
        <w:t>
      "1. Шарттың мәні</w:t>
      </w:r>
    </w:p>
    <w:bookmarkEnd w:id="53"/>
    <w:bookmarkStart w:name="z58" w:id="54"/>
    <w:p>
      <w:pPr>
        <w:spacing w:after="0"/>
        <w:ind w:left="0"/>
        <w:jc w:val="both"/>
      </w:pPr>
      <w:r>
        <w:rPr>
          <w:rFonts w:ascii="Times New Roman"/>
          <w:b w:val="false"/>
          <w:i w:val="false"/>
          <w:color w:val="000000"/>
          <w:sz w:val="28"/>
        </w:rPr>
        <w:t>
      1.1. Осы Шарт аккредиттеуден кейінгі кезеңде аккредиттеу жөніндегі орган мен аккредиттеу субъектісі арасындағы қатынастарды реттейді:</w:t>
      </w:r>
    </w:p>
    <w:bookmarkEnd w:id="54"/>
    <w:bookmarkStart w:name="z59" w:id="55"/>
    <w:p>
      <w:pPr>
        <w:spacing w:after="0"/>
        <w:ind w:left="0"/>
        <w:jc w:val="both"/>
      </w:pPr>
      <w:r>
        <w:rPr>
          <w:rFonts w:ascii="Times New Roman"/>
          <w:b w:val="false"/>
          <w:i w:val="false"/>
          <w:color w:val="000000"/>
          <w:sz w:val="28"/>
        </w:rPr>
        <w:t>
      1.1.1. аккредиттеу аттестатын қайта ресімдеу;</w:t>
      </w:r>
    </w:p>
    <w:bookmarkEnd w:id="55"/>
    <w:bookmarkStart w:name="z60" w:id="56"/>
    <w:p>
      <w:pPr>
        <w:spacing w:after="0"/>
        <w:ind w:left="0"/>
        <w:jc w:val="both"/>
      </w:pPr>
      <w:r>
        <w:rPr>
          <w:rFonts w:ascii="Times New Roman"/>
          <w:b w:val="false"/>
          <w:i w:val="false"/>
          <w:color w:val="000000"/>
          <w:sz w:val="28"/>
        </w:rPr>
        <w:t>
      1.1.2. аккредиттеу материалдарын өзектендіру;</w:t>
      </w:r>
    </w:p>
    <w:bookmarkEnd w:id="56"/>
    <w:bookmarkStart w:name="z61" w:id="57"/>
    <w:p>
      <w:pPr>
        <w:spacing w:after="0"/>
        <w:ind w:left="0"/>
        <w:jc w:val="both"/>
      </w:pPr>
      <w:r>
        <w:rPr>
          <w:rFonts w:ascii="Times New Roman"/>
          <w:b w:val="false"/>
          <w:i w:val="false"/>
          <w:color w:val="000000"/>
          <w:sz w:val="28"/>
        </w:rPr>
        <w:t>
      1.1.3. жоспарлы бағалау;</w:t>
      </w:r>
    </w:p>
    <w:bookmarkEnd w:id="57"/>
    <w:bookmarkStart w:name="z62" w:id="58"/>
    <w:p>
      <w:pPr>
        <w:spacing w:after="0"/>
        <w:ind w:left="0"/>
        <w:jc w:val="both"/>
      </w:pPr>
      <w:r>
        <w:rPr>
          <w:rFonts w:ascii="Times New Roman"/>
          <w:b w:val="false"/>
          <w:i w:val="false"/>
          <w:color w:val="000000"/>
          <w:sz w:val="28"/>
        </w:rPr>
        <w:t>
      1.1.4. куәгерлердің бағалары;</w:t>
      </w:r>
    </w:p>
    <w:bookmarkEnd w:id="58"/>
    <w:bookmarkStart w:name="z63" w:id="59"/>
    <w:p>
      <w:pPr>
        <w:spacing w:after="0"/>
        <w:ind w:left="0"/>
        <w:jc w:val="both"/>
      </w:pPr>
      <w:r>
        <w:rPr>
          <w:rFonts w:ascii="Times New Roman"/>
          <w:b w:val="false"/>
          <w:i w:val="false"/>
          <w:color w:val="000000"/>
          <w:sz w:val="28"/>
        </w:rPr>
        <w:t>
      1.1.5. аккредиттеу аттестатын кері қайтарып алу;</w:t>
      </w:r>
    </w:p>
    <w:bookmarkEnd w:id="59"/>
    <w:bookmarkStart w:name="z64" w:id="60"/>
    <w:p>
      <w:pPr>
        <w:spacing w:after="0"/>
        <w:ind w:left="0"/>
        <w:jc w:val="both"/>
      </w:pPr>
      <w:r>
        <w:rPr>
          <w:rFonts w:ascii="Times New Roman"/>
          <w:b w:val="false"/>
          <w:i w:val="false"/>
          <w:color w:val="000000"/>
          <w:sz w:val="28"/>
        </w:rPr>
        <w:t>
      1.1.6. аккредиттеу аттестатының қолданылуын тоқтату;</w:t>
      </w:r>
    </w:p>
    <w:bookmarkEnd w:id="60"/>
    <w:bookmarkStart w:name="z65" w:id="61"/>
    <w:p>
      <w:pPr>
        <w:spacing w:after="0"/>
        <w:ind w:left="0"/>
        <w:jc w:val="both"/>
      </w:pPr>
      <w:r>
        <w:rPr>
          <w:rFonts w:ascii="Times New Roman"/>
          <w:b w:val="false"/>
          <w:i w:val="false"/>
          <w:color w:val="000000"/>
          <w:sz w:val="28"/>
        </w:rPr>
        <w:t>
      1.1.7. аккредиттеу аттестатының күшін жою;</w:t>
      </w:r>
    </w:p>
    <w:bookmarkEnd w:id="61"/>
    <w:bookmarkStart w:name="z66" w:id="62"/>
    <w:p>
      <w:pPr>
        <w:spacing w:after="0"/>
        <w:ind w:left="0"/>
        <w:jc w:val="both"/>
      </w:pPr>
      <w:r>
        <w:rPr>
          <w:rFonts w:ascii="Times New Roman"/>
          <w:b w:val="false"/>
          <w:i w:val="false"/>
          <w:color w:val="000000"/>
          <w:sz w:val="28"/>
        </w:rPr>
        <w:t>
      1.1.8. аккредиттеу аттестатын тоқтата тұру;</w:t>
      </w:r>
    </w:p>
    <w:bookmarkEnd w:id="62"/>
    <w:bookmarkStart w:name="z67" w:id="63"/>
    <w:p>
      <w:pPr>
        <w:spacing w:after="0"/>
        <w:ind w:left="0"/>
        <w:jc w:val="both"/>
      </w:pPr>
      <w:r>
        <w:rPr>
          <w:rFonts w:ascii="Times New Roman"/>
          <w:b w:val="false"/>
          <w:i w:val="false"/>
          <w:color w:val="000000"/>
          <w:sz w:val="28"/>
        </w:rPr>
        <w:t>
      1.1.9. аккредиттеу аттестатынан айыру және аккредиттеу белгісін пайдалану.</w:t>
      </w:r>
    </w:p>
    <w:bookmarkEnd w:id="63"/>
    <w:bookmarkStart w:name="z68" w:id="64"/>
    <w:p>
      <w:pPr>
        <w:spacing w:after="0"/>
        <w:ind w:left="0"/>
        <w:jc w:val="both"/>
      </w:pPr>
      <w:r>
        <w:rPr>
          <w:rFonts w:ascii="Times New Roman"/>
          <w:b w:val="false"/>
          <w:i w:val="false"/>
          <w:color w:val="000000"/>
          <w:sz w:val="28"/>
        </w:rPr>
        <w:t>
      1.2. Жұмыс жүргізу тілі ________________________.  (қазақ немесе орыс тілі)";</w:t>
      </w:r>
    </w:p>
    <w:bookmarkEnd w:id="64"/>
    <w:bookmarkStart w:name="z69" w:id="65"/>
    <w:p>
      <w:pPr>
        <w:spacing w:after="0"/>
        <w:ind w:left="0"/>
        <w:jc w:val="both"/>
      </w:pPr>
      <w:r>
        <w:rPr>
          <w:rFonts w:ascii="Times New Roman"/>
          <w:b w:val="false"/>
          <w:i w:val="false"/>
          <w:color w:val="000000"/>
          <w:sz w:val="28"/>
        </w:rPr>
        <w:t>
      2.2-тармақ мынадай редакцияда жазылсын:</w:t>
      </w:r>
    </w:p>
    <w:bookmarkEnd w:id="65"/>
    <w:bookmarkStart w:name="z70" w:id="66"/>
    <w:p>
      <w:pPr>
        <w:spacing w:after="0"/>
        <w:ind w:left="0"/>
        <w:jc w:val="both"/>
      </w:pPr>
      <w:r>
        <w:rPr>
          <w:rFonts w:ascii="Times New Roman"/>
          <w:b w:val="false"/>
          <w:i w:val="false"/>
          <w:color w:val="000000"/>
          <w:sz w:val="28"/>
        </w:rPr>
        <w:t>
      "2.2. Аккредиттеу субъектісі:</w:t>
      </w:r>
    </w:p>
    <w:bookmarkEnd w:id="66"/>
    <w:bookmarkStart w:name="z71" w:id="67"/>
    <w:p>
      <w:pPr>
        <w:spacing w:after="0"/>
        <w:ind w:left="0"/>
        <w:jc w:val="both"/>
      </w:pPr>
      <w:r>
        <w:rPr>
          <w:rFonts w:ascii="Times New Roman"/>
          <w:b w:val="false"/>
          <w:i w:val="false"/>
          <w:color w:val="000000"/>
          <w:sz w:val="28"/>
        </w:rPr>
        <w:t>
      1) ақпараттық жүйеде жеке кабинетті тұрақты негізде бақылауға және тексеруге;</w:t>
      </w:r>
    </w:p>
    <w:bookmarkEnd w:id="67"/>
    <w:bookmarkStart w:name="z72" w:id="68"/>
    <w:p>
      <w:pPr>
        <w:spacing w:after="0"/>
        <w:ind w:left="0"/>
        <w:jc w:val="both"/>
      </w:pPr>
      <w:r>
        <w:rPr>
          <w:rFonts w:ascii="Times New Roman"/>
          <w:b w:val="false"/>
          <w:i w:val="false"/>
          <w:color w:val="000000"/>
          <w:sz w:val="28"/>
        </w:rPr>
        <w:t>
      2) нормативтік құқықтық актілердің, стандарттау жөніндегі құжаттардың талаптарын орындауға міндетті;</w:t>
      </w:r>
    </w:p>
    <w:bookmarkEnd w:id="68"/>
    <w:bookmarkStart w:name="z73" w:id="69"/>
    <w:p>
      <w:pPr>
        <w:spacing w:after="0"/>
        <w:ind w:left="0"/>
        <w:jc w:val="both"/>
      </w:pPr>
      <w:r>
        <w:rPr>
          <w:rFonts w:ascii="Times New Roman"/>
          <w:b w:val="false"/>
          <w:i w:val="false"/>
          <w:color w:val="000000"/>
          <w:sz w:val="28"/>
        </w:rPr>
        <w:t>
      3) аккредиттеу өлшемшарттарының талаптарын үздіксіз орындауға;</w:t>
      </w:r>
    </w:p>
    <w:bookmarkEnd w:id="69"/>
    <w:bookmarkStart w:name="z74" w:id="70"/>
    <w:p>
      <w:pPr>
        <w:spacing w:after="0"/>
        <w:ind w:left="0"/>
        <w:jc w:val="both"/>
      </w:pPr>
      <w:r>
        <w:rPr>
          <w:rFonts w:ascii="Times New Roman"/>
          <w:b w:val="false"/>
          <w:i w:val="false"/>
          <w:color w:val="000000"/>
          <w:sz w:val="28"/>
        </w:rPr>
        <w:t>
      4) құзыреттілікті бағалау және аккредиттеуді сақтау үшін қажетті ақпаратқа, құжаттарға және есептерге қол жеткізуді қамтамасыз етуге;</w:t>
      </w:r>
    </w:p>
    <w:bookmarkEnd w:id="70"/>
    <w:bookmarkStart w:name="z75" w:id="71"/>
    <w:p>
      <w:pPr>
        <w:spacing w:after="0"/>
        <w:ind w:left="0"/>
        <w:jc w:val="both"/>
      </w:pPr>
      <w:r>
        <w:rPr>
          <w:rFonts w:ascii="Times New Roman"/>
          <w:b w:val="false"/>
          <w:i w:val="false"/>
          <w:color w:val="000000"/>
          <w:sz w:val="28"/>
        </w:rPr>
        <w:t>
      5) тіркелген, берілген, айналысқа енгізілген, күші жойылған және күші жойылған, оның ішінде сәйкестікті бағалау саласындағы ресми құжаттарды беруден бас тарту туралы деректердің электрондық есебін жүзеге асыруға;</w:t>
      </w:r>
    </w:p>
    <w:bookmarkEnd w:id="71"/>
    <w:bookmarkStart w:name="z76" w:id="72"/>
    <w:p>
      <w:pPr>
        <w:spacing w:after="0"/>
        <w:ind w:left="0"/>
        <w:jc w:val="both"/>
      </w:pPr>
      <w:r>
        <w:rPr>
          <w:rFonts w:ascii="Times New Roman"/>
          <w:b w:val="false"/>
          <w:i w:val="false"/>
          <w:color w:val="000000"/>
          <w:sz w:val="28"/>
        </w:rPr>
        <w:t>
      6) осы Шартқа қосымша келісімдерге қол қоюға не субъект аккредиттеуді алған күннен бастап 7 (жеті) жұмыс күнінен кешіктірілмейтін мерзімде дәлелді бас тартуды ақпараттық келісімге жолдауға;</w:t>
      </w:r>
    </w:p>
    <w:bookmarkEnd w:id="72"/>
    <w:bookmarkStart w:name="z77" w:id="73"/>
    <w:p>
      <w:pPr>
        <w:spacing w:after="0"/>
        <w:ind w:left="0"/>
        <w:jc w:val="both"/>
      </w:pPr>
      <w:r>
        <w:rPr>
          <w:rFonts w:ascii="Times New Roman"/>
          <w:b w:val="false"/>
          <w:i w:val="false"/>
          <w:color w:val="000000"/>
          <w:sz w:val="28"/>
        </w:rPr>
        <w:t>
      7) ақпараттық жүйеде аккредиттеу жөніндегі органмен коммуникация құралдарын қолдауға және бақылауға;</w:t>
      </w:r>
    </w:p>
    <w:bookmarkEnd w:id="73"/>
    <w:bookmarkStart w:name="z78" w:id="74"/>
    <w:p>
      <w:pPr>
        <w:spacing w:after="0"/>
        <w:ind w:left="0"/>
        <w:jc w:val="both"/>
      </w:pPr>
      <w:r>
        <w:rPr>
          <w:rFonts w:ascii="Times New Roman"/>
          <w:b w:val="false"/>
          <w:i w:val="false"/>
          <w:color w:val="000000"/>
          <w:sz w:val="28"/>
        </w:rPr>
        <w:t>
      8) сәйкестікті бағалау жөніндегі жұмыстарды жүзеге асыруға және аккредиттеу саласы шегінде аккредиттеу аттестатына сілтеме жасауға;</w:t>
      </w:r>
    </w:p>
    <w:bookmarkEnd w:id="74"/>
    <w:bookmarkStart w:name="z79" w:id="75"/>
    <w:p>
      <w:pPr>
        <w:spacing w:after="0"/>
        <w:ind w:left="0"/>
        <w:jc w:val="both"/>
      </w:pPr>
      <w:r>
        <w:rPr>
          <w:rFonts w:ascii="Times New Roman"/>
          <w:b w:val="false"/>
          <w:i w:val="false"/>
          <w:color w:val="000000"/>
          <w:sz w:val="28"/>
        </w:rPr>
        <w:t>
      9) аккредиттеуден тыс жұмыстарды жүргізу кезінде аккредиттеуге кез келген сілтемелерді алып тастауға;</w:t>
      </w:r>
    </w:p>
    <w:bookmarkEnd w:id="75"/>
    <w:bookmarkStart w:name="z80" w:id="76"/>
    <w:p>
      <w:pPr>
        <w:spacing w:after="0"/>
        <w:ind w:left="0"/>
        <w:jc w:val="both"/>
      </w:pPr>
      <w:r>
        <w:rPr>
          <w:rFonts w:ascii="Times New Roman"/>
          <w:b w:val="false"/>
          <w:i w:val="false"/>
          <w:color w:val="000000"/>
          <w:sz w:val="28"/>
        </w:rPr>
        <w:t>
      10) сертификаттау жөніндегі жұмыстарды жүзеге асыру кезінде аккредиттеу саласына кіретін объектілерге ғана сертификаттар беруге;</w:t>
      </w:r>
    </w:p>
    <w:bookmarkEnd w:id="76"/>
    <w:bookmarkStart w:name="z81" w:id="77"/>
    <w:p>
      <w:pPr>
        <w:spacing w:after="0"/>
        <w:ind w:left="0"/>
        <w:jc w:val="both"/>
      </w:pPr>
      <w:r>
        <w:rPr>
          <w:rFonts w:ascii="Times New Roman"/>
          <w:b w:val="false"/>
          <w:i w:val="false"/>
          <w:color w:val="000000"/>
          <w:sz w:val="28"/>
        </w:rPr>
        <w:t>
      11) осы Шартқа сәйкес аккредиттеу белгісін және бірлескен белгіні пайдалануға;</w:t>
      </w:r>
    </w:p>
    <w:bookmarkEnd w:id="77"/>
    <w:bookmarkStart w:name="z82" w:id="78"/>
    <w:p>
      <w:pPr>
        <w:spacing w:after="0"/>
        <w:ind w:left="0"/>
        <w:jc w:val="both"/>
      </w:pPr>
      <w:r>
        <w:rPr>
          <w:rFonts w:ascii="Times New Roman"/>
          <w:b w:val="false"/>
          <w:i w:val="false"/>
          <w:color w:val="000000"/>
          <w:sz w:val="28"/>
        </w:rPr>
        <w:t>
      12) заңды тұлға таратылған немесе аккредиттеу аттестатының қолданылуы тоқтатылған кезде сәйкестікті бағалау жөніндегі басқа аккредиттелген органға беруге, не сәйкестікті бағалау жөніндегі барлық берілген құжаттарды кері қайтарып алуға;</w:t>
      </w:r>
    </w:p>
    <w:bookmarkEnd w:id="78"/>
    <w:bookmarkStart w:name="z83" w:id="79"/>
    <w:p>
      <w:pPr>
        <w:spacing w:after="0"/>
        <w:ind w:left="0"/>
        <w:jc w:val="both"/>
      </w:pPr>
      <w:r>
        <w:rPr>
          <w:rFonts w:ascii="Times New Roman"/>
          <w:b w:val="false"/>
          <w:i w:val="false"/>
          <w:color w:val="000000"/>
          <w:sz w:val="28"/>
        </w:rPr>
        <w:t>
      13) ұлттық заңнамаға сәйкес аккредиттеу жөніндегі орган белгілеген мерзімдерде аккредиттеу өлшемшарттарына анықталған сәйкессіздіктерді жоюға;</w:t>
      </w:r>
    </w:p>
    <w:bookmarkEnd w:id="79"/>
    <w:bookmarkStart w:name="z84" w:id="80"/>
    <w:p>
      <w:pPr>
        <w:spacing w:after="0"/>
        <w:ind w:left="0"/>
        <w:jc w:val="both"/>
      </w:pPr>
      <w:r>
        <w:rPr>
          <w:rFonts w:ascii="Times New Roman"/>
          <w:b w:val="false"/>
          <w:i w:val="false"/>
          <w:color w:val="000000"/>
          <w:sz w:val="28"/>
        </w:rPr>
        <w:t>
      14) Аккредиттеу жөніндегі органына инспекциялық тексеру және орында тексеру жүргізуді, оның ішінде үй-жайға (үй-жайларға), жабдықтарға, ақпаратқа қол жеткізуді, Аккредиттеу субъектісі персоналдарының қатысуын, куәгерлік бағалау жүргізуді, инспекциялық тексеру жүргізу бойынша жұмыстардың құнын төлеуді, сондай-ақ өзге қажетті көмек көрсетуді қамтамасыз етуге;</w:t>
      </w:r>
    </w:p>
    <w:bookmarkEnd w:id="80"/>
    <w:bookmarkStart w:name="z85" w:id="81"/>
    <w:p>
      <w:pPr>
        <w:spacing w:after="0"/>
        <w:ind w:left="0"/>
        <w:jc w:val="both"/>
      </w:pPr>
      <w:r>
        <w:rPr>
          <w:rFonts w:ascii="Times New Roman"/>
          <w:b w:val="false"/>
          <w:i w:val="false"/>
          <w:color w:val="000000"/>
          <w:sz w:val="28"/>
        </w:rPr>
        <w:t>
      15) аккредиттеу жөніндегі органның сұрау салуы бойынша аккредиттеу субъектісі тарапынан негізді бас тарту болмаған кезде сәйкестілікті бағалау бойынша қызметті жүзеге асыру кезінде олар белгілеген тұлғалардың қатысуына рұқсат беруге;</w:t>
      </w:r>
    </w:p>
    <w:bookmarkEnd w:id="81"/>
    <w:bookmarkStart w:name="z86" w:id="82"/>
    <w:p>
      <w:pPr>
        <w:spacing w:after="0"/>
        <w:ind w:left="0"/>
        <w:jc w:val="both"/>
      </w:pPr>
      <w:r>
        <w:rPr>
          <w:rFonts w:ascii="Times New Roman"/>
          <w:b w:val="false"/>
          <w:i w:val="false"/>
          <w:color w:val="000000"/>
          <w:sz w:val="28"/>
        </w:rPr>
        <w:t>
      16) салыстырмалы сынақтарға қатысуға (өлшем құралдарын тексеру (калибрлеу) нәтижелерін салыстыруға) (зертханалар үшін);</w:t>
      </w:r>
    </w:p>
    <w:bookmarkEnd w:id="82"/>
    <w:bookmarkStart w:name="z87" w:id="83"/>
    <w:p>
      <w:pPr>
        <w:spacing w:after="0"/>
        <w:ind w:left="0"/>
        <w:jc w:val="both"/>
      </w:pPr>
      <w:r>
        <w:rPr>
          <w:rFonts w:ascii="Times New Roman"/>
          <w:b w:val="false"/>
          <w:i w:val="false"/>
          <w:color w:val="000000"/>
          <w:sz w:val="28"/>
        </w:rPr>
        <w:t>
      17) аккредиттеу аттестатының қолданылуы тоқтатылған, күші жойылған, тоқтатыла тұрған не одан айырылған жағдайда аккредиттеу аттестатына сілтеме жасауды тоқтатуға;</w:t>
      </w:r>
    </w:p>
    <w:bookmarkEnd w:id="83"/>
    <w:bookmarkStart w:name="z88" w:id="84"/>
    <w:p>
      <w:pPr>
        <w:spacing w:after="0"/>
        <w:ind w:left="0"/>
        <w:jc w:val="both"/>
      </w:pPr>
      <w:r>
        <w:rPr>
          <w:rFonts w:ascii="Times New Roman"/>
          <w:b w:val="false"/>
          <w:i w:val="false"/>
          <w:color w:val="000000"/>
          <w:sz w:val="28"/>
        </w:rPr>
        <w:t>
      18) аккредиттеу аттестатын кері қайтарып алған жағдайда, уақытша жарамсыз деп танылған аккредиттеу аттестатына немесе аккредиттеу саласына сілтеме жасауды тоқтатуға;</w:t>
      </w:r>
    </w:p>
    <w:bookmarkEnd w:id="84"/>
    <w:bookmarkStart w:name="z89" w:id="85"/>
    <w:p>
      <w:pPr>
        <w:spacing w:after="0"/>
        <w:ind w:left="0"/>
        <w:jc w:val="both"/>
      </w:pPr>
      <w:r>
        <w:rPr>
          <w:rFonts w:ascii="Times New Roman"/>
          <w:b w:val="false"/>
          <w:i w:val="false"/>
          <w:color w:val="000000"/>
          <w:sz w:val="28"/>
        </w:rPr>
        <w:t>
      19) осы Шартта белгіленген тәртіпте, мерзімдерде және сомада жұмыстарға ақы төлеуге;</w:t>
      </w:r>
    </w:p>
    <w:bookmarkEnd w:id="85"/>
    <w:bookmarkStart w:name="z90" w:id="86"/>
    <w:p>
      <w:pPr>
        <w:spacing w:after="0"/>
        <w:ind w:left="0"/>
        <w:jc w:val="both"/>
      </w:pPr>
      <w:r>
        <w:rPr>
          <w:rFonts w:ascii="Times New Roman"/>
          <w:b w:val="false"/>
          <w:i w:val="false"/>
          <w:color w:val="000000"/>
          <w:sz w:val="28"/>
        </w:rPr>
        <w:t>
      20) Заңның 23-бабының 1-тармағында көзделген жағдайлардың бірі туындаған сәттен бастап күнтізбелік 10 (он) күн ішінде аккредиттеу жөніндегі органға өзектендіруге арналған материалдар жолдауға;</w:t>
      </w:r>
    </w:p>
    <w:bookmarkEnd w:id="86"/>
    <w:bookmarkStart w:name="z91" w:id="87"/>
    <w:p>
      <w:pPr>
        <w:spacing w:after="0"/>
        <w:ind w:left="0"/>
        <w:jc w:val="both"/>
      </w:pPr>
      <w:r>
        <w:rPr>
          <w:rFonts w:ascii="Times New Roman"/>
          <w:b w:val="false"/>
          <w:i w:val="false"/>
          <w:color w:val="000000"/>
          <w:sz w:val="28"/>
        </w:rPr>
        <w:t>
      21) Еуразиялық экономикалық одақтың сәйкестікті бағалау жөніндегі органдарының және сынақ зертханаларының бірыңғай тізілімінің Ұлттық бөлігін қалыптастыру және жүргізу үшін деректерді ұсынуға;</w:t>
      </w:r>
    </w:p>
    <w:bookmarkEnd w:id="87"/>
    <w:bookmarkStart w:name="z92" w:id="88"/>
    <w:p>
      <w:pPr>
        <w:spacing w:after="0"/>
        <w:ind w:left="0"/>
        <w:jc w:val="both"/>
      </w:pPr>
      <w:r>
        <w:rPr>
          <w:rFonts w:ascii="Times New Roman"/>
          <w:b w:val="false"/>
          <w:i w:val="false"/>
          <w:color w:val="000000"/>
          <w:sz w:val="28"/>
        </w:rPr>
        <w:t>
      22) аккредиттеу жөніндегі органға осы Шартқа қосымшаға сәйкес ақпараттық жүйеде толтырылған кері байланыс сауалнамасын ұсынуға;</w:t>
      </w:r>
    </w:p>
    <w:bookmarkEnd w:id="88"/>
    <w:bookmarkStart w:name="z93" w:id="89"/>
    <w:p>
      <w:pPr>
        <w:spacing w:after="0"/>
        <w:ind w:left="0"/>
        <w:jc w:val="both"/>
      </w:pPr>
      <w:r>
        <w:rPr>
          <w:rFonts w:ascii="Times New Roman"/>
          <w:b w:val="false"/>
          <w:i w:val="false"/>
          <w:color w:val="000000"/>
          <w:sz w:val="28"/>
        </w:rPr>
        <w:t>
      23) аккредиттеу жөніндегі органның аккредиттеу материалдарын өзектендіру, инспекциялық тексеру, куәгерлік бағалау жөніндегі қызметтеріне ақы төлеуге;</w:t>
      </w:r>
    </w:p>
    <w:bookmarkEnd w:id="89"/>
    <w:bookmarkStart w:name="z94" w:id="90"/>
    <w:p>
      <w:pPr>
        <w:spacing w:after="0"/>
        <w:ind w:left="0"/>
        <w:jc w:val="both"/>
      </w:pPr>
      <w:r>
        <w:rPr>
          <w:rFonts w:ascii="Times New Roman"/>
          <w:b w:val="false"/>
          <w:i w:val="false"/>
          <w:color w:val="000000"/>
          <w:sz w:val="28"/>
        </w:rPr>
        <w:t>
      24) аккредиттеу жөніндегі органмен даулы мәселелерді шешудің сотқа дейінгі тәртібін сақтауға;</w:t>
      </w:r>
    </w:p>
    <w:bookmarkEnd w:id="90"/>
    <w:bookmarkStart w:name="z95" w:id="91"/>
    <w:p>
      <w:pPr>
        <w:spacing w:after="0"/>
        <w:ind w:left="0"/>
        <w:jc w:val="both"/>
      </w:pPr>
      <w:r>
        <w:rPr>
          <w:rFonts w:ascii="Times New Roman"/>
          <w:b w:val="false"/>
          <w:i w:val="false"/>
          <w:color w:val="000000"/>
          <w:sz w:val="28"/>
        </w:rPr>
        <w:t>
      25) аккредиттеу жөніндегі органды бекітілген аккредиттеу саласындағы қызметті тоқтату немесе алдағы тарату туралы, аккредиттеуге, субъектінің мәртебесіне немесе қызметіне қатысы бар өзгерістер туралы осындай шешім қабылданған сәттен бастап күнтізбелік 10 (он) күн ішінде хабардар етуге;</w:t>
      </w:r>
    </w:p>
    <w:bookmarkEnd w:id="91"/>
    <w:bookmarkStart w:name="z96" w:id="92"/>
    <w:p>
      <w:pPr>
        <w:spacing w:after="0"/>
        <w:ind w:left="0"/>
        <w:jc w:val="both"/>
      </w:pPr>
      <w:r>
        <w:rPr>
          <w:rFonts w:ascii="Times New Roman"/>
          <w:b w:val="false"/>
          <w:i w:val="false"/>
          <w:color w:val="000000"/>
          <w:sz w:val="28"/>
        </w:rPr>
        <w:t xml:space="preserve">
      26) аккредиттеу субъектісінің заңсыз іс-әрекеттері бойынша жеке және заңды тұлғалардың өтініштері бойынша бұзушылықтар расталған жағдайда аккредиттеу жөніндегі органның құжаттарды сараптау және кезектен тыс инспекциялық тексеру жөніндегі шығыстарын өтеуге міндетті."; </w:t>
      </w:r>
    </w:p>
    <w:bookmarkEnd w:id="92"/>
    <w:bookmarkStart w:name="z97" w:id="93"/>
    <w:p>
      <w:pPr>
        <w:spacing w:after="0"/>
        <w:ind w:left="0"/>
        <w:jc w:val="both"/>
      </w:pPr>
      <w:r>
        <w:rPr>
          <w:rFonts w:ascii="Times New Roman"/>
          <w:b w:val="false"/>
          <w:i w:val="false"/>
          <w:color w:val="000000"/>
          <w:sz w:val="28"/>
        </w:rPr>
        <w:t>
      2.5 және 2.6-тармақтар мынадай редакцияда жазылсын:</w:t>
      </w:r>
    </w:p>
    <w:bookmarkEnd w:id="93"/>
    <w:bookmarkStart w:name="z98" w:id="94"/>
    <w:p>
      <w:pPr>
        <w:spacing w:after="0"/>
        <w:ind w:left="0"/>
        <w:jc w:val="both"/>
      </w:pPr>
      <w:r>
        <w:rPr>
          <w:rFonts w:ascii="Times New Roman"/>
          <w:b w:val="false"/>
          <w:i w:val="false"/>
          <w:color w:val="000000"/>
          <w:sz w:val="28"/>
        </w:rPr>
        <w:t>
      "2.5. Аккредиттеу жөніндегі орган:</w:t>
      </w:r>
    </w:p>
    <w:bookmarkEnd w:id="94"/>
    <w:bookmarkStart w:name="z99" w:id="95"/>
    <w:p>
      <w:pPr>
        <w:spacing w:after="0"/>
        <w:ind w:left="0"/>
        <w:jc w:val="both"/>
      </w:pPr>
      <w:r>
        <w:rPr>
          <w:rFonts w:ascii="Times New Roman"/>
          <w:b w:val="false"/>
          <w:i w:val="false"/>
          <w:color w:val="000000"/>
          <w:sz w:val="28"/>
        </w:rPr>
        <w:t>
      1) аккредиттеу субъектісі ұсынған құжаттарда қамтылған мәліметтерді растау, нақтылау немесе түсіндіру үшін өз құзыреті шегінде қосымша ақпаратты сұратуға;</w:t>
      </w:r>
    </w:p>
    <w:bookmarkEnd w:id="95"/>
    <w:bookmarkStart w:name="z100" w:id="96"/>
    <w:p>
      <w:pPr>
        <w:spacing w:after="0"/>
        <w:ind w:left="0"/>
        <w:jc w:val="both"/>
      </w:pPr>
      <w:r>
        <w:rPr>
          <w:rFonts w:ascii="Times New Roman"/>
          <w:b w:val="false"/>
          <w:i w:val="false"/>
          <w:color w:val="000000"/>
          <w:sz w:val="28"/>
        </w:rPr>
        <w:t>
      2) Қазақстан Республикасының заңнамасына сәйкес Шартты бұзуға;</w:t>
      </w:r>
    </w:p>
    <w:bookmarkEnd w:id="96"/>
    <w:bookmarkStart w:name="z101" w:id="97"/>
    <w:p>
      <w:pPr>
        <w:spacing w:after="0"/>
        <w:ind w:left="0"/>
        <w:jc w:val="both"/>
      </w:pPr>
      <w:r>
        <w:rPr>
          <w:rFonts w:ascii="Times New Roman"/>
          <w:b w:val="false"/>
          <w:i w:val="false"/>
          <w:color w:val="000000"/>
          <w:sz w:val="28"/>
        </w:rPr>
        <w:t>
      3) Шартты бұзған жағдайда, Аккредиттеу субъектісі төлеген сомадан нақты орындалған жұмыстар құнын ұстап қалуға;</w:t>
      </w:r>
    </w:p>
    <w:bookmarkEnd w:id="97"/>
    <w:bookmarkStart w:name="z102" w:id="98"/>
    <w:p>
      <w:pPr>
        <w:spacing w:after="0"/>
        <w:ind w:left="0"/>
        <w:jc w:val="both"/>
      </w:pPr>
      <w:r>
        <w:rPr>
          <w:rFonts w:ascii="Times New Roman"/>
          <w:b w:val="false"/>
          <w:i w:val="false"/>
          <w:color w:val="000000"/>
          <w:sz w:val="28"/>
        </w:rPr>
        <w:t>
      4) өтінімдерді, шағымдарды қарау, бағалау және мониторинг жүргізу кезінде осы аккредиттеу субъектілерінің аккредиттеу өлшемшарттарына сәйкестігі және/немесе осы Шарттың талаптарын орындау мәніне мәліметтерді растау, нақтылау немесе түсіндіру үшін қажетті қосымша ақпаратты сұратуға құқылы.";</w:t>
      </w:r>
    </w:p>
    <w:bookmarkEnd w:id="98"/>
    <w:bookmarkStart w:name="z103" w:id="99"/>
    <w:p>
      <w:pPr>
        <w:spacing w:after="0"/>
        <w:ind w:left="0"/>
        <w:jc w:val="both"/>
      </w:pPr>
      <w:r>
        <w:rPr>
          <w:rFonts w:ascii="Times New Roman"/>
          <w:b w:val="false"/>
          <w:i w:val="false"/>
          <w:color w:val="000000"/>
          <w:sz w:val="28"/>
        </w:rPr>
        <w:t>
      2.6. Аккредиттеу жөніндегі орган:</w:t>
      </w:r>
    </w:p>
    <w:bookmarkEnd w:id="99"/>
    <w:bookmarkStart w:name="z104" w:id="100"/>
    <w:p>
      <w:pPr>
        <w:spacing w:after="0"/>
        <w:ind w:left="0"/>
        <w:jc w:val="both"/>
      </w:pPr>
      <w:r>
        <w:rPr>
          <w:rFonts w:ascii="Times New Roman"/>
          <w:b w:val="false"/>
          <w:i w:val="false"/>
          <w:color w:val="000000"/>
          <w:sz w:val="28"/>
        </w:rPr>
        <w:t>
      1) Қазақстан Республикасының заңнамасын сақтауға;</w:t>
      </w:r>
    </w:p>
    <w:bookmarkEnd w:id="100"/>
    <w:bookmarkStart w:name="z105" w:id="101"/>
    <w:p>
      <w:pPr>
        <w:spacing w:after="0"/>
        <w:ind w:left="0"/>
        <w:jc w:val="both"/>
      </w:pPr>
      <w:r>
        <w:rPr>
          <w:rFonts w:ascii="Times New Roman"/>
          <w:b w:val="false"/>
          <w:i w:val="false"/>
          <w:color w:val="000000"/>
          <w:sz w:val="28"/>
        </w:rPr>
        <w:t>
      2) аккредиттеу субъектісінің өтінімі бойынша бас тарту үшін негіздер болмаған жағдайда аккредиттеу аттестатын қайта ресімдеуге;</w:t>
      </w:r>
    </w:p>
    <w:bookmarkEnd w:id="101"/>
    <w:bookmarkStart w:name="z106" w:id="102"/>
    <w:p>
      <w:pPr>
        <w:spacing w:after="0"/>
        <w:ind w:left="0"/>
        <w:jc w:val="both"/>
      </w:pPr>
      <w:r>
        <w:rPr>
          <w:rFonts w:ascii="Times New Roman"/>
          <w:b w:val="false"/>
          <w:i w:val="false"/>
          <w:color w:val="000000"/>
          <w:sz w:val="28"/>
        </w:rPr>
        <w:t>
      3) заңда көзделген негіздер туындаған жағдайда аккредиттеу аттестатын кері қайтарып алуға;</w:t>
      </w:r>
    </w:p>
    <w:bookmarkEnd w:id="102"/>
    <w:bookmarkStart w:name="z107" w:id="103"/>
    <w:p>
      <w:pPr>
        <w:spacing w:after="0"/>
        <w:ind w:left="0"/>
        <w:jc w:val="both"/>
      </w:pPr>
      <w:r>
        <w:rPr>
          <w:rFonts w:ascii="Times New Roman"/>
          <w:b w:val="false"/>
          <w:i w:val="false"/>
          <w:color w:val="000000"/>
          <w:sz w:val="28"/>
        </w:rPr>
        <w:t>
      4) аккредиттеу аттестатын кері қайтарып алу туралы шешім қабылданған күннен бастап үш жұмыс күні ішінде аккредиттеу субъектісіне аккредиттеу аттестатын кері қайтарып алу туралы шешімнің көшірмесін пошта арқылы хабарламасы бар тапсырыс хатпен және ақпараттық жүйеде тиісті хабарламамен жолдауға;</w:t>
      </w:r>
    </w:p>
    <w:bookmarkEnd w:id="103"/>
    <w:bookmarkStart w:name="z108" w:id="104"/>
    <w:p>
      <w:pPr>
        <w:spacing w:after="0"/>
        <w:ind w:left="0"/>
        <w:jc w:val="both"/>
      </w:pPr>
      <w:r>
        <w:rPr>
          <w:rFonts w:ascii="Times New Roman"/>
          <w:b w:val="false"/>
          <w:i w:val="false"/>
          <w:color w:val="000000"/>
          <w:sz w:val="28"/>
        </w:rPr>
        <w:t>
      5) негіз пайда болған сәттен бастап аккредиттеу субъектілерінің тізіліміне мәліметтерді жеті жұмыс күні ішінде енгізуге;</w:t>
      </w:r>
    </w:p>
    <w:bookmarkEnd w:id="104"/>
    <w:bookmarkStart w:name="z109" w:id="105"/>
    <w:p>
      <w:pPr>
        <w:spacing w:after="0"/>
        <w:ind w:left="0"/>
        <w:jc w:val="both"/>
      </w:pPr>
      <w:r>
        <w:rPr>
          <w:rFonts w:ascii="Times New Roman"/>
          <w:b w:val="false"/>
          <w:i w:val="false"/>
          <w:color w:val="000000"/>
          <w:sz w:val="28"/>
        </w:rPr>
        <w:t>
      6) өзектендіру материалдарына сараптама және қайта сараптама (негізделген қажеттілік жағдайында) жүргізуді қамтамасыз етуге міндетті. Орындаушы ауыстырылған жағдайда бастапқы сараптама кезінде анықталған сәйкессіздіктерді жою бөлігінде ғана қайта сараптама жүргізу. Өзектендірілген материалдарды қарау мерзімі олар келіп түскен сәттен бастап 10 (он) жұмыс күнінен аспайды;</w:t>
      </w:r>
    </w:p>
    <w:bookmarkEnd w:id="105"/>
    <w:bookmarkStart w:name="z110" w:id="106"/>
    <w:p>
      <w:pPr>
        <w:spacing w:after="0"/>
        <w:ind w:left="0"/>
        <w:jc w:val="both"/>
      </w:pPr>
      <w:r>
        <w:rPr>
          <w:rFonts w:ascii="Times New Roman"/>
          <w:b w:val="false"/>
          <w:i w:val="false"/>
          <w:color w:val="000000"/>
          <w:sz w:val="28"/>
        </w:rPr>
        <w:t>
      7) 10 (он) жұмыс күнінен аспайтын мерзімде өтінімді қарауға және аккредиттеу саласын кеңейтуге сараптама жүргізуге міндетті.";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2" w:id="107"/>
    <w:p>
      <w:pPr>
        <w:spacing w:after="0"/>
        <w:ind w:left="0"/>
        <w:jc w:val="both"/>
      </w:pPr>
      <w:r>
        <w:rPr>
          <w:rFonts w:ascii="Times New Roman"/>
          <w:b w:val="false"/>
          <w:i w:val="false"/>
          <w:color w:val="000000"/>
          <w:sz w:val="28"/>
        </w:rPr>
        <w:t>
      "3. Жоспарлы бағалау жүргізу, аккредиттеу аттестатын қайта ресімдеу, аккредиттеу материалдарын өзектендіру мерзімдері.";</w:t>
      </w:r>
    </w:p>
    <w:bookmarkEnd w:id="107"/>
    <w:bookmarkStart w:name="z113" w:id="108"/>
    <w:p>
      <w:pPr>
        <w:spacing w:after="0"/>
        <w:ind w:left="0"/>
        <w:jc w:val="both"/>
      </w:pPr>
      <w:r>
        <w:rPr>
          <w:rFonts w:ascii="Times New Roman"/>
          <w:b w:val="false"/>
          <w:i w:val="false"/>
          <w:color w:val="000000"/>
          <w:sz w:val="28"/>
        </w:rPr>
        <w:t>
      3.2-тармақ мынадай редакцияда жазылсын:</w:t>
      </w:r>
    </w:p>
    <w:bookmarkEnd w:id="108"/>
    <w:bookmarkStart w:name="z114" w:id="109"/>
    <w:p>
      <w:pPr>
        <w:spacing w:after="0"/>
        <w:ind w:left="0"/>
        <w:jc w:val="both"/>
      </w:pPr>
      <w:r>
        <w:rPr>
          <w:rFonts w:ascii="Times New Roman"/>
          <w:b w:val="false"/>
          <w:i w:val="false"/>
          <w:color w:val="000000"/>
          <w:sz w:val="28"/>
        </w:rPr>
        <w:t>
      "3.2. Жоспарлы бағалау жоспарлы тексеру жүргізудің нақты күні айқындалатын Тараптар арасында жасалатын қосымша келісім негізінде Заңда көзделген мерзімдерде жүргізіледі.";</w:t>
      </w:r>
    </w:p>
    <w:bookmarkEnd w:id="109"/>
    <w:bookmarkStart w:name="z115" w:id="110"/>
    <w:p>
      <w:pPr>
        <w:spacing w:after="0"/>
        <w:ind w:left="0"/>
        <w:jc w:val="both"/>
      </w:pPr>
      <w:r>
        <w:rPr>
          <w:rFonts w:ascii="Times New Roman"/>
          <w:b w:val="false"/>
          <w:i w:val="false"/>
          <w:color w:val="000000"/>
          <w:sz w:val="28"/>
        </w:rPr>
        <w:t>
      4.3-тармақ мынадай редакцияда жазылсын:</w:t>
      </w:r>
    </w:p>
    <w:bookmarkEnd w:id="110"/>
    <w:bookmarkStart w:name="z116" w:id="111"/>
    <w:p>
      <w:pPr>
        <w:spacing w:after="0"/>
        <w:ind w:left="0"/>
        <w:jc w:val="both"/>
      </w:pPr>
      <w:r>
        <w:rPr>
          <w:rFonts w:ascii="Times New Roman"/>
          <w:b w:val="false"/>
          <w:i w:val="false"/>
          <w:color w:val="000000"/>
          <w:sz w:val="28"/>
        </w:rPr>
        <w:t>
      "4.3. Жоспарлы бағалау құнын Тараптар қосымша келісім жасасу жолымен айқындайды.";</w:t>
      </w:r>
    </w:p>
    <w:bookmarkEnd w:id="111"/>
    <w:bookmarkStart w:name="z117" w:id="112"/>
    <w:p>
      <w:pPr>
        <w:spacing w:after="0"/>
        <w:ind w:left="0"/>
        <w:jc w:val="both"/>
      </w:pPr>
      <w:r>
        <w:rPr>
          <w:rFonts w:ascii="Times New Roman"/>
          <w:b w:val="false"/>
          <w:i w:val="false"/>
          <w:color w:val="000000"/>
          <w:sz w:val="28"/>
        </w:rPr>
        <w:t>
      4.5-тармақ мынадай редакцияда жазылсын:</w:t>
      </w:r>
    </w:p>
    <w:bookmarkEnd w:id="112"/>
    <w:p>
      <w:pPr>
        <w:spacing w:after="0"/>
        <w:ind w:left="0"/>
        <w:jc w:val="both"/>
      </w:pPr>
      <w:r>
        <w:rPr>
          <w:rFonts w:ascii="Times New Roman"/>
          <w:b w:val="false"/>
          <w:i w:val="false"/>
          <w:color w:val="000000"/>
          <w:sz w:val="28"/>
        </w:rPr>
        <w:t>
      "4.5. Аккредиттеу жөніндегі орган басқа өңірлерден техникалық сарапшыларды тартқан жағдайда, аккредиттеу субъектісі Тараптар жасасатын қосымша келісімдерге сәйкес аккредиттеу жөніндегі органның есеп айырысу шотына аудару жолымен көрсетілген сарапшыларға жол жүру, тұру құнын және тәуліктік шығыстарды қосымша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19" w:id="113"/>
    <w:p>
      <w:pPr>
        <w:spacing w:after="0"/>
        <w:ind w:left="0"/>
        <w:jc w:val="both"/>
      </w:pPr>
      <w:r>
        <w:rPr>
          <w:rFonts w:ascii="Times New Roman"/>
          <w:b w:val="false"/>
          <w:i w:val="false"/>
          <w:color w:val="000000"/>
          <w:sz w:val="28"/>
        </w:rPr>
        <w:t>
      6.1. Аккредиттеу субъектісі:</w:t>
      </w:r>
    </w:p>
    <w:bookmarkEnd w:id="113"/>
    <w:bookmarkStart w:name="z120" w:id="114"/>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bookmarkEnd w:id="114"/>
    <w:bookmarkStart w:name="z121" w:id="115"/>
    <w:p>
      <w:pPr>
        <w:spacing w:after="0"/>
        <w:ind w:left="0"/>
        <w:jc w:val="both"/>
      </w:pPr>
      <w:r>
        <w:rPr>
          <w:rFonts w:ascii="Times New Roman"/>
          <w:b w:val="false"/>
          <w:i w:val="false"/>
          <w:color w:val="000000"/>
          <w:sz w:val="28"/>
        </w:rPr>
        <w:t>
      2) аккредиттеу саласы шеңберінде аккредиттеу белгісін және бірлескен белгіні дұрыс пайдалану;</w:t>
      </w:r>
    </w:p>
    <w:bookmarkEnd w:id="115"/>
    <w:bookmarkStart w:name="z122" w:id="116"/>
    <w:p>
      <w:pPr>
        <w:spacing w:after="0"/>
        <w:ind w:left="0"/>
        <w:jc w:val="both"/>
      </w:pPr>
      <w:r>
        <w:rPr>
          <w:rFonts w:ascii="Times New Roman"/>
          <w:b w:val="false"/>
          <w:i w:val="false"/>
          <w:color w:val="000000"/>
          <w:sz w:val="28"/>
        </w:rPr>
        <w:t>
      3) аккредиттеу жөніндегі органға оның кінәсінен келтірілген залалдар;</w:t>
      </w:r>
    </w:p>
    <w:bookmarkEnd w:id="116"/>
    <w:bookmarkStart w:name="z123" w:id="117"/>
    <w:p>
      <w:pPr>
        <w:spacing w:after="0"/>
        <w:ind w:left="0"/>
        <w:jc w:val="both"/>
      </w:pPr>
      <w:r>
        <w:rPr>
          <w:rFonts w:ascii="Times New Roman"/>
          <w:b w:val="false"/>
          <w:i w:val="false"/>
          <w:color w:val="000000"/>
          <w:sz w:val="28"/>
        </w:rPr>
        <w:t>
      4) аккредиттеу өлшемшарттарының талаптарын орындаудың үздіксіздігі;</w:t>
      </w:r>
    </w:p>
    <w:bookmarkEnd w:id="117"/>
    <w:bookmarkStart w:name="z124" w:id="118"/>
    <w:p>
      <w:pPr>
        <w:spacing w:after="0"/>
        <w:ind w:left="0"/>
        <w:jc w:val="both"/>
      </w:pPr>
      <w:r>
        <w:rPr>
          <w:rFonts w:ascii="Times New Roman"/>
          <w:b w:val="false"/>
          <w:i w:val="false"/>
          <w:color w:val="000000"/>
          <w:sz w:val="28"/>
        </w:rPr>
        <w:t>
      5) аккредиттеу жөніндегі органның қызметтеріне ақы төлеу мерзімдері үшін жауапты болады.";</w:t>
      </w:r>
    </w:p>
    <w:bookmarkEnd w:id="118"/>
    <w:bookmarkStart w:name="z125" w:id="119"/>
    <w:p>
      <w:pPr>
        <w:spacing w:after="0"/>
        <w:ind w:left="0"/>
        <w:jc w:val="both"/>
      </w:pPr>
      <w:r>
        <w:rPr>
          <w:rFonts w:ascii="Times New Roman"/>
          <w:b w:val="false"/>
          <w:i w:val="false"/>
          <w:color w:val="000000"/>
          <w:sz w:val="28"/>
        </w:rPr>
        <w:t xml:space="preserve">
      7.1-тармақ мынадай редакцияда жазылсын: </w:t>
      </w:r>
    </w:p>
    <w:bookmarkEnd w:id="119"/>
    <w:bookmarkStart w:name="z126" w:id="120"/>
    <w:p>
      <w:pPr>
        <w:spacing w:after="0"/>
        <w:ind w:left="0"/>
        <w:jc w:val="both"/>
      </w:pPr>
      <w:r>
        <w:rPr>
          <w:rFonts w:ascii="Times New Roman"/>
          <w:b w:val="false"/>
          <w:i w:val="false"/>
          <w:color w:val="000000"/>
          <w:sz w:val="28"/>
        </w:rPr>
        <w:t>
      "7.1. Аккредиттеу субъектісі осы Шарттың талаптарын бұзған және оның осы Шартта белгіленген мерзімдерде қосымша келісімге негізсіз қол қоймаған жағдайда, аккредиттеу жөніндегі Орган бұл туралы аккредиттеу субъектісін бұзудың болжамды күніне дейін кемінде күнтізбелік 30 (отыз) күн бұрын хабардар ете отырып, осы Шартты біржақты тәртіппен бұзуға құқылы. Бұл жағдайда хабарламада көрсетілген күн осы шартты бұзу күні болып есептеледі.".</w:t>
      </w:r>
    </w:p>
    <w:bookmarkEnd w:id="120"/>
    <w:bookmarkStart w:name="z127" w:id="12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тәртіпте:</w:t>
      </w:r>
    </w:p>
    <w:bookmarkEnd w:id="121"/>
    <w:bookmarkStart w:name="z128" w:id="1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2"/>
    <w:bookmarkStart w:name="z129" w:id="123"/>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123"/>
    <w:bookmarkStart w:name="z130" w:id="1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24"/>
    <w:bookmarkStart w:name="z131" w:id="1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