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0748" w14:textId="25c0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жобалардың кейбір мәселелері туралы" Қазақстан Республикасы Ұлттық экономика министрінің 2021 жылғы 11 тамыздағы № 79 және Қазақстан Республикасының Стратегиялық жоспарлау және реформалар агенттігі төрағасының 2021 жылғы 12 тамыздағы № 1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2023 жылғы 10 тамыздағы № 148 және Қазақстан Республикасының Стратегиялық жоспарлау және реформалар агенттігі төрағасының 2023 жылғы 11 тамыздағы № 4 бірлескен бұйрығы. Қазақстан Республикасының Әділет министрлігінде 2023 жылғы 17 тамызда № 33296 болып тіркелді. Күші жойылды - Қазақстан Республикасы Премьер-Министрінің орынбасары - Ұлттық экономика министрінің 2026 жылғы 1 маусымдағы № 61 және Қазақстан Республикасының Стратегиялық жоспарлау және реформалар агенттігі төрағасының 2026 жылғы 1 маусымдағы № 7 бірлескен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01.06.2026 № 61 және ҚР Стратегиялық жоспарлау және реформалар агенттігі төрағасының 01.06.2026 № 7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БҰЙЫРАМЫЗ: </w:t>
      </w:r>
    </w:p>
    <w:bookmarkStart w:name="z1" w:id="0"/>
    <w:p>
      <w:pPr>
        <w:spacing w:after="0"/>
        <w:ind w:left="0"/>
        <w:jc w:val="both"/>
      </w:pPr>
      <w:r>
        <w:rPr>
          <w:rFonts w:ascii="Times New Roman"/>
          <w:b w:val="false"/>
          <w:i w:val="false"/>
          <w:color w:val="000000"/>
          <w:sz w:val="28"/>
        </w:rPr>
        <w:t xml:space="preserve">
      1. "Ұлттық жобалардың кейбір мәселелері туралы" Қазақстан Республикасы Ұлттық экономика министрінің 2021 жылғы 11 тамыздағы № 79 және Қазақстан Республикасының Стратегиялық жоспарлау және реформалар агенттігі төрағасының 2021 жылғы 12 тамыздағы № 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23968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Ұлттық жобаларды әзірлеу жөніндегі </w:t>
      </w:r>
      <w:r>
        <w:rPr>
          <w:rFonts w:ascii="Times New Roman"/>
          <w:b w:val="false"/>
          <w:i w:val="false"/>
          <w:color w:val="000000"/>
          <w:sz w:val="28"/>
        </w:rPr>
        <w:t>әдістемеде</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1) тармақшасы мынадай редакцияда жазылсын:</w:t>
      </w:r>
    </w:p>
    <w:bookmarkStart w:name="z4" w:id="2"/>
    <w:p>
      <w:pPr>
        <w:spacing w:after="0"/>
        <w:ind w:left="0"/>
        <w:jc w:val="both"/>
      </w:pPr>
      <w:r>
        <w:rPr>
          <w:rFonts w:ascii="Times New Roman"/>
          <w:b w:val="false"/>
          <w:i w:val="false"/>
          <w:color w:val="000000"/>
          <w:sz w:val="28"/>
        </w:rPr>
        <w:t xml:space="preserve">
      "1) Қазақстан Республикасы Әкімшілік рәсімдік-процестік кодексінің </w:t>
      </w:r>
      <w:r>
        <w:rPr>
          <w:rFonts w:ascii="Times New Roman"/>
          <w:b w:val="false"/>
          <w:i w:val="false"/>
          <w:color w:val="000000"/>
          <w:sz w:val="28"/>
        </w:rPr>
        <w:t>43-1-бабына</w:t>
      </w:r>
      <w:r>
        <w:rPr>
          <w:rFonts w:ascii="Times New Roman"/>
          <w:b w:val="false"/>
          <w:i w:val="false"/>
          <w:color w:val="000000"/>
          <w:sz w:val="28"/>
        </w:rPr>
        <w:t xml:space="preserve"> сәйкес бекітілетін Жобалық басқаруды жүзеге асыру қағидаларына (бұдан әрі-Қағидалар) сәйкес ұлттық жоба әзірлеу жоспар-кестесі әзірленеді;";</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Ұлттық жобаны ұсыну </w:t>
      </w:r>
      <w:r>
        <w:rPr>
          <w:rFonts w:ascii="Times New Roman"/>
          <w:b w:val="false"/>
          <w:i w:val="false"/>
          <w:color w:val="000000"/>
          <w:sz w:val="28"/>
        </w:rPr>
        <w:t>форматында</w:t>
      </w:r>
      <w:r>
        <w:rPr>
          <w:rFonts w:ascii="Times New Roman"/>
          <w:b w:val="false"/>
          <w:i w:val="false"/>
          <w:color w:val="000000"/>
          <w:sz w:val="28"/>
        </w:rPr>
        <w:t xml:space="preserve">: </w:t>
      </w:r>
    </w:p>
    <w:bookmarkEnd w:id="3"/>
    <w:bookmarkStart w:name="z6" w:id="4"/>
    <w:p>
      <w:pPr>
        <w:spacing w:after="0"/>
        <w:ind w:left="0"/>
        <w:jc w:val="both"/>
      </w:pPr>
      <w:r>
        <w:rPr>
          <w:rFonts w:ascii="Times New Roman"/>
          <w:b w:val="false"/>
          <w:i w:val="false"/>
          <w:color w:val="000000"/>
          <w:sz w:val="28"/>
        </w:rPr>
        <w:t xml:space="preserve">
      көрсетілген Ұлттық жобаларды ұсыну форматына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Ұлттық жобалар бойынша есептілік </w:t>
      </w:r>
      <w:r>
        <w:rPr>
          <w:rFonts w:ascii="Times New Roman"/>
          <w:b w:val="false"/>
          <w:i w:val="false"/>
          <w:color w:val="000000"/>
          <w:sz w:val="28"/>
        </w:rPr>
        <w:t>нысанында</w:t>
      </w:r>
      <w:r>
        <w:rPr>
          <w:rFonts w:ascii="Times New Roman"/>
          <w:b w:val="false"/>
          <w:i w:val="false"/>
          <w:color w:val="000000"/>
          <w:sz w:val="28"/>
        </w:rPr>
        <w:t xml:space="preserve">: </w:t>
      </w:r>
    </w:p>
    <w:bookmarkEnd w:id="5"/>
    <w:bookmarkStart w:name="z8" w:id="6"/>
    <w:p>
      <w:pPr>
        <w:spacing w:after="0"/>
        <w:ind w:left="0"/>
        <w:jc w:val="both"/>
      </w:pPr>
      <w:r>
        <w:rPr>
          <w:rFonts w:ascii="Times New Roman"/>
          <w:b w:val="false"/>
          <w:i w:val="false"/>
          <w:color w:val="000000"/>
          <w:sz w:val="28"/>
        </w:rPr>
        <w:t xml:space="preserve">
      Ұлттық жобаларды орындаушылардың есептілік нысанына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2. Қазақстан Республикасы Ұлттық экономика министрлігінің Стратегиялық талдау және даму департаменті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Ұлттық экономика министрлігінің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Стратегиялық жоспарлау және реформалар</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Иргалиев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Амрин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 Әкімшілігі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төрағасы</w:t>
            </w:r>
            <w:r>
              <w:br/>
            </w:r>
            <w:r>
              <w:rPr>
                <w:rFonts w:ascii="Times New Roman"/>
                <w:b w:val="false"/>
                <w:i w:val="false"/>
                <w:color w:val="000000"/>
                <w:sz w:val="20"/>
              </w:rPr>
              <w:t>2023 жылғы 11 тамыздағы</w:t>
            </w:r>
            <w:r>
              <w:br/>
            </w:r>
            <w:r>
              <w:rPr>
                <w:rFonts w:ascii="Times New Roman"/>
                <w:b w:val="false"/>
                <w:i w:val="false"/>
                <w:color w:val="000000"/>
                <w:sz w:val="20"/>
              </w:rPr>
              <w:t>№ 4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10 тамыздағы</w:t>
            </w:r>
            <w:r>
              <w:br/>
            </w:r>
            <w:r>
              <w:rPr>
                <w:rFonts w:ascii="Times New Roman"/>
                <w:b w:val="false"/>
                <w:i w:val="false"/>
                <w:color w:val="000000"/>
                <w:sz w:val="20"/>
              </w:rPr>
              <w:t>№ 148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жобаларды</w:t>
            </w:r>
            <w:r>
              <w:br/>
            </w:r>
            <w:r>
              <w:rPr>
                <w:rFonts w:ascii="Times New Roman"/>
                <w:b w:val="false"/>
                <w:i w:val="false"/>
                <w:color w:val="000000"/>
                <w:sz w:val="20"/>
              </w:rPr>
              <w:t>ұсыну форматына</w:t>
            </w:r>
            <w:r>
              <w:br/>
            </w:r>
            <w:r>
              <w:rPr>
                <w:rFonts w:ascii="Times New Roman"/>
                <w:b w:val="false"/>
                <w:i w:val="false"/>
                <w:color w:val="000000"/>
                <w:sz w:val="20"/>
              </w:rPr>
              <w:t>қосымша</w:t>
            </w:r>
          </w:p>
        </w:tc>
      </w:tr>
    </w:tbl>
    <w:bookmarkStart w:name="z13" w:id="10"/>
    <w:p>
      <w:pPr>
        <w:spacing w:after="0"/>
        <w:ind w:left="0"/>
        <w:jc w:val="left"/>
      </w:pPr>
      <w:r>
        <w:rPr>
          <w:rFonts w:ascii="Times New Roman"/>
          <w:b/>
          <w:i w:val="false"/>
          <w:color w:val="000000"/>
        </w:rPr>
        <w:t xml:space="preserve"> Ұлттық жобаны толтыру бойынша түсініктеме</w:t>
      </w:r>
    </w:p>
    <w:bookmarkEnd w:id="10"/>
    <w:bookmarkStart w:name="z14" w:id="11"/>
    <w:p>
      <w:pPr>
        <w:spacing w:after="0"/>
        <w:ind w:left="0"/>
        <w:jc w:val="both"/>
      </w:pPr>
      <w:r>
        <w:rPr>
          <w:rFonts w:ascii="Times New Roman"/>
          <w:b w:val="false"/>
          <w:i w:val="false"/>
          <w:color w:val="000000"/>
          <w:sz w:val="28"/>
        </w:rPr>
        <w:t>
      1. Ұлттық жобаның "1. Паспорт" деген бөлімінде мыналарды қамтитын негізгі параметрлер баяндалады:</w:t>
      </w:r>
    </w:p>
    <w:bookmarkEnd w:id="11"/>
    <w:p>
      <w:pPr>
        <w:spacing w:after="0"/>
        <w:ind w:left="0"/>
        <w:jc w:val="both"/>
      </w:pPr>
      <w:r>
        <w:rPr>
          <w:rFonts w:ascii="Times New Roman"/>
          <w:b w:val="false"/>
          <w:i w:val="false"/>
          <w:color w:val="000000"/>
          <w:sz w:val="28"/>
        </w:rPr>
        <w:t>
      1) атауы;</w:t>
      </w:r>
    </w:p>
    <w:p>
      <w:pPr>
        <w:spacing w:after="0"/>
        <w:ind w:left="0"/>
        <w:jc w:val="both"/>
      </w:pPr>
      <w:r>
        <w:rPr>
          <w:rFonts w:ascii="Times New Roman"/>
          <w:b w:val="false"/>
          <w:i w:val="false"/>
          <w:color w:val="000000"/>
          <w:sz w:val="28"/>
        </w:rPr>
        <w:t>
      2) ұлттық жобаны әзірлеу мақсаты;</w:t>
      </w:r>
    </w:p>
    <w:p>
      <w:pPr>
        <w:spacing w:after="0"/>
        <w:ind w:left="0"/>
        <w:jc w:val="both"/>
      </w:pPr>
      <w:r>
        <w:rPr>
          <w:rFonts w:ascii="Times New Roman"/>
          <w:b w:val="false"/>
          <w:i w:val="false"/>
          <w:color w:val="000000"/>
          <w:sz w:val="28"/>
        </w:rPr>
        <w:t>
      3) іске асыру мерзімі;</w:t>
      </w:r>
    </w:p>
    <w:p>
      <w:pPr>
        <w:spacing w:after="0"/>
        <w:ind w:left="0"/>
        <w:jc w:val="both"/>
      </w:pPr>
      <w:r>
        <w:rPr>
          <w:rFonts w:ascii="Times New Roman"/>
          <w:b w:val="false"/>
          <w:i w:val="false"/>
          <w:color w:val="000000"/>
          <w:sz w:val="28"/>
        </w:rPr>
        <w:t>
      4) күтілетін әлеуметтік-экономикалық әсері, игілік алушыларға пайдасы:</w:t>
      </w:r>
    </w:p>
    <w:p>
      <w:pPr>
        <w:spacing w:after="0"/>
        <w:ind w:left="0"/>
        <w:jc w:val="both"/>
      </w:pPr>
      <w:r>
        <w:rPr>
          <w:rFonts w:ascii="Times New Roman"/>
          <w:b w:val="false"/>
          <w:i w:val="false"/>
          <w:color w:val="000000"/>
          <w:sz w:val="28"/>
        </w:rPr>
        <w:t>
      сандық мәнде күтілетін экономикалық әсері;</w:t>
      </w:r>
    </w:p>
    <w:p>
      <w:pPr>
        <w:spacing w:after="0"/>
        <w:ind w:left="0"/>
        <w:jc w:val="both"/>
      </w:pPr>
      <w:r>
        <w:rPr>
          <w:rFonts w:ascii="Times New Roman"/>
          <w:b w:val="false"/>
          <w:i w:val="false"/>
          <w:color w:val="000000"/>
          <w:sz w:val="28"/>
        </w:rPr>
        <w:t>
      сандық және/немесе сапалық мәнде күтілетін әлеуметтік әсері;</w:t>
      </w:r>
    </w:p>
    <w:p>
      <w:pPr>
        <w:spacing w:after="0"/>
        <w:ind w:left="0"/>
        <w:jc w:val="both"/>
      </w:pPr>
      <w:r>
        <w:rPr>
          <w:rFonts w:ascii="Times New Roman"/>
          <w:b w:val="false"/>
          <w:i w:val="false"/>
          <w:color w:val="000000"/>
          <w:sz w:val="28"/>
        </w:rPr>
        <w:t>
      5) ұлттық жобаны іске асыру үшін қажетті қаржыландыру көлемі. Ұлттық жобаны түзеткен жағдайда, аталған бағанда ұлттық жобаны іске асыруға бөлінген қаржыландыру көлемі қосымша көрсетіледі;</w:t>
      </w:r>
    </w:p>
    <w:p>
      <w:pPr>
        <w:spacing w:after="0"/>
        <w:ind w:left="0"/>
        <w:jc w:val="both"/>
      </w:pPr>
      <w:r>
        <w:rPr>
          <w:rFonts w:ascii="Times New Roman"/>
          <w:b w:val="false"/>
          <w:i w:val="false"/>
          <w:color w:val="000000"/>
          <w:sz w:val="28"/>
        </w:rPr>
        <w:t>
      6) ұлттық жобаны әзірлеушінің атауы;</w:t>
      </w:r>
    </w:p>
    <w:p>
      <w:pPr>
        <w:spacing w:after="0"/>
        <w:ind w:left="0"/>
        <w:jc w:val="both"/>
      </w:pPr>
      <w:r>
        <w:rPr>
          <w:rFonts w:ascii="Times New Roman"/>
          <w:b w:val="false"/>
          <w:i w:val="false"/>
          <w:color w:val="000000"/>
          <w:sz w:val="28"/>
        </w:rPr>
        <w:t>
      7) ұлттық жобаны іске асыруға жауапты мемлекеттік органдар мен ұйымдардың атауы;</w:t>
      </w:r>
    </w:p>
    <w:p>
      <w:pPr>
        <w:spacing w:after="0"/>
        <w:ind w:left="0"/>
        <w:jc w:val="both"/>
      </w:pPr>
      <w:r>
        <w:rPr>
          <w:rFonts w:ascii="Times New Roman"/>
          <w:b w:val="false"/>
          <w:i w:val="false"/>
          <w:color w:val="000000"/>
          <w:sz w:val="28"/>
        </w:rPr>
        <w:t>
      8) ұлттық жобаның жетекшісі мен кураторы.</w:t>
      </w:r>
    </w:p>
    <w:p>
      <w:pPr>
        <w:spacing w:after="0"/>
        <w:ind w:left="0"/>
        <w:jc w:val="both"/>
      </w:pPr>
      <w:r>
        <w:rPr>
          <w:rFonts w:ascii="Times New Roman"/>
          <w:b w:val="false"/>
          <w:i w:val="false"/>
          <w:color w:val="000000"/>
          <w:sz w:val="28"/>
        </w:rPr>
        <w:t xml:space="preserve">
      Ұлттық жобаның кураторын Қазақстан Республикасының әкімшілік рәсімдік-процестік кодексінің </w:t>
      </w:r>
      <w:r>
        <w:rPr>
          <w:rFonts w:ascii="Times New Roman"/>
          <w:b w:val="false"/>
          <w:i w:val="false"/>
          <w:color w:val="000000"/>
          <w:sz w:val="28"/>
        </w:rPr>
        <w:t>43-1-бабына</w:t>
      </w:r>
      <w:r>
        <w:rPr>
          <w:rFonts w:ascii="Times New Roman"/>
          <w:b w:val="false"/>
          <w:i w:val="false"/>
          <w:color w:val="000000"/>
          <w:sz w:val="28"/>
        </w:rPr>
        <w:t xml:space="preserve"> сәйкес бекітілетін Жобалық басқаруды жүзеге асыру қағидаларына (бұдан әрі – Қағидалар) сәйкес Қазақстан Республикасының Премьер-Министрі айқындайды.</w:t>
      </w:r>
    </w:p>
    <w:p>
      <w:pPr>
        <w:spacing w:after="0"/>
        <w:ind w:left="0"/>
        <w:jc w:val="both"/>
      </w:pPr>
      <w:r>
        <w:rPr>
          <w:rFonts w:ascii="Times New Roman"/>
          <w:b w:val="false"/>
          <w:i w:val="false"/>
          <w:color w:val="000000"/>
          <w:sz w:val="28"/>
        </w:rPr>
        <w:t>
      "1.1. Мемлекеттік жоспарлау жүйесінің жоғары тұрған құжаттарымен өзара байланыс" деген кіші бөлімде тиісті құжаттардың бағандары бойынша Жалпыұлттық басымдықтардың бағыттары, басымдықтары, стратегиялық көрсеткіштері, нысаналы индикаторлары немесе өңірлердің түйінді параметрлері көрсетіледі.</w:t>
      </w:r>
    </w:p>
    <w:bookmarkStart w:name="z15" w:id="12"/>
    <w:p>
      <w:pPr>
        <w:spacing w:after="0"/>
        <w:ind w:left="0"/>
        <w:jc w:val="both"/>
      </w:pPr>
      <w:r>
        <w:rPr>
          <w:rFonts w:ascii="Times New Roman"/>
          <w:b w:val="false"/>
          <w:i w:val="false"/>
          <w:color w:val="000000"/>
          <w:sz w:val="28"/>
        </w:rPr>
        <w:t>
      2. "2. Міндеттер мен нәтижелер көрсеткіштері" деген бөлімде бағыт және міндет жолдары бойынша МЖЖ жоғары тұрған құжаттарының мақсаттары мен міндеттеріне, Біріккен Ұлттар Ұйымының Тұрақты даму мақсаттарына, Стратегиялық көрсеткіштер картасының стратегиялық көрсеткіштеріне қол жеткізуге, сондай-ақ саланың/аяның даму тұжырымдамасына сәйкес қызмет салаларындағы түйінді өзгерістерді қамтамасыз ету үшін саланың/аяның проблемаларын шешуге бағытталған ұлттық жобаның бағыттары, міндеттері көрсетіледі.</w:t>
      </w:r>
    </w:p>
    <w:bookmarkEnd w:id="12"/>
    <w:p>
      <w:pPr>
        <w:spacing w:after="0"/>
        <w:ind w:left="0"/>
        <w:jc w:val="both"/>
      </w:pPr>
      <w:r>
        <w:rPr>
          <w:rFonts w:ascii="Times New Roman"/>
          <w:b w:val="false"/>
          <w:i w:val="false"/>
          <w:color w:val="000000"/>
          <w:sz w:val="28"/>
        </w:rPr>
        <w:t>
      Біртекті сипаттағы міндеттерді іске асыру жағдайында оларды бағыттар бойынша топтастыруға жол беріледі.</w:t>
      </w:r>
    </w:p>
    <w:p>
      <w:pPr>
        <w:spacing w:after="0"/>
        <w:ind w:left="0"/>
        <w:jc w:val="both"/>
      </w:pPr>
      <w:r>
        <w:rPr>
          <w:rFonts w:ascii="Times New Roman"/>
          <w:b w:val="false"/>
          <w:i w:val="false"/>
          <w:color w:val="000000"/>
          <w:sz w:val="28"/>
        </w:rPr>
        <w:t xml:space="preserve">
      Міндеттерді анықтау мынадай өлшемшарттар: </w:t>
      </w:r>
    </w:p>
    <w:p>
      <w:pPr>
        <w:spacing w:after="0"/>
        <w:ind w:left="0"/>
        <w:jc w:val="both"/>
      </w:pPr>
      <w:r>
        <w:rPr>
          <w:rFonts w:ascii="Times New Roman"/>
          <w:b w:val="false"/>
          <w:i w:val="false"/>
          <w:color w:val="000000"/>
          <w:sz w:val="28"/>
        </w:rPr>
        <w:t>
      1) өзіндік сипаты мен нақтылық (міндет тиісті сала/ая бойынша Стратегиялық көрсеткіштер картасының көрсеткіштеріне қол жеткізуді қамтамасыз етеді, бір мағыналы түсіндірмесі бар нақты тұжырымдардан тұрады);</w:t>
      </w:r>
    </w:p>
    <w:p>
      <w:pPr>
        <w:spacing w:after="0"/>
        <w:ind w:left="0"/>
        <w:jc w:val="both"/>
      </w:pPr>
      <w:r>
        <w:rPr>
          <w:rFonts w:ascii="Times New Roman"/>
          <w:b w:val="false"/>
          <w:i w:val="false"/>
          <w:color w:val="000000"/>
          <w:sz w:val="28"/>
        </w:rPr>
        <w:t>
      2) өлшенгіштік (тексеру мүмкіндігі, нәтиженің өлшенгіштігінің сипаттамасы және қызмет нәтижелерінің нақты көрсеткіштерін айқындау);</w:t>
      </w:r>
    </w:p>
    <w:p>
      <w:pPr>
        <w:spacing w:after="0"/>
        <w:ind w:left="0"/>
        <w:jc w:val="both"/>
      </w:pPr>
      <w:r>
        <w:rPr>
          <w:rFonts w:ascii="Times New Roman"/>
          <w:b w:val="false"/>
          <w:i w:val="false"/>
          <w:color w:val="000000"/>
          <w:sz w:val="28"/>
        </w:rPr>
        <w:t>
      3) қолжетімділік (ұлттық жобаны іске асыру кезеңінде қойылған міндеттерді орындау мүмкіндігі, олардың қалай және қандай жағдайда орындалатындығы, ресурстармен қамтамасыз етілуі туралы нақты түсініктің болуы);</w:t>
      </w:r>
    </w:p>
    <w:p>
      <w:pPr>
        <w:spacing w:after="0"/>
        <w:ind w:left="0"/>
        <w:jc w:val="both"/>
      </w:pPr>
      <w:r>
        <w:rPr>
          <w:rFonts w:ascii="Times New Roman"/>
          <w:b w:val="false"/>
          <w:i w:val="false"/>
          <w:color w:val="000000"/>
          <w:sz w:val="28"/>
        </w:rPr>
        <w:t>
      4) уақыттың шектеулілігі (міндет белгіленген мерзімде шешіледі);</w:t>
      </w:r>
    </w:p>
    <w:p>
      <w:pPr>
        <w:spacing w:after="0"/>
        <w:ind w:left="0"/>
        <w:jc w:val="both"/>
      </w:pPr>
      <w:r>
        <w:rPr>
          <w:rFonts w:ascii="Times New Roman"/>
          <w:b w:val="false"/>
          <w:i w:val="false"/>
          <w:color w:val="000000"/>
          <w:sz w:val="28"/>
        </w:rPr>
        <w:t>
      5) релеванттылығы (міндет жоғары тұрған мақсаттар мен міндеттерге қол жеткізуге үлес қосады) ескеріле отырып, жүзеге асырылады.</w:t>
      </w:r>
    </w:p>
    <w:p>
      <w:pPr>
        <w:spacing w:after="0"/>
        <w:ind w:left="0"/>
        <w:jc w:val="both"/>
      </w:pPr>
      <w:r>
        <w:rPr>
          <w:rFonts w:ascii="Times New Roman"/>
          <w:b w:val="false"/>
          <w:i w:val="false"/>
          <w:color w:val="000000"/>
          <w:sz w:val="28"/>
        </w:rPr>
        <w:t>
      Міндеттер жиынтығы мынадай қағидаттарға сәйкес келеді:</w:t>
      </w:r>
    </w:p>
    <w:p>
      <w:pPr>
        <w:spacing w:after="0"/>
        <w:ind w:left="0"/>
        <w:jc w:val="both"/>
      </w:pPr>
      <w:r>
        <w:rPr>
          <w:rFonts w:ascii="Times New Roman"/>
          <w:b w:val="false"/>
          <w:i w:val="false"/>
          <w:color w:val="000000"/>
          <w:sz w:val="28"/>
        </w:rPr>
        <w:t>
      қажеттілік – қойылған міндеттерге қол жеткізу ұлттық жобаның табысты болуының қажетті шарты болып табылады;</w:t>
      </w:r>
    </w:p>
    <w:p>
      <w:pPr>
        <w:spacing w:after="0"/>
        <w:ind w:left="0"/>
        <w:jc w:val="both"/>
      </w:pPr>
      <w:r>
        <w:rPr>
          <w:rFonts w:ascii="Times New Roman"/>
          <w:b w:val="false"/>
          <w:i w:val="false"/>
          <w:color w:val="000000"/>
          <w:sz w:val="28"/>
        </w:rPr>
        <w:t>
      жеткіліктілік – барлық міндеттерді шешу ұлттық жобаны іске асыру үшін жеткілікті шарт болып табылады.</w:t>
      </w:r>
    </w:p>
    <w:bookmarkStart w:name="z16" w:id="13"/>
    <w:p>
      <w:pPr>
        <w:spacing w:after="0"/>
        <w:ind w:left="0"/>
        <w:jc w:val="both"/>
      </w:pPr>
      <w:r>
        <w:rPr>
          <w:rFonts w:ascii="Times New Roman"/>
          <w:b w:val="false"/>
          <w:i w:val="false"/>
          <w:color w:val="000000"/>
          <w:sz w:val="28"/>
        </w:rPr>
        <w:t>
      3. Әрбір міндеттің іске асырылу мерзімі ұлттық жобаның жоспарланған кезеңінен аспайды.</w:t>
      </w:r>
    </w:p>
    <w:bookmarkEnd w:id="13"/>
    <w:p>
      <w:pPr>
        <w:spacing w:after="0"/>
        <w:ind w:left="0"/>
        <w:jc w:val="both"/>
      </w:pPr>
      <w:r>
        <w:rPr>
          <w:rFonts w:ascii="Times New Roman"/>
          <w:b w:val="false"/>
          <w:i w:val="false"/>
          <w:color w:val="000000"/>
          <w:sz w:val="28"/>
        </w:rPr>
        <w:t>
      3 және 4-бағандар бойынша одан әрі көрсеткіштерге нақты қол жеткізуді растайтын өлшем бірліктері мен дереккөздер көрсетіледі.</w:t>
      </w:r>
    </w:p>
    <w:bookmarkStart w:name="z17" w:id="14"/>
    <w:p>
      <w:pPr>
        <w:spacing w:after="0"/>
        <w:ind w:left="0"/>
        <w:jc w:val="both"/>
      </w:pPr>
      <w:r>
        <w:rPr>
          <w:rFonts w:ascii="Times New Roman"/>
          <w:b w:val="false"/>
          <w:i w:val="false"/>
          <w:color w:val="000000"/>
          <w:sz w:val="28"/>
        </w:rPr>
        <w:t>
      4. Әрбір міндетке оған қол жеткізу дәрежесін айқындау үшін нәтиже көрсеткіштерінің жиынтығы (аралық және түпкі мәндерімен) сәйкес келеді. Нәтиже көрсеткішінің сапалық жағы мемлекеттік басқарудың тиісті салаларындағы (аяларындағы) аяаралық /салааралық сипаттағы мәселелерді шешу деңгейін, ал сандық жағы – олардың өлшенетін, абсолютті немесе шамамен алынған мәнін көрсетеді.</w:t>
      </w:r>
    </w:p>
    <w:bookmarkEnd w:id="14"/>
    <w:p>
      <w:pPr>
        <w:spacing w:after="0"/>
        <w:ind w:left="0"/>
        <w:jc w:val="both"/>
      </w:pPr>
      <w:r>
        <w:rPr>
          <w:rFonts w:ascii="Times New Roman"/>
          <w:b w:val="false"/>
          <w:i w:val="false"/>
          <w:color w:val="000000"/>
          <w:sz w:val="28"/>
        </w:rPr>
        <w:t>
      Нәтиже көрсеткіштері мынадай өлшемшарттарға сәйкестігі тұрғысынан қаралады:</w:t>
      </w:r>
    </w:p>
    <w:p>
      <w:pPr>
        <w:spacing w:after="0"/>
        <w:ind w:left="0"/>
        <w:jc w:val="both"/>
      </w:pPr>
      <w:r>
        <w:rPr>
          <w:rFonts w:ascii="Times New Roman"/>
          <w:b w:val="false"/>
          <w:i w:val="false"/>
          <w:color w:val="000000"/>
          <w:sz w:val="28"/>
        </w:rPr>
        <w:t>
      оларды жоспарлы кезеңдегі серпінде объективті бағалау және салыстыру мүмкіндігін беру;</w:t>
      </w:r>
    </w:p>
    <w:p>
      <w:pPr>
        <w:spacing w:after="0"/>
        <w:ind w:left="0"/>
        <w:jc w:val="both"/>
      </w:pPr>
      <w:r>
        <w:rPr>
          <w:rFonts w:ascii="Times New Roman"/>
          <w:b w:val="false"/>
          <w:i w:val="false"/>
          <w:color w:val="000000"/>
          <w:sz w:val="28"/>
        </w:rPr>
        <w:t>
      барлық мүдделі тараптар үшін біркелкі түсінікті болу;</w:t>
      </w:r>
    </w:p>
    <w:p>
      <w:pPr>
        <w:spacing w:after="0"/>
        <w:ind w:left="0"/>
        <w:jc w:val="both"/>
      </w:pPr>
      <w:r>
        <w:rPr>
          <w:rFonts w:ascii="Times New Roman"/>
          <w:b w:val="false"/>
          <w:i w:val="false"/>
          <w:color w:val="000000"/>
          <w:sz w:val="28"/>
        </w:rPr>
        <w:t>
      оларға қол жеткізуді бағалау үшін жеткілікті ақпараттық және техникалық ресурстардың болуы;</w:t>
      </w:r>
    </w:p>
    <w:p>
      <w:pPr>
        <w:spacing w:after="0"/>
        <w:ind w:left="0"/>
        <w:jc w:val="both"/>
      </w:pPr>
      <w:r>
        <w:rPr>
          <w:rFonts w:ascii="Times New Roman"/>
          <w:b w:val="false"/>
          <w:i w:val="false"/>
          <w:color w:val="000000"/>
          <w:sz w:val="28"/>
        </w:rPr>
        <w:t>
      толық және барабар сипаттама беру;</w:t>
      </w:r>
    </w:p>
    <w:p>
      <w:pPr>
        <w:spacing w:after="0"/>
        <w:ind w:left="0"/>
        <w:jc w:val="both"/>
      </w:pPr>
      <w:r>
        <w:rPr>
          <w:rFonts w:ascii="Times New Roman"/>
          <w:b w:val="false"/>
          <w:i w:val="false"/>
          <w:color w:val="000000"/>
          <w:sz w:val="28"/>
        </w:rPr>
        <w:t>
      қолжетімді және өлшемді болу;</w:t>
      </w:r>
    </w:p>
    <w:p>
      <w:pPr>
        <w:spacing w:after="0"/>
        <w:ind w:left="0"/>
        <w:jc w:val="both"/>
      </w:pPr>
      <w:r>
        <w:rPr>
          <w:rFonts w:ascii="Times New Roman"/>
          <w:b w:val="false"/>
          <w:i w:val="false"/>
          <w:color w:val="000000"/>
          <w:sz w:val="28"/>
        </w:rPr>
        <w:t>
      мониторинг жүргізу және оларға қол жеткізуді бағалау үшін аралық мәндердің болуын қамтамасыз ету.</w:t>
      </w:r>
    </w:p>
    <w:p>
      <w:pPr>
        <w:spacing w:after="0"/>
        <w:ind w:left="0"/>
        <w:jc w:val="both"/>
      </w:pPr>
      <w:r>
        <w:rPr>
          <w:rFonts w:ascii="Times New Roman"/>
          <w:b w:val="false"/>
          <w:i w:val="false"/>
          <w:color w:val="000000"/>
          <w:sz w:val="28"/>
        </w:rPr>
        <w:t>
      Ұлттық жобаны әзірлеуші негізгі өзгерістерді, анықталған проблемалардың шешімін сипаттайтын және міндеттерге қол жеткізуді бағалау үшін қажетті нәтиже көрсеткіштерін ғана таңдайды. Барлық келтірілген нәтижелер көрсеткіштері бойынша базалық (бастапқы) және жоспарланған мән (егер жоспарланған өзгерістер осындай нысанда тиімді көрсетілсе), сондай-ақ көрсеткіштің осы мәніне қол жеткізу үшін қажетті уақыт бойынша кезеңнің (жылдың) белгіленуі көрсетіледі.</w:t>
      </w:r>
    </w:p>
    <w:p>
      <w:pPr>
        <w:spacing w:after="0"/>
        <w:ind w:left="0"/>
        <w:jc w:val="both"/>
      </w:pPr>
      <w:r>
        <w:rPr>
          <w:rFonts w:ascii="Times New Roman"/>
          <w:b w:val="false"/>
          <w:i w:val="false"/>
          <w:color w:val="000000"/>
          <w:sz w:val="28"/>
        </w:rPr>
        <w:t>
      5 және 6-бағандарда алдыңғы жылғы көрсеткіштер бойынша нақты деректер және жылдар бойынша серпінде жоспарлы кезеңге мәндерді белгілеу мақсатында ағымдағы жылға бағалау мәндері көрсетіледі.</w:t>
      </w:r>
    </w:p>
    <w:p>
      <w:pPr>
        <w:spacing w:after="0"/>
        <w:ind w:left="0"/>
        <w:jc w:val="both"/>
      </w:pPr>
      <w:r>
        <w:rPr>
          <w:rFonts w:ascii="Times New Roman"/>
          <w:b w:val="false"/>
          <w:i w:val="false"/>
          <w:color w:val="000000"/>
          <w:sz w:val="28"/>
        </w:rPr>
        <w:t>
      7-11-бағандарда нәтиже көрсеткіштерінің жоспарлы мәндері көрсетіледі.</w:t>
      </w:r>
    </w:p>
    <w:bookmarkStart w:name="z18" w:id="15"/>
    <w:p>
      <w:pPr>
        <w:spacing w:after="0"/>
        <w:ind w:left="0"/>
        <w:jc w:val="both"/>
      </w:pPr>
      <w:r>
        <w:rPr>
          <w:rFonts w:ascii="Times New Roman"/>
          <w:b w:val="false"/>
          <w:i w:val="false"/>
          <w:color w:val="000000"/>
          <w:sz w:val="28"/>
        </w:rPr>
        <w:t>
      5. Ұлттық жобаны әзірлеу кезінде ұлттық жобаны әзірлеуші бірлесіп орындаушы мемлекеттік органдармен бірлесіп, орталық мемлекеттік және жергілікті атқарушы органдардың, квазимемлекеттік сектор субъектілерінің, ведомстволық бағыныстағы ұйымдардың, оларға қол жеткізуге жауапты құрылымдық бөлімшелердің міндеттері мен нәтижелер көрсеткіштерінің декомпозициясын қамтамасыз етеді.</w:t>
      </w:r>
    </w:p>
    <w:bookmarkEnd w:id="15"/>
    <w:p>
      <w:pPr>
        <w:spacing w:after="0"/>
        <w:ind w:left="0"/>
        <w:jc w:val="both"/>
      </w:pPr>
      <w:r>
        <w:rPr>
          <w:rFonts w:ascii="Times New Roman"/>
          <w:b w:val="false"/>
          <w:i w:val="false"/>
          <w:color w:val="000000"/>
          <w:sz w:val="28"/>
        </w:rPr>
        <w:t>
      Ұлттық жобаны әзірлеуші декомпозициялау кезінде ұлттық жобаның тиісті міндеттері мен нәтижелер көрсеткіштеріне қол жеткізу шешілетін және қол жеткізілетін төмен тұрған МЖЖ құжаттары және оларға қол жеткізуге жауаптылар айқындалады.</w:t>
      </w:r>
    </w:p>
    <w:p>
      <w:pPr>
        <w:spacing w:after="0"/>
        <w:ind w:left="0"/>
        <w:jc w:val="both"/>
      </w:pPr>
      <w:r>
        <w:rPr>
          <w:rFonts w:ascii="Times New Roman"/>
          <w:b w:val="false"/>
          <w:i w:val="false"/>
          <w:color w:val="000000"/>
          <w:sz w:val="28"/>
        </w:rPr>
        <w:t>
      Ұлттық жобаның міндеттері мен нәтижелерін декомпозициялау екі тәсілмен жүзеге асырылады:</w:t>
      </w:r>
    </w:p>
    <w:p>
      <w:pPr>
        <w:spacing w:after="0"/>
        <w:ind w:left="0"/>
        <w:jc w:val="both"/>
      </w:pPr>
      <w:r>
        <w:rPr>
          <w:rFonts w:ascii="Times New Roman"/>
          <w:b w:val="false"/>
          <w:i w:val="false"/>
          <w:color w:val="000000"/>
          <w:sz w:val="28"/>
        </w:rPr>
        <w:t>
      бөлу: егер міндеттер мен нәтижелер көрсеткіштеріне қол жеткізу бірнеше мемлекеттік органдар мен өзге де ұйымдардың қызметіне байланысты болса;</w:t>
      </w:r>
    </w:p>
    <w:p>
      <w:pPr>
        <w:spacing w:after="0"/>
        <w:ind w:left="0"/>
        <w:jc w:val="both"/>
      </w:pPr>
      <w:r>
        <w:rPr>
          <w:rFonts w:ascii="Times New Roman"/>
          <w:b w:val="false"/>
          <w:i w:val="false"/>
          <w:color w:val="000000"/>
          <w:sz w:val="28"/>
        </w:rPr>
        <w:t>
      ауысу: егер міндеттер мен нәтижелер көрсеткіштеріне қол жеткізу бір мемлекеттік органның (оның ведомстволық бағынысты ұйымдарын қоса алғанда) қызметіне толық байланысты болса.</w:t>
      </w:r>
    </w:p>
    <w:p>
      <w:pPr>
        <w:spacing w:after="0"/>
        <w:ind w:left="0"/>
        <w:jc w:val="both"/>
      </w:pPr>
      <w:r>
        <w:rPr>
          <w:rFonts w:ascii="Times New Roman"/>
          <w:b w:val="false"/>
          <w:i w:val="false"/>
          <w:color w:val="000000"/>
          <w:sz w:val="28"/>
        </w:rPr>
        <w:t>
      Бөлу кезінде міндеттер мен нәтижелер көрсеткіштері қол жеткізілуі құжатты бірлесіп орындаушыларға байланысты болатын құрамдас бөліктерге бөлінеді.</w:t>
      </w:r>
    </w:p>
    <w:p>
      <w:pPr>
        <w:spacing w:after="0"/>
        <w:ind w:left="0"/>
        <w:jc w:val="both"/>
      </w:pPr>
      <w:r>
        <w:rPr>
          <w:rFonts w:ascii="Times New Roman"/>
          <w:b w:val="false"/>
          <w:i w:val="false"/>
          <w:color w:val="000000"/>
          <w:sz w:val="28"/>
        </w:rPr>
        <w:t>
      Бөлу мынадай тәсілдермен жүзеге асырылады:</w:t>
      </w:r>
    </w:p>
    <w:p>
      <w:pPr>
        <w:spacing w:after="0"/>
        <w:ind w:left="0"/>
        <w:jc w:val="both"/>
      </w:pPr>
      <w:r>
        <w:rPr>
          <w:rFonts w:ascii="Times New Roman"/>
          <w:b w:val="false"/>
          <w:i w:val="false"/>
          <w:color w:val="000000"/>
          <w:sz w:val="28"/>
        </w:rPr>
        <w:t>
      1) кешенді міндеттерді іске асыру кезінде бірнеше мемлекеттік органдар мен өзге де ұйымдар қызметінің шеңберінде түрлі кіші міндеттерді шешу жолымен міндеттер мен нәтижелер көрсеткіштерінің тұжырымдалуы, сондай-ақ олардың мәндері, жиынтығында нәтиженің тиісті көрсеткішіне қол жеткізуді қамтамасыз ететін төмен тұрған МЖЖ құжаттарында өзгереді;</w:t>
      </w:r>
    </w:p>
    <w:p>
      <w:pPr>
        <w:spacing w:after="0"/>
        <w:ind w:left="0"/>
        <w:jc w:val="both"/>
      </w:pPr>
      <w:r>
        <w:rPr>
          <w:rFonts w:ascii="Times New Roman"/>
          <w:b w:val="false"/>
          <w:i w:val="false"/>
          <w:color w:val="000000"/>
          <w:sz w:val="28"/>
        </w:rPr>
        <w:t xml:space="preserve">
      2) шешілуіне бірнеше мемлекеттік орган қатысатын бірыңғай жалпыұлттық міндетті іске асыру кезінде төмен тұрған МЖЖ құжаттарында міндеттің және нәтиже көрсеткішінің тұжырымы өзгеріссіз қалады, бұл ретте нәтиже көрсеткішінің мәндері ұлттық жобаның бірлесіп орындаушылары бойынша бөлінеді. </w:t>
      </w:r>
    </w:p>
    <w:p>
      <w:pPr>
        <w:spacing w:after="0"/>
        <w:ind w:left="0"/>
        <w:jc w:val="both"/>
      </w:pPr>
      <w:r>
        <w:rPr>
          <w:rFonts w:ascii="Times New Roman"/>
          <w:b w:val="false"/>
          <w:i w:val="false"/>
          <w:color w:val="000000"/>
          <w:sz w:val="28"/>
        </w:rPr>
        <w:t>
      Мысалы, "Еңбек өнімділігінің өсуі" нысаналы индикаторына қол жеткізуге Ауыл шаруашылығы, Энергетика, Индустрия және инфрақұрылымдық даму министрліктерінің, жергілікті атқарушы органдар мен ұйымдардың қызметі ықпал етеді.</w:t>
      </w:r>
    </w:p>
    <w:p>
      <w:pPr>
        <w:spacing w:after="0"/>
        <w:ind w:left="0"/>
        <w:jc w:val="both"/>
      </w:pPr>
      <w:r>
        <w:rPr>
          <w:rFonts w:ascii="Times New Roman"/>
          <w:b w:val="false"/>
          <w:i w:val="false"/>
          <w:color w:val="000000"/>
          <w:sz w:val="28"/>
        </w:rPr>
        <w:t>
      Құжатты бірлесіп орындаушылар өздері тікелей іске асыратын төмен тұрған МЖЖ құжаттары (мемлекеттік органдардың, облыстардың, республикалық маңызы бар қалалардың, астананың, ұлттық компаниялардың даму жоспарлары) арқылы тиісті міндеттер мен нәтижелер көрсеткіштеріне қол жеткізуді қамтамасыз етеді.</w:t>
      </w:r>
    </w:p>
    <w:p>
      <w:pPr>
        <w:spacing w:after="0"/>
        <w:ind w:left="0"/>
        <w:jc w:val="both"/>
      </w:pPr>
      <w:r>
        <w:rPr>
          <w:rFonts w:ascii="Times New Roman"/>
          <w:b w:val="false"/>
          <w:i w:val="false"/>
          <w:color w:val="000000"/>
          <w:sz w:val="28"/>
        </w:rPr>
        <w:t>
      Ауысу кезінде нәтижелердің көрсеткіштері де төмен тұрған құжаттарда сол тұжырымда және мәндерде көрсетіледі.</w:t>
      </w:r>
    </w:p>
    <w:bookmarkStart w:name="z19" w:id="16"/>
    <w:p>
      <w:pPr>
        <w:spacing w:after="0"/>
        <w:ind w:left="0"/>
        <w:jc w:val="both"/>
      </w:pPr>
      <w:r>
        <w:rPr>
          <w:rFonts w:ascii="Times New Roman"/>
          <w:b w:val="false"/>
          <w:i w:val="false"/>
          <w:color w:val="000000"/>
          <w:sz w:val="28"/>
        </w:rPr>
        <w:t>
      6. "3. Күтілетін әлеуметтік-экономикалық әсер, игілік алушыларға пайдасы" деген бөлімде:</w:t>
      </w:r>
    </w:p>
    <w:bookmarkEnd w:id="16"/>
    <w:p>
      <w:pPr>
        <w:spacing w:after="0"/>
        <w:ind w:left="0"/>
        <w:jc w:val="both"/>
      </w:pPr>
      <w:r>
        <w:rPr>
          <w:rFonts w:ascii="Times New Roman"/>
          <w:b w:val="false"/>
          <w:i w:val="false"/>
          <w:color w:val="000000"/>
          <w:sz w:val="28"/>
        </w:rPr>
        <w:t>
      1) игілік алушылардың өмір сүру сапасын арттыруға және қажеттіліктерін қанағаттандыруға бағытталған әлеуметтік әсер;</w:t>
      </w:r>
    </w:p>
    <w:p>
      <w:pPr>
        <w:spacing w:after="0"/>
        <w:ind w:left="0"/>
        <w:jc w:val="both"/>
      </w:pPr>
      <w:r>
        <w:rPr>
          <w:rFonts w:ascii="Times New Roman"/>
          <w:b w:val="false"/>
          <w:i w:val="false"/>
          <w:color w:val="000000"/>
          <w:sz w:val="28"/>
        </w:rPr>
        <w:t>
      2) берілген мемлекеттік қолдау шараларынан және инвестициялар тартудан экономикалық әсер түріндегі күтілетін нәтиже туралы ақпарат көрсетіледі.</w:t>
      </w:r>
    </w:p>
    <w:p>
      <w:pPr>
        <w:spacing w:after="0"/>
        <w:ind w:left="0"/>
        <w:jc w:val="both"/>
      </w:pPr>
      <w:r>
        <w:rPr>
          <w:rFonts w:ascii="Times New Roman"/>
          <w:b w:val="false"/>
          <w:i w:val="false"/>
          <w:color w:val="000000"/>
          <w:sz w:val="28"/>
        </w:rPr>
        <w:t>
      Әлеуметтік нәтиже ұлттық жобаның игілік алушыларының үмітіне сәйкес келетін әлеуметтік маңызы бар нәтиже болып табылады.</w:t>
      </w:r>
    </w:p>
    <w:p>
      <w:pPr>
        <w:spacing w:after="0"/>
        <w:ind w:left="0"/>
        <w:jc w:val="both"/>
      </w:pPr>
      <w:r>
        <w:rPr>
          <w:rFonts w:ascii="Times New Roman"/>
          <w:b w:val="false"/>
          <w:i w:val="false"/>
          <w:color w:val="000000"/>
          <w:sz w:val="28"/>
        </w:rPr>
        <w:t>
      Ұлттық жобаның күтілетін әлеуметтік әсері игілік алушылардың санатын, ұлттық жобаның кімге бағдарланғандығын және осы ұлттық жоба қандай проблемалар мен міндеттерді қанағаттандыруды көздейтінін, яғни ұлттық жобаны іске асырғанға дейінгі істің жағдайын ұлттық жобаны іске асыру кезеңі немесе бүкіл мерзімі аяқталған жағдаймен салыстыруды негізге ала отырып айқындалады. Өмір сүру сапасын арттыру адами капиталдың сапасын және халықтың өмір сүру деңгейін арттыруды, оның ішінде халықтың табысын арттыруды, көрсетілетін қызметтер мен инфрақұрылымға қолжетімділікті кеңейтуді көздейді.</w:t>
      </w:r>
    </w:p>
    <w:bookmarkStart w:name="z20" w:id="17"/>
    <w:p>
      <w:pPr>
        <w:spacing w:after="0"/>
        <w:ind w:left="0"/>
        <w:jc w:val="both"/>
      </w:pPr>
      <w:r>
        <w:rPr>
          <w:rFonts w:ascii="Times New Roman"/>
          <w:b w:val="false"/>
          <w:i w:val="false"/>
          <w:color w:val="000000"/>
          <w:sz w:val="28"/>
        </w:rPr>
        <w:t>
      7. Экономикалық әсер – жаңа технологияларды, ұйымдастырушылық-экономикалық іс-шараларды енгізу нәтижесінде бастапқы және алынған қорытынды арасындағы экономикалық нәтижені немесе өсімді айқындайтын көрсеткіш.</w:t>
      </w:r>
    </w:p>
    <w:bookmarkEnd w:id="17"/>
    <w:p>
      <w:pPr>
        <w:spacing w:after="0"/>
        <w:ind w:left="0"/>
        <w:jc w:val="both"/>
      </w:pPr>
      <w:r>
        <w:rPr>
          <w:rFonts w:ascii="Times New Roman"/>
          <w:b w:val="false"/>
          <w:i w:val="false"/>
          <w:color w:val="000000"/>
          <w:sz w:val="28"/>
        </w:rPr>
        <w:t>
      Экономикалық әсер салық түсімдерінің ұлғаюын, тұрақты жаңа жұмыс орындарының құрылуын, тартылған инвестициялардың көлемін, тиісті салаға салымның өсуін, мемлекеттік шығыстардың азаюын және ұлттық жобаның экономикалық әсерін сипаттайтын көрсеткіштерді білдіреді.</w:t>
      </w:r>
    </w:p>
    <w:bookmarkStart w:name="z21" w:id="18"/>
    <w:p>
      <w:pPr>
        <w:spacing w:after="0"/>
        <w:ind w:left="0"/>
        <w:jc w:val="both"/>
      </w:pPr>
      <w:r>
        <w:rPr>
          <w:rFonts w:ascii="Times New Roman"/>
          <w:b w:val="false"/>
          <w:i w:val="false"/>
          <w:color w:val="000000"/>
          <w:sz w:val="28"/>
        </w:rPr>
        <w:t>
      8. Күтілетін әлеуметтік және экономикалық әсерді толтыру кезінде әрбір әсерді игілік алушылардың санаттары бойынша дұрыс көрсету қажет.</w:t>
      </w:r>
    </w:p>
    <w:bookmarkEnd w:id="18"/>
    <w:p>
      <w:pPr>
        <w:spacing w:after="0"/>
        <w:ind w:left="0"/>
        <w:jc w:val="both"/>
      </w:pPr>
      <w:r>
        <w:rPr>
          <w:rFonts w:ascii="Times New Roman"/>
          <w:b w:val="false"/>
          <w:i w:val="false"/>
          <w:color w:val="000000"/>
          <w:sz w:val="28"/>
        </w:rPr>
        <w:t>
      Әлеуметтік және экономикалық әсер сандық және/немесе сапалық тұрғыдан өлшенетін шамаларды білдіреді және ұлттық жобаны іске асыру нәтижесінде алынған оң өзгерістерді көрсетеді.</w:t>
      </w:r>
    </w:p>
    <w:p>
      <w:pPr>
        <w:spacing w:after="0"/>
        <w:ind w:left="0"/>
        <w:jc w:val="both"/>
      </w:pPr>
      <w:r>
        <w:rPr>
          <w:rFonts w:ascii="Times New Roman"/>
          <w:b w:val="false"/>
          <w:i w:val="false"/>
          <w:color w:val="000000"/>
          <w:sz w:val="28"/>
        </w:rPr>
        <w:t xml:space="preserve">
      Әлеуметтік және экономикалық әсер қазіргі статистикалық ақпаратты, халықаралық индекстерді, әлеуметтанушылық зерттеулер нәтижелерін, әкімшілік деректерді және ресми деректерді есептеу әдістерін қолдана отырып айқындалады. </w:t>
      </w:r>
    </w:p>
    <w:p>
      <w:pPr>
        <w:spacing w:after="0"/>
        <w:ind w:left="0"/>
        <w:jc w:val="both"/>
      </w:pPr>
      <w:r>
        <w:rPr>
          <w:rFonts w:ascii="Times New Roman"/>
          <w:b w:val="false"/>
          <w:i w:val="false"/>
          <w:color w:val="000000"/>
          <w:sz w:val="28"/>
        </w:rPr>
        <w:t>
      Көрсеткіштерді есептеудің ресми әдістері болмаған жағдайда әзірлеуші мемлекеттік орган есептеу әдістемесін бекітеді. Ұлттық жобаның жобасы келісілген жағдайда есептеу әдістемесі стратегиялық, мемлекеттік және бюджеттік жоспарлау жөніндегі уәкілетті органдардың сұрау салуы кезінде қосымша ақпарат түрінде енгізеді.</w:t>
      </w:r>
    </w:p>
    <w:p>
      <w:pPr>
        <w:spacing w:after="0"/>
        <w:ind w:left="0"/>
        <w:jc w:val="both"/>
      </w:pPr>
      <w:r>
        <w:rPr>
          <w:rFonts w:ascii="Times New Roman"/>
          <w:b w:val="false"/>
          <w:i w:val="false"/>
          <w:color w:val="000000"/>
          <w:sz w:val="28"/>
        </w:rPr>
        <w:t>
      4-8-бағандарда ұлттық жобадан жалпы күтілетін әсерлердің мәндері жылдар бойынша серпінде көрсетіледі. Әсерді кейінге қалдыру түрінде, бірақ ұлттық жобаны іске асырудың соңғы жылынан кеш емес көрсетуге жол беріледі.</w:t>
      </w:r>
    </w:p>
    <w:bookmarkStart w:name="z22" w:id="19"/>
    <w:p>
      <w:pPr>
        <w:spacing w:after="0"/>
        <w:ind w:left="0"/>
        <w:jc w:val="both"/>
      </w:pPr>
      <w:r>
        <w:rPr>
          <w:rFonts w:ascii="Times New Roman"/>
          <w:b w:val="false"/>
          <w:i w:val="false"/>
          <w:color w:val="000000"/>
          <w:sz w:val="28"/>
        </w:rPr>
        <w:t>
      9. "4. Ресурстар" деген бөлімде ұлттық жобаны іске асыруға қаржы ресурстарына қажеттілік жазылады.</w:t>
      </w:r>
    </w:p>
    <w:bookmarkEnd w:id="19"/>
    <w:p>
      <w:pPr>
        <w:spacing w:after="0"/>
        <w:ind w:left="0"/>
        <w:jc w:val="both"/>
      </w:pPr>
      <w:r>
        <w:rPr>
          <w:rFonts w:ascii="Times New Roman"/>
          <w:b w:val="false"/>
          <w:i w:val="false"/>
          <w:color w:val="000000"/>
          <w:sz w:val="28"/>
        </w:rPr>
        <w:t>
      Ұлттық жобаның міндеттері бойынша талап етілетін қаржы ресурстарының болжамды көлемі осы бірлескен бұйрыққа 3-қосымшаға сәйкес қалыптастырылатын Ұлттық жобаны іске асыру кесте-жоспарының негізінде жалпы сомамен қалыптастырылады.</w:t>
      </w:r>
    </w:p>
    <w:bookmarkStart w:name="z23" w:id="20"/>
    <w:p>
      <w:pPr>
        <w:spacing w:after="0"/>
        <w:ind w:left="0"/>
        <w:jc w:val="both"/>
      </w:pPr>
      <w:r>
        <w:rPr>
          <w:rFonts w:ascii="Times New Roman"/>
          <w:b w:val="false"/>
          <w:i w:val="false"/>
          <w:color w:val="000000"/>
          <w:sz w:val="28"/>
        </w:rPr>
        <w:t>
      10. Ұлттық жобаны қаржыландыру көздері: республикалық және жергілікті бюджеттердің қаражаты, мемлекеттік қарыздар, мемлекеттің кепілдігімен тартылатын мемлекеттік емес қарыздар, тікелей шетелдік және отандық инвестициялар, халықаралық қаржы-экономикалық ұйымдардың немесе донор елдердің гранттары, екінші деңгейдегі банктердің кредиттері, ұйымдардың өз қаражаты және Қазақстан Республикасының заңнамасында тыйым салынбаған басқа да көздер болып табылады.</w:t>
      </w:r>
    </w:p>
    <w:bookmarkEnd w:id="20"/>
    <w:bookmarkStart w:name="z24" w:id="21"/>
    <w:p>
      <w:pPr>
        <w:spacing w:after="0"/>
        <w:ind w:left="0"/>
        <w:jc w:val="both"/>
      </w:pPr>
      <w:r>
        <w:rPr>
          <w:rFonts w:ascii="Times New Roman"/>
          <w:b w:val="false"/>
          <w:i w:val="false"/>
          <w:color w:val="000000"/>
          <w:sz w:val="28"/>
        </w:rPr>
        <w:t>
      11. "5. Жауапкершілікті және өкілеттіктерді бөлу" деген бөлімде міндеттер мен нәтижелер көрсеткіштері бөлінісінде 3-бағанда Қағидаларға сәйкес айқындалатын, орындалуына жауапты орталық және жергілікті атқарушы органдардың, квазимемлекеттік сектор субъектілерінің лауазымды тұлғалары көрсетіледі.</w:t>
      </w:r>
    </w:p>
    <w:bookmarkEnd w:id="21"/>
    <w:p>
      <w:pPr>
        <w:spacing w:after="0"/>
        <w:ind w:left="0"/>
        <w:jc w:val="both"/>
      </w:pPr>
      <w:r>
        <w:rPr>
          <w:rFonts w:ascii="Times New Roman"/>
          <w:b w:val="false"/>
          <w:i w:val="false"/>
          <w:color w:val="000000"/>
          <w:sz w:val="28"/>
        </w:rPr>
        <w:t>
      4-бағанда өздеріне бекітілген нәтижелер көрсеткіштеріне қол жеткізуі қажет және қол жеткізілуін қамтамасыз ететін жоғарыда аталған тұлғалардың негізгі өкілеттіктерінің шеңбері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төрағасы</w:t>
            </w:r>
            <w:r>
              <w:br/>
            </w:r>
            <w:r>
              <w:rPr>
                <w:rFonts w:ascii="Times New Roman"/>
                <w:b w:val="false"/>
                <w:i w:val="false"/>
                <w:color w:val="000000"/>
                <w:sz w:val="20"/>
              </w:rPr>
              <w:t>2023 жылғы 11 тамыздағы</w:t>
            </w:r>
            <w:r>
              <w:br/>
            </w:r>
            <w:r>
              <w:rPr>
                <w:rFonts w:ascii="Times New Roman"/>
                <w:b w:val="false"/>
                <w:i w:val="false"/>
                <w:color w:val="000000"/>
                <w:sz w:val="20"/>
              </w:rPr>
              <w:t>№ 4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10 тамыздағы</w:t>
            </w:r>
            <w:r>
              <w:br/>
            </w:r>
            <w:r>
              <w:rPr>
                <w:rFonts w:ascii="Times New Roman"/>
                <w:b w:val="false"/>
                <w:i w:val="false"/>
                <w:color w:val="000000"/>
                <w:sz w:val="20"/>
              </w:rPr>
              <w:t>№ 148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жобаларды</w:t>
            </w:r>
            <w:r>
              <w:br/>
            </w:r>
            <w:r>
              <w:rPr>
                <w:rFonts w:ascii="Times New Roman"/>
                <w:b w:val="false"/>
                <w:i w:val="false"/>
                <w:color w:val="000000"/>
                <w:sz w:val="20"/>
              </w:rPr>
              <w:t>орындаушылардың есептілік</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6" w:id="22"/>
    <w:p>
      <w:pPr>
        <w:spacing w:after="0"/>
        <w:ind w:left="0"/>
        <w:jc w:val="left"/>
      </w:pPr>
      <w:r>
        <w:rPr>
          <w:rFonts w:ascii="Times New Roman"/>
          <w:b/>
          <w:i w:val="false"/>
          <w:color w:val="000000"/>
        </w:rPr>
        <w:t xml:space="preserve"> Жыл сайынғы есепті толтыру бойынша түсіндірме</w:t>
      </w:r>
    </w:p>
    <w:bookmarkEnd w:id="22"/>
    <w:p>
      <w:pPr>
        <w:spacing w:after="0"/>
        <w:ind w:left="0"/>
        <w:jc w:val="both"/>
      </w:pPr>
      <w:r>
        <w:rPr>
          <w:rFonts w:ascii="Times New Roman"/>
          <w:b w:val="false"/>
          <w:i w:val="false"/>
          <w:color w:val="000000"/>
          <w:sz w:val="28"/>
        </w:rPr>
        <w:t>
      Ұлттық жобаны іске асыруы жөніндегі есепті, оның ішінде ұлттық жобаны бірлесіп орындаушылар былайша толтырады:</w:t>
      </w:r>
    </w:p>
    <w:bookmarkStart w:name="z27" w:id="23"/>
    <w:p>
      <w:pPr>
        <w:spacing w:after="0"/>
        <w:ind w:left="0"/>
        <w:jc w:val="both"/>
      </w:pPr>
      <w:r>
        <w:rPr>
          <w:rFonts w:ascii="Times New Roman"/>
          <w:b w:val="false"/>
          <w:i w:val="false"/>
          <w:color w:val="000000"/>
          <w:sz w:val="28"/>
        </w:rPr>
        <w:t>
      1. "1. Нәтижелер көрсеткіштеріне қол жеткізу" деген 1-бөлім бойынша:</w:t>
      </w:r>
    </w:p>
    <w:bookmarkEnd w:id="23"/>
    <w:p>
      <w:pPr>
        <w:spacing w:after="0"/>
        <w:ind w:left="0"/>
        <w:jc w:val="both"/>
      </w:pPr>
      <w:r>
        <w:rPr>
          <w:rFonts w:ascii="Times New Roman"/>
          <w:b w:val="false"/>
          <w:i w:val="false"/>
          <w:color w:val="000000"/>
          <w:sz w:val="28"/>
        </w:rPr>
        <w:t>
      "Стратегиялық № көрсеткіштері" жолы бойынша Қазақстанның 2025 жылға дейінгі ұлттық даму жоспарының стратегиялық көрсеткішінің толық атауы көрсетіледі.</w:t>
      </w:r>
    </w:p>
    <w:p>
      <w:pPr>
        <w:spacing w:after="0"/>
        <w:ind w:left="0"/>
        <w:jc w:val="both"/>
      </w:pPr>
      <w:r>
        <w:rPr>
          <w:rFonts w:ascii="Times New Roman"/>
          <w:b w:val="false"/>
          <w:i w:val="false"/>
          <w:color w:val="000000"/>
          <w:sz w:val="28"/>
        </w:rPr>
        <w:t>
      "Атауы" деген 1-бағанда ұлттық жоба міндеттерінің, нәтижелер көрсеткіштерінің және жобаларының атауы көрсетіледі;</w:t>
      </w:r>
    </w:p>
    <w:p>
      <w:pPr>
        <w:spacing w:after="0"/>
        <w:ind w:left="0"/>
        <w:jc w:val="both"/>
      </w:pPr>
      <w:r>
        <w:rPr>
          <w:rFonts w:ascii="Times New Roman"/>
          <w:b w:val="false"/>
          <w:i w:val="false"/>
          <w:color w:val="000000"/>
          <w:sz w:val="28"/>
        </w:rPr>
        <w:t>
      "Жауапты орындаушылар" деген 2-бағанда Қағидаларға сәйкес міндеттерге, нәтижелер көрсеткіштеріне және ұлттық жобаның жобаларына қол жеткізу үшін жауапты лауазымды адамдар көрсетіледі;</w:t>
      </w:r>
    </w:p>
    <w:p>
      <w:pPr>
        <w:spacing w:after="0"/>
        <w:ind w:left="0"/>
        <w:jc w:val="both"/>
      </w:pPr>
      <w:r>
        <w:rPr>
          <w:rFonts w:ascii="Times New Roman"/>
          <w:b w:val="false"/>
          <w:i w:val="false"/>
          <w:color w:val="000000"/>
          <w:sz w:val="28"/>
        </w:rPr>
        <w:t>
      "нәтиже көрсеткіштері" деген жолдар бойынша "жоспар" деген 3-бағанда есепті кезеңге (жыл үшін) нәтиже көрсеткішінің жоспарлы мәндері көрсетіледі;</w:t>
      </w:r>
    </w:p>
    <w:p>
      <w:pPr>
        <w:spacing w:after="0"/>
        <w:ind w:left="0"/>
        <w:jc w:val="both"/>
      </w:pPr>
      <w:r>
        <w:rPr>
          <w:rFonts w:ascii="Times New Roman"/>
          <w:b w:val="false"/>
          <w:i w:val="false"/>
          <w:color w:val="000000"/>
          <w:sz w:val="28"/>
        </w:rPr>
        <w:t>
      4-бағанда "нәтиже көрсеткіштері" деген жолдар бойынша нәтиже көрсеткішінің бағалау (бір жыл ішінде қол жеткізуге жоспарланатын) және/немесе нақты мәндері, ал "жоба" деген жолдар бойынша игерілген бюджет қаражатының болжамды сомалары көрсетіледі;</w:t>
      </w:r>
    </w:p>
    <w:p>
      <w:pPr>
        <w:spacing w:after="0"/>
        <w:ind w:left="0"/>
        <w:jc w:val="both"/>
      </w:pPr>
      <w:r>
        <w:rPr>
          <w:rFonts w:ascii="Times New Roman"/>
          <w:b w:val="false"/>
          <w:i w:val="false"/>
          <w:color w:val="000000"/>
          <w:sz w:val="28"/>
        </w:rPr>
        <w:t>
      "жоспарға қатысты %" деген 5-бағанда "нәтиже көрсеткіштері" деген жолдар бойынша жоспарлы мәндерге нақты мәндердің серпіні, ал "жоба" деген жолдар бойынша есепті кезең үшін жоспарлы мәндерге бюджет қаражатының нақты пайдаланылған сомаларының серпіні көрсетіледі;</w:t>
      </w:r>
    </w:p>
    <w:p>
      <w:pPr>
        <w:spacing w:after="0"/>
        <w:ind w:left="0"/>
        <w:jc w:val="both"/>
      </w:pPr>
      <w:r>
        <w:rPr>
          <w:rFonts w:ascii="Times New Roman"/>
          <w:b w:val="false"/>
          <w:i w:val="false"/>
          <w:color w:val="000000"/>
          <w:sz w:val="28"/>
        </w:rPr>
        <w:t>
      "ескерту" деген 6-бағанда (қажет болған жағдайда) 2-5-бағандар бойынша жеке түсіндірмелер көрсетіледі.</w:t>
      </w:r>
    </w:p>
    <w:bookmarkStart w:name="z28" w:id="24"/>
    <w:p>
      <w:pPr>
        <w:spacing w:after="0"/>
        <w:ind w:left="0"/>
        <w:jc w:val="both"/>
      </w:pPr>
      <w:r>
        <w:rPr>
          <w:rFonts w:ascii="Times New Roman"/>
          <w:b w:val="false"/>
          <w:i w:val="false"/>
          <w:color w:val="000000"/>
          <w:sz w:val="28"/>
        </w:rPr>
        <w:t>
      2. "2. Әлеуметтік-экономикалық әсер" деген бөлім бойынша:</w:t>
      </w:r>
    </w:p>
    <w:bookmarkEnd w:id="24"/>
    <w:p>
      <w:pPr>
        <w:spacing w:after="0"/>
        <w:ind w:left="0"/>
        <w:jc w:val="both"/>
      </w:pPr>
      <w:r>
        <w:rPr>
          <w:rFonts w:ascii="Times New Roman"/>
          <w:b w:val="false"/>
          <w:i w:val="false"/>
          <w:color w:val="000000"/>
          <w:sz w:val="28"/>
        </w:rPr>
        <w:t>
      1) "Р/с №" деген 1-бағанда өтпелі реттік нөмірі көрсетіледі;</w:t>
      </w:r>
    </w:p>
    <w:p>
      <w:pPr>
        <w:spacing w:after="0"/>
        <w:ind w:left="0"/>
        <w:jc w:val="both"/>
      </w:pPr>
      <w:r>
        <w:rPr>
          <w:rFonts w:ascii="Times New Roman"/>
          <w:b w:val="false"/>
          <w:i w:val="false"/>
          <w:color w:val="000000"/>
          <w:sz w:val="28"/>
        </w:rPr>
        <w:t>
      2) "Әлеуметтік-экономикалық әсердің атауы" деген 2-бағанда ұлттық жобаны іске асырудан алынған әлеуметтік әсер мен экономикалық әсер бөлінісінде сапалық және сандық мәндегі әсер көрсетіледі;</w:t>
      </w:r>
    </w:p>
    <w:p>
      <w:pPr>
        <w:spacing w:after="0"/>
        <w:ind w:left="0"/>
        <w:jc w:val="both"/>
      </w:pPr>
      <w:r>
        <w:rPr>
          <w:rFonts w:ascii="Times New Roman"/>
          <w:b w:val="false"/>
          <w:i w:val="false"/>
          <w:color w:val="000000"/>
          <w:sz w:val="28"/>
        </w:rPr>
        <w:t>
      3) "Өлшем бірлігі" деген 3-бағанда күтілетін нәтиженің өлшем бірлігі көрсетіледі;</w:t>
      </w:r>
    </w:p>
    <w:p>
      <w:pPr>
        <w:spacing w:after="0"/>
        <w:ind w:left="0"/>
        <w:jc w:val="both"/>
      </w:pPr>
      <w:r>
        <w:rPr>
          <w:rFonts w:ascii="Times New Roman"/>
          <w:b w:val="false"/>
          <w:i w:val="false"/>
          <w:color w:val="000000"/>
          <w:sz w:val="28"/>
        </w:rPr>
        <w:t>
      4) "Жоспар" деген 4-бағанда ұлттық жобаны іске асырудан күтілетін әсердің жоспарлы сандық немесе сапалық мәні көрсетіледі;</w:t>
      </w:r>
    </w:p>
    <w:p>
      <w:pPr>
        <w:spacing w:after="0"/>
        <w:ind w:left="0"/>
        <w:jc w:val="both"/>
      </w:pPr>
      <w:r>
        <w:rPr>
          <w:rFonts w:ascii="Times New Roman"/>
          <w:b w:val="false"/>
          <w:i w:val="false"/>
          <w:color w:val="000000"/>
          <w:sz w:val="28"/>
        </w:rPr>
        <w:t>
      5) "Факт" деген 5-бағанда есепті кезеңде ұлттық жобаны іске асырудан алынған әсер сандық немесе сапалық мәнде көрсетіледі;</w:t>
      </w:r>
    </w:p>
    <w:p>
      <w:pPr>
        <w:spacing w:after="0"/>
        <w:ind w:left="0"/>
        <w:jc w:val="both"/>
      </w:pPr>
      <w:r>
        <w:rPr>
          <w:rFonts w:ascii="Times New Roman"/>
          <w:b w:val="false"/>
          <w:i w:val="false"/>
          <w:color w:val="000000"/>
          <w:sz w:val="28"/>
        </w:rPr>
        <w:t>
      6) "Ескертпе" деген 6-бағанда күтілетін нәтижеге қол жеткізілмеген жағдайда, оған қол жеткізбеу себебі көрсетіледі.</w:t>
      </w:r>
    </w:p>
    <w:bookmarkStart w:name="z29" w:id="25"/>
    <w:p>
      <w:pPr>
        <w:spacing w:after="0"/>
        <w:ind w:left="0"/>
        <w:jc w:val="both"/>
      </w:pPr>
      <w:r>
        <w:rPr>
          <w:rFonts w:ascii="Times New Roman"/>
          <w:b w:val="false"/>
          <w:i w:val="false"/>
          <w:color w:val="000000"/>
          <w:sz w:val="28"/>
        </w:rPr>
        <w:t>
      3. "3. Мемлекеттік қолдау шараларын алушылар туралы ақпарат" деген бөлім бойынша:</w:t>
      </w:r>
    </w:p>
    <w:bookmarkEnd w:id="25"/>
    <w:p>
      <w:pPr>
        <w:spacing w:after="0"/>
        <w:ind w:left="0"/>
        <w:jc w:val="both"/>
      </w:pPr>
      <w:r>
        <w:rPr>
          <w:rFonts w:ascii="Times New Roman"/>
          <w:b w:val="false"/>
          <w:i w:val="false"/>
          <w:color w:val="000000"/>
          <w:sz w:val="28"/>
        </w:rPr>
        <w:t>
      қарсы міндеттемелер шеңберінде олардың ішінде мемлекеттік қолдау шаралары іске асырылған жағдайда, ұлттық жобаларды іске асыру туралы есепті қалыптастыру кезінде толтырылады.</w:t>
      </w:r>
    </w:p>
    <w:p>
      <w:pPr>
        <w:spacing w:after="0"/>
        <w:ind w:left="0"/>
        <w:jc w:val="both"/>
      </w:pPr>
      <w:r>
        <w:rPr>
          <w:rFonts w:ascii="Times New Roman"/>
          <w:b w:val="false"/>
          <w:i w:val="false"/>
          <w:color w:val="000000"/>
          <w:sz w:val="28"/>
        </w:rPr>
        <w:t>
      1) "Жыл" деген 1-бағанда мемлекеттік қолдау шарасын алған жыл көрсетіледі;</w:t>
      </w:r>
    </w:p>
    <w:p>
      <w:pPr>
        <w:spacing w:after="0"/>
        <w:ind w:left="0"/>
        <w:jc w:val="both"/>
      </w:pPr>
      <w:r>
        <w:rPr>
          <w:rFonts w:ascii="Times New Roman"/>
          <w:b w:val="false"/>
          <w:i w:val="false"/>
          <w:color w:val="000000"/>
          <w:sz w:val="28"/>
        </w:rPr>
        <w:t>
      2) "БСН/ЖСН" деген 2-бағанда заңды тұлға (филиал және өкілдік) үшін қалыптастырылатын және қызметін бірлескен кәсіпкерлік түрінде жүзеге асыратын жеке кәсіпкердің бірегей нөмірі немесе қызметін жеке кәсіпкерлік түрінде жүзеге асыратын жеке тұлға, оның ішінде дара кәсіпкер үшін қалыптастырылатын, мемлекеттік қолдау шараларын алушының бірегей нөмірі;</w:t>
      </w:r>
    </w:p>
    <w:p>
      <w:pPr>
        <w:spacing w:after="0"/>
        <w:ind w:left="0"/>
        <w:jc w:val="both"/>
      </w:pPr>
      <w:r>
        <w:rPr>
          <w:rFonts w:ascii="Times New Roman"/>
          <w:b w:val="false"/>
          <w:i w:val="false"/>
          <w:color w:val="000000"/>
          <w:sz w:val="28"/>
        </w:rPr>
        <w:t>
      3) "Кәсіпорынның/мемлекеттік шараларды алушының атауы" деген 3-бағанда мемлекеттік қолдау шараларын алған кәсіпорындардың атауы және жеке тұлғалардың аты, әкесінің аты (бар болса), тегі көрсетіледі;</w:t>
      </w:r>
    </w:p>
    <w:p>
      <w:pPr>
        <w:spacing w:after="0"/>
        <w:ind w:left="0"/>
        <w:jc w:val="both"/>
      </w:pPr>
      <w:r>
        <w:rPr>
          <w:rFonts w:ascii="Times New Roman"/>
          <w:b w:val="false"/>
          <w:i w:val="false"/>
          <w:color w:val="000000"/>
          <w:sz w:val="28"/>
        </w:rPr>
        <w:t>
      4) "Өңір" деген 4-бағанда облыстың, республикалық маңызы бар қаланың, астананың атауы көрсетіледі;</w:t>
      </w:r>
    </w:p>
    <w:p>
      <w:pPr>
        <w:spacing w:after="0"/>
        <w:ind w:left="0"/>
        <w:jc w:val="both"/>
      </w:pPr>
      <w:r>
        <w:rPr>
          <w:rFonts w:ascii="Times New Roman"/>
          <w:b w:val="false"/>
          <w:i w:val="false"/>
          <w:color w:val="000000"/>
          <w:sz w:val="28"/>
        </w:rPr>
        <w:t>
      5) "Кәсіпорынның өлшемділігі (ірі/орта/шағын/ЖК)" деген 5-бағанда кәсіпорындар үшін Қазақстан Республикасы кәсіпорындарының өлшемділік сыныптауышына сәйкес жұмыспен қамтылғандар саны бойынша өлшемділік көрсетіледі, жеке тұлғалар бойынша "Жеке кәсіпкер" мәртебесі көрсетіледі";</w:t>
      </w:r>
    </w:p>
    <w:p>
      <w:pPr>
        <w:spacing w:after="0"/>
        <w:ind w:left="0"/>
        <w:jc w:val="both"/>
      </w:pPr>
      <w:r>
        <w:rPr>
          <w:rFonts w:ascii="Times New Roman"/>
          <w:b w:val="false"/>
          <w:i w:val="false"/>
          <w:color w:val="000000"/>
          <w:sz w:val="28"/>
        </w:rPr>
        <w:t>
      6) "Сала" деген 6-бағанда кәсіпорынның және мемлекеттік қолдау шараларын алушы жеке тұлғаның қызметіне байланысты саланың атауы көрсетіледі;</w:t>
      </w:r>
    </w:p>
    <w:p>
      <w:pPr>
        <w:spacing w:after="0"/>
        <w:ind w:left="0"/>
        <w:jc w:val="both"/>
      </w:pPr>
      <w:r>
        <w:rPr>
          <w:rFonts w:ascii="Times New Roman"/>
          <w:b w:val="false"/>
          <w:i w:val="false"/>
          <w:color w:val="000000"/>
          <w:sz w:val="28"/>
        </w:rPr>
        <w:t>
      7) "Қызмет түрі (ЭҚЖЖ)" деген 7-бағанда экономикалық қызмет түрлерінің жалпы жіктеуішіне сәйкес қызмет түрінің атауы көрсетіледі;</w:t>
      </w:r>
    </w:p>
    <w:p>
      <w:pPr>
        <w:spacing w:after="0"/>
        <w:ind w:left="0"/>
        <w:jc w:val="both"/>
      </w:pPr>
      <w:r>
        <w:rPr>
          <w:rFonts w:ascii="Times New Roman"/>
          <w:b w:val="false"/>
          <w:i w:val="false"/>
          <w:color w:val="000000"/>
          <w:sz w:val="28"/>
        </w:rPr>
        <w:t>
      8) "Қолдау шараларын алған күн" деген 8-бағанда мемлекеттік қолдау шарасын алған күн көрсетіледі;</w:t>
      </w:r>
    </w:p>
    <w:p>
      <w:pPr>
        <w:spacing w:after="0"/>
        <w:ind w:left="0"/>
        <w:jc w:val="both"/>
      </w:pPr>
      <w:r>
        <w:rPr>
          <w:rFonts w:ascii="Times New Roman"/>
          <w:b w:val="false"/>
          <w:i w:val="false"/>
          <w:color w:val="000000"/>
          <w:sz w:val="28"/>
        </w:rPr>
        <w:t>
      9) "Қолдау шарасы" деген 9-бағанда оны алушыға көрсетілген мемлекеттік қолдау шарасының атауы көрсетіледі (мысалы, субсидиялау, кепілдік беру және мемлекеттік қолдаудың басқа да шаралары);</w:t>
      </w:r>
    </w:p>
    <w:p>
      <w:pPr>
        <w:spacing w:after="0"/>
        <w:ind w:left="0"/>
        <w:jc w:val="both"/>
      </w:pPr>
      <w:r>
        <w:rPr>
          <w:rFonts w:ascii="Times New Roman"/>
          <w:b w:val="false"/>
          <w:i w:val="false"/>
          <w:color w:val="000000"/>
          <w:sz w:val="28"/>
        </w:rPr>
        <w:t>
      10) "Қолдаудың нысаналы мақсаты" деген 10-бағанда мемлекеттік қолдау мақсатының сипаттамасы көрсетіледі (мысалы, мемлекеттік қолдау неге бағытталғаны - тұқым, ЖЖМ, техникалар және т. б. сатып алу);</w:t>
      </w:r>
    </w:p>
    <w:p>
      <w:pPr>
        <w:spacing w:after="0"/>
        <w:ind w:left="0"/>
        <w:jc w:val="both"/>
      </w:pPr>
      <w:r>
        <w:rPr>
          <w:rFonts w:ascii="Times New Roman"/>
          <w:b w:val="false"/>
          <w:i w:val="false"/>
          <w:color w:val="000000"/>
          <w:sz w:val="28"/>
        </w:rPr>
        <w:t>
      11) "Қолдаудың жалпы сомасы, мың теңге" деген 11-бағанда мемлекеттік қолдау көрсетуге бағытталған бюджет қаражатының жалпы сомасы көрсетіледі;</w:t>
      </w:r>
    </w:p>
    <w:p>
      <w:pPr>
        <w:spacing w:after="0"/>
        <w:ind w:left="0"/>
        <w:jc w:val="both"/>
      </w:pPr>
      <w:r>
        <w:rPr>
          <w:rFonts w:ascii="Times New Roman"/>
          <w:b w:val="false"/>
          <w:i w:val="false"/>
          <w:color w:val="000000"/>
          <w:sz w:val="28"/>
        </w:rPr>
        <w:t>
      12) "Жаңа жұмыс орындары құрылды" деген 12-бағанда мемлекеттік қолдау шараларын пайдалану нәтижесінде (мемлекеттік қолдау шараларын алу кезеңі (жылдар бойынша) бөлінісінде) құрылған жұмыс орындарының саны көрсетіледі;</w:t>
      </w:r>
    </w:p>
    <w:p>
      <w:pPr>
        <w:spacing w:after="0"/>
        <w:ind w:left="0"/>
        <w:jc w:val="both"/>
      </w:pPr>
      <w:r>
        <w:rPr>
          <w:rFonts w:ascii="Times New Roman"/>
          <w:b w:val="false"/>
          <w:i w:val="false"/>
          <w:color w:val="000000"/>
          <w:sz w:val="28"/>
        </w:rPr>
        <w:t>
      13) "Кәсіпорынның кірістері, мың теңге" деген 14 және 15-бағандарда мемлекеттік қолдау шараларын пайдалану нәтижесінде алынған кірістердің сомасы (мемлекеттік қолдау шараларын алу кезеңі бөлінісінде (жылдар бойынша) көрсетіледі;</w:t>
      </w:r>
    </w:p>
    <w:p>
      <w:pPr>
        <w:spacing w:after="0"/>
        <w:ind w:left="0"/>
        <w:jc w:val="both"/>
      </w:pPr>
      <w:r>
        <w:rPr>
          <w:rFonts w:ascii="Times New Roman"/>
          <w:b w:val="false"/>
          <w:i w:val="false"/>
          <w:color w:val="000000"/>
          <w:sz w:val="28"/>
        </w:rPr>
        <w:t>
      14) "Төленген салықтардың сомасы" деген 16 және 17-бағандарда мемлекеттік қолдау шараларын пайдалану нәтижесінде (мемлекеттік қолдау шараларын алу кезеңі бөлінісінде (жылдар бойынша) алынған кәсіпорындар мен дара кәсіпкердің кірістері бойынша бюджетке төленген салықтардың сомасы көрсетіледі;</w:t>
      </w:r>
    </w:p>
    <w:p>
      <w:pPr>
        <w:spacing w:after="0"/>
        <w:ind w:left="0"/>
        <w:jc w:val="both"/>
      </w:pPr>
      <w:r>
        <w:rPr>
          <w:rFonts w:ascii="Times New Roman"/>
          <w:b w:val="false"/>
          <w:i w:val="false"/>
          <w:color w:val="000000"/>
          <w:sz w:val="28"/>
        </w:rPr>
        <w:t>
      15) "Өнім шығару, мың теңге" деген 18 және 19-бағандарда мемлекеттік қолдау шараларын пайдаланудың қорытындысы бойынша алынған шығарылған өнімнің көлемі көрсетіледі;</w:t>
      </w:r>
    </w:p>
    <w:p>
      <w:pPr>
        <w:spacing w:after="0"/>
        <w:ind w:left="0"/>
        <w:jc w:val="both"/>
      </w:pPr>
      <w:r>
        <w:rPr>
          <w:rFonts w:ascii="Times New Roman"/>
          <w:b w:val="false"/>
          <w:i w:val="false"/>
          <w:color w:val="000000"/>
          <w:sz w:val="28"/>
        </w:rPr>
        <w:t>
      16) "Өнімнің экспорты, мың теңге" деген 20 және 21-бағандарда шығарылған өнімнің жалпы көлемінен экспортқа бағытталған өнімнің көлемі көрсетіледі.</w:t>
      </w:r>
    </w:p>
    <w:p>
      <w:pPr>
        <w:spacing w:after="0"/>
        <w:ind w:left="0"/>
        <w:jc w:val="both"/>
      </w:pPr>
      <w:r>
        <w:rPr>
          <w:rFonts w:ascii="Times New Roman"/>
          <w:b w:val="false"/>
          <w:i w:val="false"/>
          <w:color w:val="000000"/>
          <w:sz w:val="28"/>
        </w:rPr>
        <w:t>
      Экспортты жүзеге асырмайтын кәсіпорындар мен дара кәсіпкерлер соңғы бағанды толтырмайды;</w:t>
      </w:r>
    </w:p>
    <w:p>
      <w:pPr>
        <w:spacing w:after="0"/>
        <w:ind w:left="0"/>
        <w:jc w:val="both"/>
      </w:pPr>
      <w:r>
        <w:rPr>
          <w:rFonts w:ascii="Times New Roman"/>
          <w:b w:val="false"/>
          <w:i w:val="false"/>
          <w:color w:val="000000"/>
          <w:sz w:val="28"/>
        </w:rPr>
        <w:t>
      "Базалық жыл" деген жол бойынша мемлекеттік қолдау шарасын алудың бірінші жылы бойынша ақпарат көрсетіледі.</w:t>
      </w:r>
    </w:p>
    <w:p>
      <w:pPr>
        <w:spacing w:after="0"/>
        <w:ind w:left="0"/>
        <w:jc w:val="both"/>
      </w:pPr>
      <w:r>
        <w:rPr>
          <w:rFonts w:ascii="Times New Roman"/>
          <w:b w:val="false"/>
          <w:i w:val="false"/>
          <w:color w:val="000000"/>
          <w:sz w:val="28"/>
        </w:rPr>
        <w:t>
      "n жыл" деген жолда мемлекеттік қолдау шарасын алудың кейінгі жылдары бөлінісінде ұқсас ақпарат көрсетіледі.</w:t>
      </w:r>
    </w:p>
    <w:p>
      <w:pPr>
        <w:spacing w:after="0"/>
        <w:ind w:left="0"/>
        <w:jc w:val="both"/>
      </w:pPr>
      <w:r>
        <w:rPr>
          <w:rFonts w:ascii="Times New Roman"/>
          <w:b w:val="false"/>
          <w:i w:val="false"/>
          <w:color w:val="000000"/>
          <w:sz w:val="28"/>
        </w:rPr>
        <w:t>
      "Базалық жыл" және "n жыл" жолдары өткен жылғы ұлттық жобаны іске асыру туралы есепті қалыптастыру кезінде толтырылады. Келесі жылдары осы жолдар тек есепті кезең үшін толтырылады.</w:t>
      </w:r>
    </w:p>
    <w:bookmarkStart w:name="z30" w:id="26"/>
    <w:p>
      <w:pPr>
        <w:spacing w:after="0"/>
        <w:ind w:left="0"/>
        <w:jc w:val="both"/>
      </w:pPr>
      <w:r>
        <w:rPr>
          <w:rFonts w:ascii="Times New Roman"/>
          <w:b w:val="false"/>
          <w:i w:val="false"/>
          <w:color w:val="000000"/>
          <w:sz w:val="28"/>
        </w:rPr>
        <w:t>
      4. "Қаржы қаражатын игеру" деген 4-бөлім бойынша:</w:t>
      </w:r>
    </w:p>
    <w:bookmarkEnd w:id="26"/>
    <w:p>
      <w:pPr>
        <w:spacing w:after="0"/>
        <w:ind w:left="0"/>
        <w:jc w:val="both"/>
      </w:pPr>
      <w:r>
        <w:rPr>
          <w:rFonts w:ascii="Times New Roman"/>
          <w:b w:val="false"/>
          <w:i w:val="false"/>
          <w:color w:val="000000"/>
          <w:sz w:val="28"/>
        </w:rPr>
        <w:t>
      1) "Қаржыландыру көзі" деген 1-бағанда құжатты қаржыландыру көзі көрсетіледі;</w:t>
      </w:r>
    </w:p>
    <w:p>
      <w:pPr>
        <w:spacing w:after="0"/>
        <w:ind w:left="0"/>
        <w:jc w:val="both"/>
      </w:pPr>
      <w:r>
        <w:rPr>
          <w:rFonts w:ascii="Times New Roman"/>
          <w:b w:val="false"/>
          <w:i w:val="false"/>
          <w:color w:val="000000"/>
          <w:sz w:val="28"/>
        </w:rPr>
        <w:t>
      2) "Жоспар, миллион теңге" деген 2-бағанда есепті жылға жоспарланған қаржы қаражатының сомасы миллион теңгемен көрсетіледі;</w:t>
      </w:r>
    </w:p>
    <w:p>
      <w:pPr>
        <w:spacing w:after="0"/>
        <w:ind w:left="0"/>
        <w:jc w:val="both"/>
      </w:pPr>
      <w:r>
        <w:rPr>
          <w:rFonts w:ascii="Times New Roman"/>
          <w:b w:val="false"/>
          <w:i w:val="false"/>
          <w:color w:val="000000"/>
          <w:sz w:val="28"/>
        </w:rPr>
        <w:t>
      Егер бағдарламаны қаржыландыру көзі республикалық немесе жергілікті бюджеттің қаражаты болып табылса, осы бағанда түзетілген бюджеттің сомасы көрсетіледі;</w:t>
      </w:r>
    </w:p>
    <w:p>
      <w:pPr>
        <w:spacing w:after="0"/>
        <w:ind w:left="0"/>
        <w:jc w:val="both"/>
      </w:pPr>
      <w:r>
        <w:rPr>
          <w:rFonts w:ascii="Times New Roman"/>
          <w:b w:val="false"/>
          <w:i w:val="false"/>
          <w:color w:val="000000"/>
          <w:sz w:val="28"/>
        </w:rPr>
        <w:t>
      3) "Факт, миллион теңге" деген 3-бағанда есепті жыл үшін қаржы қаражатын іс жүзінде игеру сомасы миллион теңгемен келтіріледі;</w:t>
      </w:r>
    </w:p>
    <w:p>
      <w:pPr>
        <w:spacing w:after="0"/>
        <w:ind w:left="0"/>
        <w:jc w:val="both"/>
      </w:pPr>
      <w:r>
        <w:rPr>
          <w:rFonts w:ascii="Times New Roman"/>
          <w:b w:val="false"/>
          <w:i w:val="false"/>
          <w:color w:val="000000"/>
          <w:sz w:val="28"/>
        </w:rPr>
        <w:t>
      4) "Игерілмеу себептері" деген 4-бағанда қаржы қаражатын игермеу себептері көрсетіледі;</w:t>
      </w:r>
    </w:p>
    <w:p>
      <w:pPr>
        <w:spacing w:after="0"/>
        <w:ind w:left="0"/>
        <w:jc w:val="both"/>
      </w:pPr>
      <w:r>
        <w:rPr>
          <w:rFonts w:ascii="Times New Roman"/>
          <w:b w:val="false"/>
          <w:i w:val="false"/>
          <w:color w:val="000000"/>
          <w:sz w:val="28"/>
        </w:rPr>
        <w:t>
      5) осы бөлімнің соңындағы "Жиыны" деген жолда есепті жылдың соңына бағдарламалық құжатты іске асыруға жоспарланған және игерілген қаржы қаражатының қаржыландыру көздері бөлінісінде жалпы сомасы көрсетіледі.</w:t>
      </w:r>
    </w:p>
    <w:bookmarkStart w:name="z31" w:id="27"/>
    <w:p>
      <w:pPr>
        <w:spacing w:after="0"/>
        <w:ind w:left="0"/>
        <w:jc w:val="both"/>
      </w:pPr>
      <w:r>
        <w:rPr>
          <w:rFonts w:ascii="Times New Roman"/>
          <w:b w:val="false"/>
          <w:i w:val="false"/>
          <w:color w:val="000000"/>
          <w:sz w:val="28"/>
        </w:rPr>
        <w:t>
      5. "5. Талдамалық жазба" деген бөлім мыналарды:</w:t>
      </w:r>
    </w:p>
    <w:bookmarkEnd w:id="27"/>
    <w:bookmarkStart w:name="z32" w:id="28"/>
    <w:p>
      <w:pPr>
        <w:spacing w:after="0"/>
        <w:ind w:left="0"/>
        <w:jc w:val="both"/>
      </w:pPr>
      <w:r>
        <w:rPr>
          <w:rFonts w:ascii="Times New Roman"/>
          <w:b w:val="false"/>
          <w:i w:val="false"/>
          <w:color w:val="000000"/>
          <w:sz w:val="28"/>
        </w:rPr>
        <w:t>
      1) міндеттер нәтижелерінің жоспарланған және нақты қол жеткізілген көрсеткіштерін, сондай-ақ оларға қол жеткізбеу себептерін;</w:t>
      </w:r>
    </w:p>
    <w:bookmarkEnd w:id="28"/>
    <w:bookmarkStart w:name="z33" w:id="29"/>
    <w:p>
      <w:pPr>
        <w:spacing w:after="0"/>
        <w:ind w:left="0"/>
        <w:jc w:val="both"/>
      </w:pPr>
      <w:r>
        <w:rPr>
          <w:rFonts w:ascii="Times New Roman"/>
          <w:b w:val="false"/>
          <w:i w:val="false"/>
          <w:color w:val="000000"/>
          <w:sz w:val="28"/>
        </w:rPr>
        <w:t>
      2) қаржыландыру көздері бойынша бөле отырып, есепті кезеңде бөлінген және игерілген қаражатты көрсете отырып, орындалған/жоспарланған іс-шаралар – орындалмаған/орындалған іс-шаралар (құжат іске асырылған кезден бастап бүкіл кезең ішінде), сондай-ақ (іс-шаралар орындалмаған жағдайда) олардың орындалмау себептері және ұлттық жобада айқындалған белгіленген міндеттер мен нәтижелер көрсеткіштеріне қол жеткізуге ықпалы туралы түсініктемелер туралы ақпаратты;</w:t>
      </w:r>
    </w:p>
    <w:bookmarkEnd w:id="29"/>
    <w:bookmarkStart w:name="z35" w:id="30"/>
    <w:p>
      <w:pPr>
        <w:spacing w:after="0"/>
        <w:ind w:left="0"/>
        <w:jc w:val="both"/>
      </w:pPr>
      <w:r>
        <w:rPr>
          <w:rFonts w:ascii="Times New Roman"/>
          <w:b w:val="false"/>
          <w:i w:val="false"/>
          <w:color w:val="000000"/>
          <w:sz w:val="28"/>
        </w:rPr>
        <w:t>
      3) базалық кезеңмен салыстырғанда серпінде игілік алушылардың қанағаттану деңгейі туралы ақпаратты (құжат іске асырылғанға дейінгі сәтте тиісті көрсеткіштердің мәні туралы ақпарат болған кезде, ол болмаған жағдайда – құжатты іске асырудың бірінші жылы базалық болып танылады);</w:t>
      </w:r>
    </w:p>
    <w:bookmarkEnd w:id="30"/>
    <w:bookmarkStart w:name="z34" w:id="31"/>
    <w:p>
      <w:pPr>
        <w:spacing w:after="0"/>
        <w:ind w:left="0"/>
        <w:jc w:val="both"/>
      </w:pPr>
      <w:r>
        <w:rPr>
          <w:rFonts w:ascii="Times New Roman"/>
          <w:b w:val="false"/>
          <w:i w:val="false"/>
          <w:color w:val="000000"/>
          <w:sz w:val="28"/>
        </w:rPr>
        <w:t>
      4) жүргізілген бақылау іс-шаралары, мемлекеттік аудит, сараптамалық-талдамалық іс-шаралар туралы мәліметтер және бақылау іс-шаралары мен мемлекеттік аудиттің қорытындысы бойынша орындалған ұсынымдар туралы ақпаратты қамтиды.</w:t>
      </w:r>
    </w:p>
    <w:bookmarkEnd w:id="31"/>
    <w:p>
      <w:pPr>
        <w:spacing w:after="0"/>
        <w:ind w:left="0"/>
        <w:jc w:val="both"/>
      </w:pPr>
      <w:r>
        <w:rPr>
          <w:rFonts w:ascii="Times New Roman"/>
          <w:b w:val="false"/>
          <w:i w:val="false"/>
          <w:color w:val="000000"/>
          <w:sz w:val="28"/>
        </w:rPr>
        <w:t>
      Құжатты іске асыру бюджеттік инвестицияларды іске асырумен байланысты жағдайларда, ұлттық жобаны әзірлеуші іске асыру туралы есепте құжатты іске асыру жөніндегі іс-шаралардың орындалу дәрежесін айқындау жөніндегі көшпелі іс-шаралардың нәтижелері туралы мәліметтерді көрсетеді;</w:t>
      </w:r>
    </w:p>
    <w:bookmarkStart w:name="z36" w:id="32"/>
    <w:p>
      <w:pPr>
        <w:spacing w:after="0"/>
        <w:ind w:left="0"/>
        <w:jc w:val="both"/>
      </w:pPr>
      <w:r>
        <w:rPr>
          <w:rFonts w:ascii="Times New Roman"/>
          <w:b w:val="false"/>
          <w:i w:val="false"/>
          <w:color w:val="000000"/>
          <w:sz w:val="28"/>
        </w:rPr>
        <w:t>
      5) шешілуіне құжат бағытталған проблемалар мен міндеттердің шешілу дәрежесі туралы ақпаратты, сондай-ақ тұжырымдар мен ұсыныстарды, оның ішінде ұлттық жобаны түзету қажеттігіне, Қазақстан Республикасының қолданыстағы заңнамасына талап етілетін өзгерістерге және басқаларға қатысты ақпаратты көрсете отырып, құжаттың іске асырылу барысына жинақталған талдауды қамтиды.</w:t>
      </w:r>
    </w:p>
    <w:bookmarkEnd w:id="32"/>
    <w:p>
      <w:pPr>
        <w:spacing w:after="0"/>
        <w:ind w:left="0"/>
        <w:jc w:val="both"/>
      </w:pPr>
      <w:r>
        <w:rPr>
          <w:rFonts w:ascii="Times New Roman"/>
          <w:b w:val="false"/>
          <w:i w:val="false"/>
          <w:color w:val="000000"/>
          <w:sz w:val="28"/>
        </w:rPr>
        <w:t>
      Мемлекеттік қолдау шаралары болған кезде талдамалық есепте мемлекеттік қолдау шараларының тиімділігін салалық бағалау нәтижелері туралы ақпарат, сондай-ақ ұлттық жобада мемлекеттік қолдау шаралары болған жағдайда әрбір мемлекеттік қолдау шарасынан алынған әлеуметтік-экономикалық әсер туралы ақпарат қосымша көрсетіледі.</w:t>
      </w:r>
    </w:p>
    <w:p>
      <w:pPr>
        <w:spacing w:after="0"/>
        <w:ind w:left="0"/>
        <w:jc w:val="both"/>
      </w:pPr>
      <w:r>
        <w:rPr>
          <w:rFonts w:ascii="Times New Roman"/>
          <w:b w:val="false"/>
          <w:i w:val="false"/>
          <w:color w:val="000000"/>
          <w:sz w:val="28"/>
        </w:rPr>
        <w:t>
      Мемлекеттік қолдау шараларының тиімділігін салалық бағалаудың нәтижелері туралы ақпаратта саланы/аяны құрылымдық талдаудың негізінде шығындар мен нәтижелерді сандық талдау және мемлекеттік қолдау шараларын алушыларды сүйемелдеу жөніндегі мемлекеттік қолдау шараларының операторлары қызметінің тиімділігін ескере отырып, әрбір мемлекеттік қолдау шарасы бөлінісінде бөлінген қаражаттың тиімділігі туралы ақпарат қамтылады.</w:t>
      </w:r>
    </w:p>
    <w:p>
      <w:pPr>
        <w:spacing w:after="0"/>
        <w:ind w:left="0"/>
        <w:jc w:val="both"/>
      </w:pPr>
      <w:r>
        <w:rPr>
          <w:rFonts w:ascii="Times New Roman"/>
          <w:b w:val="false"/>
          <w:i w:val="false"/>
          <w:color w:val="000000"/>
          <w:sz w:val="28"/>
        </w:rPr>
        <w:t>
      Ұлттық жобаны бірлесіп орындаушылар есепті ұлттық жобаны іске асыру жоспар-кестесінде олар жауапты болып бекітілген жолдар бойынша ғана толтырады.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