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3fac" w14:textId="7883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Террористік тұрғыдан осал елді мекендерді ауызсумен жабдықтау объектілерін терроризмге қарсы қорғалуын ұйымдастыру жөніндегі нұсқаулығын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14 шiлдедегi № 508 бұйрығы. Қазақстан Республикасының Әділет министрлігінде 2023 жылғы 20 шiлдеде № 33119 болып тіркелді.</w:t>
      </w:r>
    </w:p>
    <w:p>
      <w:pPr>
        <w:spacing w:after="0"/>
        <w:ind w:left="0"/>
        <w:jc w:val="both"/>
      </w:pPr>
      <w:bookmarkStart w:name="z1" w:id="0"/>
      <w:r>
        <w:rPr>
          <w:rFonts w:ascii="Times New Roman"/>
          <w:b w:val="false"/>
          <w:i w:val="false"/>
          <w:color w:val="000000"/>
          <w:sz w:val="28"/>
        </w:rPr>
        <w:t xml:space="preserve">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террористік тұрғыдан осал елді мекендерді ауызсумен жабдықтау объектілерін терроризмге қарсы қорғалуын ұйымдастыру жөніндегі нұсқаулық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Жергілікті атқарушы органдар осы бұйрық бекітілгеннен кейін алты ай ішінде жарғылық капиталында мемлекет акциялардың (үлестердің) бақылау пакетін тікелей немесе жанама иеленетін заңды тұлғаларға тиесілі стратегиялық объектілерді материалдық-техникалық жарақтандыруға бюджет қаражатын бөлуді көздесін.</w:t>
      </w:r>
    </w:p>
    <w:bookmarkEnd w:id="5"/>
    <w:bookmarkStart w:name="z7" w:id="6"/>
    <w:p>
      <w:pPr>
        <w:spacing w:after="0"/>
        <w:ind w:left="0"/>
        <w:jc w:val="both"/>
      </w:pPr>
      <w:r>
        <w:rPr>
          <w:rFonts w:ascii="Times New Roman"/>
          <w:b w:val="false"/>
          <w:i w:val="false"/>
          <w:color w:val="000000"/>
          <w:sz w:val="28"/>
        </w:rPr>
        <w:t>
      4. Осы бұйрық бекітілгеннен кейін алты ай ішінде сумен жабдықтау саласындағы қызметті жүзеге асыратын террористік тұрғыдан осал ауыз сумен жабдықтау объектілерінің бірінші басшылары стратегиялық объектілерді материалдық-техникалық жарақтандыруға арналған инвестициялық бағдарламаларда іс-шараларды көздесін.</w:t>
      </w:r>
    </w:p>
    <w:bookmarkEnd w:id="6"/>
    <w:bookmarkStart w:name="z8" w:id="7"/>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Индустрия және инфрақұрылымдық даму вице-министріне жүктелсiн.</w:t>
      </w:r>
    </w:p>
    <w:bookmarkEnd w:id="7"/>
    <w:bookmarkStart w:name="z9" w:id="8"/>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2023 жылғы 14 шілдедегі</w:t>
            </w:r>
            <w:r>
              <w:br/>
            </w:r>
            <w:r>
              <w:rPr>
                <w:rFonts w:ascii="Times New Roman"/>
                <w:b w:val="false"/>
                <w:i w:val="false"/>
                <w:color w:val="000000"/>
                <w:sz w:val="20"/>
              </w:rPr>
              <w:t>№ 508 Бұйрыққа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Террористік тұрғыдан осал елді мекендердегі ауызсумен жабдықтау объектілерін терроризмге қарсы қорғалуын ұйымдастыру жөніндегі нұсқаулық</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Террористік тұрғыдан осал елді мекендердегі ауызсумен жабдықтау объектілерін терроризмге қарсы қорғауды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Қазақстан Республикасы Үкіметінің 2021 жылғы 6 мамырдағы № 305 қаулысымен бекітілген Террористік тұрғыдан осал объектілерді терроризмге қарсы қорғауды ұйымдастыруға қойылатын талаптарға сәйкес әзірленді және террористік тұрғыдан осал елді мекендердегі ауызсумен жабдықтау объектілерін терроризмге қарсы қорғауды ұйымдастыруға қойылатын талаптарды айқындайды.</w:t>
      </w:r>
    </w:p>
    <w:bookmarkEnd w:id="11"/>
    <w:bookmarkStart w:name="z14" w:id="12"/>
    <w:p>
      <w:pPr>
        <w:spacing w:after="0"/>
        <w:ind w:left="0"/>
        <w:jc w:val="both"/>
      </w:pPr>
      <w:r>
        <w:rPr>
          <w:rFonts w:ascii="Times New Roman"/>
          <w:b w:val="false"/>
          <w:i w:val="false"/>
          <w:color w:val="000000"/>
          <w:sz w:val="28"/>
        </w:rPr>
        <w:t>
      2. Нұсқаулық ауызсумен жабдықтау объектілерін қорғауды ұйымдастыру мақсатында Қазақстан Республикасының сумен жабдықтау саласындағы шаруашылық жүргізуші субъектілердің пайдалануына арналған.</w:t>
      </w:r>
    </w:p>
    <w:bookmarkEnd w:id="12"/>
    <w:p>
      <w:pPr>
        <w:spacing w:after="0"/>
        <w:ind w:left="0"/>
        <w:jc w:val="both"/>
      </w:pPr>
      <w:r>
        <w:rPr>
          <w:rFonts w:ascii="Times New Roman"/>
          <w:b w:val="false"/>
          <w:i w:val="false"/>
          <w:color w:val="000000"/>
          <w:sz w:val="28"/>
        </w:rPr>
        <w:t xml:space="preserve">
      Нұсқаулық ауызсумен жабдықтау объектілеріне, оның ішінде Қазақстан Республикасы Үкіметінің 2021 жылғы 12 сәуірдегі № 234 </w:t>
      </w:r>
      <w:r>
        <w:rPr>
          <w:rFonts w:ascii="Times New Roman"/>
          <w:b w:val="false"/>
          <w:i w:val="false"/>
          <w:color w:val="000000"/>
          <w:sz w:val="28"/>
        </w:rPr>
        <w:t>қаулысымен</w:t>
      </w:r>
      <w:r>
        <w:rPr>
          <w:rFonts w:ascii="Times New Roman"/>
          <w:b w:val="false"/>
          <w:i w:val="false"/>
          <w:color w:val="000000"/>
          <w:sz w:val="28"/>
        </w:rPr>
        <w:t xml:space="preserve"> бекітілген Объектілерді террористік тұрғыдан осал объектілерге жатқызу қағидалары мен өлшемдеріне (бұдан әрі – Қағидалар) сәйкес террористік тұрғыдан осал объектілерге жатқызылған 5000 (бес мың) адамнан астам су тұтынушыларға ауызсу беруді қамтамасыз ететін су жинау құрылыстарына қолданылады. </w:t>
      </w:r>
    </w:p>
    <w:p>
      <w:pPr>
        <w:spacing w:after="0"/>
        <w:ind w:left="0"/>
        <w:jc w:val="both"/>
      </w:pPr>
      <w:r>
        <w:rPr>
          <w:rFonts w:ascii="Times New Roman"/>
          <w:b w:val="false"/>
          <w:i w:val="false"/>
          <w:color w:val="000000"/>
          <w:sz w:val="28"/>
        </w:rPr>
        <w:t>
      Нұсқаулық Қазақстан Республикасының елді мекендерін сумен жабдықтау саласындағы өндірістік объектілерді қорғауды, оның ішінде олардың инженерлік-техникалық нығаюын, күзетті ұйымдастыру, өткізу режимдерін және объект ішінде жүзеге асыру тәртібін, сондай-ақ тиісті құжаттаманы жүргізуді қамтамасыз ету тәсілдерін нақтылайды.</w:t>
      </w:r>
    </w:p>
    <w:bookmarkStart w:name="z15" w:id="13"/>
    <w:p>
      <w:pPr>
        <w:spacing w:after="0"/>
        <w:ind w:left="0"/>
        <w:jc w:val="both"/>
      </w:pPr>
      <w:r>
        <w:rPr>
          <w:rFonts w:ascii="Times New Roman"/>
          <w:b w:val="false"/>
          <w:i w:val="false"/>
          <w:color w:val="000000"/>
          <w:sz w:val="28"/>
        </w:rPr>
        <w:t>
      3. Нұсқаулықтың негізгі міндеттері заңсыз қол сұғушылықтардың алдын алу және жолын кесу мақсатында террористік тұрғыдан осал ауызсумен жабдықтау объектілерінің қауіпсіздігін қамтамасыз ету жөніндегі салалық талаптарды айқындау болып табылады.</w:t>
      </w:r>
    </w:p>
    <w:bookmarkEnd w:id="13"/>
    <w:bookmarkStart w:name="z16" w:id="14"/>
    <w:p>
      <w:pPr>
        <w:spacing w:after="0"/>
        <w:ind w:left="0"/>
        <w:jc w:val="both"/>
      </w:pPr>
      <w:r>
        <w:rPr>
          <w:rFonts w:ascii="Times New Roman"/>
          <w:b w:val="false"/>
          <w:i w:val="false"/>
          <w:color w:val="000000"/>
          <w:sz w:val="28"/>
        </w:rPr>
        <w:t>
      4. Осы Нұсқаулықта мынадай ұғымдар пайдаланылады:</w:t>
      </w:r>
    </w:p>
    <w:bookmarkEnd w:id="14"/>
    <w:bookmarkStart w:name="z17" w:id="15"/>
    <w:p>
      <w:pPr>
        <w:spacing w:after="0"/>
        <w:ind w:left="0"/>
        <w:jc w:val="both"/>
      </w:pPr>
      <w:r>
        <w:rPr>
          <w:rFonts w:ascii="Times New Roman"/>
          <w:b w:val="false"/>
          <w:i w:val="false"/>
          <w:color w:val="000000"/>
          <w:sz w:val="28"/>
        </w:rPr>
        <w:t>
      1) алғашқы ден қою шаралары – терроризм актісінің қатері немесе жасалғаны туралы уәкілетті мемлекеттік органдарды уақтылы хабардар етуге бағытталған, объект персоналы және күзет қызметі субъектісінің қызметкерлері қабылдайтын бірінші кезектегі іс-шаралардың, сондай-ақ терроризм актісінің ықтимал салдарын барынша азайту және жою (шұғыл (алғашқы) ден қою күштерінің алғашқы және тергеу әрекеттерін жүзеге асыруына көмек көрсету, зардап шеккендерге алғашқы медициналық көмек көрсету, эвакуациялау және басқалары) жөніндегі іс-қимылдардың кешені;</w:t>
      </w:r>
    </w:p>
    <w:bookmarkEnd w:id="15"/>
    <w:bookmarkStart w:name="z18" w:id="16"/>
    <w:p>
      <w:pPr>
        <w:spacing w:after="0"/>
        <w:ind w:left="0"/>
        <w:jc w:val="both"/>
      </w:pPr>
      <w:r>
        <w:rPr>
          <w:rFonts w:ascii="Times New Roman"/>
          <w:b w:val="false"/>
          <w:i w:val="false"/>
          <w:color w:val="000000"/>
          <w:sz w:val="28"/>
        </w:rPr>
        <w:t>
      2) ауызсумен жабдықтау – ауызсуды алуды, дайындауды, сақтауды, тасымалдауды және су тұтынушыларға беруді қамтамасыз ететін технологиялық процесс;</w:t>
      </w:r>
    </w:p>
    <w:bookmarkEnd w:id="16"/>
    <w:bookmarkStart w:name="z19" w:id="17"/>
    <w:p>
      <w:pPr>
        <w:spacing w:after="0"/>
        <w:ind w:left="0"/>
        <w:jc w:val="both"/>
      </w:pPr>
      <w:r>
        <w:rPr>
          <w:rFonts w:ascii="Times New Roman"/>
          <w:b w:val="false"/>
          <w:i w:val="false"/>
          <w:color w:val="000000"/>
          <w:sz w:val="28"/>
        </w:rPr>
        <w:t>
      3) бақылау-өткізу пункті – адамдарды және көлік құралдарын бақылауды, өткізуді, тексеріп қарауды қамтамасыз етуге арналған арнайы жабдықталған орын;</w:t>
      </w:r>
    </w:p>
    <w:bookmarkEnd w:id="17"/>
    <w:bookmarkStart w:name="z20" w:id="18"/>
    <w:p>
      <w:pPr>
        <w:spacing w:after="0"/>
        <w:ind w:left="0"/>
        <w:jc w:val="both"/>
      </w:pPr>
      <w:r>
        <w:rPr>
          <w:rFonts w:ascii="Times New Roman"/>
          <w:b w:val="false"/>
          <w:i w:val="false"/>
          <w:color w:val="000000"/>
          <w:sz w:val="28"/>
        </w:rPr>
        <w:t>
      4) бейнебақылау жүйесі – өзара ақпараттық алмасуды жүзеге асыратын бейнебақылау камераларының, деректерді беру желілерінің, бағдарламалық және техникалық құралдарының және бейнежазбаларды сақтаудың, сондай-ақ бағдарламалық және (немесе) техникалық басқару құралдарының жиынтығы;</w:t>
      </w:r>
    </w:p>
    <w:bookmarkEnd w:id="18"/>
    <w:bookmarkStart w:name="z21" w:id="19"/>
    <w:p>
      <w:pPr>
        <w:spacing w:after="0"/>
        <w:ind w:left="0"/>
        <w:jc w:val="both"/>
      </w:pPr>
      <w:r>
        <w:rPr>
          <w:rFonts w:ascii="Times New Roman"/>
          <w:b w:val="false"/>
          <w:i w:val="false"/>
          <w:color w:val="000000"/>
          <w:sz w:val="28"/>
        </w:rPr>
        <w:t>
      5) жарықтандыру жүйесі – тәуліктің қараңғы уақытында бейнебақылау жүйесі үшін жарықтандырудың қажетті деңгейін және объектідегі адамдар мен көлік құралдарын көруді қамтамасыз етуге мүмкіндік беретін техникалық құралдар жиынтығы;</w:t>
      </w:r>
    </w:p>
    <w:bookmarkEnd w:id="19"/>
    <w:bookmarkStart w:name="z22" w:id="20"/>
    <w:p>
      <w:pPr>
        <w:spacing w:after="0"/>
        <w:ind w:left="0"/>
        <w:jc w:val="both"/>
      </w:pPr>
      <w:r>
        <w:rPr>
          <w:rFonts w:ascii="Times New Roman"/>
          <w:b w:val="false"/>
          <w:i w:val="false"/>
          <w:color w:val="000000"/>
          <w:sz w:val="28"/>
        </w:rPr>
        <w:t>
      6) инженерлік-техникалық нығайтылу – объектіге не оның бөліктеріне санкциясыз енуге қарсы қажетті іс-қимылды қамтамасыз ететін құрылымдық элементтер, инженерлік, техникалық құралдар және (немесе) олардың жиынтығы;</w:t>
      </w:r>
    </w:p>
    <w:bookmarkEnd w:id="20"/>
    <w:bookmarkStart w:name="z23" w:id="21"/>
    <w:p>
      <w:pPr>
        <w:spacing w:after="0"/>
        <w:ind w:left="0"/>
        <w:jc w:val="both"/>
      </w:pPr>
      <w:r>
        <w:rPr>
          <w:rFonts w:ascii="Times New Roman"/>
          <w:b w:val="false"/>
          <w:i w:val="false"/>
          <w:color w:val="000000"/>
          <w:sz w:val="28"/>
        </w:rPr>
        <w:t>
      7) күзет дабылы жүйесі – күзетілетін аймаққа (учаскеге) санкциясыз енуді, күзетілетін аймақ (учаске) тұтастығының бұзылуын анықтауға, күзетілетін аймақ (учаске) тұтастығының бұзылуы туралы ақпаратты берілген түрде жинауға, өңдеуге, беруге және ұсынуға арналған, бірге жұмыс істейтін техникалық құралдардың жиынтығы;</w:t>
      </w:r>
    </w:p>
    <w:bookmarkEnd w:id="21"/>
    <w:bookmarkStart w:name="z24" w:id="22"/>
    <w:p>
      <w:pPr>
        <w:spacing w:after="0"/>
        <w:ind w:left="0"/>
        <w:jc w:val="both"/>
      </w:pPr>
      <w:r>
        <w:rPr>
          <w:rFonts w:ascii="Times New Roman"/>
          <w:b w:val="false"/>
          <w:i w:val="false"/>
          <w:color w:val="000000"/>
          <w:sz w:val="28"/>
        </w:rPr>
        <w:t>
      8) кіруді бақылау және басқару жүйесі – кіруді бақылауға, объектіге және (немесе) оның жекелеген аймақтарына персонал мен келушілердің кіру және (немесе) шығу құқықтарын шектеуге, ақпаратты жинауға және сақтауға арналған, техникалық жағынан үйлесімді аппараттық құралдардың және (немесе) бағдарламалық қамтылымның жиынтығы;</w:t>
      </w:r>
    </w:p>
    <w:bookmarkEnd w:id="22"/>
    <w:bookmarkStart w:name="z25" w:id="23"/>
    <w:p>
      <w:pPr>
        <w:spacing w:after="0"/>
        <w:ind w:left="0"/>
        <w:jc w:val="both"/>
      </w:pPr>
      <w:r>
        <w:rPr>
          <w:rFonts w:ascii="Times New Roman"/>
          <w:b w:val="false"/>
          <w:i w:val="false"/>
          <w:color w:val="000000"/>
          <w:sz w:val="28"/>
        </w:rPr>
        <w:t>
      9) объектілердің персоналы – объектінің, оның ішінде оның жалға алынған алаңдарында қызметін жүзеге асыратын басшылары, жұмысшылары, қызметкерлері;</w:t>
      </w:r>
    </w:p>
    <w:bookmarkEnd w:id="23"/>
    <w:bookmarkStart w:name="z26" w:id="24"/>
    <w:p>
      <w:pPr>
        <w:spacing w:after="0"/>
        <w:ind w:left="0"/>
        <w:jc w:val="both"/>
      </w:pPr>
      <w:r>
        <w:rPr>
          <w:rFonts w:ascii="Times New Roman"/>
          <w:b w:val="false"/>
          <w:i w:val="false"/>
          <w:color w:val="000000"/>
          <w:sz w:val="28"/>
        </w:rPr>
        <w:t>
      10) объектінің периметрі – құқық белгілейтін құжаттарға сәйкес объектінің шекарасы;</w:t>
      </w:r>
    </w:p>
    <w:bookmarkEnd w:id="24"/>
    <w:bookmarkStart w:name="z27" w:id="25"/>
    <w:p>
      <w:pPr>
        <w:spacing w:after="0"/>
        <w:ind w:left="0"/>
        <w:jc w:val="both"/>
      </w:pPr>
      <w:r>
        <w:rPr>
          <w:rFonts w:ascii="Times New Roman"/>
          <w:b w:val="false"/>
          <w:i w:val="false"/>
          <w:color w:val="000000"/>
          <w:sz w:val="28"/>
        </w:rPr>
        <w:t>
      11) объектінің ықтимал қауіпті учаскелері – объектінің аумақтық бөлінген, жарылыс-өрт қаупі бар, қауіпті химиялық заттар, қару мен оқ-дәрілер, уытты заттар мен препараттар, технологиялық тізбектердің, жүйелердің, жабдықтардың немесе құрылғылардың элементтері қолданылатын, сақталатын немесе пайдаланылатын аймақтары (учаскелері), құрылымдық және технологиялық элементтері, объектінің қауіпті аймақтары, сондай-ақ объектідегі адамдар көп болуы, терроризм актісінің жасалуы өмір мен денсаулыққа залал келтіруі, аварияның, қауіпті әлеуметтік-экономикалық салдарға әкеп соғатын төтенше жағдай қаупінің туындауы, кейіннен терроризм актісін жасауда пайдалану мақсатында қауіпті заттар мен материалдардың ұрлануы ықтимал орындар;</w:t>
      </w:r>
    </w:p>
    <w:bookmarkEnd w:id="25"/>
    <w:bookmarkStart w:name="z28" w:id="26"/>
    <w:p>
      <w:pPr>
        <w:spacing w:after="0"/>
        <w:ind w:left="0"/>
        <w:jc w:val="both"/>
      </w:pPr>
      <w:r>
        <w:rPr>
          <w:rFonts w:ascii="Times New Roman"/>
          <w:b w:val="false"/>
          <w:i w:val="false"/>
          <w:color w:val="000000"/>
          <w:sz w:val="28"/>
        </w:rPr>
        <w:t>
      12) оқу (профилактикалық) іс-шаралары – персонал мен күзетті оқытудың алғашқы ден қою дағдыларын дарыту мақсатында нұсқамалар мен сабақтар түрінде жүзеге асырылатын алдын ала тәсілдері;</w:t>
      </w:r>
    </w:p>
    <w:bookmarkEnd w:id="26"/>
    <w:bookmarkStart w:name="z29" w:id="27"/>
    <w:p>
      <w:pPr>
        <w:spacing w:after="0"/>
        <w:ind w:left="0"/>
        <w:jc w:val="both"/>
      </w:pPr>
      <w:r>
        <w:rPr>
          <w:rFonts w:ascii="Times New Roman"/>
          <w:b w:val="false"/>
          <w:i w:val="false"/>
          <w:color w:val="000000"/>
          <w:sz w:val="28"/>
        </w:rPr>
        <w:t>
      13) өткізу режимі – адамдардың санкциясыз кіруі (шығуы), көлік құралдарының кіруі (шығуы), мүлікті кіргізу (шығару), әкелу (әкету) мүмкіндігін жоққа шығаратын, белгіленген тәртіпті регламенттейтін қағидалар жиынтығы;</w:t>
      </w:r>
    </w:p>
    <w:bookmarkEnd w:id="27"/>
    <w:bookmarkStart w:name="z30" w:id="28"/>
    <w:p>
      <w:pPr>
        <w:spacing w:after="0"/>
        <w:ind w:left="0"/>
        <w:jc w:val="both"/>
      </w:pPr>
      <w:r>
        <w:rPr>
          <w:rFonts w:ascii="Times New Roman"/>
          <w:b w:val="false"/>
          <w:i w:val="false"/>
          <w:color w:val="000000"/>
          <w:sz w:val="28"/>
        </w:rPr>
        <w:t>
      14) су тарту құрылысы – су объектілерінен (жерүсті, жерасты немесе басқа су көздері) су алуға, оны дайындау мен тұтынушыларға тасымалдауға арналған құрылыстар мен құрылғылар кешені;</w:t>
      </w:r>
    </w:p>
    <w:bookmarkEnd w:id="28"/>
    <w:bookmarkStart w:name="z31" w:id="29"/>
    <w:p>
      <w:pPr>
        <w:spacing w:after="0"/>
        <w:ind w:left="0"/>
        <w:jc w:val="both"/>
      </w:pPr>
      <w:r>
        <w:rPr>
          <w:rFonts w:ascii="Times New Roman"/>
          <w:b w:val="false"/>
          <w:i w:val="false"/>
          <w:color w:val="000000"/>
          <w:sz w:val="28"/>
        </w:rPr>
        <w:t>
      15) таранға қарсы құрылғылар (бөгеттер) – көлік құралдарын мәжбүрлеп баяулатуға және (немесе) тоқтатуға арналған инженерлік-техникалық бұйымдар;</w:t>
      </w:r>
    </w:p>
    <w:bookmarkEnd w:id="29"/>
    <w:bookmarkStart w:name="z32" w:id="30"/>
    <w:p>
      <w:pPr>
        <w:spacing w:after="0"/>
        <w:ind w:left="0"/>
        <w:jc w:val="both"/>
      </w:pPr>
      <w:r>
        <w:rPr>
          <w:rFonts w:ascii="Times New Roman"/>
          <w:b w:val="false"/>
          <w:i w:val="false"/>
          <w:color w:val="000000"/>
          <w:sz w:val="28"/>
        </w:rPr>
        <w:t>
      16)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bookmarkEnd w:id="30"/>
    <w:bookmarkStart w:name="z33" w:id="31"/>
    <w:p>
      <w:pPr>
        <w:spacing w:after="0"/>
        <w:ind w:left="0"/>
        <w:jc w:val="both"/>
      </w:pPr>
      <w:r>
        <w:rPr>
          <w:rFonts w:ascii="Times New Roman"/>
          <w:b w:val="false"/>
          <w:i w:val="false"/>
          <w:color w:val="000000"/>
          <w:sz w:val="28"/>
        </w:rPr>
        <w:t>
      17) эксперимент – тиісті су жинау құрылыстарының терроризм актісін жасауға кедергі жасауға дайындығын бағалау, оның салдарын азайту мен жоюды қамтамасыз ету жөніндегі іс-шара.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Өнеркәсіп және құрылыс министрінің м.а. 15.08.2024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Нұсқаулықта пайдаланылатын өзге ұғымдар Қазақстан Республикасының терроризмге қарсы іс-қимыл саласындағы заңнамасына сәйкес қолданылады.</w:t>
      </w:r>
    </w:p>
    <w:bookmarkStart w:name="z34" w:id="32"/>
    <w:p>
      <w:pPr>
        <w:spacing w:after="0"/>
        <w:ind w:left="0"/>
        <w:jc w:val="both"/>
      </w:pPr>
      <w:r>
        <w:rPr>
          <w:rFonts w:ascii="Times New Roman"/>
          <w:b w:val="false"/>
          <w:i w:val="false"/>
          <w:color w:val="000000"/>
          <w:sz w:val="28"/>
        </w:rPr>
        <w:t>
      5. Ауызсумен жабдықтау объектілерін терроризмге қарсы қорғауды қамтамасыз ету жөніндегі шаралар объектілер аумағында терроризм актілерін жасауға (оларды жасау тәуекелін төмендетуге) кедергі келтіретін жағдайлар жасауға, ықтимал террористік қауіптердің салдарын барынша азайтуға және (немесе) жоюға бағытталған.</w:t>
      </w:r>
    </w:p>
    <w:bookmarkEnd w:id="32"/>
    <w:p>
      <w:pPr>
        <w:spacing w:after="0"/>
        <w:ind w:left="0"/>
        <w:jc w:val="both"/>
      </w:pPr>
      <w:r>
        <w:rPr>
          <w:rFonts w:ascii="Times New Roman"/>
          <w:b w:val="false"/>
          <w:i w:val="false"/>
          <w:color w:val="000000"/>
          <w:sz w:val="28"/>
        </w:rPr>
        <w:t>
      Қорғау шараларын ұйымдастыру алдын ала, сараланған тәсіл, сәйкестік және кешенділік қағидаттарына негізделген.</w:t>
      </w:r>
    </w:p>
    <w:bookmarkStart w:name="z35" w:id="33"/>
    <w:p>
      <w:pPr>
        <w:spacing w:after="0"/>
        <w:ind w:left="0"/>
        <w:jc w:val="both"/>
      </w:pPr>
      <w:r>
        <w:rPr>
          <w:rFonts w:ascii="Times New Roman"/>
          <w:b w:val="false"/>
          <w:i w:val="false"/>
          <w:color w:val="000000"/>
          <w:sz w:val="28"/>
        </w:rPr>
        <w:t>
      6. Ауызсумен жабдықтау объектілерінде терроризм актісін жасауға кедергі келтіру (терроризм актісін жасау тәуекелін төмендету):</w:t>
      </w:r>
    </w:p>
    <w:bookmarkEnd w:id="33"/>
    <w:bookmarkStart w:name="z36" w:id="34"/>
    <w:p>
      <w:pPr>
        <w:spacing w:after="0"/>
        <w:ind w:left="0"/>
        <w:jc w:val="both"/>
      </w:pPr>
      <w:r>
        <w:rPr>
          <w:rFonts w:ascii="Times New Roman"/>
          <w:b w:val="false"/>
          <w:i w:val="false"/>
          <w:color w:val="000000"/>
          <w:sz w:val="28"/>
        </w:rPr>
        <w:t>
      1) ұлттық қауіпсіздік органдары айқындайтын ықтимал террористік қатерлердің сипаты мен ерекшелігін және олардың ықтимал салдарын ескере отырып, объектінің терроризмге қарсы қорғалуын қамтамасыз ету жөніндегі ұйымдастыру іс-шараларын жүргізу;</w:t>
      </w:r>
    </w:p>
    <w:bookmarkEnd w:id="34"/>
    <w:bookmarkStart w:name="z37" w:id="35"/>
    <w:p>
      <w:pPr>
        <w:spacing w:after="0"/>
        <w:ind w:left="0"/>
        <w:jc w:val="both"/>
      </w:pPr>
      <w:r>
        <w:rPr>
          <w:rFonts w:ascii="Times New Roman"/>
          <w:b w:val="false"/>
          <w:i w:val="false"/>
          <w:color w:val="000000"/>
          <w:sz w:val="28"/>
        </w:rPr>
        <w:t>
      2) объектіде терроризм актісін жасауға ықпал ететін ықтимал себептер мен жағдайларды айқындау және оларды жою;</w:t>
      </w:r>
    </w:p>
    <w:bookmarkEnd w:id="35"/>
    <w:bookmarkStart w:name="z38" w:id="36"/>
    <w:p>
      <w:pPr>
        <w:spacing w:after="0"/>
        <w:ind w:left="0"/>
        <w:jc w:val="both"/>
      </w:pPr>
      <w:r>
        <w:rPr>
          <w:rFonts w:ascii="Times New Roman"/>
          <w:b w:val="false"/>
          <w:i w:val="false"/>
          <w:color w:val="000000"/>
          <w:sz w:val="28"/>
        </w:rPr>
        <w:t>
      3) қажетті инженерлік-техникалық құралдармен жарақтандыру, оның ішінде ауызсумен жабдықтау объектілерінде бейнебақылау;</w:t>
      </w:r>
    </w:p>
    <w:bookmarkEnd w:id="36"/>
    <w:bookmarkStart w:name="z39" w:id="37"/>
    <w:p>
      <w:pPr>
        <w:spacing w:after="0"/>
        <w:ind w:left="0"/>
        <w:jc w:val="both"/>
      </w:pPr>
      <w:r>
        <w:rPr>
          <w:rFonts w:ascii="Times New Roman"/>
          <w:b w:val="false"/>
          <w:i w:val="false"/>
          <w:color w:val="000000"/>
          <w:sz w:val="28"/>
        </w:rPr>
        <w:t>
      4) белгіленген өткізу режимін қамтамасыз ету;</w:t>
      </w:r>
    </w:p>
    <w:bookmarkEnd w:id="37"/>
    <w:bookmarkStart w:name="z40" w:id="38"/>
    <w:p>
      <w:pPr>
        <w:spacing w:after="0"/>
        <w:ind w:left="0"/>
        <w:jc w:val="both"/>
      </w:pPr>
      <w:r>
        <w:rPr>
          <w:rFonts w:ascii="Times New Roman"/>
          <w:b w:val="false"/>
          <w:i w:val="false"/>
          <w:color w:val="000000"/>
          <w:sz w:val="28"/>
        </w:rPr>
        <w:t>
      5) объект персоналы мен күзет қызметі субъектілерінің қызметкерлерін терроризм актісін жасау қатеріне алғашқы ден қоюға (терроризм актісін жасау белгілерін анықтау, бұл туралы басшылыққа, құқық қорғау және (немесе) арнаулы мемлекеттік органдарға хабарлау) даярлауды (оқытуды) ұйымдастыру;</w:t>
      </w:r>
    </w:p>
    <w:bookmarkEnd w:id="38"/>
    <w:bookmarkStart w:name="z41" w:id="39"/>
    <w:p>
      <w:pPr>
        <w:spacing w:after="0"/>
        <w:ind w:left="0"/>
        <w:jc w:val="both"/>
      </w:pPr>
      <w:r>
        <w:rPr>
          <w:rFonts w:ascii="Times New Roman"/>
          <w:b w:val="false"/>
          <w:i w:val="false"/>
          <w:color w:val="000000"/>
          <w:sz w:val="28"/>
        </w:rPr>
        <w:t>
      6) терроризмге қарсы қорғауды қамтамасыз ету қойылатын талаптардың сақталуын бақылау арқылы қамтамасыз етіледі.</w:t>
      </w:r>
    </w:p>
    <w:bookmarkEnd w:id="39"/>
    <w:bookmarkStart w:name="z42" w:id="40"/>
    <w:p>
      <w:pPr>
        <w:spacing w:after="0"/>
        <w:ind w:left="0"/>
        <w:jc w:val="both"/>
      </w:pPr>
      <w:r>
        <w:rPr>
          <w:rFonts w:ascii="Times New Roman"/>
          <w:b w:val="false"/>
          <w:i w:val="false"/>
          <w:color w:val="000000"/>
          <w:sz w:val="28"/>
        </w:rPr>
        <w:t>
      7. Ауызсумен жабдықтау объектілерінде ықтимал террористік қатерлердің салдарын барынша азайту және (немесе) жою:</w:t>
      </w:r>
    </w:p>
    <w:bookmarkEnd w:id="40"/>
    <w:bookmarkStart w:name="z43" w:id="41"/>
    <w:p>
      <w:pPr>
        <w:spacing w:after="0"/>
        <w:ind w:left="0"/>
        <w:jc w:val="both"/>
      </w:pPr>
      <w:r>
        <w:rPr>
          <w:rFonts w:ascii="Times New Roman"/>
          <w:b w:val="false"/>
          <w:i w:val="false"/>
          <w:color w:val="000000"/>
          <w:sz w:val="28"/>
        </w:rPr>
        <w:t>
      1) жоспарлаған және (немесе) жасалған терроризм актісі туралы Қазақстан Республикасының ұлттық қауіпсіздік және (немесе) ішкі істер органдарын уақтылы хабардар ету;</w:t>
      </w:r>
    </w:p>
    <w:bookmarkEnd w:id="41"/>
    <w:bookmarkStart w:name="z44" w:id="42"/>
    <w:p>
      <w:pPr>
        <w:spacing w:after="0"/>
        <w:ind w:left="0"/>
        <w:jc w:val="both"/>
      </w:pPr>
      <w:r>
        <w:rPr>
          <w:rFonts w:ascii="Times New Roman"/>
          <w:b w:val="false"/>
          <w:i w:val="false"/>
          <w:color w:val="000000"/>
          <w:sz w:val="28"/>
        </w:rPr>
        <w:t>
      2) уәкілетті мемлекеттік органдар мен ұйымдар, жедел басқару органдары террористік көріністерге ден қою, сондай-ақ терроризм актісінің жасалуы салдарынан туындаған техногендік сипаттағы қатерлерді барынша азайту және (немесе) жою мәселелері бойынша оқу-жаттығулар, жаттығулар және эксперименттер өткізген кезде оларға ауызсумен жабдықтау объектісі персоналының қатысуы;</w:t>
      </w:r>
    </w:p>
    <w:bookmarkEnd w:id="42"/>
    <w:bookmarkStart w:name="z45" w:id="43"/>
    <w:p>
      <w:pPr>
        <w:spacing w:after="0"/>
        <w:ind w:left="0"/>
        <w:jc w:val="both"/>
      </w:pPr>
      <w:r>
        <w:rPr>
          <w:rFonts w:ascii="Times New Roman"/>
          <w:b w:val="false"/>
          <w:i w:val="false"/>
          <w:color w:val="000000"/>
          <w:sz w:val="28"/>
        </w:rPr>
        <w:t>
      3) ауызсумен жабдықтау объектісінің персоналы мен күзет қызметі субъектілерінің қызметкерлерін террористік сипаттағы қатерлерге алғашқы ден қою дағдыларына оқыту;</w:t>
      </w:r>
    </w:p>
    <w:bookmarkEnd w:id="43"/>
    <w:bookmarkStart w:name="z46" w:id="44"/>
    <w:p>
      <w:pPr>
        <w:spacing w:after="0"/>
        <w:ind w:left="0"/>
        <w:jc w:val="both"/>
      </w:pPr>
      <w:r>
        <w:rPr>
          <w:rFonts w:ascii="Times New Roman"/>
          <w:b w:val="false"/>
          <w:i w:val="false"/>
          <w:color w:val="000000"/>
          <w:sz w:val="28"/>
        </w:rPr>
        <w:t>
      4) ауызсумен жабдықтау объектіде терроризм актісі жасалған жағдайда персонал мен келушілерді хабардар етуді және эвакуациялауды ұйымдастыру;</w:t>
      </w:r>
    </w:p>
    <w:bookmarkEnd w:id="44"/>
    <w:bookmarkStart w:name="z47" w:id="45"/>
    <w:p>
      <w:pPr>
        <w:spacing w:after="0"/>
        <w:ind w:left="0"/>
        <w:jc w:val="both"/>
      </w:pPr>
      <w:r>
        <w:rPr>
          <w:rFonts w:ascii="Times New Roman"/>
          <w:b w:val="false"/>
          <w:i w:val="false"/>
          <w:color w:val="000000"/>
          <w:sz w:val="28"/>
        </w:rPr>
        <w:t>
      5) террористік тұрғыдан осал объектінің терроризмге қарсы қорғалуы паспортын уақтылы жасау және өзекті жай-күйде ұстау, оны тиісінше сақтау;</w:t>
      </w:r>
    </w:p>
    <w:bookmarkEnd w:id="45"/>
    <w:bookmarkStart w:name="z48" w:id="46"/>
    <w:p>
      <w:pPr>
        <w:spacing w:after="0"/>
        <w:ind w:left="0"/>
        <w:jc w:val="both"/>
      </w:pPr>
      <w:r>
        <w:rPr>
          <w:rFonts w:ascii="Times New Roman"/>
          <w:b w:val="false"/>
          <w:i w:val="false"/>
          <w:color w:val="000000"/>
          <w:sz w:val="28"/>
        </w:rPr>
        <w:t xml:space="preserve">
      6) негізгі құтқару, авариялық және өзге де қызметтер келгенге дейін адамдардың өмірі мен денсаулығына тікелей қауіп төндіретін жағдайларды қоспағанда, терроризм актісінің салдарын жоюға және барынша азайтуға бағытталған алғашқы ден қою шараларын ұйымдастыру үшін қажетті күштер мен құралдарды қалыптастыру; </w:t>
      </w:r>
    </w:p>
    <w:bookmarkEnd w:id="46"/>
    <w:bookmarkStart w:name="z49" w:id="47"/>
    <w:p>
      <w:pPr>
        <w:spacing w:after="0"/>
        <w:ind w:left="0"/>
        <w:jc w:val="both"/>
      </w:pPr>
      <w:r>
        <w:rPr>
          <w:rFonts w:ascii="Times New Roman"/>
          <w:b w:val="false"/>
          <w:i w:val="false"/>
          <w:color w:val="000000"/>
          <w:sz w:val="28"/>
        </w:rPr>
        <w:t>
      7) елдің елді мекендеріндегі тыныс-тіршілікті қамтамасыз ету жүйелерінің қауіпсіздігін және ауызсумен жабдықтау объектілерінің қауіпсіздігін қамтамасыз ету жөніндегі шұғыл шараларды дайындау және ұйымдастыру, эвакуациялау жолдарын айқындау, персоналды қорғану құралдарымен қамтамасыз ету, аталған қызмет учаскелері үшін жауапты адамдарды белгілеу арқылы қамтамасыз етіледі.</w:t>
      </w:r>
    </w:p>
    <w:bookmarkEnd w:id="47"/>
    <w:bookmarkStart w:name="z50" w:id="48"/>
    <w:p>
      <w:pPr>
        <w:spacing w:after="0"/>
        <w:ind w:left="0"/>
        <w:jc w:val="both"/>
      </w:pPr>
      <w:r>
        <w:rPr>
          <w:rFonts w:ascii="Times New Roman"/>
          <w:b w:val="false"/>
          <w:i w:val="false"/>
          <w:color w:val="000000"/>
          <w:sz w:val="28"/>
        </w:rPr>
        <w:t>
      8. Әртүрлі меншік нысандарындағы сумен жабдықтау және (немесе) су бұру жөніндегі ұйымдарда басшының бұйрығымен террористік тұрғыдан осал ауызсумен жабдықтау объектілерін терроризмге қарсы қорғау жөніндегі іс-шараларды жүргізуді қамтамасыз ететін тұлға және (немесе) бөлімше айқындалады.</w:t>
      </w:r>
    </w:p>
    <w:bookmarkEnd w:id="48"/>
    <w:p>
      <w:pPr>
        <w:spacing w:after="0"/>
        <w:ind w:left="0"/>
        <w:jc w:val="both"/>
      </w:pPr>
      <w:r>
        <w:rPr>
          <w:rFonts w:ascii="Times New Roman"/>
          <w:b w:val="false"/>
          <w:i w:val="false"/>
          <w:color w:val="000000"/>
          <w:sz w:val="28"/>
        </w:rPr>
        <w:t>
      Ауызсумен жабдықтау объектісінің терроризмге қарсы қорғалуы жөніндегі іс-шараларды жүргізуді қамтамасыз ету үшін жауапты қызметкерді таңдау және тағайындау терроризмге қарсы іс-әрекеттің ерекшелігіне неғұрлым сәйкес келетін соңғысының құзыреті мен лауазымдық міндеттері ескеріле отырып жүргізіледі.</w:t>
      </w:r>
    </w:p>
    <w:p>
      <w:pPr>
        <w:spacing w:after="0"/>
        <w:ind w:left="0"/>
        <w:jc w:val="both"/>
      </w:pPr>
      <w:r>
        <w:rPr>
          <w:rFonts w:ascii="Times New Roman"/>
          <w:b w:val="false"/>
          <w:i w:val="false"/>
          <w:color w:val="000000"/>
          <w:sz w:val="28"/>
        </w:rPr>
        <w:t>
      Ауызсумен жабдықтау объектісінің басшысы тиісті бұйрық шығарады, қызметкердің функциясы лауазымдық міндеттеріне енгізіледі.</w:t>
      </w:r>
    </w:p>
    <w:bookmarkStart w:name="z51" w:id="49"/>
    <w:p>
      <w:pPr>
        <w:spacing w:after="0"/>
        <w:ind w:left="0"/>
        <w:jc w:val="both"/>
      </w:pPr>
      <w:r>
        <w:rPr>
          <w:rFonts w:ascii="Times New Roman"/>
          <w:b w:val="false"/>
          <w:i w:val="false"/>
          <w:color w:val="000000"/>
          <w:sz w:val="28"/>
        </w:rPr>
        <w:t>
      9. Туындаған террористік қатерлерге уақтылы және барабар ден қою әрі террористік тұрғыдан осал объектілерде терроризм актілері жасалуының алдын алу үшін терроризм актісінің жасалу қаупі туралы ақпарат алған кезде объектілердің меншік иелері, иелері, басшылары және лауазымды адамдары Қазақстан Республикасы Президентінің 2013 жылғы 9 тамыздағы № 611 Жарлығымен бекітілген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қағидаларына сәйкес террористік қауіптіліктің белгіленген деңгейіне сай келетін шараларды жүзеге асырады.</w:t>
      </w:r>
    </w:p>
    <w:bookmarkEnd w:id="49"/>
    <w:bookmarkStart w:name="z52" w:id="50"/>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50"/>
    <w:bookmarkStart w:name="z53" w:id="51"/>
    <w:p>
      <w:pPr>
        <w:spacing w:after="0"/>
        <w:ind w:left="0"/>
        <w:jc w:val="both"/>
      </w:pPr>
      <w:r>
        <w:rPr>
          <w:rFonts w:ascii="Times New Roman"/>
          <w:b w:val="false"/>
          <w:i w:val="false"/>
          <w:color w:val="000000"/>
          <w:sz w:val="28"/>
        </w:rPr>
        <w:t>
      10. Осы тарау объектілердің терроризмге қарсы қорғалуын қамтамасыз ету мақсаттарына сәйкес келетін ауызсумен жабдықтау объектілерінде өткізу режимін ұйымдастыруға қойылатын талаптарды айқындайды.</w:t>
      </w:r>
    </w:p>
    <w:bookmarkEnd w:id="51"/>
    <w:bookmarkStart w:name="z54" w:id="52"/>
    <w:p>
      <w:pPr>
        <w:spacing w:after="0"/>
        <w:ind w:left="0"/>
        <w:jc w:val="both"/>
      </w:pPr>
      <w:r>
        <w:rPr>
          <w:rFonts w:ascii="Times New Roman"/>
          <w:b w:val="false"/>
          <w:i w:val="false"/>
          <w:color w:val="000000"/>
          <w:sz w:val="28"/>
        </w:rPr>
        <w:t>
      11. Террористік тұрғыдан осал ауызсумен жабдықтау объектілерінде объектілерге шектеулі және бақыланатын қолжетімділік қағидаты ұйымдастырылады.</w:t>
      </w:r>
    </w:p>
    <w:bookmarkEnd w:id="52"/>
    <w:p>
      <w:pPr>
        <w:spacing w:after="0"/>
        <w:ind w:left="0"/>
        <w:jc w:val="both"/>
      </w:pPr>
      <w:r>
        <w:rPr>
          <w:rFonts w:ascii="Times New Roman"/>
          <w:b w:val="false"/>
          <w:i w:val="false"/>
          <w:color w:val="000000"/>
          <w:sz w:val="28"/>
        </w:rPr>
        <w:t>
      Өткізу режимі адамдар мен автокөлік құралдарын объектіге санкцияланған түрде жіберуді ұйымдастыруға, құқыққа қайшы ниеті бар адамдарды анықтауға, тыйым салынған заттар мен бұйымдарды анықтауға, объектінің ықтимал қауіпті учаскелері мен сыни аймақтарды қорғауға және оларда бөгде адамдардың бақылаусыз болуын болдырмауға арналған.</w:t>
      </w:r>
    </w:p>
    <w:bookmarkStart w:name="z55" w:id="53"/>
    <w:p>
      <w:pPr>
        <w:spacing w:after="0"/>
        <w:ind w:left="0"/>
        <w:jc w:val="both"/>
      </w:pPr>
      <w:r>
        <w:rPr>
          <w:rFonts w:ascii="Times New Roman"/>
          <w:b w:val="false"/>
          <w:i w:val="false"/>
          <w:color w:val="000000"/>
          <w:sz w:val="28"/>
        </w:rPr>
        <w:t>
      12. Мемлекеттік күзетуге жататын ауызсумен жабдықтау объектілеріндегі өткізу режимі объектінің әкімшілігі Ішкі істер органдарының аумақтық бөлімшелерімен бірлесіп әзірлейтін және мемлекеттік күзетуді жүзеге асыратын бөлімше мен басшының бұйрығымен бекітілетін өткізу және объектішілік режимді ұйымдастыру тәртібіне сәйкес жүзеге асырылады.</w:t>
      </w:r>
    </w:p>
    <w:bookmarkEnd w:id="53"/>
    <w:p>
      <w:pPr>
        <w:spacing w:after="0"/>
        <w:ind w:left="0"/>
        <w:jc w:val="both"/>
      </w:pPr>
      <w:r>
        <w:rPr>
          <w:rFonts w:ascii="Times New Roman"/>
          <w:b w:val="false"/>
          <w:i w:val="false"/>
          <w:color w:val="000000"/>
          <w:sz w:val="28"/>
        </w:rPr>
        <w:t>
      Мемлекеттік қорғалуға жатпайтын ауызсумен жабдықтау объектілері үшін өткізу және объектішілік режимдерді ұйымдастыруды осы Нұсқаулықтың талаптарын ескере отырып, объектінің әкімшілігі дербес белгілейді.</w:t>
      </w:r>
    </w:p>
    <w:bookmarkStart w:name="z56" w:id="54"/>
    <w:p>
      <w:pPr>
        <w:spacing w:after="0"/>
        <w:ind w:left="0"/>
        <w:jc w:val="both"/>
      </w:pPr>
      <w:r>
        <w:rPr>
          <w:rFonts w:ascii="Times New Roman"/>
          <w:b w:val="false"/>
          <w:i w:val="false"/>
          <w:color w:val="000000"/>
          <w:sz w:val="28"/>
        </w:rPr>
        <w:t>
      13. Ауызсумен жабдықтау объектілерін күзету террористік тұрғыдан осал объектілерді күзетуді жүзеге асыру құқығына тиісті лицензиясы бар күзет қызметі субъектісімен күзет қызметтерін көрсету туралы жасалған шарттар негізінде жүзеге асырылады. Объектінің басшысы күзет қызметтерін көрсету туралы шартта терроризмге қарсы қорғалуды және қауіпсіздіктің тиісті деңгейін қамтамасыз ету жөніндегі күзет қызметі субъектісі іске асыратын іс-шараларды көрсетеді, оларға мыналар жатады:</w:t>
      </w:r>
    </w:p>
    <w:bookmarkEnd w:id="54"/>
    <w:bookmarkStart w:name="z57" w:id="55"/>
    <w:p>
      <w:pPr>
        <w:spacing w:after="0"/>
        <w:ind w:left="0"/>
        <w:jc w:val="both"/>
      </w:pPr>
      <w:r>
        <w:rPr>
          <w:rFonts w:ascii="Times New Roman"/>
          <w:b w:val="false"/>
          <w:i w:val="false"/>
          <w:color w:val="000000"/>
          <w:sz w:val="28"/>
        </w:rPr>
        <w:t>
      1) адамдар мен көлік құралдарының объектіге немесе оның бөліктеріне (аймағына) рұқсатпен өтуін ұйымдастыру;</w:t>
      </w:r>
    </w:p>
    <w:bookmarkEnd w:id="55"/>
    <w:bookmarkStart w:name="z58" w:id="56"/>
    <w:p>
      <w:pPr>
        <w:spacing w:after="0"/>
        <w:ind w:left="0"/>
        <w:jc w:val="both"/>
      </w:pPr>
      <w:r>
        <w:rPr>
          <w:rFonts w:ascii="Times New Roman"/>
          <w:b w:val="false"/>
          <w:i w:val="false"/>
          <w:color w:val="000000"/>
          <w:sz w:val="28"/>
        </w:rPr>
        <w:t>
      2) құқыққа қарсы ниеттері бар адамдарды, сондай-ақ оларды іске асыру үшін пайдаланылуы мүмкін құралдар мен заттарды анықтау;</w:t>
      </w:r>
    </w:p>
    <w:bookmarkEnd w:id="56"/>
    <w:bookmarkStart w:name="z59" w:id="57"/>
    <w:p>
      <w:pPr>
        <w:spacing w:after="0"/>
        <w:ind w:left="0"/>
        <w:jc w:val="both"/>
      </w:pPr>
      <w:r>
        <w:rPr>
          <w:rFonts w:ascii="Times New Roman"/>
          <w:b w:val="false"/>
          <w:i w:val="false"/>
          <w:color w:val="000000"/>
          <w:sz w:val="28"/>
        </w:rPr>
        <w:t xml:space="preserve">
      3) объектіні күзету, объектінің ықтимал қауіпті учаскелерін және өте қауіпті аймақтарды қорғау, оның ішінде оларда бөгде адамдардың бақылаусыз болуына жол бермеу арқылы қамтамасыз етеді; </w:t>
      </w:r>
    </w:p>
    <w:bookmarkEnd w:id="57"/>
    <w:bookmarkStart w:name="z60" w:id="58"/>
    <w:p>
      <w:pPr>
        <w:spacing w:after="0"/>
        <w:ind w:left="0"/>
        <w:jc w:val="both"/>
      </w:pPr>
      <w:r>
        <w:rPr>
          <w:rFonts w:ascii="Times New Roman"/>
          <w:b w:val="false"/>
          <w:i w:val="false"/>
          <w:color w:val="000000"/>
          <w:sz w:val="28"/>
        </w:rPr>
        <w:t>
      4) жасалған терроризм актісінің нәтижесінде туындаған техногендік сипаттағы қатерлерді барынша азайтуға және жоюға бағытталған алғашқы ден қою іс-шараларын орындау бойынша объектінің қауіпсіздігін қамтамасыз ететін адамдармен оқу іс-шараларын ұйымдастыру;</w:t>
      </w:r>
    </w:p>
    <w:bookmarkEnd w:id="58"/>
    <w:bookmarkStart w:name="z61" w:id="59"/>
    <w:p>
      <w:pPr>
        <w:spacing w:after="0"/>
        <w:ind w:left="0"/>
        <w:jc w:val="both"/>
      </w:pPr>
      <w:r>
        <w:rPr>
          <w:rFonts w:ascii="Times New Roman"/>
          <w:b w:val="false"/>
          <w:i w:val="false"/>
          <w:color w:val="000000"/>
          <w:sz w:val="28"/>
        </w:rPr>
        <w:t xml:space="preserve">
      5) осы Нұсқаулықтың </w:t>
      </w:r>
      <w:r>
        <w:rPr>
          <w:rFonts w:ascii="Times New Roman"/>
          <w:b w:val="false"/>
          <w:i w:val="false"/>
          <w:color w:val="000000"/>
          <w:sz w:val="28"/>
        </w:rPr>
        <w:t>6-тарауында</w:t>
      </w:r>
      <w:r>
        <w:rPr>
          <w:rFonts w:ascii="Times New Roman"/>
          <w:b w:val="false"/>
          <w:i w:val="false"/>
          <w:color w:val="000000"/>
          <w:sz w:val="28"/>
        </w:rPr>
        <w:t xml:space="preserve"> көзделген террористік тұрғыдан осал объектілерді терроризмге қарсы қорғауды ұйымдастыруға қойылатын талаптарға сәйкес ауызсумен жабдықтау объектісінде белгіленген техникалық қорғау құралдарын тиісінше пайдалану.</w:t>
      </w:r>
    </w:p>
    <w:bookmarkEnd w:id="59"/>
    <w:bookmarkStart w:name="z62" w:id="60"/>
    <w:p>
      <w:pPr>
        <w:spacing w:after="0"/>
        <w:ind w:left="0"/>
        <w:jc w:val="both"/>
      </w:pPr>
      <w:r>
        <w:rPr>
          <w:rFonts w:ascii="Times New Roman"/>
          <w:b w:val="false"/>
          <w:i w:val="false"/>
          <w:color w:val="000000"/>
          <w:sz w:val="28"/>
        </w:rPr>
        <w:t>
      14. Күзет қызметі субъектісімен күзет қызметтерін көрсету туралы шарт болмаған жағдайда өткізу режимін тікелей орындауға жауапты адамдарды тағайындау көзделеді.</w:t>
      </w:r>
    </w:p>
    <w:bookmarkEnd w:id="60"/>
    <w:bookmarkStart w:name="z63" w:id="61"/>
    <w:p>
      <w:pPr>
        <w:spacing w:after="0"/>
        <w:ind w:left="0"/>
        <w:jc w:val="both"/>
      </w:pPr>
      <w:r>
        <w:rPr>
          <w:rFonts w:ascii="Times New Roman"/>
          <w:b w:val="false"/>
          <w:i w:val="false"/>
          <w:color w:val="000000"/>
          <w:sz w:val="28"/>
        </w:rPr>
        <w:t>
      15. Ауызсумен жабдықтау объектілері үшін өткізу режимін ұйымдастыру тәртібі:</w:t>
      </w:r>
    </w:p>
    <w:bookmarkEnd w:id="61"/>
    <w:bookmarkStart w:name="z64" w:id="62"/>
    <w:p>
      <w:pPr>
        <w:spacing w:after="0"/>
        <w:ind w:left="0"/>
        <w:jc w:val="both"/>
      </w:pPr>
      <w:r>
        <w:rPr>
          <w:rFonts w:ascii="Times New Roman"/>
          <w:b w:val="false"/>
          <w:i w:val="false"/>
          <w:color w:val="000000"/>
          <w:sz w:val="28"/>
        </w:rPr>
        <w:t>
      1) объектілер қызметкерлерінің жұмыс кестесі және оларды жұмыс және жұмыс уақытынан тыс уақытта өткізу тәртібі;</w:t>
      </w:r>
    </w:p>
    <w:bookmarkEnd w:id="62"/>
    <w:bookmarkStart w:name="z65" w:id="63"/>
    <w:p>
      <w:pPr>
        <w:spacing w:after="0"/>
        <w:ind w:left="0"/>
        <w:jc w:val="both"/>
      </w:pPr>
      <w:r>
        <w:rPr>
          <w:rFonts w:ascii="Times New Roman"/>
          <w:b w:val="false"/>
          <w:i w:val="false"/>
          <w:color w:val="000000"/>
          <w:sz w:val="28"/>
        </w:rPr>
        <w:t>
      2) келушілерді объектіге өткізу тәртібі;</w:t>
      </w:r>
    </w:p>
    <w:bookmarkEnd w:id="63"/>
    <w:bookmarkStart w:name="z66" w:id="64"/>
    <w:p>
      <w:pPr>
        <w:spacing w:after="0"/>
        <w:ind w:left="0"/>
        <w:jc w:val="both"/>
      </w:pPr>
      <w:r>
        <w:rPr>
          <w:rFonts w:ascii="Times New Roman"/>
          <w:b w:val="false"/>
          <w:i w:val="false"/>
          <w:color w:val="000000"/>
          <w:sz w:val="28"/>
        </w:rPr>
        <w:t>
      3) материалдық құндылықтарды енгізу (шығару), әкелу (әкету) тәртібі;</w:t>
      </w:r>
    </w:p>
    <w:bookmarkEnd w:id="64"/>
    <w:bookmarkStart w:name="z67" w:id="65"/>
    <w:p>
      <w:pPr>
        <w:spacing w:after="0"/>
        <w:ind w:left="0"/>
        <w:jc w:val="both"/>
      </w:pPr>
      <w:r>
        <w:rPr>
          <w:rFonts w:ascii="Times New Roman"/>
          <w:b w:val="false"/>
          <w:i w:val="false"/>
          <w:color w:val="000000"/>
          <w:sz w:val="28"/>
        </w:rPr>
        <w:t xml:space="preserve">
      4) егер құқықтық актілерде көзделмесе,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объектілерге әкелуге тыйым салынған заттар мен бұйымдардың тізбесі;</w:t>
      </w:r>
    </w:p>
    <w:bookmarkEnd w:id="65"/>
    <w:bookmarkStart w:name="z68" w:id="66"/>
    <w:p>
      <w:pPr>
        <w:spacing w:after="0"/>
        <w:ind w:left="0"/>
        <w:jc w:val="both"/>
      </w:pPr>
      <w:r>
        <w:rPr>
          <w:rFonts w:ascii="Times New Roman"/>
          <w:b w:val="false"/>
          <w:i w:val="false"/>
          <w:color w:val="000000"/>
          <w:sz w:val="28"/>
        </w:rPr>
        <w:t>
      5) объектілердің ықтимал қауіпті учаскелерінің тізбесі (су жинау құрылыстары, бірінші көтергіш сорғы станциялары, су тазарту құрылыстары, таза ауызсу резервуарлары, кіреберіс қақпалар, кіреберіс есік, қосалқы шығу, бірінші қабаттың терезелері, реагенттері бар қоймалар).</w:t>
      </w:r>
    </w:p>
    <w:bookmarkEnd w:id="66"/>
    <w:bookmarkStart w:name="z69" w:id="67"/>
    <w:p>
      <w:pPr>
        <w:spacing w:after="0"/>
        <w:ind w:left="0"/>
        <w:jc w:val="both"/>
      </w:pPr>
      <w:r>
        <w:rPr>
          <w:rFonts w:ascii="Times New Roman"/>
          <w:b w:val="false"/>
          <w:i w:val="false"/>
          <w:color w:val="000000"/>
          <w:sz w:val="28"/>
        </w:rPr>
        <w:t>
      16. Ауызсумен жабдықтау объектісінің басшысы немесе меншік иесі заңсыз іс-әрекеттерді орындау ықтималдығының деңгейіне, объектінің тартымдылығына және ұйым үшін ықтимал залалға байланысты террористік тұрғыдан осал сындарлы аймақтар мен ықтимал қауіпті учаскелерді айқындайды.</w:t>
      </w:r>
    </w:p>
    <w:bookmarkEnd w:id="67"/>
    <w:bookmarkStart w:name="z70" w:id="68"/>
    <w:p>
      <w:pPr>
        <w:spacing w:after="0"/>
        <w:ind w:left="0"/>
        <w:jc w:val="both"/>
      </w:pPr>
      <w:r>
        <w:rPr>
          <w:rFonts w:ascii="Times New Roman"/>
          <w:b w:val="false"/>
          <w:i w:val="false"/>
          <w:color w:val="000000"/>
          <w:sz w:val="28"/>
        </w:rPr>
        <w:t>
      17. Персоналдың (келушілердің) террористік тұрғыдан осал ауызсумен жабдықтау объектілеріне кіруі міндетті түрде күзет объектісі бөлімшесі тарапынан келушілердің құжаттарын тексеруден өтіп, объектінің бақылау-өткізу пункттері арқылы жүзеге асырылады.</w:t>
      </w:r>
    </w:p>
    <w:bookmarkEnd w:id="68"/>
    <w:bookmarkStart w:name="z71" w:id="69"/>
    <w:p>
      <w:pPr>
        <w:spacing w:after="0"/>
        <w:ind w:left="0"/>
        <w:jc w:val="both"/>
      </w:pPr>
      <w:r>
        <w:rPr>
          <w:rFonts w:ascii="Times New Roman"/>
          <w:b w:val="false"/>
          <w:i w:val="false"/>
          <w:color w:val="000000"/>
          <w:sz w:val="28"/>
        </w:rPr>
        <w:t>
      Құқық белгілейтін құжат:</w:t>
      </w:r>
    </w:p>
    <w:bookmarkEnd w:id="69"/>
    <w:bookmarkStart w:name="z72" w:id="70"/>
    <w:p>
      <w:pPr>
        <w:spacing w:after="0"/>
        <w:ind w:left="0"/>
        <w:jc w:val="both"/>
      </w:pPr>
      <w:r>
        <w:rPr>
          <w:rFonts w:ascii="Times New Roman"/>
          <w:b w:val="false"/>
          <w:i w:val="false"/>
          <w:color w:val="000000"/>
          <w:sz w:val="28"/>
        </w:rPr>
        <w:t>
      1) жұмысшылардың, қызметшілердің және бөгде адамдардың объектінің аумағына (аумағына) кіруі (шығуы) (электронды);</w:t>
      </w:r>
    </w:p>
    <w:bookmarkEnd w:id="70"/>
    <w:bookmarkStart w:name="z73" w:id="71"/>
    <w:p>
      <w:pPr>
        <w:spacing w:after="0"/>
        <w:ind w:left="0"/>
        <w:jc w:val="both"/>
      </w:pPr>
      <w:r>
        <w:rPr>
          <w:rFonts w:ascii="Times New Roman"/>
          <w:b w:val="false"/>
          <w:i w:val="false"/>
          <w:color w:val="000000"/>
          <w:sz w:val="28"/>
        </w:rPr>
        <w:t>
      2) мүлікті, құндылықтар мен жүктерді әкету (әкету), - материалдық өткізу (электронды рұқсат етіледі).</w:t>
      </w:r>
    </w:p>
    <w:bookmarkEnd w:id="71"/>
    <w:bookmarkStart w:name="z74" w:id="72"/>
    <w:p>
      <w:pPr>
        <w:spacing w:after="0"/>
        <w:ind w:left="0"/>
        <w:jc w:val="both"/>
      </w:pPr>
      <w:r>
        <w:rPr>
          <w:rFonts w:ascii="Times New Roman"/>
          <w:b w:val="false"/>
          <w:i w:val="false"/>
          <w:color w:val="000000"/>
          <w:sz w:val="28"/>
        </w:rPr>
        <w:t>
      18. Рұқсаттамалар мен жүкқұжаттар қатаң есептілік құжаттары болып табылады, оларды беру, есепке алу және есептен шығару белгіленген тәртіппен жүргізіледі.</w:t>
      </w:r>
    </w:p>
    <w:bookmarkEnd w:id="72"/>
    <w:p>
      <w:pPr>
        <w:spacing w:after="0"/>
        <w:ind w:left="0"/>
        <w:jc w:val="both"/>
      </w:pPr>
      <w:r>
        <w:rPr>
          <w:rFonts w:ascii="Times New Roman"/>
          <w:b w:val="false"/>
          <w:i w:val="false"/>
          <w:color w:val="000000"/>
          <w:sz w:val="28"/>
        </w:rPr>
        <w:t>
      Жарамдылық мерзімі бойынша кіру (шығу) құқығына рұқсаттамалар тұрақты және уақытша болып бөлінеді. Сыртқы түрі бойынша олар бір-бірінен ерекшеленуі керек.</w:t>
      </w:r>
    </w:p>
    <w:bookmarkStart w:name="z75" w:id="73"/>
    <w:p>
      <w:pPr>
        <w:spacing w:after="0"/>
        <w:ind w:left="0"/>
        <w:jc w:val="both"/>
      </w:pPr>
      <w:r>
        <w:rPr>
          <w:rFonts w:ascii="Times New Roman"/>
          <w:b w:val="false"/>
          <w:i w:val="false"/>
          <w:color w:val="000000"/>
          <w:sz w:val="28"/>
        </w:rPr>
        <w:t>
      19. Ауызсумен жабдықтау объектілеріндегі өткізу режимі шеңберінде кіруді бақылау және басқару жүйесі, жете тексеру жабдығы және техникалық құралдар пайдаланылады.</w:t>
      </w:r>
    </w:p>
    <w:bookmarkEnd w:id="73"/>
    <w:bookmarkStart w:name="z76" w:id="74"/>
    <w:p>
      <w:pPr>
        <w:spacing w:after="0"/>
        <w:ind w:left="0"/>
        <w:jc w:val="both"/>
      </w:pPr>
      <w:r>
        <w:rPr>
          <w:rFonts w:ascii="Times New Roman"/>
          <w:b w:val="false"/>
          <w:i w:val="false"/>
          <w:color w:val="000000"/>
          <w:sz w:val="28"/>
        </w:rPr>
        <w:t>
      20. Өткізу режимін қамтамасыз ететін адамдар бақылау-өткізу пунктінде мынадай құжаттаманы пайдаланады:</w:t>
      </w:r>
    </w:p>
    <w:bookmarkEnd w:id="74"/>
    <w:bookmarkStart w:name="z77" w:id="75"/>
    <w:p>
      <w:pPr>
        <w:spacing w:after="0"/>
        <w:ind w:left="0"/>
        <w:jc w:val="both"/>
      </w:pPr>
      <w:r>
        <w:rPr>
          <w:rFonts w:ascii="Times New Roman"/>
          <w:b w:val="false"/>
          <w:i w:val="false"/>
          <w:color w:val="000000"/>
          <w:sz w:val="28"/>
        </w:rPr>
        <w:t>
      1) күзет қызметі субъектісі қызметкерінің, қызметкерінің лауазымдық нұсқаулығы;</w:t>
      </w:r>
    </w:p>
    <w:bookmarkEnd w:id="75"/>
    <w:bookmarkStart w:name="z78" w:id="76"/>
    <w:p>
      <w:pPr>
        <w:spacing w:after="0"/>
        <w:ind w:left="0"/>
        <w:jc w:val="both"/>
      </w:pPr>
      <w:r>
        <w:rPr>
          <w:rFonts w:ascii="Times New Roman"/>
          <w:b w:val="false"/>
          <w:i w:val="false"/>
          <w:color w:val="000000"/>
          <w:sz w:val="28"/>
        </w:rPr>
        <w:t>
      2) өткізу және объектішілік режимдер, еңбек қауіпсіздігі және еңбекті қорғау техникасы, төтенше жағдайларда объектінің лауазымды адамдары мен персоналының іс-қимылдары, күзетудің техникалық құралдарын пайдалану жөніндегі қағидалар (нұсқаулық) (объектінің сипатына қарай жекелеген ұйымдастыру құжаттарын біртұтас етіп біріктіруге жол беріледі);</w:t>
      </w:r>
    </w:p>
    <w:bookmarkEnd w:id="76"/>
    <w:bookmarkStart w:name="z79" w:id="77"/>
    <w:p>
      <w:pPr>
        <w:spacing w:after="0"/>
        <w:ind w:left="0"/>
        <w:jc w:val="both"/>
      </w:pPr>
      <w:r>
        <w:rPr>
          <w:rFonts w:ascii="Times New Roman"/>
          <w:b w:val="false"/>
          <w:i w:val="false"/>
          <w:color w:val="000000"/>
          <w:sz w:val="28"/>
        </w:rPr>
        <w:t>
      3) рұқсаттамалардың, жүкқұжаттардың, материалдық-жауапты және оларға қол қоюға уәкілеттік берілген адамдардың қолдарының үлгілері, мөрлердің, пломбалардың, мөртабандардың бедерлері (қолданылатын жерде);</w:t>
      </w:r>
    </w:p>
    <w:bookmarkEnd w:id="77"/>
    <w:bookmarkStart w:name="z80" w:id="78"/>
    <w:p>
      <w:pPr>
        <w:spacing w:after="0"/>
        <w:ind w:left="0"/>
        <w:jc w:val="both"/>
      </w:pPr>
      <w:r>
        <w:rPr>
          <w:rFonts w:ascii="Times New Roman"/>
          <w:b w:val="false"/>
          <w:i w:val="false"/>
          <w:color w:val="000000"/>
          <w:sz w:val="28"/>
        </w:rPr>
        <w:t>
      4) кіруді бақылаудың электрондық жүйесі болмаған жағдайда келушілерді және автокөлікті тіркеу журналы; әкелінетін (әкетілетін), енгізілетін (шығарылатын) тауар-материалдық құндылықтардың жүкқұжаттарын есепке алу журналы;</w:t>
      </w:r>
    </w:p>
    <w:bookmarkEnd w:id="78"/>
    <w:bookmarkStart w:name="z81" w:id="79"/>
    <w:p>
      <w:pPr>
        <w:spacing w:after="0"/>
        <w:ind w:left="0"/>
        <w:jc w:val="both"/>
      </w:pPr>
      <w:r>
        <w:rPr>
          <w:rFonts w:ascii="Times New Roman"/>
          <w:b w:val="false"/>
          <w:i w:val="false"/>
          <w:color w:val="000000"/>
          <w:sz w:val="28"/>
        </w:rPr>
        <w:t>
      5) күзет қызметкерлерінің қауіпсіз қозғалыс бағытын көрсете отырып, объектінің аумағында күзетілетін оқшауланған үй-жайлардың орналасу жоспары-схемасы;</w:t>
      </w:r>
    </w:p>
    <w:bookmarkEnd w:id="79"/>
    <w:bookmarkStart w:name="z82" w:id="80"/>
    <w:p>
      <w:pPr>
        <w:spacing w:after="0"/>
        <w:ind w:left="0"/>
        <w:jc w:val="both"/>
      </w:pPr>
      <w:r>
        <w:rPr>
          <w:rFonts w:ascii="Times New Roman"/>
          <w:b w:val="false"/>
          <w:i w:val="false"/>
          <w:color w:val="000000"/>
          <w:sz w:val="28"/>
        </w:rPr>
        <w:t>
      6) кезекші қызметтердің, орталық және көрші бекеттердің, объектінің және күзет қызметі субъектісінің басшыларының телефондарының тізімі.</w:t>
      </w:r>
    </w:p>
    <w:bookmarkEnd w:id="80"/>
    <w:bookmarkStart w:name="z83" w:id="81"/>
    <w:p>
      <w:pPr>
        <w:spacing w:after="0"/>
        <w:ind w:left="0"/>
        <w:jc w:val="both"/>
      </w:pPr>
      <w:r>
        <w:rPr>
          <w:rFonts w:ascii="Times New Roman"/>
          <w:b w:val="false"/>
          <w:i w:val="false"/>
          <w:color w:val="000000"/>
          <w:sz w:val="28"/>
        </w:rPr>
        <w:t>
      7) объектінің қауіпсіздік қызметі басшысының қалауы бойынша құжаттар.</w:t>
      </w:r>
    </w:p>
    <w:bookmarkEnd w:id="81"/>
    <w:bookmarkStart w:name="z84" w:id="82"/>
    <w:p>
      <w:pPr>
        <w:spacing w:after="0"/>
        <w:ind w:left="0"/>
        <w:jc w:val="both"/>
      </w:pPr>
      <w:r>
        <w:rPr>
          <w:rFonts w:ascii="Times New Roman"/>
          <w:b w:val="false"/>
          <w:i w:val="false"/>
          <w:color w:val="000000"/>
          <w:sz w:val="28"/>
        </w:rPr>
        <w:t>
      21. Террористік тұрғыдан осал объектіде кезекшілік атқаратын күзет қызметі субъектісінің қызметкері, қызметкері лауазымдық нұсқаулықта көрсетілген функционалдық міндеттер негізінде өткізу режимінің тиісті деңгейін қамтамасыз етеді.</w:t>
      </w:r>
    </w:p>
    <w:bookmarkEnd w:id="82"/>
    <w:bookmarkStart w:name="z85" w:id="83"/>
    <w:p>
      <w:pPr>
        <w:spacing w:after="0"/>
        <w:ind w:left="0"/>
        <w:jc w:val="both"/>
      </w:pPr>
      <w:r>
        <w:rPr>
          <w:rFonts w:ascii="Times New Roman"/>
          <w:b w:val="false"/>
          <w:i w:val="false"/>
          <w:color w:val="000000"/>
          <w:sz w:val="28"/>
        </w:rPr>
        <w:t>
      22. Бақылау-өткізу пунктіндегі күзет қызметі субъектісінің бөлімшелері жеке заттарына тексеру жүргізуді, өткізу режимін бұзушылардың өтуіне жол бермеуді, тыйым салынған заттардың әкелінуін (әкетілуін) және (немесе) әкелінуін (шығарылуын) бақылауды, Күзет, күзет-өрт және дабыл сигнализациясы аспаптарының, бақылау - өткізу пунктінде орнатылған күзет теледидары элементтерінің жұмысын бақылауды қамтамасыз етеді.</w:t>
      </w:r>
    </w:p>
    <w:bookmarkEnd w:id="83"/>
    <w:bookmarkStart w:name="z86" w:id="84"/>
    <w:p>
      <w:pPr>
        <w:spacing w:after="0"/>
        <w:ind w:left="0"/>
        <w:jc w:val="both"/>
      </w:pPr>
      <w:r>
        <w:rPr>
          <w:rFonts w:ascii="Times New Roman"/>
          <w:b w:val="false"/>
          <w:i w:val="false"/>
          <w:color w:val="000000"/>
          <w:sz w:val="28"/>
        </w:rPr>
        <w:t>
      23. Автокөлік құралдарының террористік тұрғыдан осал ауызсумен жабдықтау объектілерінің аумағына кіруі көліктік рұқсаттама немесе террористік тұрғыдан осал объектінің басшысы немесе оның уәкілетті тұлғасы бекіткен рұқсат беру құжаты негізінде жүзеге асырылады.</w:t>
      </w:r>
    </w:p>
    <w:bookmarkEnd w:id="84"/>
    <w:bookmarkStart w:name="z87" w:id="85"/>
    <w:p>
      <w:pPr>
        <w:spacing w:after="0"/>
        <w:ind w:left="0"/>
        <w:jc w:val="both"/>
      </w:pPr>
      <w:r>
        <w:rPr>
          <w:rFonts w:ascii="Times New Roman"/>
          <w:b w:val="false"/>
          <w:i w:val="false"/>
          <w:color w:val="000000"/>
          <w:sz w:val="28"/>
        </w:rPr>
        <w:t>
      24. Күзет жүйесін ұйымдастыруға тікелей рұқсаты бар адамдарды объектінің әкімшілігі объектіні күзету режимі және күзетудің техникалық құралдарын пайдалану қағидалары туралы мәліметтерді жария етуге жол бермеу туралы ескертеді.</w:t>
      </w:r>
    </w:p>
    <w:bookmarkEnd w:id="85"/>
    <w:bookmarkStart w:name="z88" w:id="86"/>
    <w:p>
      <w:pPr>
        <w:spacing w:after="0"/>
        <w:ind w:left="0"/>
        <w:jc w:val="both"/>
      </w:pPr>
      <w:r>
        <w:rPr>
          <w:rFonts w:ascii="Times New Roman"/>
          <w:b w:val="false"/>
          <w:i w:val="false"/>
          <w:color w:val="000000"/>
          <w:sz w:val="28"/>
        </w:rPr>
        <w:t>
      25. Өткізу режимін қамтамасыз ету мақсатында объектінің басшысы немесе меншік иесі:</w:t>
      </w:r>
    </w:p>
    <w:bookmarkEnd w:id="86"/>
    <w:bookmarkStart w:name="z89" w:id="87"/>
    <w:p>
      <w:pPr>
        <w:spacing w:after="0"/>
        <w:ind w:left="0"/>
        <w:jc w:val="both"/>
      </w:pPr>
      <w:r>
        <w:rPr>
          <w:rFonts w:ascii="Times New Roman"/>
          <w:b w:val="false"/>
          <w:i w:val="false"/>
          <w:color w:val="000000"/>
          <w:sz w:val="28"/>
        </w:rPr>
        <w:t>
      1) объектіні күзетуді ұйымдастырады және оны күзетуді ұйымдастыруды, оның техникалық нығаюын, күзет сигнализациясы құралдарымен және күзет теледидары жүйелерімен жарақтандырылуын және тараптардың шарт бойынша міндеттерді орындауын тұрақты, сондай-ақ жоспардан тыс тексерулер жүргізеді;</w:t>
      </w:r>
    </w:p>
    <w:bookmarkEnd w:id="87"/>
    <w:bookmarkStart w:name="z90" w:id="88"/>
    <w:p>
      <w:pPr>
        <w:spacing w:after="0"/>
        <w:ind w:left="0"/>
        <w:jc w:val="both"/>
      </w:pPr>
      <w:r>
        <w:rPr>
          <w:rFonts w:ascii="Times New Roman"/>
          <w:b w:val="false"/>
          <w:i w:val="false"/>
          <w:color w:val="000000"/>
          <w:sz w:val="28"/>
        </w:rPr>
        <w:t>
      2) қауіпсіздік қызметінің басшысымен (немесе қауіпсіздікке жауапты мекеме бойынша бұйрықпен тағайындалған тұлғамен) бірлесіп осал жерлерді айқындай отырып, объектіні күзету ерекшеліктеріне егжей-тегжейлі талдау жүргізеді; объектіні техникалық күзет құралдарымен жабдықтауға қойылатын бастапқы талаптарды әзірлейді;</w:t>
      </w:r>
    </w:p>
    <w:bookmarkEnd w:id="88"/>
    <w:bookmarkStart w:name="z91" w:id="89"/>
    <w:p>
      <w:pPr>
        <w:spacing w:after="0"/>
        <w:ind w:left="0"/>
        <w:jc w:val="both"/>
      </w:pPr>
      <w:r>
        <w:rPr>
          <w:rFonts w:ascii="Times New Roman"/>
          <w:b w:val="false"/>
          <w:i w:val="false"/>
          <w:color w:val="000000"/>
          <w:sz w:val="28"/>
        </w:rPr>
        <w:t>
      3) объектінің қауіпсіздігін қамтамасыз ету жоспарларын әзірлеуді ұйымдастырады, күзет жүйесін жетілдіру бойынша ұйымдастырушылық сипаттағы шаралар қабылдайды (тиісті бұйрықтар, өзге де құжаттамалар шығару);</w:t>
      </w:r>
    </w:p>
    <w:bookmarkEnd w:id="89"/>
    <w:bookmarkStart w:name="z92" w:id="90"/>
    <w:p>
      <w:pPr>
        <w:spacing w:after="0"/>
        <w:ind w:left="0"/>
        <w:jc w:val="both"/>
      </w:pPr>
      <w:r>
        <w:rPr>
          <w:rFonts w:ascii="Times New Roman"/>
          <w:b w:val="false"/>
          <w:i w:val="false"/>
          <w:color w:val="000000"/>
          <w:sz w:val="28"/>
        </w:rPr>
        <w:t>
      4) сигнал беру және байланыс аппаратурасының және күзет теледидары жүйелерінің жұмыс істеу ерекшеліктерін жария етпеуді бақылауды қамтамасыз етеді, объект персоналына осы талапты сақтау қажеттігін түсіндіреді;</w:t>
      </w:r>
    </w:p>
    <w:bookmarkEnd w:id="90"/>
    <w:bookmarkStart w:name="z93" w:id="91"/>
    <w:p>
      <w:pPr>
        <w:spacing w:after="0"/>
        <w:ind w:left="0"/>
        <w:jc w:val="both"/>
      </w:pPr>
      <w:r>
        <w:rPr>
          <w:rFonts w:ascii="Times New Roman"/>
          <w:b w:val="false"/>
          <w:i w:val="false"/>
          <w:color w:val="000000"/>
          <w:sz w:val="28"/>
        </w:rPr>
        <w:t>
      5) өткізу және объектішілік режим туралы нұсқаулықтарды уақтылы әзірлейді және өзектендіреді, оның сақталуы бойынша тиісті бақылауды қамтамасыз етеді;</w:t>
      </w:r>
    </w:p>
    <w:bookmarkEnd w:id="91"/>
    <w:bookmarkStart w:name="z94" w:id="92"/>
    <w:p>
      <w:pPr>
        <w:spacing w:after="0"/>
        <w:ind w:left="0"/>
        <w:jc w:val="both"/>
      </w:pPr>
      <w:r>
        <w:rPr>
          <w:rFonts w:ascii="Times New Roman"/>
          <w:b w:val="false"/>
          <w:i w:val="false"/>
          <w:color w:val="000000"/>
          <w:sz w:val="28"/>
        </w:rPr>
        <w:t>
      6) инженерлік коммуникацияларды, кабель желілерін уақтылы күрделі жөндеуді, күзеттің техникалық құралдарын жаңғыртуды қамтамасыз етеді;</w:t>
      </w:r>
    </w:p>
    <w:bookmarkEnd w:id="92"/>
    <w:bookmarkStart w:name="z95" w:id="93"/>
    <w:p>
      <w:pPr>
        <w:spacing w:after="0"/>
        <w:ind w:left="0"/>
        <w:jc w:val="both"/>
      </w:pPr>
      <w:r>
        <w:rPr>
          <w:rFonts w:ascii="Times New Roman"/>
          <w:b w:val="false"/>
          <w:i w:val="false"/>
          <w:color w:val="000000"/>
          <w:sz w:val="28"/>
        </w:rPr>
        <w:t>
      7) күзет бөлімшесінің лауазымды адамдарымен бірлесіп төтенше жағдайлар туындаған кездегі іс-қимылдарға объектінің басшы құрамын, қауіпсіздік қызметінің қызметкерлерін және персоналын оқытуды ұйымдастырады;</w:t>
      </w:r>
    </w:p>
    <w:bookmarkEnd w:id="93"/>
    <w:bookmarkStart w:name="z96" w:id="94"/>
    <w:p>
      <w:pPr>
        <w:spacing w:after="0"/>
        <w:ind w:left="0"/>
        <w:jc w:val="both"/>
      </w:pPr>
      <w:r>
        <w:rPr>
          <w:rFonts w:ascii="Times New Roman"/>
          <w:b w:val="false"/>
          <w:i w:val="false"/>
          <w:color w:val="000000"/>
          <w:sz w:val="28"/>
        </w:rPr>
        <w:t>
      8) қауіпсіздік (күзет) қызметінің басшысымен (немесе қауіпсіздікке жауапты мекеме бойынша бұйрықпен тағайындалған адаммен) бірлесіп, күдікті адамдар мен заттарды, жарылғыш құрылғыларды, террористік актілерді дайындаудың басқа да белгілерін анықтаған кезде де, оны оқшаулау және оның салдарларын азайту кезінде де қажетті іс-шараларды жүзеге асыру бойынша дағдыларды пысықтау және игеру үшін күзет құрылымдарының қызметкерлерімен жаттығулар өткізеді;</w:t>
      </w:r>
    </w:p>
    <w:bookmarkEnd w:id="94"/>
    <w:bookmarkStart w:name="z97" w:id="95"/>
    <w:p>
      <w:pPr>
        <w:spacing w:after="0"/>
        <w:ind w:left="0"/>
        <w:jc w:val="both"/>
      </w:pPr>
      <w:r>
        <w:rPr>
          <w:rFonts w:ascii="Times New Roman"/>
          <w:b w:val="false"/>
          <w:i w:val="false"/>
          <w:color w:val="000000"/>
          <w:sz w:val="28"/>
        </w:rPr>
        <w:t>
      9) күзетілетін объектілердің маңындағы жағдайды жан-жақты бағалайды, күзетілетін объектілердің маңында іздестіру іс-шараларын кезең-кезеңімен жүргізеді;</w:t>
      </w:r>
    </w:p>
    <w:bookmarkEnd w:id="95"/>
    <w:bookmarkStart w:name="z98" w:id="96"/>
    <w:p>
      <w:pPr>
        <w:spacing w:after="0"/>
        <w:ind w:left="0"/>
        <w:jc w:val="both"/>
      </w:pPr>
      <w:r>
        <w:rPr>
          <w:rFonts w:ascii="Times New Roman"/>
          <w:b w:val="false"/>
          <w:i w:val="false"/>
          <w:color w:val="000000"/>
          <w:sz w:val="28"/>
        </w:rPr>
        <w:t>
      10) Қазақстан Республикасы Ұлттық қауіпсіздік комитеті мен Төтенше жағдайлар министрлігінің Өңірлік полиция бөлімшелерімен өзара іс-қимылды қолдайды;</w:t>
      </w:r>
    </w:p>
    <w:bookmarkEnd w:id="96"/>
    <w:bookmarkStart w:name="z99" w:id="97"/>
    <w:p>
      <w:pPr>
        <w:spacing w:after="0"/>
        <w:ind w:left="0"/>
        <w:jc w:val="both"/>
      </w:pPr>
      <w:r>
        <w:rPr>
          <w:rFonts w:ascii="Times New Roman"/>
          <w:b w:val="false"/>
          <w:i w:val="false"/>
          <w:color w:val="000000"/>
          <w:sz w:val="28"/>
        </w:rPr>
        <w:t>
      11) хабарлау сигналдарының бірыңғай жүйесін орнатады.</w:t>
      </w:r>
    </w:p>
    <w:bookmarkEnd w:id="97"/>
    <w:bookmarkStart w:name="z100" w:id="98"/>
    <w:p>
      <w:pPr>
        <w:spacing w:after="0"/>
        <w:ind w:left="0"/>
        <w:jc w:val="both"/>
      </w:pPr>
      <w:r>
        <w:rPr>
          <w:rFonts w:ascii="Times New Roman"/>
          <w:b w:val="false"/>
          <w:i w:val="false"/>
          <w:color w:val="000000"/>
          <w:sz w:val="28"/>
        </w:rPr>
        <w:t xml:space="preserve">
      26. Объектіні терроризмге қарсы сенімді қорғауды ұйымдастыру мақсатында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терроризмге қарсы қорғау саласындағы құжаттар тізбесін әзірлеу ұсынылады.</w:t>
      </w:r>
    </w:p>
    <w:bookmarkEnd w:id="98"/>
    <w:bookmarkStart w:name="z101" w:id="99"/>
    <w:p>
      <w:pPr>
        <w:spacing w:after="0"/>
        <w:ind w:left="0"/>
        <w:jc w:val="left"/>
      </w:pPr>
      <w:r>
        <w:rPr>
          <w:rFonts w:ascii="Times New Roman"/>
          <w:b/>
          <w:i w:val="false"/>
          <w:color w:val="000000"/>
        </w:rPr>
        <w:t xml:space="preserve"> 3-тарау. Профилактикалық және оқу іс-шараларын ұйымдастыруға қойылатын талаптар</w:t>
      </w:r>
    </w:p>
    <w:bookmarkEnd w:id="99"/>
    <w:bookmarkStart w:name="z102" w:id="100"/>
    <w:p>
      <w:pPr>
        <w:spacing w:after="0"/>
        <w:ind w:left="0"/>
        <w:jc w:val="both"/>
      </w:pPr>
      <w:r>
        <w:rPr>
          <w:rFonts w:ascii="Times New Roman"/>
          <w:b w:val="false"/>
          <w:i w:val="false"/>
          <w:color w:val="000000"/>
          <w:sz w:val="28"/>
        </w:rPr>
        <w:t>
      27. Профилактикалық және оқу іс-шараларын жүргізудің мақсаты Елді мекендерді ауызсумен жабдықтау объектілерінде терроризм актілерін жасау мүмкіндіктерінің алдын алуға және жолын кесуге бағытталған шараларды қамтамасыз ету, сондай-ақ қызметкерлерді терроризм актілерін жасау немесе жасау қаупі жағдайында іс-қимылдарға, оның зардаптарынан қорғау тәсілдеріне, қызметкерлер мен қызметкерлерді объектіден қауіпсіз және уақтылы эвакуациялауға үйрету болып табылады.</w:t>
      </w:r>
    </w:p>
    <w:bookmarkEnd w:id="100"/>
    <w:bookmarkStart w:name="z103" w:id="101"/>
    <w:p>
      <w:pPr>
        <w:spacing w:after="0"/>
        <w:ind w:left="0"/>
        <w:jc w:val="both"/>
      </w:pPr>
      <w:r>
        <w:rPr>
          <w:rFonts w:ascii="Times New Roman"/>
          <w:b w:val="false"/>
          <w:i w:val="false"/>
          <w:color w:val="000000"/>
          <w:sz w:val="28"/>
        </w:rPr>
        <w:t>
      28. Профилактикалық және оқу іс-шаралары нұсқамалар мен сабақтар (практикалық және теориялық) және эксперименттер түрінде жүргізіледі.</w:t>
      </w:r>
    </w:p>
    <w:bookmarkEnd w:id="101"/>
    <w:p>
      <w:pPr>
        <w:spacing w:after="0"/>
        <w:ind w:left="0"/>
        <w:jc w:val="both"/>
      </w:pPr>
      <w:r>
        <w:rPr>
          <w:rFonts w:ascii="Times New Roman"/>
          <w:b w:val="false"/>
          <w:i w:val="false"/>
          <w:color w:val="000000"/>
          <w:sz w:val="28"/>
        </w:rPr>
        <w:t xml:space="preserve">
      Терроризмге қарсы қауіпсіздік мәселелері бойынша сабақтар тақырыптарының нұсқалары осы Нұсқаулыққа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Start w:name="z104" w:id="102"/>
    <w:p>
      <w:pPr>
        <w:spacing w:after="0"/>
        <w:ind w:left="0"/>
        <w:jc w:val="both"/>
      </w:pPr>
      <w:r>
        <w:rPr>
          <w:rFonts w:ascii="Times New Roman"/>
          <w:b w:val="false"/>
          <w:i w:val="false"/>
          <w:color w:val="000000"/>
          <w:sz w:val="28"/>
        </w:rPr>
        <w:t>
      29. Облыстардың, республикалық маңызы бар қалалардың, астананың терроризмге қарсы комиссияларын (бұдан әрі – терроризмге қарсы комиссия) үйлестіру кезінде жергілікті атқарушы органдар террористік тұрғыдан осал елді мекендердің ауызсумен жабдықтау объектілерін терроризмге қарсы қорғау жөніндегі іс-шараларды жүргізуді қамтамасыз ететін басшылармен және қызметкерлермен нұсқамалар мен сабақтарды (практикалық және теориялық) тұрақты негізде ұйымдастырады.</w:t>
      </w:r>
    </w:p>
    <w:bookmarkEnd w:id="102"/>
    <w:p>
      <w:pPr>
        <w:spacing w:after="0"/>
        <w:ind w:left="0"/>
        <w:jc w:val="both"/>
      </w:pPr>
      <w:r>
        <w:rPr>
          <w:rFonts w:ascii="Times New Roman"/>
          <w:b w:val="false"/>
          <w:i w:val="false"/>
          <w:color w:val="000000"/>
          <w:sz w:val="28"/>
        </w:rPr>
        <w:t>
      Сумен жабдықтау және (немесе) су бұру жөніндегі ұйымның қызметкерлерімен нұсқаулықтар мен сабақтарды (практикалық және теориялық) осы ұйымдардың басшылары ұйымдастырады.</w:t>
      </w:r>
    </w:p>
    <w:p>
      <w:pPr>
        <w:spacing w:after="0"/>
        <w:ind w:left="0"/>
        <w:jc w:val="both"/>
      </w:pPr>
      <w:r>
        <w:rPr>
          <w:rFonts w:ascii="Times New Roman"/>
          <w:b w:val="false"/>
          <w:i w:val="false"/>
          <w:color w:val="000000"/>
          <w:sz w:val="28"/>
        </w:rPr>
        <w:t>
      Ауызсумен жабдықтау объектілерінде өткізу режимін жүзеге асыратын күзет қызметі субъектілерінің қызметкерлерімен профилактикалық және оқу іс-шараларын күзет қызметі субъектісінің басшылығы жүргізеді.</w:t>
      </w:r>
    </w:p>
    <w:bookmarkStart w:name="z105" w:id="103"/>
    <w:p>
      <w:pPr>
        <w:spacing w:after="0"/>
        <w:ind w:left="0"/>
        <w:jc w:val="both"/>
      </w:pPr>
      <w:r>
        <w:rPr>
          <w:rFonts w:ascii="Times New Roman"/>
          <w:b w:val="false"/>
          <w:i w:val="false"/>
          <w:color w:val="000000"/>
          <w:sz w:val="28"/>
        </w:rPr>
        <w:t>
      30. Терроризмге қарсы комиссия ақпараттандыруды арттыруға бағытталған профилактикалық іс-шараларды үйлестіреді:</w:t>
      </w:r>
    </w:p>
    <w:bookmarkEnd w:id="103"/>
    <w:bookmarkStart w:name="z106" w:id="104"/>
    <w:p>
      <w:pPr>
        <w:spacing w:after="0"/>
        <w:ind w:left="0"/>
        <w:jc w:val="both"/>
      </w:pPr>
      <w:r>
        <w:rPr>
          <w:rFonts w:ascii="Times New Roman"/>
          <w:b w:val="false"/>
          <w:i w:val="false"/>
          <w:color w:val="000000"/>
          <w:sz w:val="28"/>
        </w:rPr>
        <w:t>
      1) террористік сипаттағы өзекті қатерлер туралы;</w:t>
      </w:r>
    </w:p>
    <w:bookmarkEnd w:id="104"/>
    <w:bookmarkStart w:name="z107" w:id="105"/>
    <w:p>
      <w:pPr>
        <w:spacing w:after="0"/>
        <w:ind w:left="0"/>
        <w:jc w:val="both"/>
      </w:pPr>
      <w:r>
        <w:rPr>
          <w:rFonts w:ascii="Times New Roman"/>
          <w:b w:val="false"/>
          <w:i w:val="false"/>
          <w:color w:val="000000"/>
          <w:sz w:val="28"/>
        </w:rPr>
        <w:t>
      2) террористік тұрғыдан осал объектілердің терроризмге қарсы қорғалуын қамтамасыз ету бөлігінде терроризмге қарсы іс-қимыл саласындағы Қазақстан Республикасының нормативтік құқықтық базасы туралы;</w:t>
      </w:r>
    </w:p>
    <w:bookmarkEnd w:id="105"/>
    <w:bookmarkStart w:name="z108" w:id="106"/>
    <w:p>
      <w:pPr>
        <w:spacing w:after="0"/>
        <w:ind w:left="0"/>
        <w:jc w:val="both"/>
      </w:pPr>
      <w:r>
        <w:rPr>
          <w:rFonts w:ascii="Times New Roman"/>
          <w:b w:val="false"/>
          <w:i w:val="false"/>
          <w:color w:val="000000"/>
          <w:sz w:val="28"/>
        </w:rPr>
        <w:t>
      3) терроризм актісін жасауға кедергі келтіретін (объектіге қатысты терроризм актісін жасау тәуекелін төмендету), сондай-ақ ықтимал Террористік қатерлердің салдарын барынша азайтуға және (немесе) жоюға ықпал ететін жағдайлар жасау туралы.</w:t>
      </w:r>
    </w:p>
    <w:bookmarkEnd w:id="106"/>
    <w:bookmarkStart w:name="z109" w:id="107"/>
    <w:p>
      <w:pPr>
        <w:spacing w:after="0"/>
        <w:ind w:left="0"/>
        <w:jc w:val="both"/>
      </w:pPr>
      <w:r>
        <w:rPr>
          <w:rFonts w:ascii="Times New Roman"/>
          <w:b w:val="false"/>
          <w:i w:val="false"/>
          <w:color w:val="000000"/>
          <w:sz w:val="28"/>
        </w:rPr>
        <w:t>
      31. Терроризмге қарсы күрес жөніндегі жедел штабтың басшылығы эксперименттер жүргізу арқылы жүзеге асырылатын профилактикалық іс-шараларға санкция береді және ұйымдастырады.</w:t>
      </w:r>
    </w:p>
    <w:bookmarkEnd w:id="107"/>
    <w:p>
      <w:pPr>
        <w:spacing w:after="0"/>
        <w:ind w:left="0"/>
        <w:jc w:val="both"/>
      </w:pPr>
      <w:r>
        <w:rPr>
          <w:rFonts w:ascii="Times New Roman"/>
          <w:b w:val="false"/>
          <w:i w:val="false"/>
          <w:color w:val="000000"/>
          <w:sz w:val="28"/>
        </w:rPr>
        <w:t>
      Эксперименттер өткізу режиміне жауапты объект персоналы мен ауызсумен жабдықтау объектісі бөлімшелерінің, сондай-ақ оларда күзет қызметін жүзеге асыратын субъектілердің терроризм актісін жасауға кедергі келтіруге, салдарларды барынша азайтуды және жоюды қамтамасыз етуге террористік сипаттағы қатер төнген жағдайда бірінші кезектегі іс-қимылдарға дайындығын бағалауға бағытталған.</w:t>
      </w:r>
    </w:p>
    <w:p>
      <w:pPr>
        <w:spacing w:after="0"/>
        <w:ind w:left="0"/>
        <w:jc w:val="both"/>
      </w:pPr>
      <w:r>
        <w:rPr>
          <w:rFonts w:ascii="Times New Roman"/>
          <w:b w:val="false"/>
          <w:i w:val="false"/>
          <w:color w:val="000000"/>
          <w:sz w:val="28"/>
        </w:rPr>
        <w:t>
      Өткізілген эксперимент нәтижелері бойынша объектінің басшысына бағалары мен ұсынымдары бар акт жіберіледі.</w:t>
      </w:r>
    </w:p>
    <w:p>
      <w:pPr>
        <w:spacing w:after="0"/>
        <w:ind w:left="0"/>
        <w:jc w:val="both"/>
      </w:pPr>
      <w:r>
        <w:rPr>
          <w:rFonts w:ascii="Times New Roman"/>
          <w:b w:val="false"/>
          <w:i w:val="false"/>
          <w:color w:val="000000"/>
          <w:sz w:val="28"/>
        </w:rPr>
        <w:t>
      Объектінің басшысы немесе уәкілетті тұлға Ұлттық қауіпсіздік және ішкі істер органдарын әр түрлі адамдар тобының іс-қимыл алгоритмдерін пысықтау бойынша жоспарланған практикалық сабақ туралы кемінде бес тәулік бұрын хабардар етеді.</w:t>
      </w:r>
    </w:p>
    <w:bookmarkStart w:name="z110" w:id="108"/>
    <w:p>
      <w:pPr>
        <w:spacing w:after="0"/>
        <w:ind w:left="0"/>
        <w:jc w:val="both"/>
      </w:pPr>
      <w:r>
        <w:rPr>
          <w:rFonts w:ascii="Times New Roman"/>
          <w:b w:val="false"/>
          <w:i w:val="false"/>
          <w:color w:val="000000"/>
          <w:sz w:val="28"/>
        </w:rPr>
        <w:t>
      32. Террористік әрекеттің алдын алу, сондай-ақ объектіні терроризмге қарсы қорғау және оның қауіпсіздігінің тиісті деңгейін сақтау мақсатында меншік нысанына қарамастан, террористік тұрғыдан осал ауызсумен жабдықтау объектісінің басшысы немесе меншік иесі:</w:t>
      </w:r>
    </w:p>
    <w:bookmarkEnd w:id="108"/>
    <w:bookmarkStart w:name="z111" w:id="109"/>
    <w:p>
      <w:pPr>
        <w:spacing w:after="0"/>
        <w:ind w:left="0"/>
        <w:jc w:val="both"/>
      </w:pPr>
      <w:r>
        <w:rPr>
          <w:rFonts w:ascii="Times New Roman"/>
          <w:b w:val="false"/>
          <w:i w:val="false"/>
          <w:color w:val="000000"/>
          <w:sz w:val="28"/>
        </w:rPr>
        <w:t>
      1) терроризм актісін (актілерін) жасау немесе жасау қатері жағдайында персоналды іс-әрекетке, оның зардаптарынан қорғау тәсілдеріне, келушілер мен персоналды объектіден қауіпсіз және уақтылы эвакуациялауға оқыту жөніндегі профилактикалық және оқу іс-шараларын жүргізу жөніндегі іс-шараларды іске асырады.</w:t>
      </w:r>
    </w:p>
    <w:bookmarkEnd w:id="109"/>
    <w:bookmarkStart w:name="z112" w:id="110"/>
    <w:p>
      <w:pPr>
        <w:spacing w:after="0"/>
        <w:ind w:left="0"/>
        <w:jc w:val="both"/>
      </w:pPr>
      <w:r>
        <w:rPr>
          <w:rFonts w:ascii="Times New Roman"/>
          <w:b w:val="false"/>
          <w:i w:val="false"/>
          <w:color w:val="000000"/>
          <w:sz w:val="28"/>
        </w:rPr>
        <w:t>
      2) жасалған терроризм актісінің нәтижесінде туындаған техногендік сипаттағы қатерлерді жою жөніндегі мүдделі мемлекеттік органдармен және ұйымдармен бірлескен іс-қимылдарды жоспарлайды және пысықтайды.</w:t>
      </w:r>
    </w:p>
    <w:bookmarkEnd w:id="110"/>
    <w:bookmarkStart w:name="z113" w:id="111"/>
    <w:p>
      <w:pPr>
        <w:spacing w:after="0"/>
        <w:ind w:left="0"/>
        <w:jc w:val="both"/>
      </w:pPr>
      <w:r>
        <w:rPr>
          <w:rFonts w:ascii="Times New Roman"/>
          <w:b w:val="false"/>
          <w:i w:val="false"/>
          <w:color w:val="000000"/>
          <w:sz w:val="28"/>
        </w:rPr>
        <w:t>
      33. Алдын алу шаралары тұрақты негізде жүргізіледі және мыналарды қамтиды:</w:t>
      </w:r>
    </w:p>
    <w:bookmarkEnd w:id="111"/>
    <w:bookmarkStart w:name="z114" w:id="112"/>
    <w:p>
      <w:pPr>
        <w:spacing w:after="0"/>
        <w:ind w:left="0"/>
        <w:jc w:val="both"/>
      </w:pPr>
      <w:r>
        <w:rPr>
          <w:rFonts w:ascii="Times New Roman"/>
          <w:b w:val="false"/>
          <w:i w:val="false"/>
          <w:color w:val="000000"/>
          <w:sz w:val="28"/>
        </w:rPr>
        <w:t>
      1) кадр саясаты, төтенше жағдайларды жою және (немесе) азаматтық қорғаныс бөлімшелерінің лауазымды адамдары жылына кемінде бір рет жүргізетін елді мекендерді ауызсумен жабдықтау объектілері қызметкерлерінің терроризмге қарсы жоспарлы нұсқамасы;</w:t>
      </w:r>
    </w:p>
    <w:bookmarkEnd w:id="112"/>
    <w:bookmarkStart w:name="z115" w:id="113"/>
    <w:p>
      <w:pPr>
        <w:spacing w:after="0"/>
        <w:ind w:left="0"/>
        <w:jc w:val="both"/>
      </w:pPr>
      <w:r>
        <w:rPr>
          <w:rFonts w:ascii="Times New Roman"/>
          <w:b w:val="false"/>
          <w:i w:val="false"/>
          <w:color w:val="000000"/>
          <w:sz w:val="28"/>
        </w:rPr>
        <w:t>
      2) елді мекенді ауызсумен жабдықтау объектісінің басшысы қандай да бір аумақта немесе оның нұсқауы бойынша лауазымды адам жүргізетін терроризмге қарсы жоспардан тыс нұсқама:</w:t>
      </w:r>
    </w:p>
    <w:bookmarkEnd w:id="113"/>
    <w:p>
      <w:pPr>
        <w:spacing w:after="0"/>
        <w:ind w:left="0"/>
        <w:jc w:val="both"/>
      </w:pPr>
      <w:r>
        <w:rPr>
          <w:rFonts w:ascii="Times New Roman"/>
          <w:b w:val="false"/>
          <w:i w:val="false"/>
          <w:color w:val="000000"/>
          <w:sz w:val="28"/>
        </w:rPr>
        <w:t>
      объект орналасқан өңірде террористік қауіптілік деңгейін енгізу;</w:t>
      </w:r>
    </w:p>
    <w:p>
      <w:pPr>
        <w:spacing w:after="0"/>
        <w:ind w:left="0"/>
        <w:jc w:val="both"/>
      </w:pPr>
      <w:r>
        <w:rPr>
          <w:rFonts w:ascii="Times New Roman"/>
          <w:b w:val="false"/>
          <w:i w:val="false"/>
          <w:color w:val="000000"/>
          <w:sz w:val="28"/>
        </w:rPr>
        <w:t>
      терроризм актісін жасау қаупі туралы ақпараттың болуы;</w:t>
      </w:r>
    </w:p>
    <w:p>
      <w:pPr>
        <w:spacing w:after="0"/>
        <w:ind w:left="0"/>
        <w:jc w:val="both"/>
      </w:pPr>
      <w:r>
        <w:rPr>
          <w:rFonts w:ascii="Times New Roman"/>
          <w:b w:val="false"/>
          <w:i w:val="false"/>
          <w:color w:val="000000"/>
          <w:sz w:val="28"/>
        </w:rPr>
        <w:t>
      жаттығуларға, жаттығуларға, эксперименттерге дайындық;</w:t>
      </w:r>
    </w:p>
    <w:p>
      <w:pPr>
        <w:spacing w:after="0"/>
        <w:ind w:left="0"/>
        <w:jc w:val="both"/>
      </w:pPr>
      <w:r>
        <w:rPr>
          <w:rFonts w:ascii="Times New Roman"/>
          <w:b w:val="false"/>
          <w:i w:val="false"/>
          <w:color w:val="000000"/>
          <w:sz w:val="28"/>
        </w:rPr>
        <w:t>
      күзет іс-шараларын өткізуге дайындық.</w:t>
      </w:r>
    </w:p>
    <w:p>
      <w:pPr>
        <w:spacing w:after="0"/>
        <w:ind w:left="0"/>
        <w:jc w:val="both"/>
      </w:pPr>
      <w:r>
        <w:rPr>
          <w:rFonts w:ascii="Times New Roman"/>
          <w:b w:val="false"/>
          <w:i w:val="false"/>
          <w:color w:val="000000"/>
          <w:sz w:val="28"/>
        </w:rPr>
        <w:t>
      Жоспардан тыс нұсқаманың мазмұны оны жүргізу қажеттілігін тудырған себептер мен жағдайларға байланысты әрбір нақты жағдайда айқындалады;</w:t>
      </w:r>
    </w:p>
    <w:bookmarkStart w:name="z116" w:id="114"/>
    <w:p>
      <w:pPr>
        <w:spacing w:after="0"/>
        <w:ind w:left="0"/>
        <w:jc w:val="both"/>
      </w:pPr>
      <w:r>
        <w:rPr>
          <w:rFonts w:ascii="Times New Roman"/>
          <w:b w:val="false"/>
          <w:i w:val="false"/>
          <w:color w:val="000000"/>
          <w:sz w:val="28"/>
        </w:rPr>
        <w:t>
      3) ауызсумен жабдықтау объектілерінің қызметкерлерін ақпараттық қамтамасыз ету, терроризм актісі туындаған немесе қауіп төнген кезде ден қою шаралары туралы көрнекі және дыбыстық ақпарат;</w:t>
      </w:r>
    </w:p>
    <w:bookmarkEnd w:id="114"/>
    <w:bookmarkStart w:name="z117" w:id="115"/>
    <w:p>
      <w:pPr>
        <w:spacing w:after="0"/>
        <w:ind w:left="0"/>
        <w:jc w:val="both"/>
      </w:pPr>
      <w:r>
        <w:rPr>
          <w:rFonts w:ascii="Times New Roman"/>
          <w:b w:val="false"/>
          <w:i w:val="false"/>
          <w:color w:val="000000"/>
          <w:sz w:val="28"/>
        </w:rPr>
        <w:t>
      4) ауызсумен жабдықтау объектілерінің терроризм актісін жасауға кедергі келтіруге дайындық режимін бағалау мақсатында терроризмге қарсы күрес жөніндегі жедел штаб басшысының нұсқауы бойынша жүргізілетін эксперименттер, салдарларды барынша азайтуды және жоюды қамтамасыз ету.</w:t>
      </w:r>
    </w:p>
    <w:bookmarkEnd w:id="115"/>
    <w:bookmarkStart w:name="z118" w:id="116"/>
    <w:p>
      <w:pPr>
        <w:spacing w:after="0"/>
        <w:ind w:left="0"/>
        <w:jc w:val="both"/>
      </w:pPr>
      <w:r>
        <w:rPr>
          <w:rFonts w:ascii="Times New Roman"/>
          <w:b w:val="false"/>
          <w:i w:val="false"/>
          <w:color w:val="000000"/>
          <w:sz w:val="28"/>
        </w:rPr>
        <w:t>
      34. Оқу іс-шараларына ауызсумен жабдықтау объектілерінің басшыларымен және жеке құрамымен, сондай-ақ тәуліктік кезекшілікке түсетін күзет қызметі қызметкерлерімен теориялық және практикалық (жаттығу) сабақтарды ұйымдастыру және өткізу кіреді.</w:t>
      </w:r>
    </w:p>
    <w:bookmarkEnd w:id="116"/>
    <w:p>
      <w:pPr>
        <w:spacing w:after="0"/>
        <w:ind w:left="0"/>
        <w:jc w:val="both"/>
      </w:pPr>
      <w:r>
        <w:rPr>
          <w:rFonts w:ascii="Times New Roman"/>
          <w:b w:val="false"/>
          <w:i w:val="false"/>
          <w:color w:val="000000"/>
          <w:sz w:val="28"/>
        </w:rPr>
        <w:t>
      Оқу іс-шаралары қызметкерлерді терроризм актісін (актілерін) жасау немесе жасау қаупі жағдайында іс-әрекетке, оның зардаптарынан қорғау тәсілдеріне, қызметкерлер бөлімшесінен қауіпсіз және уақтылы эвакуациялауға оқытуды қамтамасыз етеді.</w:t>
      </w:r>
    </w:p>
    <w:bookmarkStart w:name="z119" w:id="117"/>
    <w:p>
      <w:pPr>
        <w:spacing w:after="0"/>
        <w:ind w:left="0"/>
        <w:jc w:val="both"/>
      </w:pPr>
      <w:r>
        <w:rPr>
          <w:rFonts w:ascii="Times New Roman"/>
          <w:b w:val="false"/>
          <w:i w:val="false"/>
          <w:color w:val="000000"/>
          <w:sz w:val="28"/>
        </w:rPr>
        <w:t>
      35. Ауызсумен жабдықтау объектілерінің қызметкерлерімен теориялық және практикалық сабақтар басшысымен бекіткен өткізу кестесіне сәйкес жылына кемінде бір рет кезеңділікпен терроризм актілерінің ықтимал салдарларын уақтылы болдырмау, терроризмге қарсы қорғаныстың инженерлік-техникалық құралдарын пайдалану, үй-жайларды тексеру техникасы, жарылғыш заттарды салудың ықтимал орындарын анықтау бойынша дағдылар мен іс-қимылдарға үйретуге ықпал етеді адамдарды, сондай-ақ тауарлық-материалдық құндылықтарды құтқару және эвакуациялау тәсілдері мен тәсілдері.</w:t>
      </w:r>
    </w:p>
    <w:bookmarkEnd w:id="117"/>
    <w:p>
      <w:pPr>
        <w:spacing w:after="0"/>
        <w:ind w:left="0"/>
        <w:jc w:val="both"/>
      </w:pPr>
      <w:r>
        <w:rPr>
          <w:rFonts w:ascii="Times New Roman"/>
          <w:b w:val="false"/>
          <w:i w:val="false"/>
          <w:color w:val="000000"/>
          <w:sz w:val="28"/>
        </w:rPr>
        <w:t xml:space="preserve">
      Теориялық сабақтар барысында тиісті ақпарат жеткізіледі, практикалық сабақтар (жаттығулар) барысында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Террористік сипаттағы ықтимал қауіп-қатерлерге объектілердің әртүрлі тұлғаларының іс-қимыл алгоритміне сәйкес терроризм актісі туындаған немесе қауіп төнген кезде ден қою шаралары пысықталады.</w:t>
      </w:r>
    </w:p>
    <w:p>
      <w:pPr>
        <w:spacing w:after="0"/>
        <w:ind w:left="0"/>
        <w:jc w:val="both"/>
      </w:pPr>
      <w:r>
        <w:rPr>
          <w:rFonts w:ascii="Times New Roman"/>
          <w:b w:val="false"/>
          <w:i w:val="false"/>
          <w:color w:val="000000"/>
          <w:sz w:val="28"/>
        </w:rPr>
        <w:t>
      Объектінің басшысы немесе уәкілетті тұлға Ұлттық қауіпсіздік және ішкі істер органдарын әр түрлі адамдар тобының іс-қимыл алгоритмдерін пысықтау бойынша жоспарланған практикалық сабақ туралы кемінде бес тәулік бұрын хабардар етеді.</w:t>
      </w:r>
    </w:p>
    <w:bookmarkStart w:name="z120" w:id="118"/>
    <w:p>
      <w:pPr>
        <w:spacing w:after="0"/>
        <w:ind w:left="0"/>
        <w:jc w:val="both"/>
      </w:pPr>
      <w:r>
        <w:rPr>
          <w:rFonts w:ascii="Times New Roman"/>
          <w:b w:val="false"/>
          <w:i w:val="false"/>
          <w:color w:val="000000"/>
          <w:sz w:val="28"/>
        </w:rPr>
        <w:t xml:space="preserve">
      36. Нұсқамалар мен сабақтарды өткізу туралы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Терроризмге қарсы дайындық бойынша оқу іс-шараларын есепке алу журналына жазу жүргізіледі, ал өткізу аяқталғаннан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сабақ және жаттығу өткізу туралы есеп жасалады.</w:t>
      </w:r>
    </w:p>
    <w:bookmarkEnd w:id="118"/>
    <w:bookmarkStart w:name="z121" w:id="119"/>
    <w:p>
      <w:pPr>
        <w:spacing w:after="0"/>
        <w:ind w:left="0"/>
        <w:jc w:val="both"/>
      </w:pPr>
      <w:r>
        <w:rPr>
          <w:rFonts w:ascii="Times New Roman"/>
          <w:b w:val="false"/>
          <w:i w:val="false"/>
          <w:color w:val="000000"/>
          <w:sz w:val="28"/>
        </w:rPr>
        <w:t>
      37. Журнал тігіліп, мөрмен, сондай-ақ бірінші басшының қолымен бекітіледі. Журналды толтыру қатаң реттілікті сақтай отырып жүргізіледі.</w:t>
      </w:r>
    </w:p>
    <w:bookmarkEnd w:id="119"/>
    <w:bookmarkStart w:name="z122" w:id="120"/>
    <w:p>
      <w:pPr>
        <w:spacing w:after="0"/>
        <w:ind w:left="0"/>
        <w:jc w:val="both"/>
      </w:pPr>
      <w:r>
        <w:rPr>
          <w:rFonts w:ascii="Times New Roman"/>
          <w:b w:val="false"/>
          <w:i w:val="false"/>
          <w:color w:val="000000"/>
          <w:sz w:val="28"/>
        </w:rPr>
        <w:t>
      38. Журнал жүргізгені және объектіні терроризмге қарсы қорғау жөніндегі іс-шараларды жүргізгені үшін ауызсумен жабдықтау объектісінің бірінші басшысы жауапты адамды айқындайды.</w:t>
      </w:r>
    </w:p>
    <w:bookmarkEnd w:id="120"/>
    <w:bookmarkStart w:name="z123" w:id="121"/>
    <w:p>
      <w:pPr>
        <w:spacing w:after="0"/>
        <w:ind w:left="0"/>
        <w:jc w:val="both"/>
      </w:pPr>
      <w:r>
        <w:rPr>
          <w:rFonts w:ascii="Times New Roman"/>
          <w:b w:val="false"/>
          <w:i w:val="false"/>
          <w:color w:val="000000"/>
          <w:sz w:val="28"/>
        </w:rPr>
        <w:t>
      39. Нұсқама немесе сабақ өткізу кезінде аталған іс-шараны құжаттау хаттама түрінде жүзеге асырылады.</w:t>
      </w:r>
    </w:p>
    <w:bookmarkEnd w:id="121"/>
    <w:bookmarkStart w:name="z124" w:id="122"/>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122"/>
    <w:bookmarkStart w:name="z125" w:id="123"/>
    <w:p>
      <w:pPr>
        <w:spacing w:after="0"/>
        <w:ind w:left="0"/>
        <w:jc w:val="both"/>
      </w:pPr>
      <w:r>
        <w:rPr>
          <w:rFonts w:ascii="Times New Roman"/>
          <w:b w:val="false"/>
          <w:i w:val="false"/>
          <w:color w:val="000000"/>
          <w:sz w:val="28"/>
        </w:rPr>
        <w:t>
      40. Ауызсумен жабдықтау объектілері персоналының, ішкі істер бөлімдерінің мамандандырылған күзет бөлімшелерінің, тиісті лицензиясы бар жеке күзет ұйымдарының уәкілетті мемлекеттік органдармен және жедел штабтармен өзара іс-қимылы терроризм актілерінің алдын алу және олардың алдын алу, объект қызметкерлерін, оның ішінде күзет қызметі субъектілерінің өкілдерін объектілерде терроризм актісіне қауіп төнген немесе жасалған жағдайда іс-әрекеттерге оқыту және дайындау мақсатында ұйымдастырылады.</w:t>
      </w:r>
    </w:p>
    <w:bookmarkEnd w:id="123"/>
    <w:bookmarkStart w:name="z126" w:id="124"/>
    <w:p>
      <w:pPr>
        <w:spacing w:after="0"/>
        <w:ind w:left="0"/>
        <w:jc w:val="both"/>
      </w:pPr>
      <w:r>
        <w:rPr>
          <w:rFonts w:ascii="Times New Roman"/>
          <w:b w:val="false"/>
          <w:i w:val="false"/>
          <w:color w:val="000000"/>
          <w:sz w:val="28"/>
        </w:rPr>
        <w:t>
      41. Терроризмге қарсы комиссиямен өзара іс-қимыл объектінің террористік сипаттағы ең ықтимал қауіптерін нақтылау арқылы профилактикалық және оқу іс-шараларын жоспарлау кезеңінде белгіленеді.</w:t>
      </w:r>
    </w:p>
    <w:bookmarkEnd w:id="124"/>
    <w:bookmarkStart w:name="z127" w:id="125"/>
    <w:p>
      <w:pPr>
        <w:spacing w:after="0"/>
        <w:ind w:left="0"/>
        <w:jc w:val="both"/>
      </w:pPr>
      <w:r>
        <w:rPr>
          <w:rFonts w:ascii="Times New Roman"/>
          <w:b w:val="false"/>
          <w:i w:val="false"/>
          <w:color w:val="000000"/>
          <w:sz w:val="28"/>
        </w:rPr>
        <w:t xml:space="preserve">
      42. Ауызсумен жабдықтау объектілеріндегі террористік сипаттағы неғұрлым ықтимал қауіптерге, объектінің ерекшеліктеріне (объектінің типі, іске асырылатын оқыту бағдарламалары, күзет қызметкерлері мен қызметкерлерінің саны, объектінің орналасқан жері) сүйене отырып, ауызсумен жабдықтау объектілерінде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келтірілген террористік сипаттағы ықтимал қауіптерге әртүрлі адамдар тобының әрекет ету алгоритмдері нақтыланады.</w:t>
      </w:r>
    </w:p>
    <w:bookmarkEnd w:id="125"/>
    <w:bookmarkStart w:name="z128" w:id="126"/>
    <w:p>
      <w:pPr>
        <w:spacing w:after="0"/>
        <w:ind w:left="0"/>
        <w:jc w:val="both"/>
      </w:pPr>
      <w:r>
        <w:rPr>
          <w:rFonts w:ascii="Times New Roman"/>
          <w:b w:val="false"/>
          <w:i w:val="false"/>
          <w:color w:val="000000"/>
          <w:sz w:val="28"/>
        </w:rPr>
        <w:t>
      43. Бұл алгоритмдер уәкілетті мемлекеттік органдардың қатысуымен өткізілетін практикалық сабақтар, сондай-ақ терроризмге қарсы күрес жөніндегі жедел штабтардың жоспарларына сәйкес жүргізілетін терроризмге қарсы түрлі деңгейдегі оқу-жаттығуларды, жаттығуларды дайындау және өткізу, ауызсумен жабдықтау объектілерін терроризмге қарсы қорғауды бағалау (эксперимент) барысында пысықталады.</w:t>
      </w:r>
    </w:p>
    <w:bookmarkEnd w:id="126"/>
    <w:bookmarkStart w:name="z129" w:id="127"/>
    <w:p>
      <w:pPr>
        <w:spacing w:after="0"/>
        <w:ind w:left="0"/>
        <w:jc w:val="both"/>
      </w:pPr>
      <w:r>
        <w:rPr>
          <w:rFonts w:ascii="Times New Roman"/>
          <w:b w:val="false"/>
          <w:i w:val="false"/>
          <w:color w:val="000000"/>
          <w:sz w:val="28"/>
        </w:rPr>
        <w:t>
      44. Терроризмге қарсы жаттығулар, жаттығулар өткізуге, ауызсумен жабдықтау объектісіне терроризм актісін жасауға кедергі келтіруге және оның зардаптарын азайтуға (жоюға) бағалау жүргізуге ауызсумен жабдықтау объектісі тартылған жағдайда объектінің басшысы, сондай-ақ объектіге күзет қызметтерін көрсету туралы шарт жасасқан мемлекеттік күзет және 1-санаттағы лицензиясы бар күзет ұйымдарының басшысы жәрдем көрсетеді, оның тартылуын және қатысуын қамтамасыз етеді аталған іс-шараларды өткізуге қажетті қызметкерлер топтары, күзет қызметкерлері.</w:t>
      </w:r>
    </w:p>
    <w:bookmarkEnd w:id="127"/>
    <w:bookmarkStart w:name="z130" w:id="128"/>
    <w:p>
      <w:pPr>
        <w:spacing w:after="0"/>
        <w:ind w:left="0"/>
        <w:jc w:val="both"/>
      </w:pPr>
      <w:r>
        <w:rPr>
          <w:rFonts w:ascii="Times New Roman"/>
          <w:b w:val="false"/>
          <w:i w:val="false"/>
          <w:color w:val="000000"/>
          <w:sz w:val="28"/>
        </w:rPr>
        <w:t>
      45. Терроризмге қарсы жаттығулар, жаттығулар өткізу, объектіні терроризмге қарсы қорғауды бағалау (эксперимент) қорытындылары бойынша тиісті жоспарларға, кестелер мен алгоритмдерге түзетулер енгізіледі.</w:t>
      </w:r>
    </w:p>
    <w:bookmarkEnd w:id="128"/>
    <w:bookmarkStart w:name="z131" w:id="129"/>
    <w:p>
      <w:pPr>
        <w:spacing w:after="0"/>
        <w:ind w:left="0"/>
        <w:jc w:val="both"/>
      </w:pPr>
      <w:r>
        <w:rPr>
          <w:rFonts w:ascii="Times New Roman"/>
          <w:b w:val="false"/>
          <w:i w:val="false"/>
          <w:color w:val="000000"/>
          <w:sz w:val="28"/>
        </w:rPr>
        <w:t>
      46. Террористік көріністерге ден қою мәселелері бойынша өзара іс-қимыл міндеттерінің бірі Қазақстан Республикасының аумақтық ішкі істер және ұлттық қауіпсіздік органдарын терроризм актілерін дайындау фактілері мен белгілері туралы уақтылы хабардар ету және оларға жол бермеуге бағытталған шараларды іске асыру болып табылады.</w:t>
      </w:r>
    </w:p>
    <w:bookmarkEnd w:id="129"/>
    <w:bookmarkStart w:name="z132" w:id="130"/>
    <w:p>
      <w:pPr>
        <w:spacing w:after="0"/>
        <w:ind w:left="0"/>
        <w:jc w:val="both"/>
      </w:pPr>
      <w:r>
        <w:rPr>
          <w:rFonts w:ascii="Times New Roman"/>
          <w:b w:val="false"/>
          <w:i w:val="false"/>
          <w:color w:val="000000"/>
          <w:sz w:val="28"/>
        </w:rPr>
        <w:t>
      47. Ауызсумен жабдықтау объектілерінің басшылары, объектіге күзет қызметтерін көрсету туралы шарт жасасқан мемлекеттік күзет және 1-санаттағы лицензиясы бар күзет ұйымдарының басшылары терроризм актісін (актілерін) жасау немесе жасау қатеріне ден қоюға әзірлікті қамтамасыз ету шеңберінде алғашқы ден қою алгоритмдерін әзірлейді:</w:t>
      </w:r>
    </w:p>
    <w:bookmarkEnd w:id="130"/>
    <w:bookmarkStart w:name="z133" w:id="131"/>
    <w:p>
      <w:pPr>
        <w:spacing w:after="0"/>
        <w:ind w:left="0"/>
        <w:jc w:val="both"/>
      </w:pPr>
      <w:r>
        <w:rPr>
          <w:rFonts w:ascii="Times New Roman"/>
          <w:b w:val="false"/>
          <w:i w:val="false"/>
          <w:color w:val="000000"/>
          <w:sz w:val="28"/>
        </w:rPr>
        <w:t>
      1) терроризм актісінің (актілерінің) жасалуы немесе жасалу қаупі туралы Қазақстан Республикасының аумақтық ішкі істер және ұлттық қауіпсіздік органдарын дереу хабардар етуі бойынша;</w:t>
      </w:r>
    </w:p>
    <w:bookmarkEnd w:id="131"/>
    <w:bookmarkStart w:name="z134" w:id="132"/>
    <w:p>
      <w:pPr>
        <w:spacing w:after="0"/>
        <w:ind w:left="0"/>
        <w:jc w:val="both"/>
      </w:pPr>
      <w:r>
        <w:rPr>
          <w:rFonts w:ascii="Times New Roman"/>
          <w:b w:val="false"/>
          <w:i w:val="false"/>
          <w:color w:val="000000"/>
          <w:sz w:val="28"/>
        </w:rPr>
        <w:t>
      2) уәкілетті мемлекеттік органдардан терроризм актісінің (актілерінің) жасалуы немесе жасалу қаупі туралы ақпарат алған кездегі;</w:t>
      </w:r>
    </w:p>
    <w:bookmarkEnd w:id="132"/>
    <w:bookmarkStart w:name="z135" w:id="133"/>
    <w:p>
      <w:pPr>
        <w:spacing w:after="0"/>
        <w:ind w:left="0"/>
        <w:jc w:val="both"/>
      </w:pPr>
      <w:r>
        <w:rPr>
          <w:rFonts w:ascii="Times New Roman"/>
          <w:b w:val="false"/>
          <w:i w:val="false"/>
          <w:color w:val="000000"/>
          <w:sz w:val="28"/>
        </w:rPr>
        <w:t>
      3) жасалған терроризм актісінің нәтижесінде туындаған техногендік сипаттағы қатерлерді барынша азайтуға және жоюға бағытталған бастапқы ден қою іс-шараларын орындау бойынша іс-қимылының алгоритмін әзірлейді.</w:t>
      </w:r>
    </w:p>
    <w:bookmarkEnd w:id="133"/>
    <w:bookmarkStart w:name="z136" w:id="134"/>
    <w:p>
      <w:pPr>
        <w:spacing w:after="0"/>
        <w:ind w:left="0"/>
        <w:jc w:val="both"/>
      </w:pPr>
      <w:r>
        <w:rPr>
          <w:rFonts w:ascii="Times New Roman"/>
          <w:b w:val="false"/>
          <w:i w:val="false"/>
          <w:color w:val="000000"/>
          <w:sz w:val="28"/>
        </w:rPr>
        <w:t xml:space="preserve">
      48. Ауызсумен жабдықтау объектілерінің басшылары, қызметкерлері, мемлекеттік күзет қызметкерлері терроризм актісін жасау кезінде немесе оны жасау қатері туралы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ұсынылған террористік сипаттағы ықтимал қауіп-қатерлерге объектілердің әртүрлі адамдар тобының іс-қимыл алгоритмдеріне сәйкес аумақтық ұлттық қауіпсіздік органдарын, ішкі істер органдарының бөлімшелерін және мүдделі тұлғаларды хабардар етеді.</w:t>
      </w:r>
    </w:p>
    <w:bookmarkEnd w:id="134"/>
    <w:p>
      <w:pPr>
        <w:spacing w:after="0"/>
        <w:ind w:left="0"/>
        <w:jc w:val="both"/>
      </w:pPr>
      <w:r>
        <w:rPr>
          <w:rFonts w:ascii="Times New Roman"/>
          <w:b w:val="false"/>
          <w:i w:val="false"/>
          <w:color w:val="000000"/>
          <w:sz w:val="28"/>
        </w:rPr>
        <w:t>
      Ақпарат беру кезінде терроризм актісінің жасалғаны туралы немесе оның жасалу қаупі туралы алынған мәліметтер, объектінің атауы мен мекенжайы, оқиға болған уақыты, зардап шеккендердің болуы, олардың орналасқан жері мен жай-күйі, хабарламаны беретін адамның тегі, аты және әкесінің аты (ол болған кезде) және ол атқаратын лауазымы көрсетіледі.</w:t>
      </w:r>
    </w:p>
    <w:p>
      <w:pPr>
        <w:spacing w:after="0"/>
        <w:ind w:left="0"/>
        <w:jc w:val="both"/>
      </w:pPr>
      <w:r>
        <w:rPr>
          <w:rFonts w:ascii="Times New Roman"/>
          <w:b w:val="false"/>
          <w:i w:val="false"/>
          <w:color w:val="000000"/>
          <w:sz w:val="28"/>
        </w:rPr>
        <w:t>
      Толық деректердің болмауы жауапты тұлғаларды дереу баяндамадан босатпайды.</w:t>
      </w:r>
    </w:p>
    <w:p>
      <w:pPr>
        <w:spacing w:after="0"/>
        <w:ind w:left="0"/>
        <w:jc w:val="both"/>
      </w:pPr>
      <w:r>
        <w:rPr>
          <w:rFonts w:ascii="Times New Roman"/>
          <w:b w:val="false"/>
          <w:i w:val="false"/>
          <w:color w:val="000000"/>
          <w:sz w:val="28"/>
        </w:rPr>
        <w:t>
      49. Террористік тұрғыдан осал ауызсумен жабдықтау объектілерінің меншік иелері, иелері, басшылары немесе лауазымды адамдары террористік қауіптіліктің белгіленген деңгейіне сәйкес құлақтандыру қағидаларына сәйкес мынадай қауіпсіздік шараларын қолданады:</w:t>
      </w:r>
    </w:p>
    <w:bookmarkStart w:name="z137" w:id="135"/>
    <w:p>
      <w:pPr>
        <w:spacing w:after="0"/>
        <w:ind w:left="0"/>
        <w:jc w:val="both"/>
      </w:pPr>
      <w:r>
        <w:rPr>
          <w:rFonts w:ascii="Times New Roman"/>
          <w:b w:val="false"/>
          <w:i w:val="false"/>
          <w:color w:val="000000"/>
          <w:sz w:val="28"/>
        </w:rPr>
        <w:t>
      1) террористік қауіптіліктің орташа ("сары") деңгейінде:</w:t>
      </w:r>
    </w:p>
    <w:bookmarkEnd w:id="135"/>
    <w:p>
      <w:pPr>
        <w:spacing w:after="0"/>
        <w:ind w:left="0"/>
        <w:jc w:val="both"/>
      </w:pPr>
      <w:r>
        <w:rPr>
          <w:rFonts w:ascii="Times New Roman"/>
          <w:b w:val="false"/>
          <w:i w:val="false"/>
          <w:color w:val="000000"/>
          <w:sz w:val="28"/>
        </w:rPr>
        <w:t>
      ауызсумен жабдықтау объектілерінде өткізу режимін күшейту;</w:t>
      </w:r>
    </w:p>
    <w:p>
      <w:pPr>
        <w:spacing w:after="0"/>
        <w:ind w:left="0"/>
        <w:jc w:val="both"/>
      </w:pPr>
      <w:r>
        <w:rPr>
          <w:rFonts w:ascii="Times New Roman"/>
          <w:b w:val="false"/>
          <w:i w:val="false"/>
          <w:color w:val="000000"/>
          <w:sz w:val="28"/>
        </w:rPr>
        <w:t>
      арнайы техникалық құралдарды пайдалана отырып, келушілерді, персоналды және көлік құралдарын тексеру іс-шараларын жүргізу барысында режимдік шараларды күшейту;</w:t>
      </w:r>
    </w:p>
    <w:p>
      <w:pPr>
        <w:spacing w:after="0"/>
        <w:ind w:left="0"/>
        <w:jc w:val="both"/>
      </w:pPr>
      <w:r>
        <w:rPr>
          <w:rFonts w:ascii="Times New Roman"/>
          <w:b w:val="false"/>
          <w:i w:val="false"/>
          <w:color w:val="000000"/>
          <w:sz w:val="28"/>
        </w:rPr>
        <w:t>
      тиісті салада алынған ақпаратқа байланысты мамандарды тарта отырып, дағдарыстық жағдайларды оқшаулау жөніндегі функцияларды жүзеге асыратын күзет қызметтерін көрсету туралы шарт жасасқан күзет қызметі субъектілеріне, ауызсумен жабдықтау объектілерінің персоналына, қызметшілері мен қызметкерлеріне нұсқама беру;</w:t>
      </w:r>
    </w:p>
    <w:p>
      <w:pPr>
        <w:spacing w:after="0"/>
        <w:ind w:left="0"/>
        <w:jc w:val="both"/>
      </w:pPr>
      <w:r>
        <w:rPr>
          <w:rFonts w:ascii="Times New Roman"/>
          <w:b w:val="false"/>
          <w:i w:val="false"/>
          <w:color w:val="000000"/>
          <w:sz w:val="28"/>
        </w:rPr>
        <w:t>
      терроризм актісін жасаудың ықтимал қаупі және тиісті іс-қимылдар туралы персоналды хабардар ету;</w:t>
      </w:r>
    </w:p>
    <w:p>
      <w:pPr>
        <w:spacing w:after="0"/>
        <w:ind w:left="0"/>
        <w:jc w:val="both"/>
      </w:pPr>
      <w:r>
        <w:rPr>
          <w:rFonts w:ascii="Times New Roman"/>
          <w:b w:val="false"/>
          <w:i w:val="false"/>
          <w:color w:val="000000"/>
          <w:sz w:val="28"/>
        </w:rPr>
        <w:t>
      объектінің шұғыл немесе шұғыл нысанда медициналық көмек көрсету, сондай-ақ терроризм актісі нәтижесінде физикалық зиян келтірілетін адамдарды медициналық эвакуациялауды ұйымдастыру жөніндегі мүмкіндіктерін бағалау;</w:t>
      </w:r>
    </w:p>
    <w:bookmarkStart w:name="z138" w:id="136"/>
    <w:p>
      <w:pPr>
        <w:spacing w:after="0"/>
        <w:ind w:left="0"/>
        <w:jc w:val="both"/>
      </w:pPr>
      <w:r>
        <w:rPr>
          <w:rFonts w:ascii="Times New Roman"/>
          <w:b w:val="false"/>
          <w:i w:val="false"/>
          <w:color w:val="000000"/>
          <w:sz w:val="28"/>
        </w:rPr>
        <w:t>
      2) террористік қауіптіліктің жоғары ("қызғылт сары") деңгейі кезінде (террористік қауіптіліктің "сары" деңгейін белгілеу кезінде қабылданатын шаралармен қатар):</w:t>
      </w:r>
    </w:p>
    <w:bookmarkEnd w:id="136"/>
    <w:p>
      <w:pPr>
        <w:spacing w:after="0"/>
        <w:ind w:left="0"/>
        <w:jc w:val="both"/>
      </w:pPr>
      <w:r>
        <w:rPr>
          <w:rFonts w:ascii="Times New Roman"/>
          <w:b w:val="false"/>
          <w:i w:val="false"/>
          <w:color w:val="000000"/>
          <w:sz w:val="28"/>
        </w:rPr>
        <w:t>
      дағдарыстық жағдайларды оқшаулау жөніндегі функцияларды жүзеге асыратын объектінің персоналы мен бөлімшелерінің дайындығын тексеру және олардың терроризм актісінің жолын кесу және адамдарды құтқару жөніндегі ықтимал іс-қимылдарын пысықтау;</w:t>
      </w:r>
    </w:p>
    <w:p>
      <w:pPr>
        <w:spacing w:after="0"/>
        <w:ind w:left="0"/>
        <w:jc w:val="both"/>
      </w:pPr>
      <w:r>
        <w:rPr>
          <w:rFonts w:ascii="Times New Roman"/>
          <w:b w:val="false"/>
          <w:i w:val="false"/>
          <w:color w:val="000000"/>
          <w:sz w:val="28"/>
        </w:rPr>
        <w:t>
      күзет қызметтерін көрсету туралы шарт жасасқан күзет қызметі субъектісінің объектілерді күзетуін күшейту, дағдарыс жағдайларын оқшаулау жөніндегі функцияларды жүзеге асыратын объектілердің персоналын, қызметшілері мен қызметкерлерін;</w:t>
      </w:r>
    </w:p>
    <w:p>
      <w:pPr>
        <w:spacing w:after="0"/>
        <w:ind w:left="0"/>
        <w:jc w:val="both"/>
      </w:pPr>
      <w:r>
        <w:rPr>
          <w:rFonts w:ascii="Times New Roman"/>
          <w:b w:val="false"/>
          <w:i w:val="false"/>
          <w:color w:val="000000"/>
          <w:sz w:val="28"/>
        </w:rPr>
        <w:t>
      объектінің аумағы бойынша көлік құралдарының қозғалысын бақылауды күшейту, қару мен жарылғыш заттарды анықтаудың техникалық құралдарын қолдана отырып, көлік құралдарына тексеру жүргізу;</w:t>
      </w:r>
    </w:p>
    <w:p>
      <w:pPr>
        <w:spacing w:after="0"/>
        <w:ind w:left="0"/>
        <w:jc w:val="both"/>
      </w:pPr>
      <w:r>
        <w:rPr>
          <w:rFonts w:ascii="Times New Roman"/>
          <w:b w:val="false"/>
          <w:i w:val="false"/>
          <w:color w:val="000000"/>
          <w:sz w:val="28"/>
        </w:rPr>
        <w:t>
      терроризм актісі нәтижесінде физикалық және моральдық залал келтірілетін адамдарды қабылдауға объектінің жоғары даярлық режимін жай-күйіне келтіру;</w:t>
      </w:r>
    </w:p>
    <w:bookmarkStart w:name="z139" w:id="137"/>
    <w:p>
      <w:pPr>
        <w:spacing w:after="0"/>
        <w:ind w:left="0"/>
        <w:jc w:val="both"/>
      </w:pPr>
      <w:r>
        <w:rPr>
          <w:rFonts w:ascii="Times New Roman"/>
          <w:b w:val="false"/>
          <w:i w:val="false"/>
          <w:color w:val="000000"/>
          <w:sz w:val="28"/>
        </w:rPr>
        <w:t>
      3) террористік қауіптіліктің сыни ("қызыл") деңгейін белгілеу кезінде (террористік қауіптіліктің "сары" және "қызғылт сары" деңгейлерін енгізу кезінде қолданылатын шаралармен қатар):</w:t>
      </w:r>
    </w:p>
    <w:bookmarkEnd w:id="137"/>
    <w:p>
      <w:pPr>
        <w:spacing w:after="0"/>
        <w:ind w:left="0"/>
        <w:jc w:val="both"/>
      </w:pPr>
      <w:r>
        <w:rPr>
          <w:rFonts w:ascii="Times New Roman"/>
          <w:b w:val="false"/>
          <w:i w:val="false"/>
          <w:color w:val="000000"/>
          <w:sz w:val="28"/>
        </w:rPr>
        <w:t>
      адамдарды құтқару, құтқару қызметтері мен құралымдарының үздіксіз жұмысына жәрдемдесу жөнінде шұғыл шаралар қабылдау;</w:t>
      </w:r>
    </w:p>
    <w:p>
      <w:pPr>
        <w:spacing w:after="0"/>
        <w:ind w:left="0"/>
        <w:jc w:val="both"/>
      </w:pPr>
      <w:r>
        <w:rPr>
          <w:rFonts w:ascii="Times New Roman"/>
          <w:b w:val="false"/>
          <w:i w:val="false"/>
          <w:color w:val="000000"/>
          <w:sz w:val="28"/>
        </w:rPr>
        <w:t>
      объектіні төтенше режимге ауыстыру.</w:t>
      </w:r>
    </w:p>
    <w:bookmarkStart w:name="z140" w:id="138"/>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онымен жұмыс істеуге қойылатын талаптар</w:t>
      </w:r>
    </w:p>
    <w:bookmarkEnd w:id="138"/>
    <w:bookmarkStart w:name="z141" w:id="139"/>
    <w:p>
      <w:pPr>
        <w:spacing w:after="0"/>
        <w:ind w:left="0"/>
        <w:jc w:val="both"/>
      </w:pPr>
      <w:r>
        <w:rPr>
          <w:rFonts w:ascii="Times New Roman"/>
          <w:b w:val="false"/>
          <w:i w:val="false"/>
          <w:color w:val="000000"/>
          <w:sz w:val="28"/>
        </w:rPr>
        <w:t>
      50. Сумен жабдықтау объектінің терроризмге қарсы қорғалу паспорты (бұдан әрі-паспорт) терроризмге қарсы іс-қимылды жүзеге асыратын мүдделі органдар объектідегі терроризм актілерінің салдарларының алдын алу, жолын кесу, барынша азайту және (немесе) жою жөніндегі іс-шараларды жоспарлаған кезде оларды пайдалануға арналған.</w:t>
      </w:r>
    </w:p>
    <w:bookmarkEnd w:id="139"/>
    <w:bookmarkStart w:name="z142" w:id="140"/>
    <w:p>
      <w:pPr>
        <w:spacing w:after="0"/>
        <w:ind w:left="0"/>
        <w:jc w:val="both"/>
      </w:pPr>
      <w:r>
        <w:rPr>
          <w:rFonts w:ascii="Times New Roman"/>
          <w:b w:val="false"/>
          <w:i w:val="false"/>
          <w:color w:val="000000"/>
          <w:sz w:val="28"/>
        </w:rPr>
        <w:t>
      51. Паспорт қол жетімділігі шектеулі ақпаратты қамтитын құжат болып табылады.</w:t>
      </w:r>
    </w:p>
    <w:bookmarkEnd w:id="140"/>
    <w:p>
      <w:pPr>
        <w:spacing w:after="0"/>
        <w:ind w:left="0"/>
        <w:jc w:val="both"/>
      </w:pPr>
      <w:r>
        <w:rPr>
          <w:rFonts w:ascii="Times New Roman"/>
          <w:b w:val="false"/>
          <w:i w:val="false"/>
          <w:color w:val="000000"/>
          <w:sz w:val="28"/>
        </w:rPr>
        <w:t>
      Сумен жабдықтау және (немесе) су бұру жөніндегі ұйымның басшылары оны әзірлеуге, ауызсумен жабдықтау объектілерінің терроризмге қарсы қорғалуын қамтамасыз етуге, объектілердің терроризмге қарсы қорғалуының жай-күйін бақылауға, терроризмге қарсы күрес жөніндегі жедел штабтың қызметіне тартылмаған адамдардың паспортқа қолжетімділігін шектеу жөнінде шаралар қабылдайды.</w:t>
      </w:r>
    </w:p>
    <w:bookmarkStart w:name="z143" w:id="141"/>
    <w:p>
      <w:pPr>
        <w:spacing w:after="0"/>
        <w:ind w:left="0"/>
        <w:jc w:val="both"/>
      </w:pPr>
      <w:r>
        <w:rPr>
          <w:rFonts w:ascii="Times New Roman"/>
          <w:b w:val="false"/>
          <w:i w:val="false"/>
          <w:color w:val="000000"/>
          <w:sz w:val="28"/>
        </w:rPr>
        <w:t>
      52. Сумен жабдықтау және (немесе) су бұру жөніндегі ұйымның басшысы болып паспортты әзірлеуге, оны сақтауға және паспорт деректерін уақтылы жаңартуға жауапты (жауапты) тұлға (тұлғалар) тағайындалады.</w:t>
      </w:r>
    </w:p>
    <w:bookmarkEnd w:id="141"/>
    <w:bookmarkStart w:name="z144" w:id="142"/>
    <w:p>
      <w:pPr>
        <w:spacing w:after="0"/>
        <w:ind w:left="0"/>
        <w:jc w:val="both"/>
      </w:pPr>
      <w:r>
        <w:rPr>
          <w:rFonts w:ascii="Times New Roman"/>
          <w:b w:val="false"/>
          <w:i w:val="false"/>
          <w:color w:val="000000"/>
          <w:sz w:val="28"/>
        </w:rPr>
        <w:t xml:space="preserve">
      53. Паспорт "Террористік тұрғыдан осал объектілердің терроризмге қарсы қорғалуының үлгілік паспортын бекіту туралы"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w:t>
      </w:r>
      <w:r>
        <w:rPr>
          <w:rFonts w:ascii="Times New Roman"/>
          <w:b w:val="false"/>
          <w:i w:val="false"/>
          <w:color w:val="000000"/>
          <w:sz w:val="28"/>
        </w:rPr>
        <w:t>бірлескен бұйрығымен</w:t>
      </w:r>
      <w:r>
        <w:rPr>
          <w:rFonts w:ascii="Times New Roman"/>
          <w:b w:val="false"/>
          <w:i w:val="false"/>
          <w:color w:val="000000"/>
          <w:sz w:val="28"/>
        </w:rPr>
        <w:t xml:space="preserve"> (Нормативтік құқықтық актілері мемлекеттік тіркеу тізілімінде № 32950 болып тіркелген) бекітілген Террористік тұрғыдан осал объектілердің терроризмге қарсы қорғалуының </w:t>
      </w:r>
      <w:r>
        <w:rPr>
          <w:rFonts w:ascii="Times New Roman"/>
          <w:b w:val="false"/>
          <w:i w:val="false"/>
          <w:color w:val="000000"/>
          <w:sz w:val="28"/>
        </w:rPr>
        <w:t>үлгілік паспортына</w:t>
      </w:r>
      <w:r>
        <w:rPr>
          <w:rFonts w:ascii="Times New Roman"/>
          <w:b w:val="false"/>
          <w:i w:val="false"/>
          <w:color w:val="000000"/>
          <w:sz w:val="28"/>
        </w:rPr>
        <w:t xml:space="preserve"> сәйкес бір мезгілде электрондық нұсқаны әзірлей отырып, екі данада әзірленеді.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Өнеркәсіп және құрылыс министрінің м.а. 15.08.2024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43"/>
    <w:p>
      <w:pPr>
        <w:spacing w:after="0"/>
        <w:ind w:left="0"/>
        <w:jc w:val="both"/>
      </w:pPr>
      <w:r>
        <w:rPr>
          <w:rFonts w:ascii="Times New Roman"/>
          <w:b w:val="false"/>
          <w:i w:val="false"/>
          <w:color w:val="000000"/>
          <w:sz w:val="28"/>
        </w:rPr>
        <w:t>
      54. Объект бірнеше құқық иеленушілері бар ғимаратта, құрылыста (ғимараттар мен құрылыстар кешенінде) орналасқан жағдайларда паспорт жасау олардың арасындағы жазбаша келісім бойынша жүзеге асырылады: объектілердің барлық құқық иеленушілері немесе олардың біреуі бірлесіп.</w:t>
      </w:r>
    </w:p>
    <w:bookmarkEnd w:id="143"/>
    <w:bookmarkStart w:name="z146" w:id="144"/>
    <w:p>
      <w:pPr>
        <w:spacing w:after="0"/>
        <w:ind w:left="0"/>
        <w:jc w:val="both"/>
      </w:pPr>
      <w:r>
        <w:rPr>
          <w:rFonts w:ascii="Times New Roman"/>
          <w:b w:val="false"/>
          <w:i w:val="false"/>
          <w:color w:val="000000"/>
          <w:sz w:val="28"/>
        </w:rPr>
        <w:t>
      55. Паспорттың жобасы объектінің басшысы объектіні террористік тұрғыдан осал объектілердің, облыстың, республикалық маңызы бар қаланың, астананың тізбесіне (бұдан әрі – аумақтық тізбе) енгізу туралы тиісті хабарлама алған кезден бастап қырық бес жұмыс күні ішінде жасалады.</w:t>
      </w:r>
    </w:p>
    <w:bookmarkEnd w:id="144"/>
    <w:bookmarkStart w:name="z147" w:id="145"/>
    <w:p>
      <w:pPr>
        <w:spacing w:after="0"/>
        <w:ind w:left="0"/>
        <w:jc w:val="both"/>
      </w:pPr>
      <w:r>
        <w:rPr>
          <w:rFonts w:ascii="Times New Roman"/>
          <w:b w:val="false"/>
          <w:i w:val="false"/>
          <w:color w:val="000000"/>
          <w:sz w:val="28"/>
        </w:rPr>
        <w:t>
      56. Әзірленген паспорттың жобасы жасалғаннан кейін күнтізбелік он күн ішінде ауызсумен жабдықтау объектісінің орналасқан жері бойынша аумақтық ішкі істер органының басшыларымен келісіледі.</w:t>
      </w:r>
    </w:p>
    <w:bookmarkEnd w:id="145"/>
    <w:p>
      <w:pPr>
        <w:spacing w:after="0"/>
        <w:ind w:left="0"/>
        <w:jc w:val="both"/>
      </w:pPr>
      <w:r>
        <w:rPr>
          <w:rFonts w:ascii="Times New Roman"/>
          <w:b w:val="false"/>
          <w:i w:val="false"/>
          <w:color w:val="000000"/>
          <w:sz w:val="28"/>
        </w:rPr>
        <w:t>
      Паспорттың жобасын келісу мерзімі үлгілік паспортта көрсетілген лауазымды адамға паспорт келіп түскен күннен бастап он бес жұмыс күнінен аспайды.</w:t>
      </w:r>
    </w:p>
    <w:bookmarkStart w:name="z148" w:id="146"/>
    <w:p>
      <w:pPr>
        <w:spacing w:after="0"/>
        <w:ind w:left="0"/>
        <w:jc w:val="both"/>
      </w:pPr>
      <w:r>
        <w:rPr>
          <w:rFonts w:ascii="Times New Roman"/>
          <w:b w:val="false"/>
          <w:i w:val="false"/>
          <w:color w:val="000000"/>
          <w:sz w:val="28"/>
        </w:rPr>
        <w:t>
      57. Паспорт жобасына ескертулер болған кезде қайтаруға себеп болған себептер көрсетіле отырып қайтарылады.</w:t>
      </w:r>
    </w:p>
    <w:bookmarkEnd w:id="146"/>
    <w:p>
      <w:pPr>
        <w:spacing w:after="0"/>
        <w:ind w:left="0"/>
        <w:jc w:val="both"/>
      </w:pPr>
      <w:r>
        <w:rPr>
          <w:rFonts w:ascii="Times New Roman"/>
          <w:b w:val="false"/>
          <w:i w:val="false"/>
          <w:color w:val="000000"/>
          <w:sz w:val="28"/>
        </w:rPr>
        <w:t>
      Паспорттың жобасы қайтарылған күннен бастап он бес жұмыс күнінен аспайтын мерзімде пысықталады.</w:t>
      </w:r>
    </w:p>
    <w:p>
      <w:pPr>
        <w:spacing w:after="0"/>
        <w:ind w:left="0"/>
        <w:jc w:val="both"/>
      </w:pPr>
      <w:r>
        <w:rPr>
          <w:rFonts w:ascii="Times New Roman"/>
          <w:b w:val="false"/>
          <w:i w:val="false"/>
          <w:color w:val="000000"/>
          <w:sz w:val="28"/>
        </w:rPr>
        <w:t>
      Қайта келіп түскен паспорт жобасын келісу мерзімі (бұрын көрсетілген ескертулерді орындау үшін) жеті жұмыс күнінен аспауға тиіс.</w:t>
      </w:r>
    </w:p>
    <w:bookmarkStart w:name="z149" w:id="147"/>
    <w:p>
      <w:pPr>
        <w:spacing w:after="0"/>
        <w:ind w:left="0"/>
        <w:jc w:val="both"/>
      </w:pPr>
      <w:r>
        <w:rPr>
          <w:rFonts w:ascii="Times New Roman"/>
          <w:b w:val="false"/>
          <w:i w:val="false"/>
          <w:color w:val="000000"/>
          <w:sz w:val="28"/>
        </w:rPr>
        <w:t>
      58. Паспорттың жобасына ескертулерге және паспортты келісетін лауазымды адамның әрекетіне (әрекетсіздігіне) шағымдану Қазақстан Республикасының заңнамасында айқындалатын тәртіппен жүзеге асырылады.</w:t>
      </w:r>
    </w:p>
    <w:bookmarkEnd w:id="147"/>
    <w:bookmarkStart w:name="z150" w:id="148"/>
    <w:p>
      <w:pPr>
        <w:spacing w:after="0"/>
        <w:ind w:left="0"/>
        <w:jc w:val="both"/>
      </w:pPr>
      <w:r>
        <w:rPr>
          <w:rFonts w:ascii="Times New Roman"/>
          <w:b w:val="false"/>
          <w:i w:val="false"/>
          <w:color w:val="000000"/>
          <w:sz w:val="28"/>
        </w:rPr>
        <w:t>
      59. Келісілгеннен кейін он жұмыс күні ішінде паспортты (оның ішінде оны жаңарту кезінде) сумен жабдықтау және (немесе) су бұру жөніндегі ұйымның басшысы бекітеді.</w:t>
      </w:r>
    </w:p>
    <w:bookmarkEnd w:id="148"/>
    <w:bookmarkStart w:name="z151" w:id="149"/>
    <w:p>
      <w:pPr>
        <w:spacing w:after="0"/>
        <w:ind w:left="0"/>
        <w:jc w:val="both"/>
      </w:pPr>
      <w:r>
        <w:rPr>
          <w:rFonts w:ascii="Times New Roman"/>
          <w:b w:val="false"/>
          <w:i w:val="false"/>
          <w:color w:val="000000"/>
          <w:sz w:val="28"/>
        </w:rPr>
        <w:t>
      60. Паспорттың бірінші данасы (түпнұсқасы) рұқсаты шектеулі ақпаратпен жұмысты ұйымдастыруға қойылатын талаптарға сәйкес жауапты тұлғада немесе объектінің құқық иесі болып табылатын ұйым басшысының бұйрығымен айқындалған объектінің бөлімшесінде сақталады.</w:t>
      </w:r>
    </w:p>
    <w:bookmarkEnd w:id="149"/>
    <w:bookmarkStart w:name="z152" w:id="150"/>
    <w:p>
      <w:pPr>
        <w:spacing w:after="0"/>
        <w:ind w:left="0"/>
        <w:jc w:val="both"/>
      </w:pPr>
      <w:r>
        <w:rPr>
          <w:rFonts w:ascii="Times New Roman"/>
          <w:b w:val="false"/>
          <w:i w:val="false"/>
          <w:color w:val="000000"/>
          <w:sz w:val="28"/>
        </w:rPr>
        <w:t>
      61. Паспорттың екінші данасы және паспорттың электрондық нұсқасы (электрондық ақпарат тасығышта PDF форматында) ол бекітілген немесе түзетілген күннен бастап күнтізбелік он күннен кешіктірілмейтін мерзімде сақтау үшін Қазақстан Республикасы Ішкі істер органдарының аумақтық бөлімшелеріне жіберіледі.</w:t>
      </w:r>
    </w:p>
    <w:bookmarkEnd w:id="150"/>
    <w:bookmarkStart w:name="z153" w:id="151"/>
    <w:p>
      <w:pPr>
        <w:spacing w:after="0"/>
        <w:ind w:left="0"/>
        <w:jc w:val="both"/>
      </w:pPr>
      <w:r>
        <w:rPr>
          <w:rFonts w:ascii="Times New Roman"/>
          <w:b w:val="false"/>
          <w:i w:val="false"/>
          <w:color w:val="000000"/>
          <w:sz w:val="28"/>
        </w:rPr>
        <w:t>
      62. Паспорт өзгерген жағдайда түзетуге жатады:</w:t>
      </w:r>
    </w:p>
    <w:bookmarkEnd w:id="151"/>
    <w:bookmarkStart w:name="z154" w:id="152"/>
    <w:p>
      <w:pPr>
        <w:spacing w:after="0"/>
        <w:ind w:left="0"/>
        <w:jc w:val="both"/>
      </w:pPr>
      <w:r>
        <w:rPr>
          <w:rFonts w:ascii="Times New Roman"/>
          <w:b w:val="false"/>
          <w:i w:val="false"/>
          <w:color w:val="000000"/>
          <w:sz w:val="28"/>
        </w:rPr>
        <w:t>
      1) меншік құқығы;</w:t>
      </w:r>
    </w:p>
    <w:bookmarkEnd w:id="152"/>
    <w:bookmarkStart w:name="z155" w:id="153"/>
    <w:p>
      <w:pPr>
        <w:spacing w:after="0"/>
        <w:ind w:left="0"/>
        <w:jc w:val="both"/>
      </w:pPr>
      <w:r>
        <w:rPr>
          <w:rFonts w:ascii="Times New Roman"/>
          <w:b w:val="false"/>
          <w:i w:val="false"/>
          <w:color w:val="000000"/>
          <w:sz w:val="28"/>
        </w:rPr>
        <w:t>
      2) ауызсумен жабдықтау объектісінің басшысы;</w:t>
      </w:r>
    </w:p>
    <w:bookmarkEnd w:id="153"/>
    <w:bookmarkStart w:name="z156" w:id="154"/>
    <w:p>
      <w:pPr>
        <w:spacing w:after="0"/>
        <w:ind w:left="0"/>
        <w:jc w:val="both"/>
      </w:pPr>
      <w:r>
        <w:rPr>
          <w:rFonts w:ascii="Times New Roman"/>
          <w:b w:val="false"/>
          <w:i w:val="false"/>
          <w:color w:val="000000"/>
          <w:sz w:val="28"/>
        </w:rPr>
        <w:t>
      3) ауызсумен жабдықтау объектісінің атауы;</w:t>
      </w:r>
    </w:p>
    <w:bookmarkEnd w:id="154"/>
    <w:bookmarkStart w:name="z157" w:id="155"/>
    <w:p>
      <w:pPr>
        <w:spacing w:after="0"/>
        <w:ind w:left="0"/>
        <w:jc w:val="both"/>
      </w:pPr>
      <w:r>
        <w:rPr>
          <w:rFonts w:ascii="Times New Roman"/>
          <w:b w:val="false"/>
          <w:i w:val="false"/>
          <w:color w:val="000000"/>
          <w:sz w:val="28"/>
        </w:rPr>
        <w:t>
      4) сумен жабдықтау объектісінің негізгі мақсаты;</w:t>
      </w:r>
    </w:p>
    <w:bookmarkEnd w:id="155"/>
    <w:bookmarkStart w:name="z158" w:id="156"/>
    <w:p>
      <w:pPr>
        <w:spacing w:after="0"/>
        <w:ind w:left="0"/>
        <w:jc w:val="both"/>
      </w:pPr>
      <w:r>
        <w:rPr>
          <w:rFonts w:ascii="Times New Roman"/>
          <w:b w:val="false"/>
          <w:i w:val="false"/>
          <w:color w:val="000000"/>
          <w:sz w:val="28"/>
        </w:rPr>
        <w:t>
      5) Объектінің жалпы ауданы мен периметрі, іргелес аумақты салу немесе күрделі жөндеу, ғимараттарды (құрылыстар мен құрылыстарды) және инженерлік жүйелерді реконструкциялау аяқталғаннан кейін, егер конструкцияда өзгерістер жүргізілген болса;</w:t>
      </w:r>
    </w:p>
    <w:bookmarkEnd w:id="156"/>
    <w:bookmarkStart w:name="z159" w:id="157"/>
    <w:p>
      <w:pPr>
        <w:spacing w:after="0"/>
        <w:ind w:left="0"/>
        <w:jc w:val="both"/>
      </w:pPr>
      <w:r>
        <w:rPr>
          <w:rFonts w:ascii="Times New Roman"/>
          <w:b w:val="false"/>
          <w:i w:val="false"/>
          <w:color w:val="000000"/>
          <w:sz w:val="28"/>
        </w:rPr>
        <w:t>
      6) объектінің ықтимал қауіпті учаскелері;</w:t>
      </w:r>
    </w:p>
    <w:bookmarkEnd w:id="157"/>
    <w:bookmarkStart w:name="z160" w:id="158"/>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w:t>
      </w:r>
    </w:p>
    <w:bookmarkEnd w:id="158"/>
    <w:bookmarkStart w:name="z161" w:id="159"/>
    <w:p>
      <w:pPr>
        <w:spacing w:after="0"/>
        <w:ind w:left="0"/>
        <w:jc w:val="both"/>
      </w:pPr>
      <w:r>
        <w:rPr>
          <w:rFonts w:ascii="Times New Roman"/>
          <w:b w:val="false"/>
          <w:i w:val="false"/>
          <w:color w:val="000000"/>
          <w:sz w:val="28"/>
        </w:rPr>
        <w:t>
      63. Паспортқа түзетулер енгізу оның өзгеру себебі туындаған сәттен бастап жиырма жұмыс күні ішінде жүзеге асырылады. Жекелеген жағдайларда терроризмге қарсы комиссияның шешімі бойынша объектінің күрделілігіне және енгізілетін өзгерістерге сүйене отырып, қосымша мерзімдер белгіленуі мүмкін.</w:t>
      </w:r>
    </w:p>
    <w:bookmarkEnd w:id="159"/>
    <w:p>
      <w:pPr>
        <w:spacing w:after="0"/>
        <w:ind w:left="0"/>
        <w:jc w:val="both"/>
      </w:pPr>
      <w:r>
        <w:rPr>
          <w:rFonts w:ascii="Times New Roman"/>
          <w:b w:val="false"/>
          <w:i w:val="false"/>
          <w:color w:val="000000"/>
          <w:sz w:val="28"/>
        </w:rPr>
        <w:t>
      Паспортты әзірлеу, оған түзетулер енгізу мерзімдерін ұзарту кезінде (объектінің күрделілігін ескере отырып) объектінің басшысы ұзарту себептері мен мерзімдерін көрсете отырып, объектінің орналасқан жері бойынша терроризмге қарсы комиссияға тиісті өтініш жасауға бастамашылық жасайды.</w:t>
      </w:r>
    </w:p>
    <w:bookmarkStart w:name="z162" w:id="160"/>
    <w:p>
      <w:pPr>
        <w:spacing w:after="0"/>
        <w:ind w:left="0"/>
        <w:jc w:val="both"/>
      </w:pPr>
      <w:r>
        <w:rPr>
          <w:rFonts w:ascii="Times New Roman"/>
          <w:b w:val="false"/>
          <w:i w:val="false"/>
          <w:color w:val="000000"/>
          <w:sz w:val="28"/>
        </w:rPr>
        <w:t>
      64. Паспортта сақтауға жауапты қызметкер Енгізілген өзгерістер мен толықтырулар туралы объект басшысының немесе паспортқа қол қоюға уәкілетті тұлғаның қолымен расталған өзгерістердің себептері мен күндерін көрсете отырып, белгі қояды. Өзгерістер болған паспорттың элементтері ғана ауыстырылуға жатады. Бір мезгілде объектінің құқық иесі болып табылатын ұйым басшысының қолы қойылған тиісті өзгерістер туралы ақпарат паспорттың екінші данасына қоса тіркелу үшін Қазақстан Республикасының Ішкі істер органдарына жіберіледі.</w:t>
      </w:r>
    </w:p>
    <w:bookmarkEnd w:id="160"/>
    <w:bookmarkStart w:name="z163" w:id="161"/>
    <w:p>
      <w:pPr>
        <w:spacing w:after="0"/>
        <w:ind w:left="0"/>
        <w:jc w:val="both"/>
      </w:pPr>
      <w:r>
        <w:rPr>
          <w:rFonts w:ascii="Times New Roman"/>
          <w:b w:val="false"/>
          <w:i w:val="false"/>
          <w:color w:val="000000"/>
          <w:sz w:val="28"/>
        </w:rPr>
        <w:t>
      65. Паспорт толық ауыстырылуға жатады:</w:t>
      </w:r>
    </w:p>
    <w:bookmarkEnd w:id="161"/>
    <w:bookmarkStart w:name="z164" w:id="162"/>
    <w:p>
      <w:pPr>
        <w:spacing w:after="0"/>
        <w:ind w:left="0"/>
        <w:jc w:val="both"/>
      </w:pPr>
      <w:r>
        <w:rPr>
          <w:rFonts w:ascii="Times New Roman"/>
          <w:b w:val="false"/>
          <w:i w:val="false"/>
          <w:color w:val="000000"/>
          <w:sz w:val="28"/>
        </w:rPr>
        <w:t>
      1) кемінде бес жылда бір рет;</w:t>
      </w:r>
    </w:p>
    <w:bookmarkEnd w:id="162"/>
    <w:bookmarkStart w:name="z165" w:id="163"/>
    <w:p>
      <w:pPr>
        <w:spacing w:after="0"/>
        <w:ind w:left="0"/>
        <w:jc w:val="both"/>
      </w:pPr>
      <w:r>
        <w:rPr>
          <w:rFonts w:ascii="Times New Roman"/>
          <w:b w:val="false"/>
          <w:i w:val="false"/>
          <w:color w:val="000000"/>
          <w:sz w:val="28"/>
        </w:rPr>
        <w:t>
      2) паспорт мәтінінің жартысынан астамына түзетулер енгізген кезде.</w:t>
      </w:r>
    </w:p>
    <w:bookmarkEnd w:id="163"/>
    <w:p>
      <w:pPr>
        <w:spacing w:after="0"/>
        <w:ind w:left="0"/>
        <w:jc w:val="both"/>
      </w:pPr>
      <w:r>
        <w:rPr>
          <w:rFonts w:ascii="Times New Roman"/>
          <w:b w:val="false"/>
          <w:i w:val="false"/>
          <w:color w:val="000000"/>
          <w:sz w:val="28"/>
        </w:rPr>
        <w:t>
      Күші жойылған паспорт тиісті акт жасала отырып, комиссиялық тәртіппен жойылуға тиіс.</w:t>
      </w:r>
    </w:p>
    <w:p>
      <w:pPr>
        <w:spacing w:after="0"/>
        <w:ind w:left="0"/>
        <w:jc w:val="both"/>
      </w:pPr>
      <w:r>
        <w:rPr>
          <w:rFonts w:ascii="Times New Roman"/>
          <w:b w:val="false"/>
          <w:i w:val="false"/>
          <w:color w:val="000000"/>
          <w:sz w:val="28"/>
        </w:rPr>
        <w:t>
      Акт объектінің құқық иесі болып табылатын ұйымда қалады.</w:t>
      </w:r>
    </w:p>
    <w:p>
      <w:pPr>
        <w:spacing w:after="0"/>
        <w:ind w:left="0"/>
        <w:jc w:val="both"/>
      </w:pPr>
      <w:r>
        <w:rPr>
          <w:rFonts w:ascii="Times New Roman"/>
          <w:b w:val="false"/>
          <w:i w:val="false"/>
          <w:color w:val="000000"/>
          <w:sz w:val="28"/>
        </w:rPr>
        <w:t>
      Актінің көшірмесі паспорттың екінші данасының сақтау орны бойынша жіберіледі.</w:t>
      </w:r>
    </w:p>
    <w:bookmarkStart w:name="z166" w:id="164"/>
    <w:p>
      <w:pPr>
        <w:spacing w:after="0"/>
        <w:ind w:left="0"/>
        <w:jc w:val="both"/>
      </w:pPr>
      <w:r>
        <w:rPr>
          <w:rFonts w:ascii="Times New Roman"/>
          <w:b w:val="false"/>
          <w:i w:val="false"/>
          <w:color w:val="000000"/>
          <w:sz w:val="28"/>
        </w:rPr>
        <w:t>
      66. Паспорт терроризмге қарсы операция, жаттығулар, жаттығулар мен эксперименттер кезінде қолданылады.</w:t>
      </w:r>
    </w:p>
    <w:bookmarkEnd w:id="164"/>
    <w:bookmarkStart w:name="z167" w:id="165"/>
    <w:p>
      <w:pPr>
        <w:spacing w:after="0"/>
        <w:ind w:left="0"/>
        <w:jc w:val="left"/>
      </w:pPr>
      <w:r>
        <w:rPr>
          <w:rFonts w:ascii="Times New Roman"/>
          <w:b/>
          <w:i w:val="false"/>
          <w:color w:val="000000"/>
        </w:rPr>
        <w:t xml:space="preserve"> 6-тарау. Террористік тұрғыдан осал объектілерді инженерлік-техникалық жабдықтармен жарақтандыруға қойылатын талаптар</w:t>
      </w:r>
    </w:p>
    <w:bookmarkEnd w:id="165"/>
    <w:bookmarkStart w:name="z168" w:id="166"/>
    <w:p>
      <w:pPr>
        <w:spacing w:after="0"/>
        <w:ind w:left="0"/>
        <w:jc w:val="both"/>
      </w:pPr>
      <w:r>
        <w:rPr>
          <w:rFonts w:ascii="Times New Roman"/>
          <w:b w:val="false"/>
          <w:i w:val="false"/>
          <w:color w:val="000000"/>
          <w:sz w:val="28"/>
        </w:rPr>
        <w:t xml:space="preserve">
      67. Террористік тұрғыдан осал және мемлекеттік қорғалуға жататын ауызсумен жабдықтау объектілерін жарақтандыру Қазақстан Республикасы Үкіметінің 2011 жылғы 7 қазандағы № 1151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күзетілуі тиіс объектілердің инженерлік-техникалық нығайтылуы жөніндегі талаптарға сәйкес қамтамасыз етіледі.</w:t>
      </w:r>
    </w:p>
    <w:bookmarkEnd w:id="166"/>
    <w:p>
      <w:pPr>
        <w:spacing w:after="0"/>
        <w:ind w:left="0"/>
        <w:jc w:val="both"/>
      </w:pPr>
      <w:r>
        <w:rPr>
          <w:rFonts w:ascii="Times New Roman"/>
          <w:b w:val="false"/>
          <w:i w:val="false"/>
          <w:color w:val="000000"/>
          <w:sz w:val="28"/>
        </w:rPr>
        <w:t>
      Мемлекеттік күзетуге жатпайтын ауызсумен жабдықтау объектілерін инженерлік-техникалық жабдықтармен жарақтандыру осы тараудың талаптарына сәйкес жүзеге асырылады.</w:t>
      </w:r>
    </w:p>
    <w:bookmarkStart w:name="z169" w:id="167"/>
    <w:p>
      <w:pPr>
        <w:spacing w:after="0"/>
        <w:ind w:left="0"/>
        <w:jc w:val="both"/>
      </w:pPr>
      <w:r>
        <w:rPr>
          <w:rFonts w:ascii="Times New Roman"/>
          <w:b w:val="false"/>
          <w:i w:val="false"/>
          <w:color w:val="000000"/>
          <w:sz w:val="28"/>
        </w:rPr>
        <w:t>
      68. Аумағы бар ауызсумен жабдықтау объектілері, адамдардың еркін өтуіне және көлік құралдарының объектіге және объектіден өтуіне кедергі келтіретін периметрі бойынша қоршаумен жабдықталады.</w:t>
      </w:r>
    </w:p>
    <w:bookmarkEnd w:id="167"/>
    <w:bookmarkStart w:name="z170" w:id="168"/>
    <w:p>
      <w:pPr>
        <w:spacing w:after="0"/>
        <w:ind w:left="0"/>
        <w:jc w:val="both"/>
      </w:pPr>
      <w:r>
        <w:rPr>
          <w:rFonts w:ascii="Times New Roman"/>
          <w:b w:val="false"/>
          <w:i w:val="false"/>
          <w:color w:val="000000"/>
          <w:sz w:val="28"/>
        </w:rPr>
        <w:t>
      69. Қоршау күрделі құрылыс болып табылады және әзірленген жобалар бойынша салынады.</w:t>
      </w:r>
    </w:p>
    <w:bookmarkEnd w:id="168"/>
    <w:bookmarkStart w:name="z171" w:id="169"/>
    <w:p>
      <w:pPr>
        <w:spacing w:after="0"/>
        <w:ind w:left="0"/>
        <w:jc w:val="both"/>
      </w:pPr>
      <w:r>
        <w:rPr>
          <w:rFonts w:ascii="Times New Roman"/>
          <w:b w:val="false"/>
          <w:i w:val="false"/>
          <w:color w:val="000000"/>
          <w:sz w:val="28"/>
        </w:rPr>
        <w:t>
      70. Қоршау мынадай болуы тиіс:</w:t>
      </w:r>
    </w:p>
    <w:bookmarkEnd w:id="169"/>
    <w:bookmarkStart w:name="z172" w:id="170"/>
    <w:p>
      <w:pPr>
        <w:spacing w:after="0"/>
        <w:ind w:left="0"/>
        <w:jc w:val="both"/>
      </w:pPr>
      <w:r>
        <w:rPr>
          <w:rFonts w:ascii="Times New Roman"/>
          <w:b w:val="false"/>
          <w:i w:val="false"/>
          <w:color w:val="000000"/>
          <w:sz w:val="28"/>
        </w:rPr>
        <w:t>
      1) еркін еңсеруді болдырмайтын және объектінің режимдік жағдайларын қанағаттандыратын топыраққа биіктігі мен көмілуі;</w:t>
      </w:r>
    </w:p>
    <w:bookmarkEnd w:id="170"/>
    <w:bookmarkStart w:name="z173" w:id="171"/>
    <w:p>
      <w:pPr>
        <w:spacing w:after="0"/>
        <w:ind w:left="0"/>
        <w:jc w:val="both"/>
      </w:pPr>
      <w:r>
        <w:rPr>
          <w:rFonts w:ascii="Times New Roman"/>
          <w:b w:val="false"/>
          <w:i w:val="false"/>
          <w:color w:val="000000"/>
          <w:sz w:val="28"/>
        </w:rPr>
        <w:t>
      2) құрылымдағы қарапайымдылық, жоғары беріктік және беріктік;</w:t>
      </w:r>
    </w:p>
    <w:bookmarkEnd w:id="171"/>
    <w:bookmarkStart w:name="z174" w:id="172"/>
    <w:p>
      <w:pPr>
        <w:spacing w:after="0"/>
        <w:ind w:left="0"/>
        <w:jc w:val="both"/>
      </w:pPr>
      <w:r>
        <w:rPr>
          <w:rFonts w:ascii="Times New Roman"/>
          <w:b w:val="false"/>
          <w:i w:val="false"/>
          <w:color w:val="000000"/>
          <w:sz w:val="28"/>
        </w:rPr>
        <w:t>
      3) оны жеңуді жеңілдететін тораптар мен құрылымдардың болмауы.</w:t>
      </w:r>
    </w:p>
    <w:bookmarkEnd w:id="172"/>
    <w:bookmarkStart w:name="z175" w:id="173"/>
    <w:p>
      <w:pPr>
        <w:spacing w:after="0"/>
        <w:ind w:left="0"/>
        <w:jc w:val="both"/>
      </w:pPr>
      <w:r>
        <w:rPr>
          <w:rFonts w:ascii="Times New Roman"/>
          <w:b w:val="false"/>
          <w:i w:val="false"/>
          <w:color w:val="000000"/>
          <w:sz w:val="28"/>
        </w:rPr>
        <w:t>
      71. Сыртқы қоршауда құлыпталмайтын есіктердің, қақпалардың, шарбақтардың, сондай-ақ лаздардың, сынықтардың және басқа да зақымдардың болуына жол берілмейді.</w:t>
      </w:r>
    </w:p>
    <w:bookmarkEnd w:id="173"/>
    <w:bookmarkStart w:name="z176" w:id="174"/>
    <w:p>
      <w:pPr>
        <w:spacing w:after="0"/>
        <w:ind w:left="0"/>
        <w:jc w:val="both"/>
      </w:pPr>
      <w:r>
        <w:rPr>
          <w:rFonts w:ascii="Times New Roman"/>
          <w:b w:val="false"/>
          <w:i w:val="false"/>
          <w:color w:val="000000"/>
          <w:sz w:val="28"/>
        </w:rPr>
        <w:t>
      72. Қақпалар объект аумағына автомобиль кіреберістерінде орнатылады.</w:t>
      </w:r>
    </w:p>
    <w:bookmarkEnd w:id="174"/>
    <w:p>
      <w:pPr>
        <w:spacing w:after="0"/>
        <w:ind w:left="0"/>
        <w:jc w:val="both"/>
      </w:pPr>
      <w:r>
        <w:rPr>
          <w:rFonts w:ascii="Times New Roman"/>
          <w:b w:val="false"/>
          <w:i w:val="false"/>
          <w:color w:val="000000"/>
          <w:sz w:val="28"/>
        </w:rPr>
        <w:t>
      Қорғалатын объект аумағының периметрі бойынша негізгі, сондай-ақ эвакуациялық қақпалар орнатылады.</w:t>
      </w:r>
    </w:p>
    <w:p>
      <w:pPr>
        <w:spacing w:after="0"/>
        <w:ind w:left="0"/>
        <w:jc w:val="both"/>
      </w:pPr>
      <w:r>
        <w:rPr>
          <w:rFonts w:ascii="Times New Roman"/>
          <w:b w:val="false"/>
          <w:i w:val="false"/>
          <w:color w:val="000000"/>
          <w:sz w:val="28"/>
        </w:rPr>
        <w:t>
      Объектілер периметрінің жекелеген учаскелерінде және (немесе) қақпаның сыртқы жағынан жалпыға ортақ пайдаланылатын жолдармен шектесетін объектілерде автокөлік қозғалысының жылдамдығын шектеуге арналған арнайы құрылғылар, таранға қарсы құрылғылар немесе таранға қарсы қақпа жүйесі орнатылады. Қосымша қауіпсіздік құралдарын орнату объектіге қатысты қауіп пен тәуекел деңгейіне сәйкес негізделеді.</w:t>
      </w:r>
    </w:p>
    <w:bookmarkStart w:name="z177" w:id="175"/>
    <w:p>
      <w:pPr>
        <w:spacing w:after="0"/>
        <w:ind w:left="0"/>
        <w:jc w:val="both"/>
      </w:pPr>
      <w:r>
        <w:rPr>
          <w:rFonts w:ascii="Times New Roman"/>
          <w:b w:val="false"/>
          <w:i w:val="false"/>
          <w:color w:val="000000"/>
          <w:sz w:val="28"/>
        </w:rPr>
        <w:t>
      73. Құлыптарды негізгі қақпаның құлыптау құрылғылары ретінде пайдаланған кезде гараж түріндегі құлыптар немесе топсалы құлыптар пайдаланылады.</w:t>
      </w:r>
    </w:p>
    <w:bookmarkEnd w:id="175"/>
    <w:p>
      <w:pPr>
        <w:spacing w:after="0"/>
        <w:ind w:left="0"/>
        <w:jc w:val="both"/>
      </w:pPr>
      <w:r>
        <w:rPr>
          <w:rFonts w:ascii="Times New Roman"/>
          <w:b w:val="false"/>
          <w:i w:val="false"/>
          <w:color w:val="000000"/>
          <w:sz w:val="28"/>
        </w:rPr>
        <w:t>
      Күзетілетін аумақ жағынан қосалқы немесе авариялық қақпаларды сыртқы жағынан ашуға болмайтын бекітпелерге бекітуге жол беріледі.</w:t>
      </w:r>
    </w:p>
    <w:bookmarkStart w:name="z178" w:id="176"/>
    <w:p>
      <w:pPr>
        <w:spacing w:after="0"/>
        <w:ind w:left="0"/>
        <w:jc w:val="both"/>
      </w:pPr>
      <w:r>
        <w:rPr>
          <w:rFonts w:ascii="Times New Roman"/>
          <w:b w:val="false"/>
          <w:i w:val="false"/>
          <w:color w:val="000000"/>
          <w:sz w:val="28"/>
        </w:rPr>
        <w:t>
      74. Қауіптілігі жоғары учаскелерде периметр таранға қарсы және (немесе) қосымша тосқауыл құрылғыларын орнату жолымен нығайтылады.</w:t>
      </w:r>
    </w:p>
    <w:bookmarkEnd w:id="176"/>
    <w:p>
      <w:pPr>
        <w:spacing w:after="0"/>
        <w:ind w:left="0"/>
        <w:jc w:val="both"/>
      </w:pPr>
      <w:r>
        <w:rPr>
          <w:rFonts w:ascii="Times New Roman"/>
          <w:b w:val="false"/>
          <w:i w:val="false"/>
          <w:color w:val="000000"/>
          <w:sz w:val="28"/>
        </w:rPr>
        <w:t>
      Инженерлік-техникалық құрылымдардан басқа, периметр жарықтандыру, байланыс және бейнебақылау жүйелерімен жабдықталған.</w:t>
      </w:r>
    </w:p>
    <w:bookmarkStart w:name="z179" w:id="177"/>
    <w:p>
      <w:pPr>
        <w:spacing w:after="0"/>
        <w:ind w:left="0"/>
        <w:jc w:val="both"/>
      </w:pPr>
      <w:r>
        <w:rPr>
          <w:rFonts w:ascii="Times New Roman"/>
          <w:b w:val="false"/>
          <w:i w:val="false"/>
          <w:color w:val="000000"/>
          <w:sz w:val="28"/>
        </w:rPr>
        <w:t>
      75. Объектілер периметрінің қауіпсіздігін қамтамасыз ету үшін инженерлік-техникалық конструкциялар мынадай сипаттамаларға сәйкес болуы тиіс:</w:t>
      </w:r>
    </w:p>
    <w:bookmarkEnd w:id="177"/>
    <w:bookmarkStart w:name="z180" w:id="178"/>
    <w:p>
      <w:pPr>
        <w:spacing w:after="0"/>
        <w:ind w:left="0"/>
        <w:jc w:val="both"/>
      </w:pPr>
      <w:r>
        <w:rPr>
          <w:rFonts w:ascii="Times New Roman"/>
          <w:b w:val="false"/>
          <w:i w:val="false"/>
          <w:color w:val="000000"/>
          <w:sz w:val="28"/>
        </w:rPr>
        <w:t>
      1) барлық маусымдардың және тиісті климаттық аймақтардың сыртқы климаттық факторларына төзімділік;</w:t>
      </w:r>
    </w:p>
    <w:bookmarkEnd w:id="178"/>
    <w:bookmarkStart w:name="z181" w:id="179"/>
    <w:p>
      <w:pPr>
        <w:spacing w:after="0"/>
        <w:ind w:left="0"/>
        <w:jc w:val="both"/>
      </w:pPr>
      <w:r>
        <w:rPr>
          <w:rFonts w:ascii="Times New Roman"/>
          <w:b w:val="false"/>
          <w:i w:val="false"/>
          <w:color w:val="000000"/>
          <w:sz w:val="28"/>
        </w:rPr>
        <w:t>
      2) көлік құралдары тудыратын индустриялық кедергілерден және кедергілерден, құстар мен жануарлардың әсерінен қорғалуы.</w:t>
      </w:r>
    </w:p>
    <w:bookmarkEnd w:id="179"/>
    <w:bookmarkStart w:name="z182" w:id="180"/>
    <w:p>
      <w:pPr>
        <w:spacing w:after="0"/>
        <w:ind w:left="0"/>
        <w:jc w:val="both"/>
      </w:pPr>
      <w:r>
        <w:rPr>
          <w:rFonts w:ascii="Times New Roman"/>
          <w:b w:val="false"/>
          <w:i w:val="false"/>
          <w:color w:val="000000"/>
          <w:sz w:val="28"/>
        </w:rPr>
        <w:t>
      76. Өткізу режимі орнатылған объект адамдардың өтуі және көліктің өтуі үшін бақылау-өткізу пункттерімен жабдықталуы тиіс.</w:t>
      </w:r>
    </w:p>
    <w:bookmarkEnd w:id="180"/>
    <w:p>
      <w:pPr>
        <w:spacing w:after="0"/>
        <w:ind w:left="0"/>
        <w:jc w:val="both"/>
      </w:pPr>
      <w:r>
        <w:rPr>
          <w:rFonts w:ascii="Times New Roman"/>
          <w:b w:val="false"/>
          <w:i w:val="false"/>
          <w:color w:val="000000"/>
          <w:sz w:val="28"/>
        </w:rPr>
        <w:t>
      Бақылау-өткізу пункттерінде автокөлікті қарау қарау алаңдарында немесе эстакадаларда көзбен шолып қарауға арналған арнайы құралдарды пайдалана отырып жүзеге асырылуы мүмкін.</w:t>
      </w:r>
    </w:p>
    <w:bookmarkStart w:name="z183" w:id="181"/>
    <w:p>
      <w:pPr>
        <w:spacing w:after="0"/>
        <w:ind w:left="0"/>
        <w:jc w:val="both"/>
      </w:pPr>
      <w:r>
        <w:rPr>
          <w:rFonts w:ascii="Times New Roman"/>
          <w:b w:val="false"/>
          <w:i w:val="false"/>
          <w:color w:val="000000"/>
          <w:sz w:val="28"/>
        </w:rPr>
        <w:t>
      77. Бақылау-өткізу пункттерінің саны адамдар мен көлік құралдарының қажетті өткізу қабілетін қамтамасыз етуді ескере отырып айқындалады.</w:t>
      </w:r>
    </w:p>
    <w:bookmarkEnd w:id="181"/>
    <w:p>
      <w:pPr>
        <w:spacing w:after="0"/>
        <w:ind w:left="0"/>
        <w:jc w:val="both"/>
      </w:pPr>
      <w:r>
        <w:rPr>
          <w:rFonts w:ascii="Times New Roman"/>
          <w:b w:val="false"/>
          <w:i w:val="false"/>
          <w:color w:val="000000"/>
          <w:sz w:val="28"/>
        </w:rPr>
        <w:t>
      Автокөлік бақылау-өткізу пункті адамдардың өтуі үшін орталық бақылау-өткізу пунктінің жанында орналасуы тиіс.</w:t>
      </w:r>
    </w:p>
    <w:p>
      <w:pPr>
        <w:spacing w:after="0"/>
        <w:ind w:left="0"/>
        <w:jc w:val="both"/>
      </w:pPr>
      <w:r>
        <w:rPr>
          <w:rFonts w:ascii="Times New Roman"/>
          <w:b w:val="false"/>
          <w:i w:val="false"/>
          <w:color w:val="000000"/>
          <w:sz w:val="28"/>
        </w:rPr>
        <w:t>
      Автомобиль және теміржол көлігінің өтуіне арналған бақылау-өткізу пунктін бірге жасауға жол беріледі.</w:t>
      </w:r>
    </w:p>
    <w:bookmarkStart w:name="z184" w:id="182"/>
    <w:p>
      <w:pPr>
        <w:spacing w:after="0"/>
        <w:ind w:left="0"/>
        <w:jc w:val="both"/>
      </w:pPr>
      <w:r>
        <w:rPr>
          <w:rFonts w:ascii="Times New Roman"/>
          <w:b w:val="false"/>
          <w:i w:val="false"/>
          <w:color w:val="000000"/>
          <w:sz w:val="28"/>
        </w:rPr>
        <w:t>
      78. Жаяу жүргіншілер және автокөлік бақылау-өткізу пункттерінің орналасуы объектінің жергілікті жерінің ерекшеліктеріне байланысты айқындалады және қашықтық кірме жолдардың орналасуына және объектінің ахуалдық жоспарына байланысты реттеледі.</w:t>
      </w:r>
    </w:p>
    <w:bookmarkEnd w:id="182"/>
    <w:bookmarkStart w:name="z185" w:id="183"/>
    <w:p>
      <w:pPr>
        <w:spacing w:after="0"/>
        <w:ind w:left="0"/>
        <w:jc w:val="both"/>
      </w:pPr>
      <w:r>
        <w:rPr>
          <w:rFonts w:ascii="Times New Roman"/>
          <w:b w:val="false"/>
          <w:i w:val="false"/>
          <w:color w:val="000000"/>
          <w:sz w:val="28"/>
        </w:rPr>
        <w:t>
      79. Бақылау-өткізу пункттері ғимараттарының (үй-жайларының) сыртқы қоршау конструкциялары (қабырғалары мен жабындары) құқыққа қайшы сипаттағы әрекеттерді қоса алғанда, сыртқы әсерлерге төзімді болуға және жақсы көрінуге тиіс.</w:t>
      </w:r>
    </w:p>
    <w:bookmarkEnd w:id="183"/>
    <w:bookmarkStart w:name="z186" w:id="184"/>
    <w:p>
      <w:pPr>
        <w:spacing w:after="0"/>
        <w:ind w:left="0"/>
        <w:jc w:val="both"/>
      </w:pPr>
      <w:r>
        <w:rPr>
          <w:rFonts w:ascii="Times New Roman"/>
          <w:b w:val="false"/>
          <w:i w:val="false"/>
          <w:color w:val="000000"/>
          <w:sz w:val="28"/>
        </w:rPr>
        <w:t>
      80. Бақылау-өткізу пункті жұмысшылар мен қызметшілердің жеке заттарын сақтау камерасымен, тексеру бөлмесімен, күзет бөлімшелерінің қызметкерлерін орналастыруға арналған қызметтік үй-жаймен, техникалық қауіпсіздік жүйелерімен (концентраторлармен, пульттермен, күзет телевизиялық бейнебақылау құрылғыларымен), өту жолын (өтуді) ашу механизмін басқару құрылғыларымен, күзет жарығымен және санитариялық тораппен жабдықталады.</w:t>
      </w:r>
    </w:p>
    <w:bookmarkEnd w:id="184"/>
    <w:bookmarkStart w:name="z187" w:id="185"/>
    <w:p>
      <w:pPr>
        <w:spacing w:after="0"/>
        <w:ind w:left="0"/>
        <w:jc w:val="both"/>
      </w:pPr>
      <w:r>
        <w:rPr>
          <w:rFonts w:ascii="Times New Roman"/>
          <w:b w:val="false"/>
          <w:i w:val="false"/>
          <w:color w:val="000000"/>
          <w:sz w:val="28"/>
        </w:rPr>
        <w:t>
      81. Бақылау-өткізу пунктінде адамдардың рұқсатсыз өтуін болдырмау үшін автоматтандырылған немесе механикалық қол құрылғылары, турникеттер, қақпалар орнатылады.</w:t>
      </w:r>
    </w:p>
    <w:bookmarkEnd w:id="185"/>
    <w:p>
      <w:pPr>
        <w:spacing w:after="0"/>
        <w:ind w:left="0"/>
        <w:jc w:val="both"/>
      </w:pPr>
      <w:r>
        <w:rPr>
          <w:rFonts w:ascii="Times New Roman"/>
          <w:b w:val="false"/>
          <w:i w:val="false"/>
          <w:color w:val="000000"/>
          <w:sz w:val="28"/>
        </w:rPr>
        <w:t>
      Бақылау-өткізу пунктін қажеттілікке немесе қызметтік қажеттілікке байланысты металдардың әртүрлі түрлерін тануға қабілетті тексеру жүргізу үшін стационарлық және қол құралдарымен жабдықтауға жол беріледі.</w:t>
      </w:r>
    </w:p>
    <w:bookmarkStart w:name="z188" w:id="186"/>
    <w:p>
      <w:pPr>
        <w:spacing w:after="0"/>
        <w:ind w:left="0"/>
        <w:jc w:val="both"/>
      </w:pPr>
      <w:r>
        <w:rPr>
          <w:rFonts w:ascii="Times New Roman"/>
          <w:b w:val="false"/>
          <w:i w:val="false"/>
          <w:color w:val="000000"/>
          <w:sz w:val="28"/>
        </w:rPr>
        <w:t>
      82. Көлік құралдарына арналған бақылау-өткізу пункті электр жетегі бар және қашықтан басқарылатын үлгілік жылжымалы немесе бұрылмалы қақпалармен, оларды авариялық тоқтатуға және қолмен ашуға арналған құрылғылармен жабдықталады. Қақпа еркін ашылуын (қозғалысын) болдырмау үшін шектегіштермен немесе тығындармен жабдықталады. Автокөлік құралдарына арналған бақылау-өткізу пункті оларды қарау үшін қарау алаңдарымен немесе эстакадалармен, шлагбаумдармен жабдықталады.</w:t>
      </w:r>
    </w:p>
    <w:bookmarkEnd w:id="186"/>
    <w:bookmarkStart w:name="z189" w:id="187"/>
    <w:p>
      <w:pPr>
        <w:spacing w:after="0"/>
        <w:ind w:left="0"/>
        <w:jc w:val="both"/>
      </w:pPr>
      <w:r>
        <w:rPr>
          <w:rFonts w:ascii="Times New Roman"/>
          <w:b w:val="false"/>
          <w:i w:val="false"/>
          <w:color w:val="000000"/>
          <w:sz w:val="28"/>
        </w:rPr>
        <w:t>
      83. Қақпаны басқару пульті оларға бөгде адамдардың кіруін болдырмайтын орындарда орналасады.</w:t>
      </w:r>
    </w:p>
    <w:bookmarkEnd w:id="187"/>
    <w:bookmarkStart w:name="z190" w:id="188"/>
    <w:p>
      <w:pPr>
        <w:spacing w:after="0"/>
        <w:ind w:left="0"/>
        <w:jc w:val="both"/>
      </w:pPr>
      <w:r>
        <w:rPr>
          <w:rFonts w:ascii="Times New Roman"/>
          <w:b w:val="false"/>
          <w:i w:val="false"/>
          <w:color w:val="000000"/>
          <w:sz w:val="28"/>
        </w:rPr>
        <w:t>
      84. Бақылау-өткізу пунктінің үй-жайы байланыс, өрт сөндіру құралдарымен жарақтандырылады және орталықтандырылған бақылау пультіне қосылған дабыл сигнализациясы жүйесімен жабдықталады.</w:t>
      </w:r>
    </w:p>
    <w:bookmarkEnd w:id="188"/>
    <w:bookmarkStart w:name="z191" w:id="189"/>
    <w:p>
      <w:pPr>
        <w:spacing w:after="0"/>
        <w:ind w:left="0"/>
        <w:jc w:val="both"/>
      </w:pPr>
      <w:r>
        <w:rPr>
          <w:rFonts w:ascii="Times New Roman"/>
          <w:b w:val="false"/>
          <w:i w:val="false"/>
          <w:color w:val="000000"/>
          <w:sz w:val="28"/>
        </w:rPr>
        <w:t>
      85. Объектілер объектідегі және (немесе) оның ықтимал қауіпті учаскелеріндегі жағдайға бақылау жүргізу, сондай-ақ жағдайды бағалау және объектілердің бейнекамераларын тиісті аумақтағы полиция департаменттерінің жедел басқару орталықтарына интеграциялай отырып, бұзушылардың әрекеттерін тіркеу үшін рұқсатсыз кіру фактісін көзбен шолып растау мақсатында күзет телевизиялық жүйелермен жарақтандырылады.</w:t>
      </w:r>
    </w:p>
    <w:bookmarkEnd w:id="189"/>
    <w:bookmarkStart w:name="z192" w:id="190"/>
    <w:p>
      <w:pPr>
        <w:spacing w:after="0"/>
        <w:ind w:left="0"/>
        <w:jc w:val="both"/>
      </w:pPr>
      <w:r>
        <w:rPr>
          <w:rFonts w:ascii="Times New Roman"/>
          <w:b w:val="false"/>
          <w:i w:val="false"/>
          <w:color w:val="000000"/>
          <w:sz w:val="28"/>
        </w:rPr>
        <w:t xml:space="preserve">
      86. Ауызсумен жабдықтаудың телевизиялық күзет объектілері жүйесінің құрамына кіретін бейнебақылау жүйелері Қазақстан Республикасы Ұлттық қауіпсіздік комитеті төрағасының 2020 жылғы 27 қазандағы № 69-қе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21693 болып тіркелген) бекітілген Ұлттық бейнебақылау жүйесінің жұмыс істеу қағидаларына (бұдан әрі – Ұлттық бейнемониторинг жүйесінің жұмыс істеу қағидалары) сәйкес Ұлттық бейнебақылау жүйесіне қосылуға жатады.</w:t>
      </w:r>
    </w:p>
    <w:bookmarkEnd w:id="190"/>
    <w:bookmarkStart w:name="z193" w:id="191"/>
    <w:p>
      <w:pPr>
        <w:spacing w:after="0"/>
        <w:ind w:left="0"/>
        <w:jc w:val="both"/>
      </w:pPr>
      <w:r>
        <w:rPr>
          <w:rFonts w:ascii="Times New Roman"/>
          <w:b w:val="false"/>
          <w:i w:val="false"/>
          <w:color w:val="000000"/>
          <w:sz w:val="28"/>
        </w:rPr>
        <w:t>
      87. Ауызсумен жабдықтау объектісінің телевизиялық күзет жүйесіне кіретін бейнебақылау жүйелерінің техникалық сипаттамалары Ұлттық бейнебақылау жүйесінің жұмыс істеу қағидаларына 2-қосымшада көзделген бейнебақылау жүйелерінің ең төменгі техникалық шарттарына сәйкес келуге тиіс.</w:t>
      </w:r>
    </w:p>
    <w:bookmarkEnd w:id="191"/>
    <w:bookmarkStart w:name="z194" w:id="192"/>
    <w:p>
      <w:pPr>
        <w:spacing w:after="0"/>
        <w:ind w:left="0"/>
        <w:jc w:val="both"/>
      </w:pPr>
      <w:r>
        <w:rPr>
          <w:rFonts w:ascii="Times New Roman"/>
          <w:b w:val="false"/>
          <w:i w:val="false"/>
          <w:color w:val="000000"/>
          <w:sz w:val="28"/>
        </w:rPr>
        <w:t>
      88. Телевизиялық күзет жүйесімен жабдықталады:</w:t>
      </w:r>
    </w:p>
    <w:bookmarkEnd w:id="192"/>
    <w:bookmarkStart w:name="z195" w:id="193"/>
    <w:p>
      <w:pPr>
        <w:spacing w:after="0"/>
        <w:ind w:left="0"/>
        <w:jc w:val="both"/>
      </w:pPr>
      <w:r>
        <w:rPr>
          <w:rFonts w:ascii="Times New Roman"/>
          <w:b w:val="false"/>
          <w:i w:val="false"/>
          <w:color w:val="000000"/>
          <w:sz w:val="28"/>
        </w:rPr>
        <w:t>
      1) объектіде орнатылған камералардан периметрді көру мүмкіндігі болмаған кезде аумақтың периметрі;</w:t>
      </w:r>
    </w:p>
    <w:bookmarkEnd w:id="193"/>
    <w:bookmarkStart w:name="z196" w:id="194"/>
    <w:p>
      <w:pPr>
        <w:spacing w:after="0"/>
        <w:ind w:left="0"/>
        <w:jc w:val="both"/>
      </w:pPr>
      <w:r>
        <w:rPr>
          <w:rFonts w:ascii="Times New Roman"/>
          <w:b w:val="false"/>
          <w:i w:val="false"/>
          <w:color w:val="000000"/>
          <w:sz w:val="28"/>
        </w:rPr>
        <w:t>
      2) бақылау-өткізу пункттері;</w:t>
      </w:r>
    </w:p>
    <w:bookmarkEnd w:id="194"/>
    <w:bookmarkStart w:name="z197" w:id="195"/>
    <w:p>
      <w:pPr>
        <w:spacing w:after="0"/>
        <w:ind w:left="0"/>
        <w:jc w:val="both"/>
      </w:pPr>
      <w:r>
        <w:rPr>
          <w:rFonts w:ascii="Times New Roman"/>
          <w:b w:val="false"/>
          <w:i w:val="false"/>
          <w:color w:val="000000"/>
          <w:sz w:val="28"/>
        </w:rPr>
        <w:t>
      3) негізгі және қосалқы кіреберістер;</w:t>
      </w:r>
    </w:p>
    <w:bookmarkEnd w:id="195"/>
    <w:bookmarkStart w:name="z198" w:id="196"/>
    <w:p>
      <w:pPr>
        <w:spacing w:after="0"/>
        <w:ind w:left="0"/>
        <w:jc w:val="both"/>
      </w:pPr>
      <w:r>
        <w:rPr>
          <w:rFonts w:ascii="Times New Roman"/>
          <w:b w:val="false"/>
          <w:i w:val="false"/>
          <w:color w:val="000000"/>
          <w:sz w:val="28"/>
        </w:rPr>
        <w:t>
      4) үй-жайлар объект иесінің қалауы бойынша немесе объектінің қауіпсіздік қызметінің ұсынымы бойынша беріледі.</w:t>
      </w:r>
    </w:p>
    <w:bookmarkEnd w:id="196"/>
    <w:bookmarkStart w:name="z199" w:id="197"/>
    <w:p>
      <w:pPr>
        <w:spacing w:after="0"/>
        <w:ind w:left="0"/>
        <w:jc w:val="both"/>
      </w:pPr>
      <w:r>
        <w:rPr>
          <w:rFonts w:ascii="Times New Roman"/>
          <w:b w:val="false"/>
          <w:i w:val="false"/>
          <w:color w:val="000000"/>
          <w:sz w:val="28"/>
        </w:rPr>
        <w:t>
      89. Кіреберістер жақын орналасқан жағдайда бір камераны бірнеше есікке орнатуға рұқсат етіледі.</w:t>
      </w:r>
    </w:p>
    <w:bookmarkEnd w:id="197"/>
    <w:bookmarkStart w:name="z200" w:id="198"/>
    <w:p>
      <w:pPr>
        <w:spacing w:after="0"/>
        <w:ind w:left="0"/>
        <w:jc w:val="both"/>
      </w:pPr>
      <w:r>
        <w:rPr>
          <w:rFonts w:ascii="Times New Roman"/>
          <w:b w:val="false"/>
          <w:i w:val="false"/>
          <w:color w:val="000000"/>
          <w:sz w:val="28"/>
        </w:rPr>
        <w:t>
      90. Тәуліктің қараңғы уақытында жеткіліксіз жарық жағдайында қорғалатын аймақ телевизиялық камералардың сезімталдығынан төмен жарықтандырылған кезде объект (объект аймағы) жарықтандыруды қамтамасыз ететін құралдармен жабдықталады. Жарықтандыру аймақтары теледидар камераларының көру аймағына сәйкес келуі керек.</w:t>
      </w:r>
    </w:p>
    <w:bookmarkEnd w:id="198"/>
    <w:bookmarkStart w:name="z201" w:id="199"/>
    <w:p>
      <w:pPr>
        <w:spacing w:after="0"/>
        <w:ind w:left="0"/>
        <w:jc w:val="both"/>
      </w:pPr>
      <w:r>
        <w:rPr>
          <w:rFonts w:ascii="Times New Roman"/>
          <w:b w:val="false"/>
          <w:i w:val="false"/>
          <w:color w:val="000000"/>
          <w:sz w:val="28"/>
        </w:rPr>
        <w:t>
      91. Қорғалатын объект аумағының, ғимаратының периметрі жарықтандыру жүйесімен жабдықталады. Жарықтандыру жүйесі аумақты қоршаудың, ғимараттың периметрінің көріну жағдайларын қамтамасыз етеді. Жарықтандыру заңсыз әрекеттерді көруге мүмкіндік керек.</w:t>
      </w:r>
    </w:p>
    <w:bookmarkEnd w:id="199"/>
    <w:bookmarkStart w:name="z202" w:id="200"/>
    <w:p>
      <w:pPr>
        <w:spacing w:after="0"/>
        <w:ind w:left="0"/>
        <w:jc w:val="both"/>
      </w:pPr>
      <w:r>
        <w:rPr>
          <w:rFonts w:ascii="Times New Roman"/>
          <w:b w:val="false"/>
          <w:i w:val="false"/>
          <w:color w:val="000000"/>
          <w:sz w:val="28"/>
        </w:rPr>
        <w:t>
      92. Объектінің периметрі бойынша және аумақта жарықтандыру жүйесінің желісі, егер жарықтандырудың қажетті шарттары орындалса, сыртқы жарықтандыру желісімен біріктірілуі мүмкін.</w:t>
      </w:r>
    </w:p>
    <w:bookmarkEnd w:id="200"/>
    <w:bookmarkStart w:name="z203" w:id="201"/>
    <w:p>
      <w:pPr>
        <w:spacing w:after="0"/>
        <w:ind w:left="0"/>
        <w:jc w:val="both"/>
      </w:pPr>
      <w:r>
        <w:rPr>
          <w:rFonts w:ascii="Times New Roman"/>
          <w:b w:val="false"/>
          <w:i w:val="false"/>
          <w:color w:val="000000"/>
          <w:sz w:val="28"/>
        </w:rPr>
        <w:t>
      93. Егер объектілерде оның белгілі бір учаскелерінде бұзушыларды анықтауға мүмкіндік беретін периметрді қорғау жүйелері болса, онда бірдей рөл атқаратын периметрді жарықтандырудың жеке жүйесі қажет емес.</w:t>
      </w:r>
    </w:p>
    <w:bookmarkEnd w:id="201"/>
    <w:bookmarkStart w:name="z204" w:id="202"/>
    <w:p>
      <w:pPr>
        <w:spacing w:after="0"/>
        <w:ind w:left="0"/>
        <w:jc w:val="both"/>
      </w:pPr>
      <w:r>
        <w:rPr>
          <w:rFonts w:ascii="Times New Roman"/>
          <w:b w:val="false"/>
          <w:i w:val="false"/>
          <w:color w:val="000000"/>
          <w:sz w:val="28"/>
        </w:rPr>
        <w:t>
      94. Кіруді басқару және басқару жүйесі мыналарды қамтамасыз етеді:</w:t>
      </w:r>
    </w:p>
    <w:bookmarkEnd w:id="202"/>
    <w:bookmarkStart w:name="z205" w:id="203"/>
    <w:p>
      <w:pPr>
        <w:spacing w:after="0"/>
        <w:ind w:left="0"/>
        <w:jc w:val="both"/>
      </w:pPr>
      <w:r>
        <w:rPr>
          <w:rFonts w:ascii="Times New Roman"/>
          <w:b w:val="false"/>
          <w:i w:val="false"/>
          <w:color w:val="000000"/>
          <w:sz w:val="28"/>
        </w:rPr>
        <w:t>
      1) бақылау пункттері арқылы күзетілетін үй-жайларға объектінің қызметкерлері мен келушілерінің кіруін шектеу;</w:t>
      </w:r>
    </w:p>
    <w:bookmarkEnd w:id="203"/>
    <w:bookmarkStart w:name="z206" w:id="204"/>
    <w:p>
      <w:pPr>
        <w:spacing w:after="0"/>
        <w:ind w:left="0"/>
        <w:jc w:val="both"/>
      </w:pPr>
      <w:r>
        <w:rPr>
          <w:rFonts w:ascii="Times New Roman"/>
          <w:b w:val="false"/>
          <w:i w:val="false"/>
          <w:color w:val="000000"/>
          <w:sz w:val="28"/>
        </w:rPr>
        <w:t>
      2) объектінің әрбір қызметкері мен келушісінің келу және кету уақытын белгілеу;</w:t>
      </w:r>
    </w:p>
    <w:bookmarkEnd w:id="204"/>
    <w:bookmarkStart w:name="z207" w:id="205"/>
    <w:p>
      <w:pPr>
        <w:spacing w:after="0"/>
        <w:ind w:left="0"/>
        <w:jc w:val="both"/>
      </w:pPr>
      <w:r>
        <w:rPr>
          <w:rFonts w:ascii="Times New Roman"/>
          <w:b w:val="false"/>
          <w:i w:val="false"/>
          <w:color w:val="000000"/>
          <w:sz w:val="28"/>
        </w:rPr>
        <w:t>
      3) осы кіру аймағына (үй-жайға) берілген уақыт аралығында немесе оператордың командасы бойынша кіруге рұқсат етілген сәйкестендіру белгісін оқығаннан кейін тосқауыл құрылғысын ашу;</w:t>
      </w:r>
    </w:p>
    <w:bookmarkEnd w:id="205"/>
    <w:bookmarkStart w:name="z208" w:id="206"/>
    <w:p>
      <w:pPr>
        <w:spacing w:after="0"/>
        <w:ind w:left="0"/>
        <w:jc w:val="both"/>
      </w:pPr>
      <w:r>
        <w:rPr>
          <w:rFonts w:ascii="Times New Roman"/>
          <w:b w:val="false"/>
          <w:i w:val="false"/>
          <w:color w:val="000000"/>
          <w:sz w:val="28"/>
        </w:rPr>
        <w:t>
      4) осы кіру аймағына (үй-жайға) берілген уақыт аралығына кіруге рұқсат етілмеген сәйкестендіру белгісін оқығаннан кейін тосқауыл құрылғысын ашуға тыйым салу;</w:t>
      </w:r>
    </w:p>
    <w:bookmarkEnd w:id="206"/>
    <w:bookmarkStart w:name="z209" w:id="207"/>
    <w:p>
      <w:pPr>
        <w:spacing w:after="0"/>
        <w:ind w:left="0"/>
        <w:jc w:val="both"/>
      </w:pPr>
      <w:r>
        <w:rPr>
          <w:rFonts w:ascii="Times New Roman"/>
          <w:b w:val="false"/>
          <w:i w:val="false"/>
          <w:color w:val="000000"/>
          <w:sz w:val="28"/>
        </w:rPr>
        <w:t>
      5) басқару құрылғыларындағы сәйкестендіру белгілерін санкцияланған өзгерту (қосу, жою) және олардың кіру аймақтарымен (үй-жайларымен) және қол жеткізудің уақыт аралықтарымен байланысын қамтамасыз ету;</w:t>
      </w:r>
    </w:p>
    <w:bookmarkEnd w:id="207"/>
    <w:bookmarkStart w:name="z210" w:id="208"/>
    <w:p>
      <w:pPr>
        <w:spacing w:after="0"/>
        <w:ind w:left="0"/>
        <w:jc w:val="both"/>
      </w:pPr>
      <w:r>
        <w:rPr>
          <w:rFonts w:ascii="Times New Roman"/>
          <w:b w:val="false"/>
          <w:i w:val="false"/>
          <w:color w:val="000000"/>
          <w:sz w:val="28"/>
        </w:rPr>
        <w:t>
      6) сәйкестендіру белгілерін өзгерту (қосу, жою) үшін басқару құрылғысының бағдарламалық құралдарына рұқсатсыз кіруден қорғау;</w:t>
      </w:r>
    </w:p>
    <w:bookmarkEnd w:id="208"/>
    <w:bookmarkStart w:name="z211" w:id="209"/>
    <w:p>
      <w:pPr>
        <w:spacing w:after="0"/>
        <w:ind w:left="0"/>
        <w:jc w:val="both"/>
      </w:pPr>
      <w:r>
        <w:rPr>
          <w:rFonts w:ascii="Times New Roman"/>
          <w:b w:val="false"/>
          <w:i w:val="false"/>
          <w:color w:val="000000"/>
          <w:sz w:val="28"/>
        </w:rPr>
        <w:t>
      7) техникалық және бағдарламалық құралдарды басқару элементтеріне рұқсатсыз кіруден, режимдер мен ақпаратты орнатудан қорғау;</w:t>
      </w:r>
    </w:p>
    <w:bookmarkEnd w:id="209"/>
    <w:bookmarkStart w:name="z212" w:id="210"/>
    <w:p>
      <w:pPr>
        <w:spacing w:after="0"/>
        <w:ind w:left="0"/>
        <w:jc w:val="both"/>
      </w:pPr>
      <w:r>
        <w:rPr>
          <w:rFonts w:ascii="Times New Roman"/>
          <w:b w:val="false"/>
          <w:i w:val="false"/>
          <w:color w:val="000000"/>
          <w:sz w:val="28"/>
        </w:rPr>
        <w:t>
      8) электр қуатын өшіру кезінде параметрлерді және сәйкестендіру белгілерінің дерекқорын сақтау;</w:t>
      </w:r>
    </w:p>
    <w:bookmarkEnd w:id="210"/>
    <w:bookmarkStart w:name="z213" w:id="211"/>
    <w:p>
      <w:pPr>
        <w:spacing w:after="0"/>
        <w:ind w:left="0"/>
        <w:jc w:val="both"/>
      </w:pPr>
      <w:r>
        <w:rPr>
          <w:rFonts w:ascii="Times New Roman"/>
          <w:b w:val="false"/>
          <w:i w:val="false"/>
          <w:color w:val="000000"/>
          <w:sz w:val="28"/>
        </w:rPr>
        <w:t>
      9) белгіленген режим қағидаларына және өртке қарсы қауіпсіздік қағидаларына сәйкес төтенше жағдайлар, өрт, техникалық ақаулар кезінде өту үшін тосқауыл құрылғыларын қолмен, жартылай автоматты немесе автоматты түрде ашу;</w:t>
      </w:r>
    </w:p>
    <w:bookmarkEnd w:id="211"/>
    <w:bookmarkStart w:name="z214" w:id="212"/>
    <w:p>
      <w:pPr>
        <w:spacing w:after="0"/>
        <w:ind w:left="0"/>
        <w:jc w:val="both"/>
      </w:pPr>
      <w:r>
        <w:rPr>
          <w:rFonts w:ascii="Times New Roman"/>
          <w:b w:val="false"/>
          <w:i w:val="false"/>
          <w:color w:val="000000"/>
          <w:sz w:val="28"/>
        </w:rPr>
        <w:t>
      10) жүйе операторының жұмыс орнынан кіру жүйесімен жабдықталған кез келген есіктерді ашу немесе бұғаттау;</w:t>
      </w:r>
    </w:p>
    <w:bookmarkEnd w:id="212"/>
    <w:bookmarkStart w:name="z215" w:id="213"/>
    <w:p>
      <w:pPr>
        <w:spacing w:after="0"/>
        <w:ind w:left="0"/>
        <w:jc w:val="both"/>
      </w:pPr>
      <w:r>
        <w:rPr>
          <w:rFonts w:ascii="Times New Roman"/>
          <w:b w:val="false"/>
          <w:i w:val="false"/>
          <w:color w:val="000000"/>
          <w:sz w:val="28"/>
        </w:rPr>
        <w:t>
      11) рұқсат етілген сәйкестендіру белгісін оқығаннан кейін белгілі бір уақыттан кейін өту фактісі болмаған кезде тосқауыл құрылғысын автоматты түрде жабу;</w:t>
      </w:r>
    </w:p>
    <w:bookmarkEnd w:id="213"/>
    <w:bookmarkStart w:name="z216" w:id="214"/>
    <w:p>
      <w:pPr>
        <w:spacing w:after="0"/>
        <w:ind w:left="0"/>
        <w:jc w:val="both"/>
      </w:pPr>
      <w:r>
        <w:rPr>
          <w:rFonts w:ascii="Times New Roman"/>
          <w:b w:val="false"/>
          <w:i w:val="false"/>
          <w:color w:val="000000"/>
          <w:sz w:val="28"/>
        </w:rPr>
        <w:t>
      12) сәйкестендіру белгілерін (кодын) іріктеу әрекеттері кезінде тосқауыл құрылғысын белгілі бір уақытқа жабу және дабыл сигналын беру;</w:t>
      </w:r>
    </w:p>
    <w:bookmarkEnd w:id="214"/>
    <w:bookmarkStart w:name="z217" w:id="215"/>
    <w:p>
      <w:pPr>
        <w:spacing w:after="0"/>
        <w:ind w:left="0"/>
        <w:jc w:val="both"/>
      </w:pPr>
      <w:r>
        <w:rPr>
          <w:rFonts w:ascii="Times New Roman"/>
          <w:b w:val="false"/>
          <w:i w:val="false"/>
          <w:color w:val="000000"/>
          <w:sz w:val="28"/>
        </w:rPr>
        <w:t>
      13) ағымдағы және алаңдатарлық оқиғаларды тіркеу және хаттамалау;</w:t>
      </w:r>
    </w:p>
    <w:bookmarkEnd w:id="215"/>
    <w:bookmarkStart w:name="z218" w:id="216"/>
    <w:p>
      <w:pPr>
        <w:spacing w:after="0"/>
        <w:ind w:left="0"/>
        <w:jc w:val="both"/>
      </w:pPr>
      <w:r>
        <w:rPr>
          <w:rFonts w:ascii="Times New Roman"/>
          <w:b w:val="false"/>
          <w:i w:val="false"/>
          <w:color w:val="000000"/>
          <w:sz w:val="28"/>
        </w:rPr>
        <w:t>
      14) басқару құрылғысынан байланыс істен шыққан кезде әрбір кіру нүктесінде тосқауыл құрылғысынан оқырманның автономды жұмысы.</w:t>
      </w:r>
    </w:p>
    <w:bookmarkEnd w:id="216"/>
    <w:bookmarkStart w:name="z219" w:id="217"/>
    <w:p>
      <w:pPr>
        <w:spacing w:after="0"/>
        <w:ind w:left="0"/>
        <w:jc w:val="both"/>
      </w:pPr>
      <w:r>
        <w:rPr>
          <w:rFonts w:ascii="Times New Roman"/>
          <w:b w:val="false"/>
          <w:i w:val="false"/>
          <w:color w:val="000000"/>
          <w:sz w:val="28"/>
        </w:rPr>
        <w:t>
      95. Кіруді бақылау және басқару жүйесімен:</w:t>
      </w:r>
    </w:p>
    <w:bookmarkEnd w:id="217"/>
    <w:bookmarkStart w:name="z220" w:id="218"/>
    <w:p>
      <w:pPr>
        <w:spacing w:after="0"/>
        <w:ind w:left="0"/>
        <w:jc w:val="both"/>
      </w:pPr>
      <w:r>
        <w:rPr>
          <w:rFonts w:ascii="Times New Roman"/>
          <w:b w:val="false"/>
          <w:i w:val="false"/>
          <w:color w:val="000000"/>
          <w:sz w:val="28"/>
        </w:rPr>
        <w:t>
      1) объектіге негізгі және қызметтік кіреберістер;</w:t>
      </w:r>
    </w:p>
    <w:bookmarkEnd w:id="218"/>
    <w:bookmarkStart w:name="z221" w:id="219"/>
    <w:p>
      <w:pPr>
        <w:spacing w:after="0"/>
        <w:ind w:left="0"/>
        <w:jc w:val="both"/>
      </w:pPr>
      <w:r>
        <w:rPr>
          <w:rFonts w:ascii="Times New Roman"/>
          <w:b w:val="false"/>
          <w:i w:val="false"/>
          <w:color w:val="000000"/>
          <w:sz w:val="28"/>
        </w:rPr>
        <w:t>
      2) сыни қызметтік үй-жайларға есіктер;</w:t>
      </w:r>
    </w:p>
    <w:bookmarkEnd w:id="219"/>
    <w:bookmarkStart w:name="z222" w:id="220"/>
    <w:p>
      <w:pPr>
        <w:spacing w:after="0"/>
        <w:ind w:left="0"/>
        <w:jc w:val="both"/>
      </w:pPr>
      <w:r>
        <w:rPr>
          <w:rFonts w:ascii="Times New Roman"/>
          <w:b w:val="false"/>
          <w:i w:val="false"/>
          <w:color w:val="000000"/>
          <w:sz w:val="28"/>
        </w:rPr>
        <w:t>
      3) күзет бөлімшелерінің бақылау-өткізу пункттері ғимараттарының басты және қызметтік есіктері, бұл ретте, егер бақылау-өткізу пункттері 24/7 режимінде пайдаланылса және онда өзінің тікелей міндеттерін орындайтын күзет қызметі субъектісінің қызметкерлері, қызметкерлері тұрақты болса, онда бақылау-өткізу пунктінің бақылау және басқару жүйесімен кіруді жабдықтау талап етілмейді;</w:t>
      </w:r>
    </w:p>
    <w:bookmarkEnd w:id="220"/>
    <w:bookmarkStart w:name="z223" w:id="221"/>
    <w:p>
      <w:pPr>
        <w:spacing w:after="0"/>
        <w:ind w:left="0"/>
        <w:jc w:val="both"/>
      </w:pPr>
      <w:r>
        <w:rPr>
          <w:rFonts w:ascii="Times New Roman"/>
          <w:b w:val="false"/>
          <w:i w:val="false"/>
          <w:color w:val="000000"/>
          <w:sz w:val="28"/>
        </w:rPr>
        <w:t>
      4) орталықтандырылған бақылау пульті үй-жайларының басты және қызметтік есіктері;</w:t>
      </w:r>
    </w:p>
    <w:bookmarkEnd w:id="221"/>
    <w:bookmarkStart w:name="z224" w:id="222"/>
    <w:p>
      <w:pPr>
        <w:spacing w:after="0"/>
        <w:ind w:left="0"/>
        <w:jc w:val="both"/>
      </w:pPr>
      <w:r>
        <w:rPr>
          <w:rFonts w:ascii="Times New Roman"/>
          <w:b w:val="false"/>
          <w:i w:val="false"/>
          <w:color w:val="000000"/>
          <w:sz w:val="28"/>
        </w:rPr>
        <w:t>
      5) басшылықтың немесе объект иесінің қалауы бойынша ғимараттар мен үй-жайлар жабдықталады.</w:t>
      </w:r>
    </w:p>
    <w:bookmarkEnd w:id="222"/>
    <w:bookmarkStart w:name="z225" w:id="223"/>
    <w:p>
      <w:pPr>
        <w:spacing w:after="0"/>
        <w:ind w:left="0"/>
        <w:jc w:val="both"/>
      </w:pPr>
      <w:r>
        <w:rPr>
          <w:rFonts w:ascii="Times New Roman"/>
          <w:b w:val="false"/>
          <w:i w:val="false"/>
          <w:color w:val="000000"/>
          <w:sz w:val="28"/>
        </w:rPr>
        <w:t>
      96. Орталықтандырылған қауіпсіздік пульті операторының басып кіруі туралы хабарлау мүмкіндігі болған кезде күзет телевизиялық жүйесін күзет дабылы ретінде пайдалануға жол беріледі.</w:t>
      </w:r>
    </w:p>
    <w:bookmarkEnd w:id="223"/>
    <w:bookmarkStart w:name="z226" w:id="224"/>
    <w:p>
      <w:pPr>
        <w:spacing w:after="0"/>
        <w:ind w:left="0"/>
        <w:jc w:val="both"/>
      </w:pPr>
      <w:r>
        <w:rPr>
          <w:rFonts w:ascii="Times New Roman"/>
          <w:b w:val="false"/>
          <w:i w:val="false"/>
          <w:color w:val="000000"/>
          <w:sz w:val="28"/>
        </w:rPr>
        <w:t>
      97. Негізделген жағдайларда объектінің жекелеген конструктивтік элементтерін және осал жерлерді қорғау үшін оларда күзет және дабыл сигнализациясы жүйелерінің ұқсас функцияларын орындайтын құрылғылар болған кезде күзет теледидарының кіруін немесе жүйесін бақылау және басқару жүйелерін ғана пайдалануға жол беріледі.</w:t>
      </w:r>
    </w:p>
    <w:bookmarkEnd w:id="224"/>
    <w:bookmarkStart w:name="z227" w:id="225"/>
    <w:p>
      <w:pPr>
        <w:spacing w:after="0"/>
        <w:ind w:left="0"/>
        <w:jc w:val="both"/>
      </w:pPr>
      <w:r>
        <w:rPr>
          <w:rFonts w:ascii="Times New Roman"/>
          <w:b w:val="false"/>
          <w:i w:val="false"/>
          <w:color w:val="000000"/>
          <w:sz w:val="28"/>
        </w:rPr>
        <w:t>
      98. Объектінің қауіпсіздігін арттыру үшін күзет дабылы жүйесінің құрылымы мыналарға сүйене отырып айқындалады:</w:t>
      </w:r>
    </w:p>
    <w:bookmarkEnd w:id="225"/>
    <w:bookmarkStart w:name="z228" w:id="226"/>
    <w:p>
      <w:pPr>
        <w:spacing w:after="0"/>
        <w:ind w:left="0"/>
        <w:jc w:val="both"/>
      </w:pPr>
      <w:r>
        <w:rPr>
          <w:rFonts w:ascii="Times New Roman"/>
          <w:b w:val="false"/>
          <w:i w:val="false"/>
          <w:color w:val="000000"/>
          <w:sz w:val="28"/>
        </w:rPr>
        <w:t>
      1) осы объектінің жұмыс режимі;</w:t>
      </w:r>
    </w:p>
    <w:bookmarkEnd w:id="226"/>
    <w:bookmarkStart w:name="z229" w:id="227"/>
    <w:p>
      <w:pPr>
        <w:spacing w:after="0"/>
        <w:ind w:left="0"/>
        <w:jc w:val="both"/>
      </w:pPr>
      <w:r>
        <w:rPr>
          <w:rFonts w:ascii="Times New Roman"/>
          <w:b w:val="false"/>
          <w:i w:val="false"/>
          <w:color w:val="000000"/>
          <w:sz w:val="28"/>
        </w:rPr>
        <w:t>
      2) ғимараттар ішіндегі үй-жайлардың орналасу ерекшеліктері;</w:t>
      </w:r>
    </w:p>
    <w:bookmarkEnd w:id="227"/>
    <w:bookmarkStart w:name="z230" w:id="228"/>
    <w:p>
      <w:pPr>
        <w:spacing w:after="0"/>
        <w:ind w:left="0"/>
        <w:jc w:val="both"/>
      </w:pPr>
      <w:r>
        <w:rPr>
          <w:rFonts w:ascii="Times New Roman"/>
          <w:b w:val="false"/>
          <w:i w:val="false"/>
          <w:color w:val="000000"/>
          <w:sz w:val="28"/>
        </w:rPr>
        <w:t>
      3) қорғалатын аймақтардың саны.</w:t>
      </w:r>
    </w:p>
    <w:bookmarkEnd w:id="228"/>
    <w:bookmarkStart w:name="z231" w:id="229"/>
    <w:p>
      <w:pPr>
        <w:spacing w:after="0"/>
        <w:ind w:left="0"/>
        <w:jc w:val="both"/>
      </w:pPr>
      <w:r>
        <w:rPr>
          <w:rFonts w:ascii="Times New Roman"/>
          <w:b w:val="false"/>
          <w:i w:val="false"/>
          <w:color w:val="000000"/>
          <w:sz w:val="28"/>
        </w:rPr>
        <w:t>
      99. Күзет қызметі субъектісі бөлімшелерінің күштері мен құралдарын басқару үшін ақпарат алмасу мақсатында ауызсумен жабдықтау объектілері жедел байланыс жүйелерімен және құралдарымен жарақтандырылады.</w:t>
      </w:r>
    </w:p>
    <w:bookmarkEnd w:id="229"/>
    <w:bookmarkStart w:name="z232" w:id="230"/>
    <w:p>
      <w:pPr>
        <w:spacing w:after="0"/>
        <w:ind w:left="0"/>
        <w:jc w:val="both"/>
      </w:pPr>
      <w:r>
        <w:rPr>
          <w:rFonts w:ascii="Times New Roman"/>
          <w:b w:val="false"/>
          <w:i w:val="false"/>
          <w:color w:val="000000"/>
          <w:sz w:val="28"/>
        </w:rPr>
        <w:t>
      100. Объектілер персоналды және объектіге келушілерді штаттан тыс жағдайдың туындауы (терроризм актісін жасау немесе жасау қаупі және туындаған салдарлар туралы) туралы жедел хабардар ету және олардың іс-қимылдарын үйлестіру мақсатында хабарлау жүйелерімен және құралдарымен жарақтандырылады.</w:t>
      </w:r>
    </w:p>
    <w:bookmarkEnd w:id="230"/>
    <w:bookmarkStart w:name="z233" w:id="231"/>
    <w:p>
      <w:pPr>
        <w:spacing w:after="0"/>
        <w:ind w:left="0"/>
        <w:jc w:val="both"/>
      </w:pPr>
      <w:r>
        <w:rPr>
          <w:rFonts w:ascii="Times New Roman"/>
          <w:b w:val="false"/>
          <w:i w:val="false"/>
          <w:color w:val="000000"/>
          <w:sz w:val="28"/>
        </w:rPr>
        <w:t>
      101. Объектінің персоналы мен келушілерін хабардар ету техникалық құралдардың көмегімен жүзеге асырылады, олар қамтамасыз етуі тиіс:</w:t>
      </w:r>
    </w:p>
    <w:bookmarkEnd w:id="231"/>
    <w:bookmarkStart w:name="z234" w:id="232"/>
    <w:p>
      <w:pPr>
        <w:spacing w:after="0"/>
        <w:ind w:left="0"/>
        <w:jc w:val="both"/>
      </w:pPr>
      <w:r>
        <w:rPr>
          <w:rFonts w:ascii="Times New Roman"/>
          <w:b w:val="false"/>
          <w:i w:val="false"/>
          <w:color w:val="000000"/>
          <w:sz w:val="28"/>
        </w:rPr>
        <w:t>
      1) ғимараттарға, үй-жайларға, адамдар тұрақты немесе уақытша болатын объект аумағының учаскелеріне дыбыстық және (немесе) жарық сигналдарын беру;</w:t>
      </w:r>
    </w:p>
    <w:bookmarkEnd w:id="232"/>
    <w:bookmarkStart w:name="z235" w:id="233"/>
    <w:p>
      <w:pPr>
        <w:spacing w:after="0"/>
        <w:ind w:left="0"/>
        <w:jc w:val="both"/>
      </w:pPr>
      <w:r>
        <w:rPr>
          <w:rFonts w:ascii="Times New Roman"/>
          <w:b w:val="false"/>
          <w:i w:val="false"/>
          <w:color w:val="000000"/>
          <w:sz w:val="28"/>
        </w:rPr>
        <w:t>
      2) қауіптілік сипаты, эвакуациялау қажеттілігі мен жолдары, персонал мен объектіге келушілердің қауіпсіздігін қамтамасыз етуге бағытталған басқа да іс-қимылдар туралы сөйлеу ақпаратын тарату;</w:t>
      </w:r>
    </w:p>
    <w:bookmarkEnd w:id="233"/>
    <w:bookmarkStart w:name="z236" w:id="234"/>
    <w:p>
      <w:pPr>
        <w:spacing w:after="0"/>
        <w:ind w:left="0"/>
        <w:jc w:val="both"/>
      </w:pPr>
      <w:r>
        <w:rPr>
          <w:rFonts w:ascii="Times New Roman"/>
          <w:b w:val="false"/>
          <w:i w:val="false"/>
          <w:color w:val="000000"/>
          <w:sz w:val="28"/>
        </w:rPr>
        <w:t>
      3) жедел байланыс құралдарының көмегімен сөйлеу ақпаратын таратуға жол беріледі.</w:t>
      </w:r>
    </w:p>
    <w:bookmarkEnd w:id="234"/>
    <w:p>
      <w:pPr>
        <w:spacing w:after="0"/>
        <w:ind w:left="0"/>
        <w:jc w:val="both"/>
      </w:pPr>
      <w:r>
        <w:rPr>
          <w:rFonts w:ascii="Times New Roman"/>
          <w:b w:val="false"/>
          <w:i w:val="false"/>
          <w:color w:val="000000"/>
          <w:sz w:val="28"/>
        </w:rPr>
        <w:t xml:space="preserve">
      Ескерту сигналдарын жеткізу "Азаматтық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нормаларына сәйкес жүзеге асырылуы тиіс.</w:t>
      </w:r>
    </w:p>
    <w:p>
      <w:pPr>
        <w:spacing w:after="0"/>
        <w:ind w:left="0"/>
        <w:jc w:val="both"/>
      </w:pPr>
      <w:r>
        <w:rPr>
          <w:rFonts w:ascii="Times New Roman"/>
          <w:b w:val="false"/>
          <w:i w:val="false"/>
          <w:color w:val="000000"/>
          <w:sz w:val="28"/>
        </w:rPr>
        <w:t>
      Ескерту жүйелерінің коммуникацияларын объектінің радиотрансляциялық желісімен біріктірілген жобалауға жол беріледі.</w:t>
      </w:r>
    </w:p>
    <w:bookmarkStart w:name="z237" w:id="235"/>
    <w:p>
      <w:pPr>
        <w:spacing w:after="0"/>
        <w:ind w:left="0"/>
        <w:jc w:val="both"/>
      </w:pPr>
      <w:r>
        <w:rPr>
          <w:rFonts w:ascii="Times New Roman"/>
          <w:b w:val="false"/>
          <w:i w:val="false"/>
          <w:color w:val="000000"/>
          <w:sz w:val="28"/>
        </w:rPr>
        <w:t>
      102. Объектіні салуды, реконструкциялауды, жаңғыртуды, күрделі жөндеуді жобалау кезінде объектінің басшысы террористік тұрғыдан осал деп жіктеу өлшемдеріне сәйкес айқындауы және қажет болған жағдайда тиісті инженерлік-техникалық жарақтандыруды көздеуі қажет.</w:t>
      </w:r>
    </w:p>
    <w:bookmarkEnd w:id="235"/>
    <w:bookmarkStart w:name="z238" w:id="236"/>
    <w:p>
      <w:pPr>
        <w:spacing w:after="0"/>
        <w:ind w:left="0"/>
        <w:jc w:val="both"/>
      </w:pPr>
      <w:r>
        <w:rPr>
          <w:rFonts w:ascii="Times New Roman"/>
          <w:b w:val="false"/>
          <w:i w:val="false"/>
          <w:color w:val="000000"/>
          <w:sz w:val="28"/>
        </w:rPr>
        <w:t>
      103. Террористік тұрғыдан осал объектілер басшысының немесе лауазымды адамның шешімі бойынша объектіде қосымша инженерлік-техникалық жабдық орнатылуы мүмкін.</w:t>
      </w:r>
    </w:p>
    <w:bookmarkEnd w:id="236"/>
    <w:bookmarkStart w:name="z239" w:id="237"/>
    <w:p>
      <w:pPr>
        <w:spacing w:after="0"/>
        <w:ind w:left="0"/>
        <w:jc w:val="both"/>
      </w:pPr>
      <w:r>
        <w:rPr>
          <w:rFonts w:ascii="Times New Roman"/>
          <w:b w:val="false"/>
          <w:i w:val="false"/>
          <w:color w:val="000000"/>
          <w:sz w:val="28"/>
        </w:rPr>
        <w:t>
      104. Объектілерді жобалау және инженерлік-техникалық жабдықтармен жарақтандыру үшін террористік тұрғыдан осал объектілердің меншік иелері, иелері, басшылары оның ықтимал қауіпті учаскелерін айқындайды.</w:t>
      </w:r>
    </w:p>
    <w:bookmarkEnd w:id="237"/>
    <w:p>
      <w:pPr>
        <w:spacing w:after="0"/>
        <w:ind w:left="0"/>
        <w:jc w:val="both"/>
      </w:pPr>
      <w:r>
        <w:rPr>
          <w:rFonts w:ascii="Times New Roman"/>
          <w:b w:val="false"/>
          <w:i w:val="false"/>
          <w:color w:val="000000"/>
          <w:sz w:val="28"/>
        </w:rPr>
        <w:t>
      Осы учаскелерге апаратын бағыттарда инженерлік-техникалық жарақтандырудың ең жоғары тығыздығы қамтамасыз етіледі.</w:t>
      </w:r>
    </w:p>
    <w:bookmarkStart w:name="z240" w:id="238"/>
    <w:p>
      <w:pPr>
        <w:spacing w:after="0"/>
        <w:ind w:left="0"/>
        <w:jc w:val="both"/>
      </w:pPr>
      <w:r>
        <w:rPr>
          <w:rFonts w:ascii="Times New Roman"/>
          <w:b w:val="false"/>
          <w:i w:val="false"/>
          <w:color w:val="000000"/>
          <w:sz w:val="28"/>
        </w:rPr>
        <w:t>
      105. Объектіні инженерлік-техникалық жабдықтармен жарақтандыру жөніндегі іс-шаралардың аяқталу мерзімі аумақтық тізбеге кіретін объектілер үшін объектіге террористік тұрғыдан осал мәртебе беру туралы хабарлама алынған сәттен бастап алты айдан аспайды.</w:t>
      </w:r>
    </w:p>
    <w:bookmarkEnd w:id="238"/>
    <w:p>
      <w:pPr>
        <w:spacing w:after="0"/>
        <w:ind w:left="0"/>
        <w:jc w:val="both"/>
      </w:pPr>
      <w:r>
        <w:rPr>
          <w:rFonts w:ascii="Times New Roman"/>
          <w:b w:val="false"/>
          <w:i w:val="false"/>
          <w:color w:val="000000"/>
          <w:sz w:val="28"/>
        </w:rPr>
        <w:t>
      Объектіні террористік тұрғыдан осал объектілер тізбесіне енгізгеннен кейін алты ай ішінде инженерлік-техникалық жабдықпен жарақтандыру мүмкін болмаған жағдайда объектінің басшылығы объектіні жарақтандыруға арналған қаражатты жоспарлау үшін шаралар қабылдайды, ал терроризмге қарсы комиссияға келісуге сумен жабдықтау объектісін инженерлік-техникалық жарақтандыру жөніндегі іс-шаралар жоспарының жобасы ұсынылады.</w:t>
      </w:r>
    </w:p>
    <w:bookmarkStart w:name="z241" w:id="239"/>
    <w:p>
      <w:pPr>
        <w:spacing w:after="0"/>
        <w:ind w:left="0"/>
        <w:jc w:val="both"/>
      </w:pPr>
      <w:r>
        <w:rPr>
          <w:rFonts w:ascii="Times New Roman"/>
          <w:b w:val="false"/>
          <w:i w:val="false"/>
          <w:color w:val="000000"/>
          <w:sz w:val="28"/>
        </w:rPr>
        <w:t>
      106. Объектінің инженерлік-техникалық жабдықтары әрқашан жұмыс күйінде сақталуы керек.</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w:t>
            </w:r>
            <w:r>
              <w:br/>
            </w:r>
            <w:r>
              <w:rPr>
                <w:rFonts w:ascii="Times New Roman"/>
                <w:b w:val="false"/>
                <w:i w:val="false"/>
                <w:color w:val="000000"/>
                <w:sz w:val="20"/>
              </w:rPr>
              <w:t>осал елді мекендерді ауызсумен</w:t>
            </w:r>
            <w:r>
              <w:br/>
            </w:r>
            <w:r>
              <w:rPr>
                <w:rFonts w:ascii="Times New Roman"/>
                <w:b w:val="false"/>
                <w:i w:val="false"/>
                <w:color w:val="000000"/>
                <w:sz w:val="20"/>
              </w:rPr>
              <w:t>жабдықтау объектілерін</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1-қосымша</w:t>
            </w:r>
          </w:p>
        </w:tc>
      </w:tr>
    </w:tbl>
    <w:bookmarkStart w:name="z243" w:id="240"/>
    <w:p>
      <w:pPr>
        <w:spacing w:after="0"/>
        <w:ind w:left="0"/>
        <w:jc w:val="left"/>
      </w:pPr>
      <w:r>
        <w:rPr>
          <w:rFonts w:ascii="Times New Roman"/>
          <w:b/>
          <w:i w:val="false"/>
          <w:color w:val="000000"/>
        </w:rPr>
        <w:t xml:space="preserve"> Объектілерге әкелуге тыйым салынған заттар мен бұйымдардың тізбесі</w:t>
      </w:r>
    </w:p>
    <w:bookmarkEnd w:id="240"/>
    <w:bookmarkStart w:name="z244" w:id="241"/>
    <w:p>
      <w:pPr>
        <w:spacing w:after="0"/>
        <w:ind w:left="0"/>
        <w:jc w:val="both"/>
      </w:pPr>
      <w:r>
        <w:rPr>
          <w:rFonts w:ascii="Times New Roman"/>
          <w:b w:val="false"/>
          <w:i w:val="false"/>
          <w:color w:val="000000"/>
          <w:sz w:val="28"/>
        </w:rPr>
        <w:t>
      1. Қару:</w:t>
      </w:r>
    </w:p>
    <w:bookmarkEnd w:id="241"/>
    <w:p>
      <w:pPr>
        <w:spacing w:after="0"/>
        <w:ind w:left="0"/>
        <w:jc w:val="both"/>
      </w:pPr>
      <w:r>
        <w:rPr>
          <w:rFonts w:ascii="Times New Roman"/>
          <w:b w:val="false"/>
          <w:i w:val="false"/>
          <w:color w:val="000000"/>
          <w:sz w:val="28"/>
        </w:rPr>
        <w:t>
      атыс қаруы;</w:t>
      </w:r>
    </w:p>
    <w:p>
      <w:pPr>
        <w:spacing w:after="0"/>
        <w:ind w:left="0"/>
        <w:jc w:val="both"/>
      </w:pPr>
      <w:r>
        <w:rPr>
          <w:rFonts w:ascii="Times New Roman"/>
          <w:b w:val="false"/>
          <w:i w:val="false"/>
          <w:color w:val="000000"/>
          <w:sz w:val="28"/>
        </w:rPr>
        <w:t>
      зақымдаушы, газды және жарық-дыбыстық әсер ететін патрондары бар оқпансыз қару;</w:t>
      </w:r>
    </w:p>
    <w:p>
      <w:pPr>
        <w:spacing w:after="0"/>
        <w:ind w:left="0"/>
        <w:jc w:val="both"/>
      </w:pPr>
      <w:r>
        <w:rPr>
          <w:rFonts w:ascii="Times New Roman"/>
          <w:b w:val="false"/>
          <w:i w:val="false"/>
          <w:color w:val="000000"/>
          <w:sz w:val="28"/>
        </w:rPr>
        <w:t>
      газды;</w:t>
      </w:r>
    </w:p>
    <w:p>
      <w:pPr>
        <w:spacing w:after="0"/>
        <w:ind w:left="0"/>
        <w:jc w:val="both"/>
      </w:pPr>
      <w:r>
        <w:rPr>
          <w:rFonts w:ascii="Times New Roman"/>
          <w:b w:val="false"/>
          <w:i w:val="false"/>
          <w:color w:val="000000"/>
          <w:sz w:val="28"/>
        </w:rPr>
        <w:t>
      электрлік;</w:t>
      </w:r>
    </w:p>
    <w:p>
      <w:pPr>
        <w:spacing w:after="0"/>
        <w:ind w:left="0"/>
        <w:jc w:val="both"/>
      </w:pPr>
      <w:r>
        <w:rPr>
          <w:rFonts w:ascii="Times New Roman"/>
          <w:b w:val="false"/>
          <w:i w:val="false"/>
          <w:color w:val="000000"/>
          <w:sz w:val="28"/>
        </w:rPr>
        <w:t>
      пневматикалық;</w:t>
      </w:r>
    </w:p>
    <w:p>
      <w:pPr>
        <w:spacing w:after="0"/>
        <w:ind w:left="0"/>
        <w:jc w:val="both"/>
      </w:pPr>
      <w:r>
        <w:rPr>
          <w:rFonts w:ascii="Times New Roman"/>
          <w:b w:val="false"/>
          <w:i w:val="false"/>
          <w:color w:val="000000"/>
          <w:sz w:val="28"/>
        </w:rPr>
        <w:t>
      суық қару, сондай-ақ суық қаруға жатпайтын әртүрлі пышақтар;</w:t>
      </w:r>
    </w:p>
    <w:p>
      <w:pPr>
        <w:spacing w:after="0"/>
        <w:ind w:left="0"/>
        <w:jc w:val="both"/>
      </w:pPr>
      <w:r>
        <w:rPr>
          <w:rFonts w:ascii="Times New Roman"/>
          <w:b w:val="false"/>
          <w:i w:val="false"/>
          <w:color w:val="000000"/>
          <w:sz w:val="28"/>
        </w:rPr>
        <w:t>
      лақтыратын қару;</w:t>
      </w:r>
    </w:p>
    <w:p>
      <w:pPr>
        <w:spacing w:after="0"/>
        <w:ind w:left="0"/>
        <w:jc w:val="both"/>
      </w:pPr>
      <w:r>
        <w:rPr>
          <w:rFonts w:ascii="Times New Roman"/>
          <w:b w:val="false"/>
          <w:i w:val="false"/>
          <w:color w:val="000000"/>
          <w:sz w:val="28"/>
        </w:rPr>
        <w:t>
      сигналдық;</w:t>
      </w:r>
    </w:p>
    <w:p>
      <w:pPr>
        <w:spacing w:after="0"/>
        <w:ind w:left="0"/>
        <w:jc w:val="both"/>
      </w:pPr>
      <w:r>
        <w:rPr>
          <w:rFonts w:ascii="Times New Roman"/>
          <w:b w:val="false"/>
          <w:i w:val="false"/>
          <w:color w:val="000000"/>
          <w:sz w:val="28"/>
        </w:rPr>
        <w:t>
      зақымдаушы әсері радиоактивті сәулелену мен биологиялық әсерді пайдалануға негізделген қару мен заттар;</w:t>
      </w:r>
    </w:p>
    <w:p>
      <w:pPr>
        <w:spacing w:after="0"/>
        <w:ind w:left="0"/>
        <w:jc w:val="both"/>
      </w:pPr>
      <w:r>
        <w:rPr>
          <w:rFonts w:ascii="Times New Roman"/>
          <w:b w:val="false"/>
          <w:i w:val="false"/>
          <w:color w:val="000000"/>
          <w:sz w:val="28"/>
        </w:rPr>
        <w:t>
      зақымдайтын әсері электромагниттік, жарық, жылу, инфрадыбыстық немесе ультрадыбыстық сәулеленуді пайдалануға негізделген қару мен заттар;</w:t>
      </w:r>
    </w:p>
    <w:p>
      <w:pPr>
        <w:spacing w:after="0"/>
        <w:ind w:left="0"/>
        <w:jc w:val="both"/>
      </w:pPr>
      <w:r>
        <w:rPr>
          <w:rFonts w:ascii="Times New Roman"/>
          <w:b w:val="false"/>
          <w:i w:val="false"/>
          <w:color w:val="000000"/>
          <w:sz w:val="28"/>
        </w:rPr>
        <w:t>
      жоғарыда аталған қару түрлерін имитациялайтын заттар;</w:t>
      </w:r>
    </w:p>
    <w:p>
      <w:pPr>
        <w:spacing w:after="0"/>
        <w:ind w:left="0"/>
        <w:jc w:val="both"/>
      </w:pPr>
      <w:r>
        <w:rPr>
          <w:rFonts w:ascii="Times New Roman"/>
          <w:b w:val="false"/>
          <w:i w:val="false"/>
          <w:color w:val="000000"/>
          <w:sz w:val="28"/>
        </w:rPr>
        <w:t xml:space="preserve">
      қару ретінде пайдаланылуы мүмкін заттар (соққы-жару, лақтыру және тесу-кесу әрекеттері заттары); </w:t>
      </w:r>
    </w:p>
    <w:p>
      <w:pPr>
        <w:spacing w:after="0"/>
        <w:ind w:left="0"/>
        <w:jc w:val="both"/>
      </w:pPr>
      <w:r>
        <w:rPr>
          <w:rFonts w:ascii="Times New Roman"/>
          <w:b w:val="false"/>
          <w:i w:val="false"/>
          <w:color w:val="000000"/>
          <w:sz w:val="28"/>
        </w:rPr>
        <w:t>
      қаруға оқ-дәрілер және оның құрамдас бөліктері.</w:t>
      </w:r>
    </w:p>
    <w:bookmarkStart w:name="z245" w:id="242"/>
    <w:p>
      <w:pPr>
        <w:spacing w:after="0"/>
        <w:ind w:left="0"/>
        <w:jc w:val="both"/>
      </w:pPr>
      <w:r>
        <w:rPr>
          <w:rFonts w:ascii="Times New Roman"/>
          <w:b w:val="false"/>
          <w:i w:val="false"/>
          <w:color w:val="000000"/>
          <w:sz w:val="28"/>
        </w:rPr>
        <w:t>
      2. Механикалық және аэрозольдік тозаңдатқыштар, адам ағзасына жас ағызатын, тітіркендіретін және теріс әсер ететін құралдармен жарақталған құрылғылар.</w:t>
      </w:r>
    </w:p>
    <w:bookmarkEnd w:id="242"/>
    <w:bookmarkStart w:name="z246" w:id="243"/>
    <w:p>
      <w:pPr>
        <w:spacing w:after="0"/>
        <w:ind w:left="0"/>
        <w:jc w:val="both"/>
      </w:pPr>
      <w:r>
        <w:rPr>
          <w:rFonts w:ascii="Times New Roman"/>
          <w:b w:val="false"/>
          <w:i w:val="false"/>
          <w:color w:val="000000"/>
          <w:sz w:val="28"/>
        </w:rPr>
        <w:t>
      3. Заттар:</w:t>
      </w:r>
    </w:p>
    <w:bookmarkEnd w:id="243"/>
    <w:p>
      <w:pPr>
        <w:spacing w:after="0"/>
        <w:ind w:left="0"/>
        <w:jc w:val="both"/>
      </w:pPr>
      <w:r>
        <w:rPr>
          <w:rFonts w:ascii="Times New Roman"/>
          <w:b w:val="false"/>
          <w:i w:val="false"/>
          <w:color w:val="000000"/>
          <w:sz w:val="28"/>
        </w:rPr>
        <w:t>
      жарылғыш;</w:t>
      </w:r>
    </w:p>
    <w:p>
      <w:pPr>
        <w:spacing w:after="0"/>
        <w:ind w:left="0"/>
        <w:jc w:val="both"/>
      </w:pPr>
      <w:r>
        <w:rPr>
          <w:rFonts w:ascii="Times New Roman"/>
          <w:b w:val="false"/>
          <w:i w:val="false"/>
          <w:color w:val="000000"/>
          <w:sz w:val="28"/>
        </w:rPr>
        <w:t>
      есірткі;</w:t>
      </w:r>
    </w:p>
    <w:p>
      <w:pPr>
        <w:spacing w:after="0"/>
        <w:ind w:left="0"/>
        <w:jc w:val="both"/>
      </w:pPr>
      <w:r>
        <w:rPr>
          <w:rFonts w:ascii="Times New Roman"/>
          <w:b w:val="false"/>
          <w:i w:val="false"/>
          <w:color w:val="000000"/>
          <w:sz w:val="28"/>
        </w:rPr>
        <w:t>
      психотроптық;</w:t>
      </w:r>
    </w:p>
    <w:p>
      <w:pPr>
        <w:spacing w:after="0"/>
        <w:ind w:left="0"/>
        <w:jc w:val="both"/>
      </w:pPr>
      <w:r>
        <w:rPr>
          <w:rFonts w:ascii="Times New Roman"/>
          <w:b w:val="false"/>
          <w:i w:val="false"/>
          <w:color w:val="000000"/>
          <w:sz w:val="28"/>
        </w:rPr>
        <w:t>
      улы;</w:t>
      </w:r>
    </w:p>
    <w:p>
      <w:pPr>
        <w:spacing w:after="0"/>
        <w:ind w:left="0"/>
        <w:jc w:val="both"/>
      </w:pPr>
      <w:r>
        <w:rPr>
          <w:rFonts w:ascii="Times New Roman"/>
          <w:b w:val="false"/>
          <w:i w:val="false"/>
          <w:color w:val="000000"/>
          <w:sz w:val="28"/>
        </w:rPr>
        <w:t>
      уландырғыш;</w:t>
      </w:r>
    </w:p>
    <w:p>
      <w:pPr>
        <w:spacing w:after="0"/>
        <w:ind w:left="0"/>
        <w:jc w:val="both"/>
      </w:pPr>
      <w:r>
        <w:rPr>
          <w:rFonts w:ascii="Times New Roman"/>
          <w:b w:val="false"/>
          <w:i w:val="false"/>
          <w:color w:val="000000"/>
          <w:sz w:val="28"/>
        </w:rPr>
        <w:t>
      радиоактивті;</w:t>
      </w:r>
    </w:p>
    <w:p>
      <w:pPr>
        <w:spacing w:after="0"/>
        <w:ind w:left="0"/>
        <w:jc w:val="both"/>
      </w:pPr>
      <w:r>
        <w:rPr>
          <w:rFonts w:ascii="Times New Roman"/>
          <w:b w:val="false"/>
          <w:i w:val="false"/>
          <w:color w:val="000000"/>
          <w:sz w:val="28"/>
        </w:rPr>
        <w:t>
      күйдіргіш;</w:t>
      </w:r>
    </w:p>
    <w:p>
      <w:pPr>
        <w:spacing w:after="0"/>
        <w:ind w:left="0"/>
        <w:jc w:val="both"/>
      </w:pPr>
      <w:r>
        <w:rPr>
          <w:rFonts w:ascii="Times New Roman"/>
          <w:b w:val="false"/>
          <w:i w:val="false"/>
          <w:color w:val="000000"/>
          <w:sz w:val="28"/>
        </w:rPr>
        <w:t>
      пиротехникалық;</w:t>
      </w:r>
    </w:p>
    <w:p>
      <w:pPr>
        <w:spacing w:after="0"/>
        <w:ind w:left="0"/>
        <w:jc w:val="both"/>
      </w:pPr>
      <w:r>
        <w:rPr>
          <w:rFonts w:ascii="Times New Roman"/>
          <w:b w:val="false"/>
          <w:i w:val="false"/>
          <w:color w:val="000000"/>
          <w:sz w:val="28"/>
        </w:rPr>
        <w:t>
      тез тұтанғыш.</w:t>
      </w:r>
    </w:p>
    <w:bookmarkStart w:name="z247" w:id="244"/>
    <w:p>
      <w:pPr>
        <w:spacing w:after="0"/>
        <w:ind w:left="0"/>
        <w:jc w:val="both"/>
      </w:pPr>
      <w:r>
        <w:rPr>
          <w:rFonts w:ascii="Times New Roman"/>
          <w:b w:val="false"/>
          <w:i w:val="false"/>
          <w:color w:val="000000"/>
          <w:sz w:val="28"/>
        </w:rPr>
        <w:t>
      4. Фото және бейнеаппаратура (арнайы рұқсатты талап етеді).</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елді мекендерді ауызсумен</w:t>
            </w:r>
            <w:r>
              <w:br/>
            </w:r>
            <w:r>
              <w:rPr>
                <w:rFonts w:ascii="Times New Roman"/>
                <w:b w:val="false"/>
                <w:i w:val="false"/>
                <w:color w:val="000000"/>
                <w:sz w:val="20"/>
              </w:rPr>
              <w:t>жабдықтау объектілерін</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2-қосымша</w:t>
            </w:r>
          </w:p>
        </w:tc>
      </w:tr>
    </w:tbl>
    <w:bookmarkStart w:name="z249" w:id="245"/>
    <w:p>
      <w:pPr>
        <w:spacing w:after="0"/>
        <w:ind w:left="0"/>
        <w:jc w:val="left"/>
      </w:pPr>
      <w:r>
        <w:rPr>
          <w:rFonts w:ascii="Times New Roman"/>
          <w:b/>
          <w:i w:val="false"/>
          <w:color w:val="000000"/>
        </w:rPr>
        <w:t xml:space="preserve"> Терроризмге қарсы қорғау саласындағы құжаттар тізбесі</w:t>
      </w:r>
    </w:p>
    <w:bookmarkEnd w:id="245"/>
    <w:bookmarkStart w:name="z250" w:id="246"/>
    <w:p>
      <w:pPr>
        <w:spacing w:after="0"/>
        <w:ind w:left="0"/>
        <w:jc w:val="both"/>
      </w:pPr>
      <w:r>
        <w:rPr>
          <w:rFonts w:ascii="Times New Roman"/>
          <w:b w:val="false"/>
          <w:i w:val="false"/>
          <w:color w:val="000000"/>
          <w:sz w:val="28"/>
        </w:rPr>
        <w:t>
      1. Сумен қамтамасыз ету және (немесе) су бұру жөніндегі ұйымдардың әзірлеуін талап ететін терроризмге қарсы қорғау саласындағы құжаттар тізбесі:</w:t>
      </w:r>
    </w:p>
    <w:bookmarkEnd w:id="246"/>
    <w:bookmarkStart w:name="z251" w:id="247"/>
    <w:p>
      <w:pPr>
        <w:spacing w:after="0"/>
        <w:ind w:left="0"/>
        <w:jc w:val="both"/>
      </w:pPr>
      <w:r>
        <w:rPr>
          <w:rFonts w:ascii="Times New Roman"/>
          <w:b w:val="false"/>
          <w:i w:val="false"/>
          <w:color w:val="000000"/>
          <w:sz w:val="28"/>
        </w:rPr>
        <w:t>
      1) Террористік актіге қауіп төнген немесе жасалған кезде объектіні қорғау (қорғау және жабу жөніндегі) жоспары (кәсіпорын басшысы не уәкілетті тұлға бекітеді, объектіні терроризмге қарсы қорғау жөніндегі іс-шараларды орындағаны үшін компанияның немесе ұйымның жауапты тұлғасы қол қояды, тиісті мемлекеттік органдармен келісіледі. Мұндай жоспар төтенше жағдайларды жою жоспары аясында әзірленеді;</w:t>
      </w:r>
    </w:p>
    <w:bookmarkEnd w:id="247"/>
    <w:bookmarkStart w:name="z252" w:id="248"/>
    <w:p>
      <w:pPr>
        <w:spacing w:after="0"/>
        <w:ind w:left="0"/>
        <w:jc w:val="both"/>
      </w:pPr>
      <w:r>
        <w:rPr>
          <w:rFonts w:ascii="Times New Roman"/>
          <w:b w:val="false"/>
          <w:i w:val="false"/>
          <w:color w:val="000000"/>
          <w:sz w:val="28"/>
        </w:rPr>
        <w:t>
      2) Өткізу және объектішілік режим жөніндегі нұсқаулық (кәсіпорын басшысы не уәкілетті тұлға бекітеді, объектіні терроризмге қарсы қорғау жөніндегі іс-шараларды орындағаны үшін кәсіпорынның жауапты тұлғасы қол қояды, күзет бөлімшесінің басшысымен келіседі және объектінің барлық қызметкерлеріне жеткізіледі);</w:t>
      </w:r>
    </w:p>
    <w:bookmarkEnd w:id="248"/>
    <w:bookmarkStart w:name="z253" w:id="249"/>
    <w:p>
      <w:pPr>
        <w:spacing w:after="0"/>
        <w:ind w:left="0"/>
        <w:jc w:val="both"/>
      </w:pPr>
      <w:r>
        <w:rPr>
          <w:rFonts w:ascii="Times New Roman"/>
          <w:b w:val="false"/>
          <w:i w:val="false"/>
          <w:color w:val="000000"/>
          <w:sz w:val="28"/>
        </w:rPr>
        <w:t>
      3) Террористік сипаттағы қауіп туындаған кезде қауіпсіздік және күзет қызметінің алғашқы әрекеттері туралы жадынама (іс-қимыл алгоритмі);</w:t>
      </w:r>
    </w:p>
    <w:bookmarkEnd w:id="249"/>
    <w:bookmarkStart w:name="z254" w:id="250"/>
    <w:p>
      <w:pPr>
        <w:spacing w:after="0"/>
        <w:ind w:left="0"/>
        <w:jc w:val="both"/>
      </w:pPr>
      <w:r>
        <w:rPr>
          <w:rFonts w:ascii="Times New Roman"/>
          <w:b w:val="false"/>
          <w:i w:val="false"/>
          <w:color w:val="000000"/>
          <w:sz w:val="28"/>
        </w:rPr>
        <w:t>
      4) Объектіні күзетуді және қорғауды ұйымдастыру туралы ереже (кәсіпорын басшысы не уәкілетті тұлға бекітеді, объектіні терроризмге қарсы қорғау жөніндегі іс-шараларды орындағаны үшін кәсіпорынның жауапты тұлғасы қол қояды);</w:t>
      </w:r>
    </w:p>
    <w:bookmarkEnd w:id="250"/>
    <w:bookmarkStart w:name="z255" w:id="251"/>
    <w:p>
      <w:pPr>
        <w:spacing w:after="0"/>
        <w:ind w:left="0"/>
        <w:jc w:val="both"/>
      </w:pPr>
      <w:r>
        <w:rPr>
          <w:rFonts w:ascii="Times New Roman"/>
          <w:b w:val="false"/>
          <w:i w:val="false"/>
          <w:color w:val="000000"/>
          <w:sz w:val="28"/>
        </w:rPr>
        <w:t>
      5) Күзет бөлімшесінің қызметкерлерінің лауазымдық нұсқаулықтары (кәсіпорын басшысы не уәкілетті тұлға бекітеді, объектіні терроризмге қарсы қорғау жөніндегі іс-шараларды орындағаны үшін кәсіпорынның жауапты тұлғасы қол қояды, күзет бөлімшесінің басшылығымен келісіледі);</w:t>
      </w:r>
    </w:p>
    <w:bookmarkEnd w:id="251"/>
    <w:bookmarkStart w:name="z256" w:id="252"/>
    <w:p>
      <w:pPr>
        <w:spacing w:after="0"/>
        <w:ind w:left="0"/>
        <w:jc w:val="both"/>
      </w:pPr>
      <w:r>
        <w:rPr>
          <w:rFonts w:ascii="Times New Roman"/>
          <w:b w:val="false"/>
          <w:i w:val="false"/>
          <w:color w:val="000000"/>
          <w:sz w:val="28"/>
        </w:rPr>
        <w:t>
      6) Төтенше жағдайға авариялық ден қою және оны жою жоспары (кәсіпорын басшысы не уәкілетті тұлға бекітеді, азаматтық қорғаныс және төтенше жағдайдың алдын алу жөніндегі іс-шараларды орындағаны үшін кәсіпорынның жауапты тұлғасы қол қояды;</w:t>
      </w:r>
    </w:p>
    <w:bookmarkEnd w:id="252"/>
    <w:bookmarkStart w:name="z257" w:id="253"/>
    <w:p>
      <w:pPr>
        <w:spacing w:after="0"/>
        <w:ind w:left="0"/>
        <w:jc w:val="both"/>
      </w:pPr>
      <w:r>
        <w:rPr>
          <w:rFonts w:ascii="Times New Roman"/>
          <w:b w:val="false"/>
          <w:i w:val="false"/>
          <w:color w:val="000000"/>
          <w:sz w:val="28"/>
        </w:rPr>
        <w:t>
      7) Объектінің терроризмге қарсы қорғалу паспорты (кәсіпорын басшысымен не уәкілетті тұлғамен бекітіледі, объектіні терроризмге қарсы қорғау жөніндегі іс-шараларды орындағаны үшін кәсіпорынның жауапты тұлғасы қол қояды, тиісті мемлекеттік органдармен келісіледі); № 191 қаулыны ауыстыру жобасынан: нұсқаулықтарда паспорттардың даналарын әзірлеу, келісу, есепке алу, сақтау және (немесе) жою тәртібін егжей-тегжейлі көрсету, егер Қазақстан Республикасының заңнамасында өзгеше белгіленбеген. Тәртіп паспорттың өзектілігін және оны жедел штаб басшысына уақтылы беруді қамтамасыз етуі тиіс;</w:t>
      </w:r>
    </w:p>
    <w:bookmarkEnd w:id="253"/>
    <w:bookmarkStart w:name="z258" w:id="254"/>
    <w:p>
      <w:pPr>
        <w:spacing w:after="0"/>
        <w:ind w:left="0"/>
        <w:jc w:val="both"/>
      </w:pPr>
      <w:r>
        <w:rPr>
          <w:rFonts w:ascii="Times New Roman"/>
          <w:b w:val="false"/>
          <w:i w:val="false"/>
          <w:color w:val="000000"/>
          <w:sz w:val="28"/>
        </w:rPr>
        <w:t>
      8) Штаттан тыс жағдайлардың салдарын болғызбау немесе жою жөніндегі іс-шараларға тартылатын қызметкерлерді хабардар ету схемасы;</w:t>
      </w:r>
    </w:p>
    <w:bookmarkEnd w:id="254"/>
    <w:bookmarkStart w:name="z259" w:id="255"/>
    <w:p>
      <w:pPr>
        <w:spacing w:after="0"/>
        <w:ind w:left="0"/>
        <w:jc w:val="both"/>
      </w:pPr>
      <w:r>
        <w:rPr>
          <w:rFonts w:ascii="Times New Roman"/>
          <w:b w:val="false"/>
          <w:i w:val="false"/>
          <w:color w:val="000000"/>
          <w:sz w:val="28"/>
        </w:rPr>
        <w:t>
      9) Объектіні күзетудің және қауіпсіздікті қамтамасыз етудің инженерлік-техникалық құралдарымен жабдықтаудың перспективалық жоспары (әдетте, жоспардың тармақтарын іске асыруға жауаптылар көрсетіле отырып, 3-5 жылға жасалады) (кәсіпорын басшысы не уәкілетті тұлға бекітеді, объектіні терроризмге қарсы қорғау жөніндегі іс-шараларды орындағаны үшін кәсіпорынның жауапты тұлғасы қол қояды);</w:t>
      </w:r>
    </w:p>
    <w:bookmarkEnd w:id="255"/>
    <w:bookmarkStart w:name="z260" w:id="256"/>
    <w:p>
      <w:pPr>
        <w:spacing w:after="0"/>
        <w:ind w:left="0"/>
        <w:jc w:val="both"/>
      </w:pPr>
      <w:r>
        <w:rPr>
          <w:rFonts w:ascii="Times New Roman"/>
          <w:b w:val="false"/>
          <w:i w:val="false"/>
          <w:color w:val="000000"/>
          <w:sz w:val="28"/>
        </w:rPr>
        <w:t>
      10) Объектіні терроризмге қарсы қорғау жөніндегі іс-шараларды орындауға жауапты компания лауазымды адамының функционалдық міндеттері (кәсіпорын басшысы қол қояды).</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елді мекендерді ауызсумен</w:t>
            </w:r>
            <w:r>
              <w:br/>
            </w:r>
            <w:r>
              <w:rPr>
                <w:rFonts w:ascii="Times New Roman"/>
                <w:b w:val="false"/>
                <w:i w:val="false"/>
                <w:color w:val="000000"/>
                <w:sz w:val="20"/>
              </w:rPr>
              <w:t>жабдықтау объектілерін</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3-қосымша</w:t>
            </w:r>
          </w:p>
        </w:tc>
      </w:tr>
    </w:tbl>
    <w:bookmarkStart w:name="z262" w:id="257"/>
    <w:p>
      <w:pPr>
        <w:spacing w:after="0"/>
        <w:ind w:left="0"/>
        <w:jc w:val="left"/>
      </w:pPr>
      <w:r>
        <w:rPr>
          <w:rFonts w:ascii="Times New Roman"/>
          <w:b/>
          <w:i w:val="false"/>
          <w:color w:val="000000"/>
        </w:rPr>
        <w:t xml:space="preserve"> Терроризмге қарсы қауіпсіздік мәселелері бойынша сабақтар тақырыптарының нұсқалары</w:t>
      </w:r>
    </w:p>
    <w:bookmarkEnd w:id="257"/>
    <w:bookmarkStart w:name="z263" w:id="258"/>
    <w:p>
      <w:pPr>
        <w:spacing w:after="0"/>
        <w:ind w:left="0"/>
        <w:jc w:val="both"/>
      </w:pPr>
      <w:r>
        <w:rPr>
          <w:rFonts w:ascii="Times New Roman"/>
          <w:b w:val="false"/>
          <w:i w:val="false"/>
          <w:color w:val="000000"/>
          <w:sz w:val="28"/>
        </w:rPr>
        <w:t>
      1. Террористік сипаттағы қатер төнген кезде алғашқы ден қою шаралары.</w:t>
      </w:r>
    </w:p>
    <w:bookmarkEnd w:id="258"/>
    <w:bookmarkStart w:name="z264" w:id="259"/>
    <w:p>
      <w:pPr>
        <w:spacing w:after="0"/>
        <w:ind w:left="0"/>
        <w:jc w:val="both"/>
      </w:pPr>
      <w:r>
        <w:rPr>
          <w:rFonts w:ascii="Times New Roman"/>
          <w:b w:val="false"/>
          <w:i w:val="false"/>
          <w:color w:val="000000"/>
          <w:sz w:val="28"/>
        </w:rPr>
        <w:t>
      2. Жарылғыш құрылғыға ұқсас күдікті затты анықтаудағы әрекеттер.</w:t>
      </w:r>
    </w:p>
    <w:bookmarkEnd w:id="259"/>
    <w:bookmarkStart w:name="z265" w:id="260"/>
    <w:p>
      <w:pPr>
        <w:spacing w:after="0"/>
        <w:ind w:left="0"/>
        <w:jc w:val="both"/>
      </w:pPr>
      <w:r>
        <w:rPr>
          <w:rFonts w:ascii="Times New Roman"/>
          <w:b w:val="false"/>
          <w:i w:val="false"/>
          <w:color w:val="000000"/>
          <w:sz w:val="28"/>
        </w:rPr>
        <w:t>
      3. Қауіп жазбаша нысанда түскен кездегі іс-қимыл.</w:t>
      </w:r>
    </w:p>
    <w:bookmarkEnd w:id="260"/>
    <w:bookmarkStart w:name="z266" w:id="261"/>
    <w:p>
      <w:pPr>
        <w:spacing w:after="0"/>
        <w:ind w:left="0"/>
        <w:jc w:val="both"/>
      </w:pPr>
      <w:r>
        <w:rPr>
          <w:rFonts w:ascii="Times New Roman"/>
          <w:b w:val="false"/>
          <w:i w:val="false"/>
          <w:color w:val="000000"/>
          <w:sz w:val="28"/>
        </w:rPr>
        <w:t>
      4. Кепілге алу кезіндегі іс-қимыл. Басып алу объектісіне айналған адамдардың (кепілге алынған адамдардың) іс-қимылы.</w:t>
      </w:r>
    </w:p>
    <w:bookmarkEnd w:id="261"/>
    <w:bookmarkStart w:name="z267" w:id="262"/>
    <w:p>
      <w:pPr>
        <w:spacing w:after="0"/>
        <w:ind w:left="0"/>
        <w:jc w:val="both"/>
      </w:pPr>
      <w:r>
        <w:rPr>
          <w:rFonts w:ascii="Times New Roman"/>
          <w:b w:val="false"/>
          <w:i w:val="false"/>
          <w:color w:val="000000"/>
          <w:sz w:val="28"/>
        </w:rPr>
        <w:t>
      5. Террористік актілерге жол бермеу мақсатында объект персоналының қырағылығын күшейту жөніндегі шаралар.</w:t>
      </w:r>
    </w:p>
    <w:bookmarkEnd w:id="262"/>
    <w:bookmarkStart w:name="z268" w:id="263"/>
    <w:p>
      <w:pPr>
        <w:spacing w:after="0"/>
        <w:ind w:left="0"/>
        <w:jc w:val="both"/>
      </w:pPr>
      <w:r>
        <w:rPr>
          <w:rFonts w:ascii="Times New Roman"/>
          <w:b w:val="false"/>
          <w:i w:val="false"/>
          <w:color w:val="000000"/>
          <w:sz w:val="28"/>
        </w:rPr>
        <w:t>
      6. Тиісті өткізу және объектішілік режимді қамтамасыз ету тәртібі. Тексеру жабдықтары мен металл детекторларын пайдалану әдістемесі.</w:t>
      </w:r>
    </w:p>
    <w:bookmarkEnd w:id="263"/>
    <w:bookmarkStart w:name="z269" w:id="264"/>
    <w:p>
      <w:pPr>
        <w:spacing w:after="0"/>
        <w:ind w:left="0"/>
        <w:jc w:val="both"/>
      </w:pPr>
      <w:r>
        <w:rPr>
          <w:rFonts w:ascii="Times New Roman"/>
          <w:b w:val="false"/>
          <w:i w:val="false"/>
          <w:color w:val="000000"/>
          <w:sz w:val="28"/>
        </w:rPr>
        <w:t>
      7. Ақаулықтарды анықтау құралы (қауіп-қатерді анықтау құралы) детекторларының іске қосу сигналы келіп түскен кездегі іс-қимыл алгоритмін пысықтау. Облыстардың полиция департаментінің аумақтық ішкі істер бөлімімен, жедел басқару орталығымен өзара іс-қимыл тетігін әзірлеу (адамдарды құлақтандыру, бағдарлау, ұстау, қылмыстық әрекеттерді және тетіктерді тіркеу).</w:t>
      </w:r>
    </w:p>
    <w:bookmarkEnd w:id="264"/>
    <w:bookmarkStart w:name="z270" w:id="265"/>
    <w:p>
      <w:pPr>
        <w:spacing w:after="0"/>
        <w:ind w:left="0"/>
        <w:jc w:val="both"/>
      </w:pPr>
      <w:r>
        <w:rPr>
          <w:rFonts w:ascii="Times New Roman"/>
          <w:b w:val="false"/>
          <w:i w:val="false"/>
          <w:color w:val="000000"/>
          <w:sz w:val="28"/>
        </w:rPr>
        <w:t>
      8. Күзетілетін объектіде салынған жарылғыш құрылғы туралы анонимді хабарлама алған кездегі күзет жеке құрамының іс-қимыл.</w:t>
      </w:r>
    </w:p>
    <w:bookmarkEnd w:id="265"/>
    <w:bookmarkStart w:name="z271" w:id="266"/>
    <w:p>
      <w:pPr>
        <w:spacing w:after="0"/>
        <w:ind w:left="0"/>
        <w:jc w:val="both"/>
      </w:pPr>
      <w:r>
        <w:rPr>
          <w:rFonts w:ascii="Times New Roman"/>
          <w:b w:val="false"/>
          <w:i w:val="false"/>
          <w:color w:val="000000"/>
          <w:sz w:val="28"/>
        </w:rPr>
        <w:t xml:space="preserve">
      9. Жасалған терроризм актісі нәтижесінде туындаған техногендік сипаттағы қатерлерді жою. </w:t>
      </w:r>
    </w:p>
    <w:bookmarkEnd w:id="266"/>
    <w:bookmarkStart w:name="z272" w:id="267"/>
    <w:p>
      <w:pPr>
        <w:spacing w:after="0"/>
        <w:ind w:left="0"/>
        <w:jc w:val="both"/>
      </w:pPr>
      <w:r>
        <w:rPr>
          <w:rFonts w:ascii="Times New Roman"/>
          <w:b w:val="false"/>
          <w:i w:val="false"/>
          <w:color w:val="000000"/>
          <w:sz w:val="28"/>
        </w:rPr>
        <w:t>
      10. Күзетілетін объектінің стационарлық (айналма) бекетіне шабуылды тойтару, қару мен арнайы құралдарды, қоян-қолтық ұрыс тәсілдерін қолдану, шұғыл байланыс арналары арқылы ақпарат беру).</w:t>
      </w:r>
    </w:p>
    <w:bookmarkEnd w:id="267"/>
    <w:bookmarkStart w:name="z273" w:id="268"/>
    <w:p>
      <w:pPr>
        <w:spacing w:after="0"/>
        <w:ind w:left="0"/>
        <w:jc w:val="both"/>
      </w:pPr>
      <w:r>
        <w:rPr>
          <w:rFonts w:ascii="Times New Roman"/>
          <w:b w:val="false"/>
          <w:i w:val="false"/>
          <w:color w:val="000000"/>
          <w:sz w:val="28"/>
        </w:rPr>
        <w:t>
      11. Терроризмге қарсы іс-қимыл саласындағы күзет персоналының лауазымдық (функционалдық) міндеттері;</w:t>
      </w:r>
    </w:p>
    <w:bookmarkEnd w:id="268"/>
    <w:bookmarkStart w:name="z274" w:id="269"/>
    <w:p>
      <w:pPr>
        <w:spacing w:after="0"/>
        <w:ind w:left="0"/>
        <w:jc w:val="both"/>
      </w:pPr>
      <w:r>
        <w:rPr>
          <w:rFonts w:ascii="Times New Roman"/>
          <w:b w:val="false"/>
          <w:i w:val="false"/>
          <w:color w:val="000000"/>
          <w:sz w:val="28"/>
        </w:rPr>
        <w:t>
      12. Қару мен арнайы құралдармен жұмыс істеу кезіндегі қауіпсіздік қағидалары.</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w:t>
            </w:r>
            <w:r>
              <w:br/>
            </w:r>
            <w:r>
              <w:rPr>
                <w:rFonts w:ascii="Times New Roman"/>
                <w:b w:val="false"/>
                <w:i w:val="false"/>
                <w:color w:val="000000"/>
                <w:sz w:val="20"/>
              </w:rPr>
              <w:t>осал елді мекендерді ауызсумен</w:t>
            </w:r>
            <w:r>
              <w:br/>
            </w:r>
            <w:r>
              <w:rPr>
                <w:rFonts w:ascii="Times New Roman"/>
                <w:b w:val="false"/>
                <w:i w:val="false"/>
                <w:color w:val="000000"/>
                <w:sz w:val="20"/>
              </w:rPr>
              <w:t>жабдықтау объектілерін</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4-қосымша</w:t>
            </w:r>
          </w:p>
        </w:tc>
      </w:tr>
    </w:tbl>
    <w:bookmarkStart w:name="z276" w:id="270"/>
    <w:p>
      <w:pPr>
        <w:spacing w:after="0"/>
        <w:ind w:left="0"/>
        <w:jc w:val="left"/>
      </w:pPr>
      <w:r>
        <w:rPr>
          <w:rFonts w:ascii="Times New Roman"/>
          <w:b/>
          <w:i w:val="false"/>
          <w:color w:val="000000"/>
        </w:rPr>
        <w:t xml:space="preserve"> Террористік сипаттағы ықтимал қауіп-қатерлерге объектілердің әртүрлі адамдар тобының іс-қимыл алгоритмі</w:t>
      </w:r>
    </w:p>
    <w:bookmarkEnd w:id="270"/>
    <w:bookmarkStart w:name="z277" w:id="271"/>
    <w:p>
      <w:pPr>
        <w:spacing w:after="0"/>
        <w:ind w:left="0"/>
        <w:jc w:val="both"/>
      </w:pPr>
      <w:r>
        <w:rPr>
          <w:rFonts w:ascii="Times New Roman"/>
          <w:b w:val="false"/>
          <w:i w:val="false"/>
          <w:color w:val="000000"/>
          <w:sz w:val="28"/>
        </w:rPr>
        <w:t>
      1. Террористік тұрғыдан осал ауызсумен жабдықтау объектілерінің терроризмге қарсы қорғалуы жөніндегі іс-шараларды жүргізуді қамтамасыз ететін жауапты тұлға және (немесе) басшының бұйрығымен айқындалған бөлімше терроризм актісін жасау қаупі (алдын алу шаралары) болған кезде:</w:t>
      </w:r>
    </w:p>
    <w:bookmarkEnd w:id="271"/>
    <w:bookmarkStart w:name="z278" w:id="272"/>
    <w:p>
      <w:pPr>
        <w:spacing w:after="0"/>
        <w:ind w:left="0"/>
        <w:jc w:val="both"/>
      </w:pPr>
      <w:r>
        <w:rPr>
          <w:rFonts w:ascii="Times New Roman"/>
          <w:b w:val="false"/>
          <w:i w:val="false"/>
          <w:color w:val="000000"/>
          <w:sz w:val="28"/>
        </w:rPr>
        <w:t>
      1) бөлімше аумағына өткізу режимін шектеуге;</w:t>
      </w:r>
    </w:p>
    <w:bookmarkEnd w:id="272"/>
    <w:bookmarkStart w:name="z279" w:id="273"/>
    <w:p>
      <w:pPr>
        <w:spacing w:after="0"/>
        <w:ind w:left="0"/>
        <w:jc w:val="both"/>
      </w:pPr>
      <w:r>
        <w:rPr>
          <w:rFonts w:ascii="Times New Roman"/>
          <w:b w:val="false"/>
          <w:i w:val="false"/>
          <w:color w:val="000000"/>
          <w:sz w:val="28"/>
        </w:rPr>
        <w:t>
      2) күдікті заттарды табу мақсатында күн сайын аумақты және үй-жайларды аралап, қарап-тексеруді жүзеге асыруға;</w:t>
      </w:r>
    </w:p>
    <w:bookmarkEnd w:id="273"/>
    <w:bookmarkStart w:name="z280" w:id="274"/>
    <w:p>
      <w:pPr>
        <w:spacing w:after="0"/>
        <w:ind w:left="0"/>
        <w:jc w:val="both"/>
      </w:pPr>
      <w:r>
        <w:rPr>
          <w:rFonts w:ascii="Times New Roman"/>
          <w:b w:val="false"/>
          <w:i w:val="false"/>
          <w:color w:val="000000"/>
          <w:sz w:val="28"/>
        </w:rPr>
        <w:t>
      3) келіп түсетін мүлікті, тауарларды, жабдықты заттардың саны, қаптаманың жай-күйі бойынша мұқият тексеруге;</w:t>
      </w:r>
    </w:p>
    <w:bookmarkEnd w:id="274"/>
    <w:bookmarkStart w:name="z281" w:id="275"/>
    <w:p>
      <w:pPr>
        <w:spacing w:after="0"/>
        <w:ind w:left="0"/>
        <w:jc w:val="both"/>
      </w:pPr>
      <w:r>
        <w:rPr>
          <w:rFonts w:ascii="Times New Roman"/>
          <w:b w:val="false"/>
          <w:i w:val="false"/>
          <w:color w:val="000000"/>
          <w:sz w:val="28"/>
        </w:rPr>
        <w:t>
      4) қызметкерлер мен қызмет көрсетуші персоналды (кезекшілерді, жөндеушілерді, тазалаушыларды) мұқият іріктеуді жүргізуге;</w:t>
      </w:r>
    </w:p>
    <w:bookmarkEnd w:id="275"/>
    <w:bookmarkStart w:name="z282" w:id="276"/>
    <w:p>
      <w:pPr>
        <w:spacing w:after="0"/>
        <w:ind w:left="0"/>
        <w:jc w:val="both"/>
      </w:pPr>
      <w:r>
        <w:rPr>
          <w:rFonts w:ascii="Times New Roman"/>
          <w:b w:val="false"/>
          <w:i w:val="false"/>
          <w:color w:val="000000"/>
          <w:sz w:val="28"/>
        </w:rPr>
        <w:t>
      5) қызметкерлерді, келушілерді және зардап шеккендерді эвакуациялау жоспарын әзірлеу;</w:t>
      </w:r>
    </w:p>
    <w:bookmarkEnd w:id="276"/>
    <w:bookmarkStart w:name="z283" w:id="277"/>
    <w:p>
      <w:pPr>
        <w:spacing w:after="0"/>
        <w:ind w:left="0"/>
        <w:jc w:val="both"/>
      </w:pPr>
      <w:r>
        <w:rPr>
          <w:rFonts w:ascii="Times New Roman"/>
          <w:b w:val="false"/>
          <w:i w:val="false"/>
          <w:color w:val="000000"/>
          <w:sz w:val="28"/>
        </w:rPr>
        <w:t>
      6) құлақтандыру құралдарының жұмыс қабілеттілігін тексеру;</w:t>
      </w:r>
    </w:p>
    <w:bookmarkEnd w:id="277"/>
    <w:bookmarkStart w:name="z284" w:id="278"/>
    <w:p>
      <w:pPr>
        <w:spacing w:after="0"/>
        <w:ind w:left="0"/>
        <w:jc w:val="both"/>
      </w:pPr>
      <w:r>
        <w:rPr>
          <w:rFonts w:ascii="Times New Roman"/>
          <w:b w:val="false"/>
          <w:i w:val="false"/>
          <w:color w:val="000000"/>
          <w:sz w:val="28"/>
        </w:rPr>
        <w:t>
      7) терроризм актісі жағдайындағы іс-қимыл бойынша практикалық сабақтар арқылы құқық қорғау органдарымен бірлесіп бөлімше қызметкерлерін даярлауды ұйымдастыруға;</w:t>
      </w:r>
    </w:p>
    <w:bookmarkEnd w:id="278"/>
    <w:bookmarkStart w:name="z285" w:id="279"/>
    <w:p>
      <w:pPr>
        <w:spacing w:after="0"/>
        <w:ind w:left="0"/>
        <w:jc w:val="both"/>
      </w:pPr>
      <w:r>
        <w:rPr>
          <w:rFonts w:ascii="Times New Roman"/>
          <w:b w:val="false"/>
          <w:i w:val="false"/>
          <w:color w:val="000000"/>
          <w:sz w:val="28"/>
        </w:rPr>
        <w:t>
      8) эвакуациялық шығулар мен баспалдақ аралықтарын үйіп тастауға жол бермеуге;</w:t>
      </w:r>
    </w:p>
    <w:bookmarkEnd w:id="279"/>
    <w:bookmarkStart w:name="z286" w:id="280"/>
    <w:p>
      <w:pPr>
        <w:spacing w:after="0"/>
        <w:ind w:left="0"/>
        <w:jc w:val="both"/>
      </w:pPr>
      <w:r>
        <w:rPr>
          <w:rFonts w:ascii="Times New Roman"/>
          <w:b w:val="false"/>
          <w:i w:val="false"/>
          <w:color w:val="000000"/>
          <w:sz w:val="28"/>
        </w:rPr>
        <w:t>
      9) күдікті заттар немесе терроризм актісін өткізу қаупі белгілері анықталған кезде белгілі бір органдарға хабарлау қажет телефон нөмірлерін барлық қызметкерлерге жеткізуге арналған алдын алу шараларын қабылдайды.</w:t>
      </w:r>
    </w:p>
    <w:bookmarkEnd w:id="280"/>
    <w:bookmarkStart w:name="z287" w:id="281"/>
    <w:p>
      <w:pPr>
        <w:spacing w:after="0"/>
        <w:ind w:left="0"/>
        <w:jc w:val="left"/>
      </w:pPr>
      <w:r>
        <w:rPr>
          <w:rFonts w:ascii="Times New Roman"/>
          <w:b/>
          <w:i w:val="false"/>
          <w:color w:val="000000"/>
        </w:rPr>
        <w:t xml:space="preserve"> Күдікті зат табылған кездегі іс-қимыл</w:t>
      </w:r>
    </w:p>
    <w:bookmarkEnd w:id="281"/>
    <w:bookmarkStart w:name="z288" w:id="282"/>
    <w:p>
      <w:pPr>
        <w:spacing w:after="0"/>
        <w:ind w:left="0"/>
        <w:jc w:val="both"/>
      </w:pPr>
      <w:r>
        <w:rPr>
          <w:rFonts w:ascii="Times New Roman"/>
          <w:b w:val="false"/>
          <w:i w:val="false"/>
          <w:color w:val="000000"/>
          <w:sz w:val="28"/>
        </w:rPr>
        <w:t xml:space="preserve">
      1. Күдікті зат деп күдікті дыбыстар (шертулер, сағаттың тықылы, зат шығаратын күдікті дыбыстар) және ерекше иістер шығаратын (бадам, хлор, аммиак) иесіз сөмкелер, пакет, жәшік, қорап, шығыңқы сымдары, жіптері, электр таспасы бар ойыншықтар түсіндіріледі. Мұндай зат жарылғыш немесе улы химикатты заттармен (УХЗ) немесе биологиялық агенттермен (қауіпті инфекциялардың қоздырғыштары, мысалы, күйдіргі, шешек, туляремия) толтырылуы мүмкін. </w:t>
      </w:r>
    </w:p>
    <w:bookmarkEnd w:id="282"/>
    <w:bookmarkStart w:name="z289" w:id="283"/>
    <w:p>
      <w:pPr>
        <w:spacing w:after="0"/>
        <w:ind w:left="0"/>
        <w:jc w:val="both"/>
      </w:pPr>
      <w:r>
        <w:rPr>
          <w:rFonts w:ascii="Times New Roman"/>
          <w:b w:val="false"/>
          <w:i w:val="false"/>
          <w:color w:val="000000"/>
          <w:sz w:val="28"/>
        </w:rPr>
        <w:t>
      2. Басшылықтың іс-қимылы:</w:t>
      </w:r>
    </w:p>
    <w:bookmarkEnd w:id="283"/>
    <w:bookmarkStart w:name="z290" w:id="284"/>
    <w:p>
      <w:pPr>
        <w:spacing w:after="0"/>
        <w:ind w:left="0"/>
        <w:jc w:val="both"/>
      </w:pPr>
      <w:r>
        <w:rPr>
          <w:rFonts w:ascii="Times New Roman"/>
          <w:b w:val="false"/>
          <w:i w:val="false"/>
          <w:color w:val="000000"/>
          <w:sz w:val="28"/>
        </w:rPr>
        <w:t>
      1) күдікті адамның анықталғаны немесе иесіз заттың табылғаны туралы құқық қорғау, арнаулы мемлекеттік органдарды дереу хабардар ету;</w:t>
      </w:r>
    </w:p>
    <w:bookmarkEnd w:id="284"/>
    <w:bookmarkStart w:name="z291" w:id="285"/>
    <w:p>
      <w:pPr>
        <w:spacing w:after="0"/>
        <w:ind w:left="0"/>
        <w:jc w:val="both"/>
      </w:pPr>
      <w:r>
        <w:rPr>
          <w:rFonts w:ascii="Times New Roman"/>
          <w:b w:val="false"/>
          <w:i w:val="false"/>
          <w:color w:val="000000"/>
          <w:sz w:val="28"/>
        </w:rPr>
        <w:t>
      2) иесіз күдікті зат табылған жерді қажетті қашықтықта қоршауды ұйымдастыру;</w:t>
      </w:r>
    </w:p>
    <w:bookmarkEnd w:id="285"/>
    <w:bookmarkStart w:name="z292" w:id="286"/>
    <w:p>
      <w:pPr>
        <w:spacing w:after="0"/>
        <w:ind w:left="0"/>
        <w:jc w:val="both"/>
      </w:pPr>
      <w:r>
        <w:rPr>
          <w:rFonts w:ascii="Times New Roman"/>
          <w:b w:val="false"/>
          <w:i w:val="false"/>
          <w:color w:val="000000"/>
          <w:sz w:val="28"/>
        </w:rPr>
        <w:t>
      3) адамдарды объектіден эвакуациялауды ұйымдастыру, объектідегі тосын жағдай туралы құлақтандыру;</w:t>
      </w:r>
    </w:p>
    <w:bookmarkEnd w:id="286"/>
    <w:bookmarkStart w:name="z293" w:id="287"/>
    <w:p>
      <w:pPr>
        <w:spacing w:after="0"/>
        <w:ind w:left="0"/>
        <w:jc w:val="both"/>
      </w:pPr>
      <w:r>
        <w:rPr>
          <w:rFonts w:ascii="Times New Roman"/>
          <w:b w:val="false"/>
          <w:i w:val="false"/>
          <w:color w:val="000000"/>
          <w:sz w:val="28"/>
        </w:rPr>
        <w:t>
      4) өзге де күдікті заттарды табу мақсатында үй-жайларды аралап шығуды және аумақтарды қарап-тексеруді қамтамасыз ету болып табылады;</w:t>
      </w:r>
    </w:p>
    <w:bookmarkEnd w:id="287"/>
    <w:bookmarkStart w:name="z294" w:id="288"/>
    <w:p>
      <w:pPr>
        <w:spacing w:after="0"/>
        <w:ind w:left="0"/>
        <w:jc w:val="both"/>
      </w:pPr>
      <w:r>
        <w:rPr>
          <w:rFonts w:ascii="Times New Roman"/>
          <w:b w:val="false"/>
          <w:i w:val="false"/>
          <w:color w:val="000000"/>
          <w:sz w:val="28"/>
        </w:rPr>
        <w:t xml:space="preserve">
      5) терроризмге қарсы күрес жөніндегі жедел штабтың келген күштерімен өзара іс-қимылды ұйымдастыру, қажетті ақпарат беру болып табылады. </w:t>
      </w:r>
    </w:p>
    <w:bookmarkEnd w:id="288"/>
    <w:bookmarkStart w:name="z295" w:id="289"/>
    <w:p>
      <w:pPr>
        <w:spacing w:after="0"/>
        <w:ind w:left="0"/>
        <w:jc w:val="both"/>
      </w:pPr>
      <w:r>
        <w:rPr>
          <w:rFonts w:ascii="Times New Roman"/>
          <w:b w:val="false"/>
          <w:i w:val="false"/>
          <w:color w:val="000000"/>
          <w:sz w:val="28"/>
        </w:rPr>
        <w:t>
      3. Объект қызметкерлерінің іс-қимылы:</w:t>
      </w:r>
    </w:p>
    <w:bookmarkEnd w:id="289"/>
    <w:bookmarkStart w:name="z296" w:id="290"/>
    <w:p>
      <w:pPr>
        <w:spacing w:after="0"/>
        <w:ind w:left="0"/>
        <w:jc w:val="both"/>
      </w:pPr>
      <w:r>
        <w:rPr>
          <w:rFonts w:ascii="Times New Roman"/>
          <w:b w:val="false"/>
          <w:i w:val="false"/>
          <w:color w:val="000000"/>
          <w:sz w:val="28"/>
        </w:rPr>
        <w:t>
      1) қол тигізбеңіз, жақындамаңыз, қозғалмаңыз;</w:t>
      </w:r>
    </w:p>
    <w:bookmarkEnd w:id="290"/>
    <w:bookmarkStart w:name="z297" w:id="291"/>
    <w:p>
      <w:pPr>
        <w:spacing w:after="0"/>
        <w:ind w:left="0"/>
        <w:jc w:val="both"/>
      </w:pPr>
      <w:r>
        <w:rPr>
          <w:rFonts w:ascii="Times New Roman"/>
          <w:b w:val="false"/>
          <w:i w:val="false"/>
          <w:color w:val="000000"/>
          <w:sz w:val="28"/>
        </w:rPr>
        <w:t xml:space="preserve">
      2) иесіз заттың ықтимал иесін анықтау үшін айналасындағылардан сұрастыру; </w:t>
      </w:r>
    </w:p>
    <w:bookmarkEnd w:id="291"/>
    <w:bookmarkStart w:name="z298" w:id="292"/>
    <w:p>
      <w:pPr>
        <w:spacing w:after="0"/>
        <w:ind w:left="0"/>
        <w:jc w:val="both"/>
      </w:pPr>
      <w:r>
        <w:rPr>
          <w:rFonts w:ascii="Times New Roman"/>
          <w:b w:val="false"/>
          <w:i w:val="false"/>
          <w:color w:val="000000"/>
          <w:sz w:val="28"/>
        </w:rPr>
        <w:t>
      3) радиобайланыс құралдарын, оның ішінде ұялы байланыс құралдарын осы затқа жақын пайдаланудан бас тартуға (қалалық жағдайларда – 5 метрден жақын емес, ашық жерлерде – 15 метрден жақын емес);</w:t>
      </w:r>
    </w:p>
    <w:bookmarkEnd w:id="292"/>
    <w:bookmarkStart w:name="z299" w:id="293"/>
    <w:p>
      <w:pPr>
        <w:spacing w:after="0"/>
        <w:ind w:left="0"/>
        <w:jc w:val="both"/>
      </w:pPr>
      <w:r>
        <w:rPr>
          <w:rFonts w:ascii="Times New Roman"/>
          <w:b w:val="false"/>
          <w:i w:val="false"/>
          <w:color w:val="000000"/>
          <w:sz w:val="28"/>
        </w:rPr>
        <w:t>
      4) мүмкіндігінше табу уақыты мен орнын белгілеп алу;</w:t>
      </w:r>
    </w:p>
    <w:bookmarkEnd w:id="293"/>
    <w:bookmarkStart w:name="z300" w:id="294"/>
    <w:p>
      <w:pPr>
        <w:spacing w:after="0"/>
        <w:ind w:left="0"/>
        <w:jc w:val="both"/>
      </w:pPr>
      <w:r>
        <w:rPr>
          <w:rFonts w:ascii="Times New Roman"/>
          <w:b w:val="false"/>
          <w:i w:val="false"/>
          <w:color w:val="000000"/>
          <w:sz w:val="28"/>
        </w:rPr>
        <w:t>
      5) күдікті адамдар немесе өзімен бірге жарылғыш құрылғылары немесе жарылғыш заттары болуы мүмкін адамдар тобы анықталған және күдікті заттар табылған кезде Ішкі істер министрлігінің, Ұлттық қауіпсіздік комитетінің аумақтық органдарының күзетіне, объектінің персоналына, кезекші бөлімдеріне дереу хабарлауға міндетті;</w:t>
      </w:r>
    </w:p>
    <w:bookmarkEnd w:id="294"/>
    <w:bookmarkStart w:name="z301" w:id="295"/>
    <w:p>
      <w:pPr>
        <w:spacing w:after="0"/>
        <w:ind w:left="0"/>
        <w:jc w:val="both"/>
      </w:pPr>
      <w:r>
        <w:rPr>
          <w:rFonts w:ascii="Times New Roman"/>
          <w:b w:val="false"/>
          <w:i w:val="false"/>
          <w:color w:val="000000"/>
          <w:sz w:val="28"/>
        </w:rPr>
        <w:t>
      6) жарылғыш құрылғыға ұқсас заттың сыртқы түрін және оны анықтаудың елеулі мән-жайларын сипаттауға дайын болуға тиіс;</w:t>
      </w:r>
    </w:p>
    <w:bookmarkEnd w:id="295"/>
    <w:bookmarkStart w:name="z302" w:id="296"/>
    <w:p>
      <w:pPr>
        <w:spacing w:after="0"/>
        <w:ind w:left="0"/>
        <w:jc w:val="both"/>
      </w:pPr>
      <w:r>
        <w:rPr>
          <w:rFonts w:ascii="Times New Roman"/>
          <w:b w:val="false"/>
          <w:i w:val="false"/>
          <w:color w:val="000000"/>
          <w:sz w:val="28"/>
        </w:rPr>
        <w:t>
      7) ауызсумен жабдықтау объектісінің басшысы дүрбелең туғызбау мақсатында белгілі бір адамдар тобына жарылыс қаупі туралы хабарлайды;</w:t>
      </w:r>
    </w:p>
    <w:bookmarkEnd w:id="296"/>
    <w:bookmarkStart w:name="z303" w:id="297"/>
    <w:p>
      <w:pPr>
        <w:spacing w:after="0"/>
        <w:ind w:left="0"/>
        <w:jc w:val="both"/>
      </w:pPr>
      <w:r>
        <w:rPr>
          <w:rFonts w:ascii="Times New Roman"/>
          <w:b w:val="false"/>
          <w:i w:val="false"/>
          <w:color w:val="000000"/>
          <w:sz w:val="28"/>
        </w:rPr>
        <w:t>
      8) ауызсумен жабдықтау объектісінің басшысы мүмкіндігінше қызметкерлерімен, күзет қызметі субъектілерінің жұмыскерімен зат пен қауіпті аймаққа күдікті адамдардың кіруін шектеуді ұйымдастыруға міндетті;</w:t>
      </w:r>
    </w:p>
    <w:bookmarkEnd w:id="297"/>
    <w:bookmarkStart w:name="z304" w:id="298"/>
    <w:p>
      <w:pPr>
        <w:spacing w:after="0"/>
        <w:ind w:left="0"/>
        <w:jc w:val="both"/>
      </w:pPr>
      <w:r>
        <w:rPr>
          <w:rFonts w:ascii="Times New Roman"/>
          <w:b w:val="false"/>
          <w:i w:val="false"/>
          <w:color w:val="000000"/>
          <w:sz w:val="28"/>
        </w:rPr>
        <w:t>
      9) қауіпті аймаққа іргелес аумақтан адамдарды ұйымдасқан түрде эвакуациялауды қамтамасыз етуге көмектесу;</w:t>
      </w:r>
    </w:p>
    <w:bookmarkEnd w:id="298"/>
    <w:bookmarkStart w:name="z305" w:id="299"/>
    <w:p>
      <w:pPr>
        <w:spacing w:after="0"/>
        <w:ind w:left="0"/>
        <w:jc w:val="both"/>
      </w:pPr>
      <w:r>
        <w:rPr>
          <w:rFonts w:ascii="Times New Roman"/>
          <w:b w:val="false"/>
          <w:i w:val="false"/>
          <w:color w:val="000000"/>
          <w:sz w:val="28"/>
        </w:rPr>
        <w:t>
      10) қажет болған жағдайда қорғауды қамтамасыз ететін заттарға (ғимараттың бұрышы, бағана, қалың ағаш, автомашина) жасырынуға, бақылау жүргізуге;</w:t>
      </w:r>
    </w:p>
    <w:bookmarkEnd w:id="299"/>
    <w:bookmarkStart w:name="z306" w:id="300"/>
    <w:p>
      <w:pPr>
        <w:spacing w:after="0"/>
        <w:ind w:left="0"/>
        <w:jc w:val="both"/>
      </w:pPr>
      <w:r>
        <w:rPr>
          <w:rFonts w:ascii="Times New Roman"/>
          <w:b w:val="false"/>
          <w:i w:val="false"/>
          <w:color w:val="000000"/>
          <w:sz w:val="28"/>
        </w:rPr>
        <w:t>
      11) келушілерді эвакуациялауды ұйымдастыруда басшылық пен күзетке көмек көрсету;</w:t>
      </w:r>
    </w:p>
    <w:bookmarkEnd w:id="300"/>
    <w:bookmarkStart w:name="z307" w:id="301"/>
    <w:p>
      <w:pPr>
        <w:spacing w:after="0"/>
        <w:ind w:left="0"/>
        <w:jc w:val="both"/>
      </w:pPr>
      <w:r>
        <w:rPr>
          <w:rFonts w:ascii="Times New Roman"/>
          <w:b w:val="false"/>
          <w:i w:val="false"/>
          <w:color w:val="000000"/>
          <w:sz w:val="28"/>
        </w:rPr>
        <w:t>
      12) объектіден шығу, мүмкін болмаған жағдайда - күрделі құрылысқа жасырыну және қажетті қашықтықта бақылау жүргізу.</w:t>
      </w:r>
    </w:p>
    <w:bookmarkEnd w:id="301"/>
    <w:bookmarkStart w:name="z308" w:id="302"/>
    <w:p>
      <w:pPr>
        <w:spacing w:after="0"/>
        <w:ind w:left="0"/>
        <w:jc w:val="both"/>
      </w:pPr>
      <w:r>
        <w:rPr>
          <w:rFonts w:ascii="Times New Roman"/>
          <w:b w:val="false"/>
          <w:i w:val="false"/>
          <w:color w:val="000000"/>
          <w:sz w:val="28"/>
        </w:rPr>
        <w:t>
      4. Кезекші қызметкерлердің іс-қимылы күдікті зат табылған жағдайда:</w:t>
      </w:r>
    </w:p>
    <w:bookmarkEnd w:id="302"/>
    <w:bookmarkStart w:name="z309" w:id="303"/>
    <w:p>
      <w:pPr>
        <w:spacing w:after="0"/>
        <w:ind w:left="0"/>
        <w:jc w:val="both"/>
      </w:pPr>
      <w:r>
        <w:rPr>
          <w:rFonts w:ascii="Times New Roman"/>
          <w:b w:val="false"/>
          <w:i w:val="false"/>
          <w:color w:val="000000"/>
          <w:sz w:val="28"/>
        </w:rPr>
        <w:t>
      1) ұстама емес, бөлуге емес, жылжытуға;</w:t>
      </w:r>
    </w:p>
    <w:bookmarkEnd w:id="303"/>
    <w:bookmarkStart w:name="z310" w:id="304"/>
    <w:p>
      <w:pPr>
        <w:spacing w:after="0"/>
        <w:ind w:left="0"/>
        <w:jc w:val="both"/>
      </w:pPr>
      <w:r>
        <w:rPr>
          <w:rFonts w:ascii="Times New Roman"/>
          <w:b w:val="false"/>
          <w:i w:val="false"/>
          <w:color w:val="000000"/>
          <w:sz w:val="28"/>
        </w:rPr>
        <w:t>
      2) иесіз қалған заттың ықтимал иесін анықтау үшін айналадағылардан сұрау;</w:t>
      </w:r>
    </w:p>
    <w:bookmarkEnd w:id="304"/>
    <w:bookmarkStart w:name="z311" w:id="305"/>
    <w:p>
      <w:pPr>
        <w:spacing w:after="0"/>
        <w:ind w:left="0"/>
        <w:jc w:val="both"/>
      </w:pPr>
      <w:r>
        <w:rPr>
          <w:rFonts w:ascii="Times New Roman"/>
          <w:b w:val="false"/>
          <w:i w:val="false"/>
          <w:color w:val="000000"/>
          <w:sz w:val="28"/>
        </w:rPr>
        <w:t>
      3) радиобайланыс құралдарын, оның ішінде ұялы байланыс құралдарын осы заттың жанында пайдаланудан бас тартуға;</w:t>
      </w:r>
    </w:p>
    <w:bookmarkEnd w:id="305"/>
    <w:bookmarkStart w:name="z312" w:id="306"/>
    <w:p>
      <w:pPr>
        <w:spacing w:after="0"/>
        <w:ind w:left="0"/>
        <w:jc w:val="both"/>
      </w:pPr>
      <w:r>
        <w:rPr>
          <w:rFonts w:ascii="Times New Roman"/>
          <w:b w:val="false"/>
          <w:i w:val="false"/>
          <w:color w:val="000000"/>
          <w:sz w:val="28"/>
        </w:rPr>
        <w:t>
      4) мүмкіндігінше анықтау уақыты мен орнын белгілеу;</w:t>
      </w:r>
    </w:p>
    <w:bookmarkEnd w:id="306"/>
    <w:bookmarkStart w:name="z313" w:id="307"/>
    <w:p>
      <w:pPr>
        <w:spacing w:after="0"/>
        <w:ind w:left="0"/>
        <w:jc w:val="both"/>
      </w:pPr>
      <w:r>
        <w:rPr>
          <w:rFonts w:ascii="Times New Roman"/>
          <w:b w:val="false"/>
          <w:i w:val="false"/>
          <w:color w:val="000000"/>
          <w:sz w:val="28"/>
        </w:rPr>
        <w:t>
      5) күзетте күдікті заттың табылғаны туралы объект персоналына немесе Ішкі істер министрлігі, Ұлттық қауіпсіздік комитеті аумақтық органдарының кезекші бөлімдеріне дереу хабарлау;</w:t>
      </w:r>
    </w:p>
    <w:bookmarkEnd w:id="307"/>
    <w:bookmarkStart w:name="z314" w:id="308"/>
    <w:p>
      <w:pPr>
        <w:spacing w:after="0"/>
        <w:ind w:left="0"/>
        <w:jc w:val="both"/>
      </w:pPr>
      <w:r>
        <w:rPr>
          <w:rFonts w:ascii="Times New Roman"/>
          <w:b w:val="false"/>
          <w:i w:val="false"/>
          <w:color w:val="000000"/>
          <w:sz w:val="28"/>
        </w:rPr>
        <w:t>
      6) жарылғыш құрылғыға ұқсас заттың сыртқы түрін және оны анықтаудың маңызды жағдайларын сипаттауға дайын болу;</w:t>
      </w:r>
    </w:p>
    <w:bookmarkEnd w:id="308"/>
    <w:bookmarkStart w:name="z315" w:id="309"/>
    <w:p>
      <w:pPr>
        <w:spacing w:after="0"/>
        <w:ind w:left="0"/>
        <w:jc w:val="both"/>
      </w:pPr>
      <w:r>
        <w:rPr>
          <w:rFonts w:ascii="Times New Roman"/>
          <w:b w:val="false"/>
          <w:i w:val="false"/>
          <w:color w:val="000000"/>
          <w:sz w:val="28"/>
        </w:rPr>
        <w:t>
      7) дүрбелең туғызбау үшін не болғанын білу керек адамдардан басқа ешкімге жарылыс қаупі туралы хабарламаңыз;</w:t>
      </w:r>
    </w:p>
    <w:bookmarkEnd w:id="309"/>
    <w:bookmarkStart w:name="z316" w:id="310"/>
    <w:p>
      <w:pPr>
        <w:spacing w:after="0"/>
        <w:ind w:left="0"/>
        <w:jc w:val="both"/>
      </w:pPr>
      <w:r>
        <w:rPr>
          <w:rFonts w:ascii="Times New Roman"/>
          <w:b w:val="false"/>
          <w:i w:val="false"/>
          <w:color w:val="000000"/>
          <w:sz w:val="28"/>
        </w:rPr>
        <w:t>
      8) қажетті қашықтықта күдікті зат пен қауіпті аймаққа бөгде адамдардың кіруін шектеу;</w:t>
      </w:r>
    </w:p>
    <w:bookmarkEnd w:id="310"/>
    <w:bookmarkStart w:name="z317" w:id="311"/>
    <w:p>
      <w:pPr>
        <w:spacing w:after="0"/>
        <w:ind w:left="0"/>
        <w:jc w:val="both"/>
      </w:pPr>
      <w:r>
        <w:rPr>
          <w:rFonts w:ascii="Times New Roman"/>
          <w:b w:val="false"/>
          <w:i w:val="false"/>
          <w:color w:val="000000"/>
          <w:sz w:val="28"/>
        </w:rPr>
        <w:t>
      9) қауіпті аймаққа іргелес аумақтан адамдарды эвакуациялауды ұйымдастыру;</w:t>
      </w:r>
    </w:p>
    <w:bookmarkEnd w:id="311"/>
    <w:bookmarkStart w:name="z318" w:id="312"/>
    <w:p>
      <w:pPr>
        <w:spacing w:after="0"/>
        <w:ind w:left="0"/>
        <w:jc w:val="both"/>
      </w:pPr>
      <w:r>
        <w:rPr>
          <w:rFonts w:ascii="Times New Roman"/>
          <w:b w:val="false"/>
          <w:i w:val="false"/>
          <w:color w:val="000000"/>
          <w:sz w:val="28"/>
        </w:rPr>
        <w:t>
      10) қажет болған жағдайда қорғауды қамтамасыз ететін заттарға (ғимараттың бұрышы, бағана, қалың ағаш, автомашина) жасырынуға, бақылау жүргізуге;</w:t>
      </w:r>
    </w:p>
    <w:bookmarkEnd w:id="312"/>
    <w:bookmarkStart w:name="z319" w:id="313"/>
    <w:p>
      <w:pPr>
        <w:spacing w:after="0"/>
        <w:ind w:left="0"/>
        <w:jc w:val="both"/>
      </w:pPr>
      <w:r>
        <w:rPr>
          <w:rFonts w:ascii="Times New Roman"/>
          <w:b w:val="false"/>
          <w:i w:val="false"/>
          <w:color w:val="000000"/>
          <w:sz w:val="28"/>
        </w:rPr>
        <w:t>
      11) Күдікті адам немесе өзімен бірге жарылғыш құрылғылары немесе жарылғыш заттары бар адамдар тобы (саны, жырылыс құрылғының болуының сыртқы белгілері, қару, жарықтану, жасы, лақап аты, ұлты) анықталған жағдайда, объект басшылығына, құқық қорғау және/немесе арнаулы мемлекеттік органдарға хабарлау.</w:t>
      </w:r>
    </w:p>
    <w:bookmarkEnd w:id="313"/>
    <w:bookmarkStart w:name="z320" w:id="314"/>
    <w:p>
      <w:pPr>
        <w:spacing w:after="0"/>
        <w:ind w:left="0"/>
        <w:jc w:val="left"/>
      </w:pPr>
      <w:r>
        <w:rPr>
          <w:rFonts w:ascii="Times New Roman"/>
          <w:b/>
          <w:i w:val="false"/>
          <w:color w:val="000000"/>
        </w:rPr>
        <w:t xml:space="preserve"> Қарулы шабуыл жасау қаупі туындаған кездегі келушілердің іс-қимылы</w:t>
      </w:r>
    </w:p>
    <w:bookmarkEnd w:id="314"/>
    <w:bookmarkStart w:name="z321" w:id="315"/>
    <w:p>
      <w:pPr>
        <w:spacing w:after="0"/>
        <w:ind w:left="0"/>
        <w:jc w:val="both"/>
      </w:pPr>
      <w:r>
        <w:rPr>
          <w:rFonts w:ascii="Times New Roman"/>
          <w:b w:val="false"/>
          <w:i w:val="false"/>
          <w:color w:val="000000"/>
          <w:sz w:val="28"/>
        </w:rPr>
        <w:t>
      1. Қарулы шабуыл жасау қаупі туындаған кезіндегі объекті персоналының іс-қимылы:</w:t>
      </w:r>
    </w:p>
    <w:bookmarkEnd w:id="315"/>
    <w:bookmarkStart w:name="z322" w:id="316"/>
    <w:p>
      <w:pPr>
        <w:spacing w:after="0"/>
        <w:ind w:left="0"/>
        <w:jc w:val="both"/>
      </w:pPr>
      <w:r>
        <w:rPr>
          <w:rFonts w:ascii="Times New Roman"/>
          <w:b w:val="false"/>
          <w:i w:val="false"/>
          <w:color w:val="000000"/>
          <w:sz w:val="28"/>
        </w:rPr>
        <w:t>
      1) аумақтық ішкі істер, ұлттық қауіпсіздік органдарын, күзетті, персоналды, объект басшылығын қарулы шабуыл жасау фактісі мен мән-жайлары туралы кез келген тәсілмен хабардар ету;</w:t>
      </w:r>
    </w:p>
    <w:bookmarkEnd w:id="316"/>
    <w:bookmarkStart w:name="z323" w:id="317"/>
    <w:p>
      <w:pPr>
        <w:spacing w:after="0"/>
        <w:ind w:left="0"/>
        <w:jc w:val="both"/>
      </w:pPr>
      <w:r>
        <w:rPr>
          <w:rFonts w:ascii="Times New Roman"/>
          <w:b w:val="false"/>
          <w:i w:val="false"/>
          <w:color w:val="000000"/>
          <w:sz w:val="28"/>
        </w:rPr>
        <w:t>
      2) қорғануға, ғимараттан білінбей кетуге немесе үй-жайға тығылуға, есікті бұғаттауға, аумақтық ішкі істер, ұлттық қауіпсіздік органдары қызметкерлерінің келуін күту.</w:t>
      </w:r>
    </w:p>
    <w:bookmarkEnd w:id="317"/>
    <w:bookmarkStart w:name="z324" w:id="318"/>
    <w:p>
      <w:pPr>
        <w:spacing w:after="0"/>
        <w:ind w:left="0"/>
        <w:jc w:val="both"/>
      </w:pPr>
      <w:r>
        <w:rPr>
          <w:rFonts w:ascii="Times New Roman"/>
          <w:b w:val="false"/>
          <w:i w:val="false"/>
          <w:color w:val="000000"/>
          <w:sz w:val="28"/>
        </w:rPr>
        <w:t>
      2. Күзет қызметі субъектілері қызметкерлерінің, жұмысшыларының қарулы шабуыл жасау қаупі туындаған кездегі іс-қимылы:</w:t>
      </w:r>
    </w:p>
    <w:bookmarkEnd w:id="318"/>
    <w:bookmarkStart w:name="z325" w:id="319"/>
    <w:p>
      <w:pPr>
        <w:spacing w:after="0"/>
        <w:ind w:left="0"/>
        <w:jc w:val="both"/>
      </w:pPr>
      <w:r>
        <w:rPr>
          <w:rFonts w:ascii="Times New Roman"/>
          <w:b w:val="false"/>
          <w:i w:val="false"/>
          <w:color w:val="000000"/>
          <w:sz w:val="28"/>
        </w:rPr>
        <w:t>
      1) қарулы қаскүнемді анықтау;</w:t>
      </w:r>
    </w:p>
    <w:bookmarkEnd w:id="319"/>
    <w:bookmarkStart w:name="z326" w:id="320"/>
    <w:p>
      <w:pPr>
        <w:spacing w:after="0"/>
        <w:ind w:left="0"/>
        <w:jc w:val="both"/>
      </w:pPr>
      <w:r>
        <w:rPr>
          <w:rFonts w:ascii="Times New Roman"/>
          <w:b w:val="false"/>
          <w:i w:val="false"/>
          <w:color w:val="000000"/>
          <w:sz w:val="28"/>
        </w:rPr>
        <w:t>
      2) объектіде адамдар жаппай болатын орындарға оның жылжуын бұғаттау;</w:t>
      </w:r>
    </w:p>
    <w:bookmarkEnd w:id="320"/>
    <w:bookmarkStart w:name="z327" w:id="321"/>
    <w:p>
      <w:pPr>
        <w:spacing w:after="0"/>
        <w:ind w:left="0"/>
        <w:jc w:val="both"/>
      </w:pPr>
      <w:r>
        <w:rPr>
          <w:rFonts w:ascii="Times New Roman"/>
          <w:b w:val="false"/>
          <w:i w:val="false"/>
          <w:color w:val="000000"/>
          <w:sz w:val="28"/>
        </w:rPr>
        <w:t>
      3) қарулы шабуыл жасау фактісі туралы объект басшылығына, аумақтық ішкі істер, ұлттық қауіпсіздік органдарына хабарлау;</w:t>
      </w:r>
    </w:p>
    <w:bookmarkEnd w:id="321"/>
    <w:bookmarkStart w:name="z328" w:id="322"/>
    <w:p>
      <w:pPr>
        <w:spacing w:after="0"/>
        <w:ind w:left="0"/>
        <w:jc w:val="both"/>
      </w:pPr>
      <w:r>
        <w:rPr>
          <w:rFonts w:ascii="Times New Roman"/>
          <w:b w:val="false"/>
          <w:i w:val="false"/>
          <w:color w:val="000000"/>
          <w:sz w:val="28"/>
        </w:rPr>
        <w:t>
      4) объектідегі адамдардың қауіпсіздігін қамтамасыз етуге шаралар қолдану;</w:t>
      </w:r>
    </w:p>
    <w:bookmarkEnd w:id="322"/>
    <w:bookmarkStart w:name="z329" w:id="323"/>
    <w:p>
      <w:pPr>
        <w:spacing w:after="0"/>
        <w:ind w:left="0"/>
        <w:jc w:val="both"/>
      </w:pPr>
      <w:r>
        <w:rPr>
          <w:rFonts w:ascii="Times New Roman"/>
          <w:b w:val="false"/>
          <w:i w:val="false"/>
          <w:color w:val="000000"/>
          <w:sz w:val="28"/>
        </w:rPr>
        <w:t>
      5) өз қауіпсіздігіңізді қамтамасыз ету.</w:t>
      </w:r>
    </w:p>
    <w:bookmarkEnd w:id="323"/>
    <w:bookmarkStart w:name="z330" w:id="324"/>
    <w:p>
      <w:pPr>
        <w:spacing w:after="0"/>
        <w:ind w:left="0"/>
        <w:jc w:val="both"/>
      </w:pPr>
      <w:r>
        <w:rPr>
          <w:rFonts w:ascii="Times New Roman"/>
          <w:b w:val="false"/>
          <w:i w:val="false"/>
          <w:color w:val="000000"/>
          <w:sz w:val="28"/>
        </w:rPr>
        <w:t>
      3. Объект басшылығының қарулы шабуыл жасау қаупі туындаған кездегі іс-қимылы:</w:t>
      </w:r>
    </w:p>
    <w:bookmarkEnd w:id="324"/>
    <w:bookmarkStart w:name="z331" w:id="325"/>
    <w:p>
      <w:pPr>
        <w:spacing w:after="0"/>
        <w:ind w:left="0"/>
        <w:jc w:val="both"/>
      </w:pPr>
      <w:r>
        <w:rPr>
          <w:rFonts w:ascii="Times New Roman"/>
          <w:b w:val="false"/>
          <w:i w:val="false"/>
          <w:color w:val="000000"/>
          <w:sz w:val="28"/>
        </w:rPr>
        <w:t>
      1) қарулы шабуыл жасау фактісі мен мән-жайлары туралы аумақтық ішкі істер, ұлттық қауіпсіздік органдарын дереу хабардар ету;</w:t>
      </w:r>
    </w:p>
    <w:bookmarkEnd w:id="325"/>
    <w:bookmarkStart w:name="z332" w:id="326"/>
    <w:p>
      <w:pPr>
        <w:spacing w:after="0"/>
        <w:ind w:left="0"/>
        <w:jc w:val="both"/>
      </w:pPr>
      <w:r>
        <w:rPr>
          <w:rFonts w:ascii="Times New Roman"/>
          <w:b w:val="false"/>
          <w:i w:val="false"/>
          <w:color w:val="000000"/>
          <w:sz w:val="28"/>
        </w:rPr>
        <w:t>
      2) объектіде адамдардың қауіпсіздігін қамтамасыз ету жөніндегі іс-шараны ұйымдастыру (эвакуациялау, ішкі кедергілерді оқшаулау, объектідегі тосын жағдай туралы хабарлау);</w:t>
      </w:r>
    </w:p>
    <w:bookmarkEnd w:id="326"/>
    <w:bookmarkStart w:name="z333" w:id="327"/>
    <w:p>
      <w:pPr>
        <w:spacing w:after="0"/>
        <w:ind w:left="0"/>
        <w:jc w:val="both"/>
      </w:pPr>
      <w:r>
        <w:rPr>
          <w:rFonts w:ascii="Times New Roman"/>
          <w:b w:val="false"/>
          <w:i w:val="false"/>
          <w:color w:val="000000"/>
          <w:sz w:val="28"/>
        </w:rPr>
        <w:t>
      3) объект персоналының терроризмге қарсы күрес жөніндегі жедел штабпен өзара іс-қимылын қамтамасыз ету.</w:t>
      </w:r>
    </w:p>
    <w:bookmarkEnd w:id="327"/>
    <w:bookmarkStart w:name="z334" w:id="328"/>
    <w:p>
      <w:pPr>
        <w:spacing w:after="0"/>
        <w:ind w:left="0"/>
        <w:jc w:val="left"/>
      </w:pPr>
      <w:r>
        <w:rPr>
          <w:rFonts w:ascii="Times New Roman"/>
          <w:b/>
          <w:i w:val="false"/>
          <w:color w:val="000000"/>
        </w:rPr>
        <w:t xml:space="preserve"> Адамдарды кепілге алу қаупі туындаған кездегі персоналдың іс-қимылы</w:t>
      </w:r>
    </w:p>
    <w:bookmarkEnd w:id="328"/>
    <w:bookmarkStart w:name="z335" w:id="329"/>
    <w:p>
      <w:pPr>
        <w:spacing w:after="0"/>
        <w:ind w:left="0"/>
        <w:jc w:val="both"/>
      </w:pPr>
      <w:r>
        <w:rPr>
          <w:rFonts w:ascii="Times New Roman"/>
          <w:b w:val="false"/>
          <w:i w:val="false"/>
          <w:color w:val="000000"/>
          <w:sz w:val="28"/>
        </w:rPr>
        <w:t>
      1. Адамдарды кепілге алу қаупі туындаған кездегі персоналдың іс-қимылы:</w:t>
      </w:r>
    </w:p>
    <w:bookmarkEnd w:id="329"/>
    <w:bookmarkStart w:name="z336" w:id="330"/>
    <w:p>
      <w:pPr>
        <w:spacing w:after="0"/>
        <w:ind w:left="0"/>
        <w:jc w:val="both"/>
      </w:pPr>
      <w:r>
        <w:rPr>
          <w:rFonts w:ascii="Times New Roman"/>
          <w:b w:val="false"/>
          <w:i w:val="false"/>
          <w:color w:val="000000"/>
          <w:sz w:val="28"/>
        </w:rPr>
        <w:t>
      1) қорғануға, кепілге алынбауға, ғимараттан байқаусыз кетуге немесе үй-жайға тығылуға, есікті бұғаттауға, аумақтық ішкі істер, ұлттық қауіпсіздік органдарының қызметкерлері келгенге дейін ұстау;</w:t>
      </w:r>
    </w:p>
    <w:bookmarkEnd w:id="330"/>
    <w:bookmarkStart w:name="z337" w:id="331"/>
    <w:p>
      <w:pPr>
        <w:spacing w:after="0"/>
        <w:ind w:left="0"/>
        <w:jc w:val="both"/>
      </w:pPr>
      <w:r>
        <w:rPr>
          <w:rFonts w:ascii="Times New Roman"/>
          <w:b w:val="false"/>
          <w:i w:val="false"/>
          <w:color w:val="000000"/>
          <w:sz w:val="28"/>
        </w:rPr>
        <w:t>
      2) аумақтық ішкі істер, ұлттық қауіпсіздік органдарын кепілге алудың мән-жайлары мен қаскүнемдер (саны, қару-жарағы, жарақтандырылуы, жасы, лақап аты, ұлты) туралы кез келген қолжетімді тәсілмен және өз қауіпсіздігін кепілдік берілген қамтамасыз ету шартымен ғана хабардар ету.</w:t>
      </w:r>
    </w:p>
    <w:bookmarkEnd w:id="331"/>
    <w:bookmarkStart w:name="z338" w:id="332"/>
    <w:p>
      <w:pPr>
        <w:spacing w:after="0"/>
        <w:ind w:left="0"/>
        <w:jc w:val="both"/>
      </w:pPr>
      <w:r>
        <w:rPr>
          <w:rFonts w:ascii="Times New Roman"/>
          <w:b w:val="false"/>
          <w:i w:val="false"/>
          <w:color w:val="000000"/>
          <w:sz w:val="28"/>
        </w:rPr>
        <w:t>
      2. Объекті басшылығының іс-қимылы:</w:t>
      </w:r>
    </w:p>
    <w:bookmarkEnd w:id="332"/>
    <w:bookmarkStart w:name="z339" w:id="333"/>
    <w:p>
      <w:pPr>
        <w:spacing w:after="0"/>
        <w:ind w:left="0"/>
        <w:jc w:val="both"/>
      </w:pPr>
      <w:r>
        <w:rPr>
          <w:rFonts w:ascii="Times New Roman"/>
          <w:b w:val="false"/>
          <w:i w:val="false"/>
          <w:color w:val="000000"/>
          <w:sz w:val="28"/>
        </w:rPr>
        <w:t>
      1) құқық қорғау, арнаулы мемлекеттік органдарды және/немесе үшінші тұлғаларды кепілге алуға әрекет жасау фактісі мен мән-жайлары туралы кез келген қолжетімді тәсілмен дереу хабардар ету;</w:t>
      </w:r>
    </w:p>
    <w:bookmarkEnd w:id="333"/>
    <w:bookmarkStart w:name="z340" w:id="334"/>
    <w:p>
      <w:pPr>
        <w:spacing w:after="0"/>
        <w:ind w:left="0"/>
        <w:jc w:val="both"/>
      </w:pPr>
      <w:r>
        <w:rPr>
          <w:rFonts w:ascii="Times New Roman"/>
          <w:b w:val="false"/>
          <w:i w:val="false"/>
          <w:color w:val="000000"/>
          <w:sz w:val="28"/>
        </w:rPr>
        <w:t>
      2) мүмкіндігінше объектідегі адамдардың қауіпсіздігін қамтамасыз ету шараларын ұйымдастыру (эвакуациялау, ішкі кедергілерді оқшаулау, объектідегі тосын жағдай туралы хабарлау);</w:t>
      </w:r>
    </w:p>
    <w:bookmarkEnd w:id="334"/>
    <w:bookmarkStart w:name="z341" w:id="335"/>
    <w:p>
      <w:pPr>
        <w:spacing w:after="0"/>
        <w:ind w:left="0"/>
        <w:jc w:val="both"/>
      </w:pPr>
      <w:r>
        <w:rPr>
          <w:rFonts w:ascii="Times New Roman"/>
          <w:b w:val="false"/>
          <w:i w:val="false"/>
          <w:color w:val="000000"/>
          <w:sz w:val="28"/>
        </w:rPr>
        <w:t>
      3) мүмкіндігінше терроризмге қарсы күрес жөніндегі жедел штабтың келген күштерімен өзара іс-қимылды ұйымдастыру.</w:t>
      </w:r>
    </w:p>
    <w:bookmarkEnd w:id="335"/>
    <w:bookmarkStart w:name="z342" w:id="336"/>
    <w:p>
      <w:pPr>
        <w:spacing w:after="0"/>
        <w:ind w:left="0"/>
        <w:jc w:val="both"/>
      </w:pPr>
      <w:r>
        <w:rPr>
          <w:rFonts w:ascii="Times New Roman"/>
          <w:b w:val="false"/>
          <w:i w:val="false"/>
          <w:color w:val="000000"/>
          <w:sz w:val="28"/>
        </w:rPr>
        <w:t>
      3. Кезекші қызметкерлердің іс-қимылы:</w:t>
      </w:r>
    </w:p>
    <w:bookmarkEnd w:id="336"/>
    <w:bookmarkStart w:name="z343" w:id="337"/>
    <w:p>
      <w:pPr>
        <w:spacing w:after="0"/>
        <w:ind w:left="0"/>
        <w:jc w:val="both"/>
      </w:pPr>
      <w:r>
        <w:rPr>
          <w:rFonts w:ascii="Times New Roman"/>
          <w:b w:val="false"/>
          <w:i w:val="false"/>
          <w:color w:val="000000"/>
          <w:sz w:val="28"/>
        </w:rPr>
        <w:t>
      1) қарулы шабуылдаушыларды анықтау;</w:t>
      </w:r>
    </w:p>
    <w:bookmarkEnd w:id="337"/>
    <w:bookmarkStart w:name="z344" w:id="338"/>
    <w:p>
      <w:pPr>
        <w:spacing w:after="0"/>
        <w:ind w:left="0"/>
        <w:jc w:val="both"/>
      </w:pPr>
      <w:r>
        <w:rPr>
          <w:rFonts w:ascii="Times New Roman"/>
          <w:b w:val="false"/>
          <w:i w:val="false"/>
          <w:color w:val="000000"/>
          <w:sz w:val="28"/>
        </w:rPr>
        <w:t>
      2) мүмкіндігінше олардың объектідегі адамдардың жаппай болатын жерлеріне қарай жылжуына тосқауыл қоюға;</w:t>
      </w:r>
    </w:p>
    <w:bookmarkEnd w:id="338"/>
    <w:bookmarkStart w:name="z345" w:id="339"/>
    <w:p>
      <w:pPr>
        <w:spacing w:after="0"/>
        <w:ind w:left="0"/>
        <w:jc w:val="both"/>
      </w:pPr>
      <w:r>
        <w:rPr>
          <w:rFonts w:ascii="Times New Roman"/>
          <w:b w:val="false"/>
          <w:i w:val="false"/>
          <w:color w:val="000000"/>
          <w:sz w:val="28"/>
        </w:rPr>
        <w:t>
      3) объектінің, құқық қорғау және/немесе арнаулы мемлекеттік органдардың басшылығын кепілге алуға оқталу фактісі мен мән-жайлары туралы кез келген тәсілмен хабардар етуге міндетті;</w:t>
      </w:r>
    </w:p>
    <w:bookmarkEnd w:id="339"/>
    <w:bookmarkStart w:name="z346" w:id="340"/>
    <w:p>
      <w:pPr>
        <w:spacing w:after="0"/>
        <w:ind w:left="0"/>
        <w:jc w:val="both"/>
      </w:pPr>
      <w:r>
        <w:rPr>
          <w:rFonts w:ascii="Times New Roman"/>
          <w:b w:val="false"/>
          <w:i w:val="false"/>
          <w:color w:val="000000"/>
          <w:sz w:val="28"/>
        </w:rPr>
        <w:t>
      4) объектідегі адамдардың қауіпсіздігін қамтамасыз ету шараларын қабылдауға (эвакуациялау, зиянкестердің жолындағы ішкі кедергілерді бұғаттау);</w:t>
      </w:r>
    </w:p>
    <w:bookmarkEnd w:id="340"/>
    <w:bookmarkStart w:name="z347" w:id="341"/>
    <w:p>
      <w:pPr>
        <w:spacing w:after="0"/>
        <w:ind w:left="0"/>
        <w:jc w:val="both"/>
      </w:pPr>
      <w:r>
        <w:rPr>
          <w:rFonts w:ascii="Times New Roman"/>
          <w:b w:val="false"/>
          <w:i w:val="false"/>
          <w:color w:val="000000"/>
          <w:sz w:val="28"/>
        </w:rPr>
        <w:t>
      5) өз қауіпсіздігін қамтамасыз ету (кепілге алынбау).</w:t>
      </w:r>
    </w:p>
    <w:bookmarkEnd w:id="341"/>
    <w:bookmarkStart w:name="z348" w:id="342"/>
    <w:p>
      <w:pPr>
        <w:spacing w:after="0"/>
        <w:ind w:left="0"/>
        <w:jc w:val="both"/>
      </w:pPr>
      <w:r>
        <w:rPr>
          <w:rFonts w:ascii="Times New Roman"/>
          <w:b w:val="false"/>
          <w:i w:val="false"/>
          <w:color w:val="000000"/>
          <w:sz w:val="28"/>
        </w:rPr>
        <w:t>
      4. Егер сіз кепілге алынған болсаңыз:</w:t>
      </w:r>
    </w:p>
    <w:bookmarkEnd w:id="342"/>
    <w:bookmarkStart w:name="z349" w:id="343"/>
    <w:p>
      <w:pPr>
        <w:spacing w:after="0"/>
        <w:ind w:left="0"/>
        <w:jc w:val="both"/>
      </w:pPr>
      <w:r>
        <w:rPr>
          <w:rFonts w:ascii="Times New Roman"/>
          <w:b w:val="false"/>
          <w:i w:val="false"/>
          <w:color w:val="000000"/>
          <w:sz w:val="28"/>
        </w:rPr>
        <w:t>
      1) сабырлы болыңыз;</w:t>
      </w:r>
    </w:p>
    <w:bookmarkEnd w:id="343"/>
    <w:bookmarkStart w:name="z350" w:id="344"/>
    <w:p>
      <w:pPr>
        <w:spacing w:after="0"/>
        <w:ind w:left="0"/>
        <w:jc w:val="both"/>
      </w:pPr>
      <w:r>
        <w:rPr>
          <w:rFonts w:ascii="Times New Roman"/>
          <w:b w:val="false"/>
          <w:i w:val="false"/>
          <w:color w:val="000000"/>
          <w:sz w:val="28"/>
        </w:rPr>
        <w:t>
      2) басқыншыларды физикалық күш немесе қару қолдануға итермелейтін әрекеттерге жол бермеу (тыныш сөйлесу; басқыншылардың көзіне қарамау; қайшы келмеу және белсенді қарсылық көрсету; мүмкіндігінше олардың нұсқауларын орындау; кез келген әрекетке рұқсат сұрау; қашудың сәттілігіне толық сенімділік болмаса, жүгіруге тырыспау);</w:t>
      </w:r>
    </w:p>
    <w:bookmarkEnd w:id="344"/>
    <w:bookmarkStart w:name="z351" w:id="345"/>
    <w:p>
      <w:pPr>
        <w:spacing w:after="0"/>
        <w:ind w:left="0"/>
        <w:jc w:val="both"/>
      </w:pPr>
      <w:r>
        <w:rPr>
          <w:rFonts w:ascii="Times New Roman"/>
          <w:b w:val="false"/>
          <w:i w:val="false"/>
          <w:color w:val="000000"/>
          <w:sz w:val="28"/>
        </w:rPr>
        <w:t>
      3) басқыншылар туралы мүмкіндігінше көп ақпаратты есте сақтаңыз (саны, қару-жарақ, сыртқы келбеті, дене бітімі, екпіннің болуы, әңгіме тақырыбы, темперамент, мінез-құлық);</w:t>
      </w:r>
    </w:p>
    <w:bookmarkEnd w:id="345"/>
    <w:bookmarkStart w:name="z352" w:id="346"/>
    <w:p>
      <w:pPr>
        <w:spacing w:after="0"/>
        <w:ind w:left="0"/>
        <w:jc w:val="both"/>
      </w:pPr>
      <w:r>
        <w:rPr>
          <w:rFonts w:ascii="Times New Roman"/>
          <w:b w:val="false"/>
          <w:i w:val="false"/>
          <w:color w:val="000000"/>
          <w:sz w:val="28"/>
        </w:rPr>
        <w:t>
      4) тырысып көріңіз, орналасқан жеріңізді анықтаңыз (түрмеде);</w:t>
      </w:r>
    </w:p>
    <w:bookmarkEnd w:id="346"/>
    <w:bookmarkStart w:name="z353" w:id="347"/>
    <w:p>
      <w:pPr>
        <w:spacing w:after="0"/>
        <w:ind w:left="0"/>
        <w:jc w:val="both"/>
      </w:pPr>
      <w:r>
        <w:rPr>
          <w:rFonts w:ascii="Times New Roman"/>
          <w:b w:val="false"/>
          <w:i w:val="false"/>
          <w:color w:val="000000"/>
          <w:sz w:val="28"/>
        </w:rPr>
        <w:t>
      5) мүмкіндік болған жағдайда, өмірге қауіп төндірмей, байланыстың кез келген қолжетімді тәсілін пайдалана отырып, болған оқиға туралы құқық қорғау және (немесе) арнаулы мемлекеттік органдарға, қауіпсіздік бөлімшесіне немесе объектіні күзет қызметіне хабарлауға тырысуға;</w:t>
      </w:r>
    </w:p>
    <w:bookmarkEnd w:id="347"/>
    <w:bookmarkStart w:name="z354" w:id="348"/>
    <w:p>
      <w:pPr>
        <w:spacing w:after="0"/>
        <w:ind w:left="0"/>
        <w:jc w:val="both"/>
      </w:pPr>
      <w:r>
        <w:rPr>
          <w:rFonts w:ascii="Times New Roman"/>
          <w:b w:val="false"/>
          <w:i w:val="false"/>
          <w:color w:val="000000"/>
          <w:sz w:val="28"/>
        </w:rPr>
        <w:t>
      6) тамақты назардан тыс қалдырмаңыз;</w:t>
      </w:r>
    </w:p>
    <w:bookmarkEnd w:id="348"/>
    <w:bookmarkStart w:name="z355" w:id="349"/>
    <w:p>
      <w:pPr>
        <w:spacing w:after="0"/>
        <w:ind w:left="0"/>
        <w:jc w:val="both"/>
      </w:pPr>
      <w:r>
        <w:rPr>
          <w:rFonts w:ascii="Times New Roman"/>
          <w:b w:val="false"/>
          <w:i w:val="false"/>
          <w:color w:val="000000"/>
          <w:sz w:val="28"/>
        </w:rPr>
        <w:t>
      7) жарақат алған жағдайда дәрігерге дейінгі алғашқы көмек көрсетуге тырысыңыз;</w:t>
      </w:r>
    </w:p>
    <w:bookmarkEnd w:id="349"/>
    <w:bookmarkStart w:name="z356" w:id="350"/>
    <w:p>
      <w:pPr>
        <w:spacing w:after="0"/>
        <w:ind w:left="0"/>
        <w:jc w:val="both"/>
      </w:pPr>
      <w:r>
        <w:rPr>
          <w:rFonts w:ascii="Times New Roman"/>
          <w:b w:val="false"/>
          <w:i w:val="false"/>
          <w:color w:val="000000"/>
          <w:sz w:val="28"/>
        </w:rPr>
        <w:t>
      8) терезелерден, есіктерден және басқыншылардың өздерінен алыс орналасыңыз (бөлмеге шабуыл жасау немесе мергендерді ату кезінде қауіпсіздікті қамтамасыз ету үшін);</w:t>
      </w:r>
    </w:p>
    <w:bookmarkEnd w:id="350"/>
    <w:bookmarkStart w:name="z357" w:id="351"/>
    <w:p>
      <w:pPr>
        <w:spacing w:after="0"/>
        <w:ind w:left="0"/>
        <w:jc w:val="both"/>
      </w:pPr>
      <w:r>
        <w:rPr>
          <w:rFonts w:ascii="Times New Roman"/>
          <w:b w:val="false"/>
          <w:i w:val="false"/>
          <w:color w:val="000000"/>
          <w:sz w:val="28"/>
        </w:rPr>
        <w:t>
      9) арнайы бөлімшелердің қызметкерлері кепілге алынғандарды босату жөніндегі операцияны жүргізген кезде мынадай талаптарды сақтау қажет:</w:t>
      </w:r>
    </w:p>
    <w:bookmarkEnd w:id="351"/>
    <w:bookmarkStart w:name="z358" w:id="352"/>
    <w:p>
      <w:pPr>
        <w:spacing w:after="0"/>
        <w:ind w:left="0"/>
        <w:jc w:val="both"/>
      </w:pPr>
      <w:r>
        <w:rPr>
          <w:rFonts w:ascii="Times New Roman"/>
          <w:b w:val="false"/>
          <w:i w:val="false"/>
          <w:color w:val="000000"/>
          <w:sz w:val="28"/>
        </w:rPr>
        <w:t>
      10) еденге төмен қаратып жатыңыз, мүмкін болса қабырғаға басыңыз, басыңызды қолыңызбен жабыңыз және қозғалмаңыз;</w:t>
      </w:r>
    </w:p>
    <w:bookmarkEnd w:id="352"/>
    <w:bookmarkStart w:name="z359" w:id="353"/>
    <w:p>
      <w:pPr>
        <w:spacing w:after="0"/>
        <w:ind w:left="0"/>
        <w:jc w:val="both"/>
      </w:pPr>
      <w:r>
        <w:rPr>
          <w:rFonts w:ascii="Times New Roman"/>
          <w:b w:val="false"/>
          <w:i w:val="false"/>
          <w:color w:val="000000"/>
          <w:sz w:val="28"/>
        </w:rPr>
        <w:t>
      11) ешқандай жағдайда арнайы бөлімшелердің қызметкерлерімен кездесуге немесе олардан қашуға болмайды;</w:t>
      </w:r>
    </w:p>
    <w:bookmarkEnd w:id="353"/>
    <w:bookmarkStart w:name="z360" w:id="354"/>
    <w:p>
      <w:pPr>
        <w:spacing w:after="0"/>
        <w:ind w:left="0"/>
        <w:jc w:val="both"/>
      </w:pPr>
      <w:r>
        <w:rPr>
          <w:rFonts w:ascii="Times New Roman"/>
          <w:b w:val="false"/>
          <w:i w:val="false"/>
          <w:color w:val="000000"/>
          <w:sz w:val="28"/>
        </w:rPr>
        <w:t>
      12) мүмкін болса, есіктер мен терезелердің саңылауларынан аулақ болу керек;</w:t>
      </w:r>
    </w:p>
    <w:bookmarkEnd w:id="354"/>
    <w:bookmarkStart w:name="z361" w:id="355"/>
    <w:p>
      <w:pPr>
        <w:spacing w:after="0"/>
        <w:ind w:left="0"/>
        <w:jc w:val="both"/>
      </w:pPr>
      <w:r>
        <w:rPr>
          <w:rFonts w:ascii="Times New Roman"/>
          <w:b w:val="false"/>
          <w:i w:val="false"/>
          <w:color w:val="000000"/>
          <w:sz w:val="28"/>
        </w:rPr>
        <w:t>
      13) егер шабуыл жасау және басып алу кезінде ықтимал қылмыскер сияқты біршама дұрыс әрекет етпесе: тінтуге, қолдарына кісен салуға, байлауға, эмоциялық немесе физикалық жарақат келтіруге, жауап алуға түсіністікпен қарау керек (мұндай жағдайда мындай арнайы бөлімшелердің іс-қимылы барлық адамдарды түпкілікті сәйкестендіруге және шынайы қылмыскерлерді анықтауға дейін ақталған болып саналады).</w:t>
      </w:r>
    </w:p>
    <w:bookmarkEnd w:id="355"/>
    <w:bookmarkStart w:name="z362" w:id="356"/>
    <w:p>
      <w:pPr>
        <w:spacing w:after="0"/>
        <w:ind w:left="0"/>
        <w:jc w:val="left"/>
      </w:pPr>
      <w:r>
        <w:rPr>
          <w:rFonts w:ascii="Times New Roman"/>
          <w:b/>
          <w:i w:val="false"/>
          <w:color w:val="000000"/>
        </w:rPr>
        <w:t xml:space="preserve"> Қауіп-қатерді телефон арқылы алған кездегі іс-қимыл (күзет қызметі субъектілерінің басшысы, персоналы, жұмыскерлері)</w:t>
      </w:r>
    </w:p>
    <w:bookmarkEnd w:id="356"/>
    <w:bookmarkStart w:name="z363" w:id="357"/>
    <w:p>
      <w:pPr>
        <w:spacing w:after="0"/>
        <w:ind w:left="0"/>
        <w:jc w:val="both"/>
      </w:pPr>
      <w:r>
        <w:rPr>
          <w:rFonts w:ascii="Times New Roman"/>
          <w:b w:val="false"/>
          <w:i w:val="false"/>
          <w:color w:val="000000"/>
          <w:sz w:val="28"/>
        </w:rPr>
        <w:t>
      1. Телефон арқылы қорқыту сөздерін алушының (басшы, қызметкері, күзет қызметі субъектілерінің қызметкерлерін) іс-қимылдары:</w:t>
      </w:r>
    </w:p>
    <w:bookmarkEnd w:id="357"/>
    <w:bookmarkStart w:name="z364" w:id="358"/>
    <w:p>
      <w:pPr>
        <w:spacing w:after="0"/>
        <w:ind w:left="0"/>
        <w:jc w:val="both"/>
      </w:pPr>
      <w:r>
        <w:rPr>
          <w:rFonts w:ascii="Times New Roman"/>
          <w:b w:val="false"/>
          <w:i w:val="false"/>
          <w:color w:val="000000"/>
          <w:sz w:val="28"/>
        </w:rPr>
        <w:t>
      1) әңгіме барысында қоңырау шалушының жынысын, жасын және оның сөйлеу ерекшеліктерін белгілеңіз:</w:t>
      </w:r>
    </w:p>
    <w:bookmarkEnd w:id="358"/>
    <w:bookmarkStart w:name="z365" w:id="359"/>
    <w:p>
      <w:pPr>
        <w:spacing w:after="0"/>
        <w:ind w:left="0"/>
        <w:jc w:val="both"/>
      </w:pPr>
      <w:r>
        <w:rPr>
          <w:rFonts w:ascii="Times New Roman"/>
          <w:b w:val="false"/>
          <w:i w:val="false"/>
          <w:color w:val="000000"/>
          <w:sz w:val="28"/>
        </w:rPr>
        <w:t>
      2) даусы (қатты немесе жай, төмен немесе жоғары);</w:t>
      </w:r>
    </w:p>
    <w:bookmarkEnd w:id="359"/>
    <w:bookmarkStart w:name="z366" w:id="360"/>
    <w:p>
      <w:pPr>
        <w:spacing w:after="0"/>
        <w:ind w:left="0"/>
        <w:jc w:val="both"/>
      </w:pPr>
      <w:r>
        <w:rPr>
          <w:rFonts w:ascii="Times New Roman"/>
          <w:b w:val="false"/>
          <w:i w:val="false"/>
          <w:color w:val="000000"/>
          <w:sz w:val="28"/>
        </w:rPr>
        <w:t>
      3) сөйлеу қарқыны (жылдам немесе баяу);</w:t>
      </w:r>
    </w:p>
    <w:bookmarkEnd w:id="360"/>
    <w:bookmarkStart w:name="z367" w:id="361"/>
    <w:p>
      <w:pPr>
        <w:spacing w:after="0"/>
        <w:ind w:left="0"/>
        <w:jc w:val="both"/>
      </w:pPr>
      <w:r>
        <w:rPr>
          <w:rFonts w:ascii="Times New Roman"/>
          <w:b w:val="false"/>
          <w:i w:val="false"/>
          <w:color w:val="000000"/>
          <w:sz w:val="28"/>
        </w:rPr>
        <w:t>
      4) айтылуы (айқын, бұрмаланған, кекіру, сыбырлап, екпінмен немесе диалектімен);</w:t>
      </w:r>
    </w:p>
    <w:bookmarkEnd w:id="361"/>
    <w:bookmarkStart w:name="z368" w:id="362"/>
    <w:p>
      <w:pPr>
        <w:spacing w:after="0"/>
        <w:ind w:left="0"/>
        <w:jc w:val="both"/>
      </w:pPr>
      <w:r>
        <w:rPr>
          <w:rFonts w:ascii="Times New Roman"/>
          <w:b w:val="false"/>
          <w:i w:val="false"/>
          <w:color w:val="000000"/>
          <w:sz w:val="28"/>
        </w:rPr>
        <w:t>
      5) сөйлеу тәсілі (күлкілі, мазақ, әдепсіз сөздермен);</w:t>
      </w:r>
    </w:p>
    <w:bookmarkEnd w:id="362"/>
    <w:bookmarkStart w:name="z369" w:id="363"/>
    <w:p>
      <w:pPr>
        <w:spacing w:after="0"/>
        <w:ind w:left="0"/>
        <w:jc w:val="both"/>
      </w:pPr>
      <w:r>
        <w:rPr>
          <w:rFonts w:ascii="Times New Roman"/>
          <w:b w:val="false"/>
          <w:i w:val="false"/>
          <w:color w:val="000000"/>
          <w:sz w:val="28"/>
        </w:rPr>
        <w:t>
      6) дыбыстық фонға (автомобиль немесе теміржол көлігінің шуы, теле - немесе радиоаппаратураның дыбысы, дауыстар, басқалар), қоңырау сипатына (қалалық, қалааралық) назар аударыңыз;</w:t>
      </w:r>
    </w:p>
    <w:bookmarkEnd w:id="363"/>
    <w:bookmarkStart w:name="z370" w:id="364"/>
    <w:p>
      <w:pPr>
        <w:spacing w:after="0"/>
        <w:ind w:left="0"/>
        <w:jc w:val="both"/>
      </w:pPr>
      <w:r>
        <w:rPr>
          <w:rFonts w:ascii="Times New Roman"/>
          <w:b w:val="false"/>
          <w:i w:val="false"/>
          <w:color w:val="000000"/>
          <w:sz w:val="28"/>
        </w:rPr>
        <w:t>
      7) сөйлесудің нақты басталу уақытын және оның ұзақтығын белгілеңіз;</w:t>
      </w:r>
    </w:p>
    <w:bookmarkEnd w:id="364"/>
    <w:bookmarkStart w:name="z371" w:id="365"/>
    <w:p>
      <w:pPr>
        <w:spacing w:after="0"/>
        <w:ind w:left="0"/>
        <w:jc w:val="both"/>
      </w:pPr>
      <w:r>
        <w:rPr>
          <w:rFonts w:ascii="Times New Roman"/>
          <w:b w:val="false"/>
          <w:i w:val="false"/>
          <w:color w:val="000000"/>
          <w:sz w:val="28"/>
        </w:rPr>
        <w:t>
      8) әңгімелесу барысында мынадай сұрақтарға жауап алуға тырысыңыз:</w:t>
      </w:r>
    </w:p>
    <w:bookmarkEnd w:id="365"/>
    <w:p>
      <w:pPr>
        <w:spacing w:after="0"/>
        <w:ind w:left="0"/>
        <w:jc w:val="both"/>
      </w:pPr>
      <w:r>
        <w:rPr>
          <w:rFonts w:ascii="Times New Roman"/>
          <w:b w:val="false"/>
          <w:i w:val="false"/>
          <w:color w:val="000000"/>
          <w:sz w:val="28"/>
        </w:rPr>
        <w:t>
      бұл адам қайда, кімге, қандай телефон арқылы қоңырау шалады?</w:t>
      </w:r>
    </w:p>
    <w:p>
      <w:pPr>
        <w:spacing w:after="0"/>
        <w:ind w:left="0"/>
        <w:jc w:val="both"/>
      </w:pPr>
      <w:r>
        <w:rPr>
          <w:rFonts w:ascii="Times New Roman"/>
          <w:b w:val="false"/>
          <w:i w:val="false"/>
          <w:color w:val="000000"/>
          <w:sz w:val="28"/>
        </w:rPr>
        <w:t>
      ол қандай нақты талаптар қояды?</w:t>
      </w:r>
    </w:p>
    <w:p>
      <w:pPr>
        <w:spacing w:after="0"/>
        <w:ind w:left="0"/>
        <w:jc w:val="both"/>
      </w:pPr>
      <w:r>
        <w:rPr>
          <w:rFonts w:ascii="Times New Roman"/>
          <w:b w:val="false"/>
          <w:i w:val="false"/>
          <w:color w:val="000000"/>
          <w:sz w:val="28"/>
        </w:rPr>
        <w:t>
      жеке талап қояды немесе делдал ретінде әрекет етеді және қандай да бір адамдар тобын білдіреді ме?</w:t>
      </w:r>
    </w:p>
    <w:p>
      <w:pPr>
        <w:spacing w:after="0"/>
        <w:ind w:left="0"/>
        <w:jc w:val="both"/>
      </w:pPr>
      <w:r>
        <w:rPr>
          <w:rFonts w:ascii="Times New Roman"/>
          <w:b w:val="false"/>
          <w:i w:val="false"/>
          <w:color w:val="000000"/>
          <w:sz w:val="28"/>
        </w:rPr>
        <w:t>
      ол немесе олар қандай шарттарда ойдан бас тартуға келіседі?</w:t>
      </w:r>
    </w:p>
    <w:p>
      <w:pPr>
        <w:spacing w:after="0"/>
        <w:ind w:left="0"/>
        <w:jc w:val="both"/>
      </w:pPr>
      <w:r>
        <w:rPr>
          <w:rFonts w:ascii="Times New Roman"/>
          <w:b w:val="false"/>
          <w:i w:val="false"/>
          <w:color w:val="000000"/>
          <w:sz w:val="28"/>
        </w:rPr>
        <w:t>
      онымен қалай және қашан байланысуға болады?</w:t>
      </w:r>
    </w:p>
    <w:p>
      <w:pPr>
        <w:spacing w:after="0"/>
        <w:ind w:left="0"/>
        <w:jc w:val="both"/>
      </w:pPr>
      <w:r>
        <w:rPr>
          <w:rFonts w:ascii="Times New Roman"/>
          <w:b w:val="false"/>
          <w:i w:val="false"/>
          <w:color w:val="000000"/>
          <w:sz w:val="28"/>
        </w:rPr>
        <w:t>
      сіз бұл қоңырау туралы кімге хабарлай аласыз немесе хабарлауыңыз керек?</w:t>
      </w:r>
    </w:p>
    <w:bookmarkStart w:name="z372" w:id="366"/>
    <w:p>
      <w:pPr>
        <w:spacing w:after="0"/>
        <w:ind w:left="0"/>
        <w:jc w:val="both"/>
      </w:pPr>
      <w:r>
        <w:rPr>
          <w:rFonts w:ascii="Times New Roman"/>
          <w:b w:val="false"/>
          <w:i w:val="false"/>
          <w:color w:val="000000"/>
          <w:sz w:val="28"/>
        </w:rPr>
        <w:t>
      9) объект басшылығы шешім қабылдау немесе қандай да бір іс-әрекет жасау үшін қоңырау шалушыдан барынша көп уақыт аралығына қол жеткізуге тырысыңыз;</w:t>
      </w:r>
    </w:p>
    <w:bookmarkEnd w:id="366"/>
    <w:bookmarkStart w:name="z373" w:id="367"/>
    <w:p>
      <w:pPr>
        <w:spacing w:after="0"/>
        <w:ind w:left="0"/>
        <w:jc w:val="both"/>
      </w:pPr>
      <w:r>
        <w:rPr>
          <w:rFonts w:ascii="Times New Roman"/>
          <w:b w:val="false"/>
          <w:i w:val="false"/>
          <w:color w:val="000000"/>
          <w:sz w:val="28"/>
        </w:rPr>
        <w:t>
      10) әңгімелесу барысында немесе әңгімелесу аяқталғаннан кейін дереу ішкі істер органдарының "102" арнасына немесе "112" бірыңғай кезекші-диспетчерлік қызметіне және ауызсумен жабдықтау объектісінің басшылығына телефон қатері туралы хабарлау қажет.</w:t>
      </w:r>
    </w:p>
    <w:bookmarkEnd w:id="3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w:t>
            </w:r>
            <w:r>
              <w:br/>
            </w:r>
            <w:r>
              <w:rPr>
                <w:rFonts w:ascii="Times New Roman"/>
                <w:b w:val="false"/>
                <w:i w:val="false"/>
                <w:color w:val="000000"/>
                <w:sz w:val="20"/>
              </w:rPr>
              <w:t>осал елді мекендерді ауызсумен</w:t>
            </w:r>
            <w:r>
              <w:br/>
            </w:r>
            <w:r>
              <w:rPr>
                <w:rFonts w:ascii="Times New Roman"/>
                <w:b w:val="false"/>
                <w:i w:val="false"/>
                <w:color w:val="000000"/>
                <w:sz w:val="20"/>
              </w:rPr>
              <w:t>жабдықтау объектілерін</w:t>
            </w:r>
            <w:r>
              <w:br/>
            </w:r>
            <w:r>
              <w:rPr>
                <w:rFonts w:ascii="Times New Roman"/>
                <w:b w:val="false"/>
                <w:i w:val="false"/>
                <w:color w:val="000000"/>
                <w:sz w:val="20"/>
              </w:rPr>
              <w:t>терроризмге қарсы қорғалуын</w:t>
            </w:r>
            <w:r>
              <w:br/>
            </w:r>
            <w:r>
              <w:rPr>
                <w:rFonts w:ascii="Times New Roman"/>
                <w:b w:val="false"/>
                <w:i w:val="false"/>
                <w:color w:val="000000"/>
                <w:sz w:val="20"/>
              </w:rPr>
              <w:t>ұйымдастыру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375" w:id="368"/>
    <w:p>
      <w:pPr>
        <w:spacing w:after="0"/>
        <w:ind w:left="0"/>
        <w:jc w:val="left"/>
      </w:pPr>
      <w:r>
        <w:rPr>
          <w:rFonts w:ascii="Times New Roman"/>
          <w:b/>
          <w:i w:val="false"/>
          <w:color w:val="000000"/>
        </w:rPr>
        <w:t xml:space="preserve"> Терроризмге қарсы дайындық бойынша оқу іс-шараларын есепке алу журналы  (титул парағы) _______________________________________________________________________________  (ұйымның атауы) Терроризмге қарсы дайындық бойынша оқу іс-шараларын өткізуді есепке алу № ___ журналы</w:t>
      </w:r>
    </w:p>
    <w:bookmarkEnd w:id="368"/>
    <w:p>
      <w:pPr>
        <w:spacing w:after="0"/>
        <w:ind w:left="0"/>
        <w:jc w:val="both"/>
      </w:pPr>
      <w:r>
        <w:rPr>
          <w:rFonts w:ascii="Times New Roman"/>
          <w:b w:val="false"/>
          <w:i w:val="false"/>
          <w:color w:val="000000"/>
          <w:sz w:val="28"/>
        </w:rPr>
        <w:t xml:space="preserve">
      Журналды жүргізуді бастау күні 20__ жылғы "___" _____ </w:t>
      </w:r>
    </w:p>
    <w:p>
      <w:pPr>
        <w:spacing w:after="0"/>
        <w:ind w:left="0"/>
        <w:jc w:val="both"/>
      </w:pPr>
      <w:r>
        <w:rPr>
          <w:rFonts w:ascii="Times New Roman"/>
          <w:b w:val="false"/>
          <w:i w:val="false"/>
          <w:color w:val="000000"/>
          <w:sz w:val="28"/>
        </w:rPr>
        <w:t>
      Журналды жүргізудің аяқталу күні 20__ жылғы "___" _____</w:t>
      </w:r>
    </w:p>
    <w:p>
      <w:pPr>
        <w:spacing w:after="0"/>
        <w:ind w:left="0"/>
        <w:jc w:val="both"/>
      </w:pPr>
      <w:r>
        <w:rPr>
          <w:rFonts w:ascii="Times New Roman"/>
          <w:b w:val="false"/>
          <w:i w:val="false"/>
          <w:color w:val="000000"/>
          <w:sz w:val="28"/>
        </w:rPr>
        <w:t xml:space="preserve">
      (ішкі жағы) </w:t>
      </w:r>
    </w:p>
    <w:bookmarkStart w:name="z376" w:id="369"/>
    <w:p>
      <w:pPr>
        <w:spacing w:after="0"/>
        <w:ind w:left="0"/>
        <w:jc w:val="both"/>
      </w:pPr>
      <w:r>
        <w:rPr>
          <w:rFonts w:ascii="Times New Roman"/>
          <w:b w:val="false"/>
          <w:i w:val="false"/>
          <w:color w:val="000000"/>
          <w:sz w:val="28"/>
        </w:rPr>
        <w:t>
      1-бөлім. Нұсқама</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алушының аты-жөні (әкесінің аты бар болса)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w:t>
            </w:r>
          </w:p>
          <w:p>
            <w:pPr>
              <w:spacing w:after="20"/>
              <w:ind w:left="20"/>
              <w:jc w:val="both"/>
            </w:pPr>
            <w:r>
              <w:rPr>
                <w:rFonts w:ascii="Times New Roman"/>
                <w:b w:val="false"/>
                <w:i w:val="false"/>
                <w:color w:val="000000"/>
                <w:sz w:val="20"/>
              </w:rPr>
              <w:t>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жүргізген тұлғаның аты-жөні (әкесінің аты бар болса)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берушінің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жүргізген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7" w:id="370"/>
    <w:p>
      <w:pPr>
        <w:spacing w:after="0"/>
        <w:ind w:left="0"/>
        <w:jc w:val="both"/>
      </w:pPr>
      <w:r>
        <w:rPr>
          <w:rFonts w:ascii="Times New Roman"/>
          <w:b w:val="false"/>
          <w:i w:val="false"/>
          <w:color w:val="000000"/>
          <w:sz w:val="28"/>
        </w:rPr>
        <w:t>
      2-бөлім. Сабақтар</w:t>
      </w:r>
    </w:p>
    <w:bookmarkEnd w:id="370"/>
    <w:p>
      <w:pPr>
        <w:spacing w:after="0"/>
        <w:ind w:left="0"/>
        <w:jc w:val="both"/>
      </w:pPr>
      <w:r>
        <w:rPr>
          <w:rFonts w:ascii="Times New Roman"/>
          <w:b w:val="false"/>
          <w:i w:val="false"/>
          <w:color w:val="000000"/>
          <w:sz w:val="28"/>
        </w:rPr>
        <w:t xml:space="preserve">
      1. Сабақты өткізу күні; </w:t>
      </w:r>
    </w:p>
    <w:p>
      <w:pPr>
        <w:spacing w:after="0"/>
        <w:ind w:left="0"/>
        <w:jc w:val="both"/>
      </w:pPr>
      <w:r>
        <w:rPr>
          <w:rFonts w:ascii="Times New Roman"/>
          <w:b w:val="false"/>
          <w:i w:val="false"/>
          <w:color w:val="000000"/>
          <w:sz w:val="28"/>
        </w:rPr>
        <w:t xml:space="preserve">
      2. Сабақ тақырыбы; </w:t>
      </w:r>
    </w:p>
    <w:p>
      <w:pPr>
        <w:spacing w:after="0"/>
        <w:ind w:left="0"/>
        <w:jc w:val="both"/>
      </w:pPr>
      <w:r>
        <w:rPr>
          <w:rFonts w:ascii="Times New Roman"/>
          <w:b w:val="false"/>
          <w:i w:val="false"/>
          <w:color w:val="000000"/>
          <w:sz w:val="28"/>
        </w:rPr>
        <w:t xml:space="preserve">
      3. Оқу мәселелері; </w:t>
      </w:r>
    </w:p>
    <w:p>
      <w:pPr>
        <w:spacing w:after="0"/>
        <w:ind w:left="0"/>
        <w:jc w:val="both"/>
      </w:pPr>
      <w:r>
        <w:rPr>
          <w:rFonts w:ascii="Times New Roman"/>
          <w:b w:val="false"/>
          <w:i w:val="false"/>
          <w:color w:val="000000"/>
          <w:sz w:val="28"/>
        </w:rPr>
        <w:t>
      4. Қатысатын қызметкерлердің саны;</w:t>
      </w:r>
    </w:p>
    <w:p>
      <w:pPr>
        <w:spacing w:after="0"/>
        <w:ind w:left="0"/>
        <w:jc w:val="both"/>
      </w:pPr>
      <w:r>
        <w:rPr>
          <w:rFonts w:ascii="Times New Roman"/>
          <w:b w:val="false"/>
          <w:i w:val="false"/>
          <w:color w:val="000000"/>
          <w:sz w:val="28"/>
        </w:rPr>
        <w:t xml:space="preserve">
      _____________________________________________________ _____________________ </w:t>
      </w:r>
    </w:p>
    <w:p>
      <w:pPr>
        <w:spacing w:after="0"/>
        <w:ind w:left="0"/>
        <w:jc w:val="both"/>
      </w:pPr>
      <w:r>
        <w:rPr>
          <w:rFonts w:ascii="Times New Roman"/>
          <w:b w:val="false"/>
          <w:i w:val="false"/>
          <w:color w:val="000000"/>
          <w:sz w:val="28"/>
        </w:rPr>
        <w:t>
      (Сабақты өткізген адамның тегі, аты, әкесінің аты (бар болса) түсінікті)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 xml:space="preserve">елді мекендерді ауызсумен </w:t>
            </w:r>
            <w:r>
              <w:br/>
            </w:r>
            <w:r>
              <w:rPr>
                <w:rFonts w:ascii="Times New Roman"/>
                <w:b w:val="false"/>
                <w:i w:val="false"/>
                <w:color w:val="000000"/>
                <w:sz w:val="20"/>
              </w:rPr>
              <w:t xml:space="preserve">жабдықтау объектілерін </w:t>
            </w:r>
            <w:r>
              <w:br/>
            </w:r>
            <w:r>
              <w:rPr>
                <w:rFonts w:ascii="Times New Roman"/>
                <w:b w:val="false"/>
                <w:i w:val="false"/>
                <w:color w:val="000000"/>
                <w:sz w:val="20"/>
              </w:rPr>
              <w:t xml:space="preserve">терроризмге қарсы қорғалуын </w:t>
            </w:r>
            <w:r>
              <w:br/>
            </w:r>
            <w:r>
              <w:rPr>
                <w:rFonts w:ascii="Times New Roman"/>
                <w:b w:val="false"/>
                <w:i w:val="false"/>
                <w:color w:val="000000"/>
                <w:sz w:val="20"/>
              </w:rPr>
              <w:t>ұйымдастыру жөніндегі</w:t>
            </w:r>
            <w:r>
              <w:br/>
            </w:r>
            <w:r>
              <w:rPr>
                <w:rFonts w:ascii="Times New Roman"/>
                <w:b w:val="false"/>
                <w:i w:val="false"/>
                <w:color w:val="000000"/>
                <w:sz w:val="20"/>
              </w:rPr>
              <w:t xml:space="preserve">нұсқаулыққа </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379" w:id="371"/>
    <w:p>
      <w:pPr>
        <w:spacing w:after="0"/>
        <w:ind w:left="0"/>
        <w:jc w:val="left"/>
      </w:pPr>
      <w:r>
        <w:rPr>
          <w:rFonts w:ascii="Times New Roman"/>
          <w:b/>
          <w:i w:val="false"/>
          <w:color w:val="000000"/>
        </w:rPr>
        <w:t xml:space="preserve"> Сабақ және жаттығу өткізу туралы есеп Сабақ тақырыбы: ________________________________________________________</w:t>
      </w:r>
    </w:p>
    <w:bookmarkEnd w:id="371"/>
    <w:p>
      <w:pPr>
        <w:spacing w:after="0"/>
        <w:ind w:left="0"/>
        <w:jc w:val="both"/>
      </w:pPr>
      <w:r>
        <w:rPr>
          <w:rFonts w:ascii="Times New Roman"/>
          <w:b w:val="false"/>
          <w:i w:val="false"/>
          <w:color w:val="000000"/>
          <w:sz w:val="28"/>
        </w:rPr>
        <w:t xml:space="preserve">
      Өткізу күні: __________________________________________________________ </w:t>
      </w:r>
    </w:p>
    <w:p>
      <w:pPr>
        <w:spacing w:after="0"/>
        <w:ind w:left="0"/>
        <w:jc w:val="both"/>
      </w:pPr>
      <w:r>
        <w:rPr>
          <w:rFonts w:ascii="Times New Roman"/>
          <w:b w:val="false"/>
          <w:i w:val="false"/>
          <w:color w:val="000000"/>
          <w:sz w:val="28"/>
        </w:rPr>
        <w:t xml:space="preserve">
      Өткізу орны: _________________________________________________________ </w:t>
      </w:r>
    </w:p>
    <w:p>
      <w:pPr>
        <w:spacing w:after="0"/>
        <w:ind w:left="0"/>
        <w:jc w:val="both"/>
      </w:pPr>
      <w:r>
        <w:rPr>
          <w:rFonts w:ascii="Times New Roman"/>
          <w:b w:val="false"/>
          <w:i w:val="false"/>
          <w:color w:val="000000"/>
          <w:sz w:val="28"/>
        </w:rPr>
        <w:t xml:space="preserve">
      Қатысушылар құрамы: ________________________________________________ </w:t>
      </w:r>
    </w:p>
    <w:p>
      <w:pPr>
        <w:spacing w:after="0"/>
        <w:ind w:left="0"/>
        <w:jc w:val="both"/>
      </w:pPr>
      <w:r>
        <w:rPr>
          <w:rFonts w:ascii="Times New Roman"/>
          <w:b w:val="false"/>
          <w:i w:val="false"/>
          <w:color w:val="000000"/>
          <w:sz w:val="28"/>
        </w:rPr>
        <w:t xml:space="preserve">
      Өткізу барысы туралы мәліметтер:_______________________________________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Қорытындылар: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Терроризмге қарсы қорғауды қамтамасыз етуге жауапты</w:t>
      </w:r>
    </w:p>
    <w:p>
      <w:pPr>
        <w:spacing w:after="0"/>
        <w:ind w:left="0"/>
        <w:jc w:val="both"/>
      </w:pPr>
      <w:r>
        <w:rPr>
          <w:rFonts w:ascii="Times New Roman"/>
          <w:b w:val="false"/>
          <w:i w:val="false"/>
          <w:color w:val="000000"/>
          <w:sz w:val="28"/>
        </w:rPr>
        <w:t xml:space="preserve">
      __________________________ __________________________________________ </w:t>
      </w:r>
    </w:p>
    <w:p>
      <w:pPr>
        <w:spacing w:after="0"/>
        <w:ind w:left="0"/>
        <w:jc w:val="both"/>
      </w:pPr>
      <w:r>
        <w:rPr>
          <w:rFonts w:ascii="Times New Roman"/>
          <w:b w:val="false"/>
          <w:i w:val="false"/>
          <w:color w:val="000000"/>
          <w:sz w:val="28"/>
        </w:rPr>
        <w:t>
      (лауазымы)                         (тегі, аты, әкесінің аты (бар болса) түсінікті)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