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5a42" w14:textId="b9f5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Жолдарда көлік құралдарының жүрісін тоқтату немесе уақытша шектеу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5 шiлдедегi № 492 бұйрығы. Қазақстан Республикасының Әділет министрлігінде 2023 жылғы 10 шiлдеде № 33042 болып тіркелді.</w:t>
      </w:r>
    </w:p>
    <w:p>
      <w:pPr>
        <w:spacing w:after="0"/>
        <w:ind w:left="0"/>
        <w:jc w:val="both"/>
      </w:pPr>
      <w:bookmarkStart w:name="z1" w:id="0"/>
      <w:r>
        <w:rPr>
          <w:rFonts w:ascii="Times New Roman"/>
          <w:b w:val="false"/>
          <w:i w:val="false"/>
          <w:color w:val="000000"/>
          <w:sz w:val="28"/>
        </w:rPr>
        <w:t xml:space="preserve">
      "Жол жүрісі туралы" Қазақстан Республикасының Заңы 11-бабының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Жолдарда көлік құралдарының жүрісін тоқтату немесе уақытша шектеу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Автомобиль жолдары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5 шілдедегі</w:t>
            </w:r>
            <w:r>
              <w:br/>
            </w:r>
            <w:r>
              <w:rPr>
                <w:rFonts w:ascii="Times New Roman"/>
                <w:b w:val="false"/>
                <w:i w:val="false"/>
                <w:color w:val="000000"/>
                <w:sz w:val="20"/>
              </w:rPr>
              <w:t>№ 492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Жолдарда көлік құралдарының жүрісін тоқтату немесе уақытша шектеу қағидалары</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xml:space="preserve">
      1. Осы Жолдарда көлік құралдарының жүрісін тоқтату немесе уақытша шектеу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"Жол жүрісі туралы" Қазақстан Республикасының Заңы 11-бабының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әзірленді және жолдарда көлік құралдарының жүрісін тоқтату немесе уақытша шектеу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1) айрықша мақсаттағы автомобиль – күзетілетін адамдарды тасымалдауға және (немесе) олармен бірге ілесіп жүруге арналған көлік құралы;</w:t>
      </w:r>
    </w:p>
    <w:bookmarkEnd w:id="11"/>
    <w:bookmarkStart w:name="z14" w:id="12"/>
    <w:p>
      <w:pPr>
        <w:spacing w:after="0"/>
        <w:ind w:left="0"/>
        <w:jc w:val="both"/>
      </w:pPr>
      <w:r>
        <w:rPr>
          <w:rFonts w:ascii="Times New Roman"/>
          <w:b w:val="false"/>
          <w:i w:val="false"/>
          <w:color w:val="000000"/>
          <w:sz w:val="28"/>
        </w:rPr>
        <w:t>
      2) әскерлер колоннасы – көк түсті немесе көк және қызыл түсті жарқылдауық шамдары қосылып тұрған бас көлік құралының бастауымен фарасын үнемі қосып, бір қозғалыс жолағымен бірінің артынан бірі тікелей жүріп келе жатқан және әскери тасымалдарды жүзеге асыратын Қазақстан Республикасының ұлттық қауіпсіздік, арнаулы мемлекеттік органдарының, Қарулы Күштерінің, басқа да әскерлер және әскери құрылымдарының үш және одан көп механикалық көліктік құралдарының тобы;</w:t>
      </w:r>
    </w:p>
    <w:bookmarkEnd w:id="12"/>
    <w:bookmarkStart w:name="z15" w:id="13"/>
    <w:p>
      <w:pPr>
        <w:spacing w:after="0"/>
        <w:ind w:left="0"/>
        <w:jc w:val="both"/>
      </w:pPr>
      <w:r>
        <w:rPr>
          <w:rFonts w:ascii="Times New Roman"/>
          <w:b w:val="false"/>
          <w:i w:val="false"/>
          <w:color w:val="000000"/>
          <w:sz w:val="28"/>
        </w:rPr>
        <w:t>
      3) жол – жайластырылған немесе ыңғайластырылған және көлiк құралдарының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bookmarkEnd w:id="13"/>
    <w:bookmarkStart w:name="z16" w:id="14"/>
    <w:p>
      <w:pPr>
        <w:spacing w:after="0"/>
        <w:ind w:left="0"/>
        <w:jc w:val="both"/>
      </w:pPr>
      <w:r>
        <w:rPr>
          <w:rFonts w:ascii="Times New Roman"/>
          <w:b w:val="false"/>
          <w:i w:val="false"/>
          <w:color w:val="000000"/>
          <w:sz w:val="28"/>
        </w:rPr>
        <w:t>
      4) жол жүрісі – жолдар шегінде көлiк құралдары арқылы немесе оларсыз адамдардың және жүктердiң орын ауыстыру процесінде туындайтын қоғамдық қатынастардың жиынтығы;</w:t>
      </w:r>
    </w:p>
    <w:bookmarkEnd w:id="14"/>
    <w:bookmarkStart w:name="z17" w:id="15"/>
    <w:p>
      <w:pPr>
        <w:spacing w:after="0"/>
        <w:ind w:left="0"/>
        <w:jc w:val="both"/>
      </w:pPr>
      <w:r>
        <w:rPr>
          <w:rFonts w:ascii="Times New Roman"/>
          <w:b w:val="false"/>
          <w:i w:val="false"/>
          <w:color w:val="000000"/>
          <w:sz w:val="28"/>
        </w:rPr>
        <w:t>
      5) жол жүрісінің қауiпсiздiгi – қатысушыларының жол-көлiк оқиғалары мен олардың зардаптарынан, сондай-ақ жол жүрісінің экологиялық жағдайға, халықтың денсаулығына теріс әсерінен қорғалу дәрежесiн көрсететiн жол жүрiсiнiң жай-күйi;</w:t>
      </w:r>
    </w:p>
    <w:bookmarkEnd w:id="15"/>
    <w:bookmarkStart w:name="z18" w:id="16"/>
    <w:p>
      <w:pPr>
        <w:spacing w:after="0"/>
        <w:ind w:left="0"/>
        <w:jc w:val="both"/>
      </w:pPr>
      <w:r>
        <w:rPr>
          <w:rFonts w:ascii="Times New Roman"/>
          <w:b w:val="false"/>
          <w:i w:val="false"/>
          <w:color w:val="000000"/>
          <w:sz w:val="28"/>
        </w:rPr>
        <w:t>
      6) жол жүрісі қауіпсіздігін қамтамасыз ету – жол-көлік оқиғаларын, жол жүрісінің экологиялық жағдайға, халықтың денсаулығына теріс әсерін болғызбауға, олардың зардаптарының ауырлығын азайтуға, сондай-ақ осындай зардаптарды жоюға бағытталған қызмет;</w:t>
      </w:r>
    </w:p>
    <w:bookmarkEnd w:id="16"/>
    <w:bookmarkStart w:name="z19" w:id="17"/>
    <w:p>
      <w:pPr>
        <w:spacing w:after="0"/>
        <w:ind w:left="0"/>
        <w:jc w:val="both"/>
      </w:pPr>
      <w:r>
        <w:rPr>
          <w:rFonts w:ascii="Times New Roman"/>
          <w:b w:val="false"/>
          <w:i w:val="false"/>
          <w:color w:val="000000"/>
          <w:sz w:val="28"/>
        </w:rPr>
        <w:t>
      7) жол жүрiсiн ұйымдастыру – жол жүрiсін басқару жөніндегі ұйымдық-құқықтық, нормативтік-әдістемелік, жобалау-іздестіру, ұйымдық-техникалық, бақылау-қадағалау, өкімдік және басқа да іс-шаралар кешенi;</w:t>
      </w:r>
    </w:p>
    <w:bookmarkEnd w:id="17"/>
    <w:bookmarkStart w:name="z20" w:id="18"/>
    <w:p>
      <w:pPr>
        <w:spacing w:after="0"/>
        <w:ind w:left="0"/>
        <w:jc w:val="both"/>
      </w:pPr>
      <w:r>
        <w:rPr>
          <w:rFonts w:ascii="Times New Roman"/>
          <w:b w:val="false"/>
          <w:i w:val="false"/>
          <w:color w:val="000000"/>
          <w:sz w:val="28"/>
        </w:rPr>
        <w:t>
      8) жол жүрісіне қатысушы – жол жүрісі процесіне жаяу жүргінші, жолаушы немесе жүргізуші ретінде тікелей қатысатын адам;</w:t>
      </w:r>
    </w:p>
    <w:bookmarkEnd w:id="18"/>
    <w:bookmarkStart w:name="z21" w:id="19"/>
    <w:p>
      <w:pPr>
        <w:spacing w:after="0"/>
        <w:ind w:left="0"/>
        <w:jc w:val="both"/>
      </w:pPr>
      <w:r>
        <w:rPr>
          <w:rFonts w:ascii="Times New Roman"/>
          <w:b w:val="false"/>
          <w:i w:val="false"/>
          <w:color w:val="000000"/>
          <w:sz w:val="28"/>
        </w:rPr>
        <w:t>
      9) жол иелері – жолдың меншік иелері болып табылатын немесе шаруашылық жүргізу немесе жедел басқару құқығында жолдарды басқару жөніндегі қызметті жүзеге асыратын жеке немесе заңды тұлғалар;</w:t>
      </w:r>
    </w:p>
    <w:bookmarkEnd w:id="19"/>
    <w:bookmarkStart w:name="z22" w:id="20"/>
    <w:p>
      <w:pPr>
        <w:spacing w:after="0"/>
        <w:ind w:left="0"/>
        <w:jc w:val="both"/>
      </w:pPr>
      <w:r>
        <w:rPr>
          <w:rFonts w:ascii="Times New Roman"/>
          <w:b w:val="false"/>
          <w:i w:val="false"/>
          <w:color w:val="000000"/>
          <w:sz w:val="28"/>
        </w:rPr>
        <w:t>
      10) жол-көлiк оқиғасы (бұдан әрі – ЖКО) – көлiк құралының жолда жүруі процесiнде және оның қатысуымен туындаған, адамның денсаулығына зиян келтіруге, өліміне, көлік құралдарының, құрылыстардың, жүктердің бүлінуіне не өзге де материалдық залалға әкеп соққан оқиға;</w:t>
      </w:r>
    </w:p>
    <w:bookmarkEnd w:id="20"/>
    <w:bookmarkStart w:name="z23" w:id="21"/>
    <w:p>
      <w:pPr>
        <w:spacing w:after="0"/>
        <w:ind w:left="0"/>
        <w:jc w:val="both"/>
      </w:pPr>
      <w:r>
        <w:rPr>
          <w:rFonts w:ascii="Times New Roman"/>
          <w:b w:val="false"/>
          <w:i w:val="false"/>
          <w:color w:val="000000"/>
          <w:sz w:val="28"/>
        </w:rPr>
        <w:t>
      11) көлік құралы – адамдарды, жүктерді немесе үстіне орнатылған жабдықты жолдармен тасымалдауға арналған құрылғы.</w:t>
      </w:r>
    </w:p>
    <w:bookmarkEnd w:id="21"/>
    <w:bookmarkStart w:name="z24" w:id="22"/>
    <w:p>
      <w:pPr>
        <w:spacing w:after="0"/>
        <w:ind w:left="0"/>
        <w:jc w:val="both"/>
      </w:pPr>
      <w:r>
        <w:rPr>
          <w:rFonts w:ascii="Times New Roman"/>
          <w:b w:val="false"/>
          <w:i w:val="false"/>
          <w:color w:val="000000"/>
          <w:sz w:val="28"/>
        </w:rPr>
        <w:t>
      3. Жолдарда немесе жекелеген жол учаскелерінде жол жүрісін уақытша шектеу немесе оған тыйым салу:</w:t>
      </w:r>
    </w:p>
    <w:bookmarkEnd w:id="22"/>
    <w:bookmarkStart w:name="z25" w:id="23"/>
    <w:p>
      <w:pPr>
        <w:spacing w:after="0"/>
        <w:ind w:left="0"/>
        <w:jc w:val="both"/>
      </w:pPr>
      <w:r>
        <w:rPr>
          <w:rFonts w:ascii="Times New Roman"/>
          <w:b w:val="false"/>
          <w:i w:val="false"/>
          <w:color w:val="000000"/>
          <w:sz w:val="28"/>
        </w:rPr>
        <w:t>
      1) жол жүрісі қауіпсіздігіне, оның ішінде жеке адамдардың өміріне және (немесе) денсаулығына қатер төнген;</w:t>
      </w:r>
    </w:p>
    <w:bookmarkEnd w:id="23"/>
    <w:bookmarkStart w:name="z26" w:id="24"/>
    <w:p>
      <w:pPr>
        <w:spacing w:after="0"/>
        <w:ind w:left="0"/>
        <w:jc w:val="both"/>
      </w:pPr>
      <w:r>
        <w:rPr>
          <w:rFonts w:ascii="Times New Roman"/>
          <w:b w:val="false"/>
          <w:i w:val="false"/>
          <w:color w:val="000000"/>
          <w:sz w:val="28"/>
        </w:rPr>
        <w:t>
      2) жолдардың сақталуына қатер төнген;</w:t>
      </w:r>
    </w:p>
    <w:bookmarkEnd w:id="24"/>
    <w:bookmarkStart w:name="z27" w:id="25"/>
    <w:p>
      <w:pPr>
        <w:spacing w:after="0"/>
        <w:ind w:left="0"/>
        <w:jc w:val="both"/>
      </w:pPr>
      <w:r>
        <w:rPr>
          <w:rFonts w:ascii="Times New Roman"/>
          <w:b w:val="false"/>
          <w:i w:val="false"/>
          <w:color w:val="000000"/>
          <w:sz w:val="28"/>
        </w:rPr>
        <w:t>
      3) ЖКО;</w:t>
      </w:r>
    </w:p>
    <w:bookmarkEnd w:id="25"/>
    <w:bookmarkStart w:name="z28" w:id="26"/>
    <w:p>
      <w:pPr>
        <w:spacing w:after="0"/>
        <w:ind w:left="0"/>
        <w:jc w:val="both"/>
      </w:pPr>
      <w:r>
        <w:rPr>
          <w:rFonts w:ascii="Times New Roman"/>
          <w:b w:val="false"/>
          <w:i w:val="false"/>
          <w:color w:val="000000"/>
          <w:sz w:val="28"/>
        </w:rPr>
        <w:t>
      4) атмосфералық ауа химиялық және өзге де заттар концентраттарының жол берілетін шекті нормативтерінен артық ластанған;</w:t>
      </w:r>
    </w:p>
    <w:bookmarkEnd w:id="26"/>
    <w:bookmarkStart w:name="z29" w:id="27"/>
    <w:p>
      <w:pPr>
        <w:spacing w:after="0"/>
        <w:ind w:left="0"/>
        <w:jc w:val="both"/>
      </w:pPr>
      <w:r>
        <w:rPr>
          <w:rFonts w:ascii="Times New Roman"/>
          <w:b w:val="false"/>
          <w:i w:val="false"/>
          <w:color w:val="000000"/>
          <w:sz w:val="28"/>
        </w:rPr>
        <w:t>
      5) дүлей зілзалалар, қолайсыз жол-климат жағдайлары;</w:t>
      </w:r>
    </w:p>
    <w:bookmarkEnd w:id="27"/>
    <w:bookmarkStart w:name="z30" w:id="28"/>
    <w:p>
      <w:pPr>
        <w:spacing w:after="0"/>
        <w:ind w:left="0"/>
        <w:jc w:val="both"/>
      </w:pPr>
      <w:r>
        <w:rPr>
          <w:rFonts w:ascii="Times New Roman"/>
          <w:b w:val="false"/>
          <w:i w:val="false"/>
          <w:color w:val="000000"/>
          <w:sz w:val="28"/>
        </w:rPr>
        <w:t>
      6) бұқаралық, спорттық және өзге де іс-шаралар өткізгенде көлік құралдары мен жаяу жүргіншілердің қауіпсіз жүруі үшін қажетті жағдайлар жасау мақсатында не көлік құралдарын пайдалану жол жүрісі қауіпсіздігіне қатер төндірген;</w:t>
      </w:r>
    </w:p>
    <w:bookmarkEnd w:id="28"/>
    <w:bookmarkStart w:name="z31" w:id="29"/>
    <w:p>
      <w:pPr>
        <w:spacing w:after="0"/>
        <w:ind w:left="0"/>
        <w:jc w:val="both"/>
      </w:pPr>
      <w:r>
        <w:rPr>
          <w:rFonts w:ascii="Times New Roman"/>
          <w:b w:val="false"/>
          <w:i w:val="false"/>
          <w:color w:val="000000"/>
          <w:sz w:val="28"/>
        </w:rPr>
        <w:t>
      7) егер теміржол өтпелері жол жүрісі қауіпсіздігін қамтамасыз ету талаптарына сай келмеген;</w:t>
      </w:r>
    </w:p>
    <w:bookmarkEnd w:id="29"/>
    <w:bookmarkStart w:name="z32" w:id="30"/>
    <w:p>
      <w:pPr>
        <w:spacing w:after="0"/>
        <w:ind w:left="0"/>
        <w:jc w:val="both"/>
      </w:pPr>
      <w:r>
        <w:rPr>
          <w:rFonts w:ascii="Times New Roman"/>
          <w:b w:val="false"/>
          <w:i w:val="false"/>
          <w:color w:val="000000"/>
          <w:sz w:val="28"/>
        </w:rPr>
        <w:t>
      8) жолдарда жөндеу-құрылыс және басқа да жұмыстар жүргізілген;</w:t>
      </w:r>
    </w:p>
    <w:bookmarkEnd w:id="30"/>
    <w:bookmarkStart w:name="z33" w:id="31"/>
    <w:p>
      <w:pPr>
        <w:spacing w:after="0"/>
        <w:ind w:left="0"/>
        <w:jc w:val="both"/>
      </w:pPr>
      <w:r>
        <w:rPr>
          <w:rFonts w:ascii="Times New Roman"/>
          <w:b w:val="false"/>
          <w:i w:val="false"/>
          <w:color w:val="000000"/>
          <w:sz w:val="28"/>
        </w:rPr>
        <w:t>
      9) терроризмге қарсы операциялар және (немесе) күзет іс-шаралары жүргізілген;</w:t>
      </w:r>
    </w:p>
    <w:bookmarkEnd w:id="31"/>
    <w:bookmarkStart w:name="z34" w:id="32"/>
    <w:p>
      <w:pPr>
        <w:spacing w:after="0"/>
        <w:ind w:left="0"/>
        <w:jc w:val="both"/>
      </w:pPr>
      <w:r>
        <w:rPr>
          <w:rFonts w:ascii="Times New Roman"/>
          <w:b w:val="false"/>
          <w:i w:val="false"/>
          <w:color w:val="000000"/>
          <w:sz w:val="28"/>
        </w:rPr>
        <w:t>
      10) әлеуметтік, табиғи және техногендік сипаттағы төтенше жағдайлар мен олардың зардаптарын болдырмау және (немесе) жою жөніндегі іс-шаралар жүргізілген;</w:t>
      </w:r>
    </w:p>
    <w:bookmarkEnd w:id="32"/>
    <w:bookmarkStart w:name="z35" w:id="33"/>
    <w:p>
      <w:pPr>
        <w:spacing w:after="0"/>
        <w:ind w:left="0"/>
        <w:jc w:val="both"/>
      </w:pPr>
      <w:r>
        <w:rPr>
          <w:rFonts w:ascii="Times New Roman"/>
          <w:b w:val="false"/>
          <w:i w:val="false"/>
          <w:color w:val="000000"/>
          <w:sz w:val="28"/>
        </w:rPr>
        <w:t>
      11) жолдардың конструктивтік элементтері жай-күйінің көрсеткіштері жол жүрісі қауіпсіздігін қамтамасыз етудің техникалық нормаларына сәйкес келмеген;</w:t>
      </w:r>
    </w:p>
    <w:bookmarkEnd w:id="33"/>
    <w:bookmarkStart w:name="z36" w:id="34"/>
    <w:p>
      <w:pPr>
        <w:spacing w:after="0"/>
        <w:ind w:left="0"/>
        <w:jc w:val="both"/>
      </w:pPr>
      <w:r>
        <w:rPr>
          <w:rFonts w:ascii="Times New Roman"/>
          <w:b w:val="false"/>
          <w:i w:val="false"/>
          <w:color w:val="000000"/>
          <w:sz w:val="28"/>
        </w:rPr>
        <w:t>
      12) мыналар:</w:t>
      </w:r>
    </w:p>
    <w:bookmarkEnd w:id="34"/>
    <w:p>
      <w:pPr>
        <w:spacing w:after="0"/>
        <w:ind w:left="0"/>
        <w:jc w:val="both"/>
      </w:pPr>
      <w:r>
        <w:rPr>
          <w:rFonts w:ascii="Times New Roman"/>
          <w:b w:val="false"/>
          <w:i w:val="false"/>
          <w:color w:val="000000"/>
          <w:sz w:val="28"/>
        </w:rPr>
        <w:t>
      жолдардың нормативтік өткізу қабілетін қамтамасыз ету мақсатында ақылы қолжетімділікті қамтамасыз ету;</w:t>
      </w:r>
    </w:p>
    <w:p>
      <w:pPr>
        <w:spacing w:after="0"/>
        <w:ind w:left="0"/>
        <w:jc w:val="both"/>
      </w:pPr>
      <w:r>
        <w:rPr>
          <w:rFonts w:ascii="Times New Roman"/>
          <w:b w:val="false"/>
          <w:i w:val="false"/>
          <w:color w:val="000000"/>
          <w:sz w:val="28"/>
        </w:rPr>
        <w:t>
      белгіленген уақытта көлік құралдарының белгілі бір санаттарының кіруіне шектеу қою немесе тыйым салу;</w:t>
      </w:r>
    </w:p>
    <w:p>
      <w:pPr>
        <w:spacing w:after="0"/>
        <w:ind w:left="0"/>
        <w:jc w:val="both"/>
      </w:pPr>
      <w:r>
        <w:rPr>
          <w:rFonts w:ascii="Times New Roman"/>
          <w:b w:val="false"/>
          <w:i w:val="false"/>
          <w:color w:val="000000"/>
          <w:sz w:val="28"/>
        </w:rPr>
        <w:t>
      жүк және транзиттік көлік құралдарының жүруін шектеу арқылы нормативтен артық жүктеме болған;</w:t>
      </w:r>
    </w:p>
    <w:bookmarkStart w:name="z37" w:id="35"/>
    <w:p>
      <w:pPr>
        <w:spacing w:after="0"/>
        <w:ind w:left="0"/>
        <w:jc w:val="both"/>
      </w:pPr>
      <w:r>
        <w:rPr>
          <w:rFonts w:ascii="Times New Roman"/>
          <w:b w:val="false"/>
          <w:i w:val="false"/>
          <w:color w:val="000000"/>
          <w:sz w:val="28"/>
        </w:rPr>
        <w:t>
      13) мынадай:</w:t>
      </w:r>
    </w:p>
    <w:bookmarkEnd w:id="35"/>
    <w:p>
      <w:pPr>
        <w:spacing w:after="0"/>
        <w:ind w:left="0"/>
        <w:jc w:val="both"/>
      </w:pPr>
      <w:r>
        <w:rPr>
          <w:rFonts w:ascii="Times New Roman"/>
          <w:b w:val="false"/>
          <w:i w:val="false"/>
          <w:color w:val="000000"/>
          <w:sz w:val="28"/>
        </w:rPr>
        <w:t>
      айрықша мақсаттағы автомобильдермен ілесіп жүрген кезде;</w:t>
      </w:r>
    </w:p>
    <w:p>
      <w:pPr>
        <w:spacing w:after="0"/>
        <w:ind w:left="0"/>
        <w:jc w:val="both"/>
      </w:pPr>
      <w:r>
        <w:rPr>
          <w:rFonts w:ascii="Times New Roman"/>
          <w:b w:val="false"/>
          <w:i w:val="false"/>
          <w:color w:val="000000"/>
          <w:sz w:val="28"/>
        </w:rPr>
        <w:t>
      ұйымдастырылған автобус колонналарының;</w:t>
      </w:r>
    </w:p>
    <w:p>
      <w:pPr>
        <w:spacing w:after="0"/>
        <w:ind w:left="0"/>
        <w:jc w:val="both"/>
      </w:pPr>
      <w:r>
        <w:rPr>
          <w:rFonts w:ascii="Times New Roman"/>
          <w:b w:val="false"/>
          <w:i w:val="false"/>
          <w:color w:val="000000"/>
          <w:sz w:val="28"/>
        </w:rPr>
        <w:t>
      әскерлер колонналарының жол жүрісі қауіпсіздігін қамтамасыз ету жөніндегі іс-шаралар жүргізілген жағдайларда енгізіледі.</w:t>
      </w:r>
    </w:p>
    <w:bookmarkStart w:name="z38" w:id="36"/>
    <w:p>
      <w:pPr>
        <w:spacing w:after="0"/>
        <w:ind w:left="0"/>
        <w:jc w:val="left"/>
      </w:pPr>
      <w:r>
        <w:rPr>
          <w:rFonts w:ascii="Times New Roman"/>
          <w:b/>
          <w:i w:val="false"/>
          <w:color w:val="000000"/>
        </w:rPr>
        <w:t xml:space="preserve"> 2. Жолдарда көлік құралдарының жүрісін тоқтату немесе уақытша шектеу тәртібі</w:t>
      </w:r>
    </w:p>
    <w:bookmarkEnd w:id="36"/>
    <w:bookmarkStart w:name="z39" w:id="37"/>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 орын алған кезде жолдарда көлік құралдарының жүрісін уақытша тоқтату немесе оған уақытша шектеу енгізу туралы шешімді жол иелері уәкілетті органдармен бірлесе отырып, өз құзыреті шегінде қабылдайды.</w:t>
      </w:r>
    </w:p>
    <w:bookmarkEnd w:id="37"/>
    <w:bookmarkStart w:name="z40" w:id="38"/>
    <w:p>
      <w:pPr>
        <w:spacing w:after="0"/>
        <w:ind w:left="0"/>
        <w:jc w:val="both"/>
      </w:pPr>
      <w:r>
        <w:rPr>
          <w:rFonts w:ascii="Times New Roman"/>
          <w:b w:val="false"/>
          <w:i w:val="false"/>
          <w:color w:val="000000"/>
          <w:sz w:val="28"/>
        </w:rPr>
        <w:t xml:space="preserve">
      5. Жол иелері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 орын алған кезде бұл туралы жол жүрісіне қатысушыларға бұқаралық ақпарат құралдары арқылы хабарлай отырып, жолдарда немесе жекелеген жол учаскелерінде жол жүрісін уақытша шектеу немесе тоқтату, оны ұйымдастыруды өзгерту жөнінде шұғыл шаралар қолданады.</w:t>
      </w:r>
    </w:p>
    <w:bookmarkEnd w:id="38"/>
    <w:bookmarkStart w:name="z41" w:id="39"/>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 орын алған кезде жол иелері хабарламаларды қабылдауды жүзеге асырады, жолдарда бекеттерді ұйымдастыру мен белгілерді орнатуды жүргізетін жол жүрісі қатысушыларына және жол жүрісі қауіпсіздігін қамтамасыз ету жөніндегі уәкілетті органның аумақтық бөлімшелеріне көлік құралдарының жүрісін уақытша тоқтату немесе оны шектеу туралы хабарлауды қамтамасыз етеді.</w:t>
      </w:r>
    </w:p>
    <w:bookmarkEnd w:id="39"/>
    <w:bookmarkStart w:name="z42" w:id="40"/>
    <w:p>
      <w:pPr>
        <w:spacing w:after="0"/>
        <w:ind w:left="0"/>
        <w:jc w:val="both"/>
      </w:pPr>
      <w:r>
        <w:rPr>
          <w:rFonts w:ascii="Times New Roman"/>
          <w:b w:val="false"/>
          <w:i w:val="false"/>
          <w:color w:val="000000"/>
          <w:sz w:val="28"/>
        </w:rPr>
        <w:t xml:space="preserve">
      7.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көзделген жағдайлар орын алған кезде мынадай іс-шаралар жүргізіледі:</w:t>
      </w:r>
    </w:p>
    <w:bookmarkEnd w:id="40"/>
    <w:bookmarkStart w:name="z43" w:id="41"/>
    <w:p>
      <w:pPr>
        <w:spacing w:after="0"/>
        <w:ind w:left="0"/>
        <w:jc w:val="both"/>
      </w:pPr>
      <w:r>
        <w:rPr>
          <w:rFonts w:ascii="Times New Roman"/>
          <w:b w:val="false"/>
          <w:i w:val="false"/>
          <w:color w:val="000000"/>
          <w:sz w:val="28"/>
        </w:rPr>
        <w:t>
      1) жол иелері жол жүрісі қауіпсіздігін қамтамасыз ету жөніндегі уәкілетті органның аумақтық бөлімшелерімен бірлесіп жолдар немесе жолдардың жекелеген учаскелері бойынша көлік құралдарының жүрісін тоқтату немесе уақытша шектеу туралы шешім қабылдайды;</w:t>
      </w:r>
    </w:p>
    <w:bookmarkEnd w:id="41"/>
    <w:bookmarkStart w:name="z44" w:id="42"/>
    <w:p>
      <w:pPr>
        <w:spacing w:after="0"/>
        <w:ind w:left="0"/>
        <w:jc w:val="both"/>
      </w:pPr>
      <w:r>
        <w:rPr>
          <w:rFonts w:ascii="Times New Roman"/>
          <w:b w:val="false"/>
          <w:i w:val="false"/>
          <w:color w:val="000000"/>
          <w:sz w:val="28"/>
        </w:rPr>
        <w:t>
      2) жол иелері жол жүрісі қауіпсіздігін қамтамасыз ету жөніндегі уәкілетті органмен бірлесіп көлік құралдарының қозғалысын уақытша шектеудің салдарының алдын алу және оларды жою бойынша жедел шаралар қолдануы және көрсетуі үшін кейіннен ол қалпына келтіргенге немесе алып тастағанға дейін ақпарат бере отырып, автовокзалдардың, көлік ұйымдарының, сондай-ақ жол жүрісі қауіпсіздігін қамтамасыз ету жөніндегі және азаматтық қорғау саласындағы уәкілетті органдардың көрші облыстардағы аумақтық бөлімшелерінің кезекші-диспетчерлік қызметтерін, шекаралас мемлекеттердің төтенше жағдайлар жөніндегі мемлекеттік органдарын хабардар етеді;</w:t>
      </w:r>
    </w:p>
    <w:bookmarkEnd w:id="42"/>
    <w:bookmarkStart w:name="z45" w:id="43"/>
    <w:p>
      <w:pPr>
        <w:spacing w:after="0"/>
        <w:ind w:left="0"/>
        <w:jc w:val="both"/>
      </w:pPr>
      <w:r>
        <w:rPr>
          <w:rFonts w:ascii="Times New Roman"/>
          <w:b w:val="false"/>
          <w:i w:val="false"/>
          <w:color w:val="000000"/>
          <w:sz w:val="28"/>
        </w:rPr>
        <w:t>
      3) жол жүрісі қауіпсіздігін қамтамасыз ету жөніндегі уәкілетті орган жол иелерімен бірлесіп, көлік құралдары мен адамдардың жолдың жабық бөлігіне жүріп өтуіне жол бермеу жөнінде шаралар қабылдайды, сондай-ақ көлік құралдарының қауіпсіз және кедергісіз жүріп өтуі үшін жағдайды қамтамасыз етеді;</w:t>
      </w:r>
    </w:p>
    <w:bookmarkEnd w:id="43"/>
    <w:bookmarkStart w:name="z46" w:id="44"/>
    <w:p>
      <w:pPr>
        <w:spacing w:after="0"/>
        <w:ind w:left="0"/>
        <w:jc w:val="both"/>
      </w:pPr>
      <w:r>
        <w:rPr>
          <w:rFonts w:ascii="Times New Roman"/>
          <w:b w:val="false"/>
          <w:i w:val="false"/>
          <w:color w:val="000000"/>
          <w:sz w:val="28"/>
        </w:rPr>
        <w:t>
      4) жол жүрісі қауіпсіздігін қамтамасыз ету жөніндегі уәкілетті орган көлік құралдарының жалпыға ортақ пайдаланылатын автомобиль жолдарына, шаруашылық автомобиль жолдарына, сондай-ақ елді мекендердің көшелеріне шығуына жол бермеу мақсатында уақытша полиция бекеттерін қояды. Бұдан басқа жол жүрісі қауіпсіздігін қамтамасыз ету жөніндегі уәкілетті органның құқықтық актілеріне сәйкес республикалық маңызы бар автомобиль жолдарында орналасқан жеріне сәйкес патрульдік полиция нарядтары қойылады;</w:t>
      </w:r>
    </w:p>
    <w:bookmarkEnd w:id="44"/>
    <w:bookmarkStart w:name="z47" w:id="45"/>
    <w:p>
      <w:pPr>
        <w:spacing w:after="0"/>
        <w:ind w:left="0"/>
        <w:jc w:val="both"/>
      </w:pPr>
      <w:r>
        <w:rPr>
          <w:rFonts w:ascii="Times New Roman"/>
          <w:b w:val="false"/>
          <w:i w:val="false"/>
          <w:color w:val="000000"/>
          <w:sz w:val="28"/>
        </w:rPr>
        <w:t xml:space="preserve">
      5) жол жүрісі қауіпсіздігін қамтамасыз ету жөніндегі уәкілетті органның заңды талаптарына бағынбау фактілері анықталған жағдайларда, көлік құралдарының жүргізушілеріне Қазақстан Республикасының Әкімшілік құқық бұзушылық туралы Кодексінің </w:t>
      </w:r>
      <w:r>
        <w:rPr>
          <w:rFonts w:ascii="Times New Roman"/>
          <w:b w:val="false"/>
          <w:i w:val="false"/>
          <w:color w:val="000000"/>
          <w:sz w:val="28"/>
        </w:rPr>
        <w:t>667-бабына</w:t>
      </w:r>
      <w:r>
        <w:rPr>
          <w:rFonts w:ascii="Times New Roman"/>
          <w:b w:val="false"/>
          <w:i w:val="false"/>
          <w:color w:val="000000"/>
          <w:sz w:val="28"/>
        </w:rPr>
        <w:t xml:space="preserve"> сәйкес шаралар қабылданады.</w:t>
      </w:r>
    </w:p>
    <w:bookmarkEnd w:id="45"/>
    <w:bookmarkStart w:name="z48" w:id="46"/>
    <w:p>
      <w:pPr>
        <w:spacing w:after="0"/>
        <w:ind w:left="0"/>
        <w:jc w:val="both"/>
      </w:pPr>
      <w:r>
        <w:rPr>
          <w:rFonts w:ascii="Times New Roman"/>
          <w:b w:val="false"/>
          <w:i w:val="false"/>
          <w:color w:val="000000"/>
          <w:sz w:val="28"/>
        </w:rPr>
        <w:t xml:space="preserve">
      8. Осы Қағидалардың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 тармақшаларында</w:t>
      </w:r>
      <w:r>
        <w:rPr>
          <w:rFonts w:ascii="Times New Roman"/>
          <w:b w:val="false"/>
          <w:i w:val="false"/>
          <w:color w:val="000000"/>
          <w:sz w:val="28"/>
        </w:rPr>
        <w:t xml:space="preserve"> және </w:t>
      </w:r>
      <w:r>
        <w:rPr>
          <w:rFonts w:ascii="Times New Roman"/>
          <w:b w:val="false"/>
          <w:i w:val="false"/>
          <w:color w:val="000000"/>
          <w:sz w:val="28"/>
        </w:rPr>
        <w:t>13) тармақшасының</w:t>
      </w:r>
      <w:r>
        <w:rPr>
          <w:rFonts w:ascii="Times New Roman"/>
          <w:b w:val="false"/>
          <w:i w:val="false"/>
          <w:color w:val="000000"/>
          <w:sz w:val="28"/>
        </w:rPr>
        <w:t xml:space="preserve"> үшінші және төртінші абзацтарында көзделген жағдайлар орын алған кезде мынадай іс-шаралар жүргізіледі:</w:t>
      </w:r>
    </w:p>
    <w:bookmarkEnd w:id="46"/>
    <w:bookmarkStart w:name="z49" w:id="47"/>
    <w:p>
      <w:pPr>
        <w:spacing w:after="0"/>
        <w:ind w:left="0"/>
        <w:jc w:val="both"/>
      </w:pPr>
      <w:r>
        <w:rPr>
          <w:rFonts w:ascii="Times New Roman"/>
          <w:b w:val="false"/>
          <w:i w:val="false"/>
          <w:color w:val="000000"/>
          <w:sz w:val="28"/>
        </w:rPr>
        <w:t>
      1) жол иелері жол жүрісі қауіпсіздігін қамтамасыз ету жөніндегі уәкілетті органның аумақтық бөлімшелерімен бірлесіп, жолдар немесе жолдардың жекелеген учаскелері бойынша көлік құралдарының жүрісін тоқтату немесе уақытша шектеу туралы шешім қабылдайды;</w:t>
      </w:r>
    </w:p>
    <w:bookmarkEnd w:id="47"/>
    <w:bookmarkStart w:name="z50" w:id="48"/>
    <w:p>
      <w:pPr>
        <w:spacing w:after="0"/>
        <w:ind w:left="0"/>
        <w:jc w:val="both"/>
      </w:pPr>
      <w:r>
        <w:rPr>
          <w:rFonts w:ascii="Times New Roman"/>
          <w:b w:val="false"/>
          <w:i w:val="false"/>
          <w:color w:val="000000"/>
          <w:sz w:val="28"/>
        </w:rPr>
        <w:t>
      2) жол иелері оқиға болған жерге жол, авариялық-құтқару, өрт сөндіру және медициналық қызметтердің, құқық қорғау мен арнайы мемлекеттік органдардың көлік құралдарының кедергісіз жүріп өтуін қамтамасыз етеді.</w:t>
      </w:r>
    </w:p>
    <w:bookmarkEnd w:id="48"/>
    <w:bookmarkStart w:name="z51" w:id="49"/>
    <w:p>
      <w:pPr>
        <w:spacing w:after="0"/>
        <w:ind w:left="0"/>
        <w:jc w:val="both"/>
      </w:pPr>
      <w:r>
        <w:rPr>
          <w:rFonts w:ascii="Times New Roman"/>
          <w:b w:val="false"/>
          <w:i w:val="false"/>
          <w:color w:val="000000"/>
          <w:sz w:val="28"/>
        </w:rPr>
        <w:t xml:space="preserve">
      9. Осы Қағидалардың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іс-шаралар өткізілген жағдайда мынадай іс-шаралар жүргізіледі:</w:t>
      </w:r>
    </w:p>
    <w:bookmarkEnd w:id="49"/>
    <w:bookmarkStart w:name="z52" w:id="50"/>
    <w:p>
      <w:pPr>
        <w:spacing w:after="0"/>
        <w:ind w:left="0"/>
        <w:jc w:val="both"/>
      </w:pPr>
      <w:r>
        <w:rPr>
          <w:rFonts w:ascii="Times New Roman"/>
          <w:b w:val="false"/>
          <w:i w:val="false"/>
          <w:color w:val="000000"/>
          <w:sz w:val="28"/>
        </w:rPr>
        <w:t>
      1) іс-шараларды өткізуге жауапты мемлекеттік орган іс-шара өткізілетін күнге дейін үш жұмыс күні ішінде жол иелері мен жол жүрісі қауіпсіздігін қамтамасыз ету жөніндегі уәкілетті органның аумақтық бөлімшелеріне хабарлайды;</w:t>
      </w:r>
    </w:p>
    <w:bookmarkEnd w:id="50"/>
    <w:bookmarkStart w:name="z53" w:id="51"/>
    <w:p>
      <w:pPr>
        <w:spacing w:after="0"/>
        <w:ind w:left="0"/>
        <w:jc w:val="both"/>
      </w:pPr>
      <w:r>
        <w:rPr>
          <w:rFonts w:ascii="Times New Roman"/>
          <w:b w:val="false"/>
          <w:i w:val="false"/>
          <w:color w:val="000000"/>
          <w:sz w:val="28"/>
        </w:rPr>
        <w:t>
      2) жол иелері мен жол жүрісі қауіпсіздігін қамтамасыз ету жөніндегі уәкілетті органның аумақтық бөлімшелері іс-шараларды өткізуге жауапты мемлекеттік орган іс-шараларды өткізу мерзімі мен тиісті сызбаларды ұсынған кезде осы іс-шараларды жазбаша түрде келіседі.</w:t>
      </w:r>
    </w:p>
    <w:bookmarkEnd w:id="51"/>
    <w:bookmarkStart w:name="z54" w:id="52"/>
    <w:p>
      <w:pPr>
        <w:spacing w:after="0"/>
        <w:ind w:left="0"/>
        <w:jc w:val="both"/>
      </w:pPr>
      <w:r>
        <w:rPr>
          <w:rFonts w:ascii="Times New Roman"/>
          <w:b w:val="false"/>
          <w:i w:val="false"/>
          <w:color w:val="000000"/>
          <w:sz w:val="28"/>
        </w:rPr>
        <w:t>
      10. Жол иелері жол жүрісі қауіпсіздігін қамтамасыз ету жөніндегі уәкілетті органмен бірлесіп, жөндеу-құрылыс жұмыстарын жүргізген кезде тиісті жол белгілерін орнатып және бұқаралық ақпарат құралдары арқылы ол туралы жергілікті атқарушы органдарды және автомобиль жолдарын пайдаланушыларды хабардар ету арқылы көлік құралдарының жүрісін тоқтату немесе жабу құқығына ие.</w:t>
      </w:r>
    </w:p>
    <w:bookmarkEnd w:id="52"/>
    <w:p>
      <w:pPr>
        <w:spacing w:after="0"/>
        <w:ind w:left="0"/>
        <w:jc w:val="both"/>
      </w:pPr>
      <w:r>
        <w:rPr>
          <w:rFonts w:ascii="Times New Roman"/>
          <w:b w:val="false"/>
          <w:i w:val="false"/>
          <w:color w:val="000000"/>
          <w:sz w:val="28"/>
        </w:rPr>
        <w:t xml:space="preserve">
      Осы Қағидалардың 3-тармағының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көзделген жағдайлар орын алған кезде жол иелері уақытша айналма жол салу бойынша жұмыстар жүргізеді.</w:t>
      </w:r>
    </w:p>
    <w:bookmarkStart w:name="z55" w:id="53"/>
    <w:p>
      <w:pPr>
        <w:spacing w:after="0"/>
        <w:ind w:left="0"/>
        <w:jc w:val="both"/>
      </w:pPr>
      <w:r>
        <w:rPr>
          <w:rFonts w:ascii="Times New Roman"/>
          <w:b w:val="false"/>
          <w:i w:val="false"/>
          <w:color w:val="000000"/>
          <w:sz w:val="28"/>
        </w:rPr>
        <w:t xml:space="preserve">
      11. Осы Қағидалардың 3-тармағының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жағдай орын алған кезде көлік құралдарының жүрісін тоқтатуды немесе уақытша шектеуді терроризмге қарсы операцияларды және (немесе) қорғау іс-шараларын өткізу аймағында терроризмге қарсы операцияларға қатысушы лауазымды адамдар жүзеге асырады.</w:t>
      </w:r>
    </w:p>
    <w:bookmarkEnd w:id="53"/>
    <w:p>
      <w:pPr>
        <w:spacing w:after="0"/>
        <w:ind w:left="0"/>
        <w:jc w:val="both"/>
      </w:pPr>
      <w:r>
        <w:rPr>
          <w:rFonts w:ascii="Times New Roman"/>
          <w:b w:val="false"/>
          <w:i w:val="false"/>
          <w:color w:val="000000"/>
          <w:sz w:val="28"/>
        </w:rPr>
        <w:t>
      Айрықша мақсаттағы автомобильдердің қауіпсіз жүрісін қамтамасыз ету мақсатында көлік құралдарының жүрісін тоқтатуды немесе уақытша шектеуді Қазақстан Республикасының заңнамасына сәйкес Қазақстан Республикасы Мемлекеттік қорғау қызметінің және ұлттық қауіпсіздік органдарының шешімі бойынша лауазымды адамдар жүзеге асырады.</w:t>
      </w:r>
    </w:p>
    <w:p>
      <w:pPr>
        <w:spacing w:after="0"/>
        <w:ind w:left="0"/>
        <w:jc w:val="both"/>
      </w:pPr>
      <w:r>
        <w:rPr>
          <w:rFonts w:ascii="Times New Roman"/>
          <w:b w:val="false"/>
          <w:i w:val="false"/>
          <w:color w:val="000000"/>
          <w:sz w:val="28"/>
        </w:rPr>
        <w:t>
      Қорғау іс-шараларын жүргізу кезінде арнайы трассаларда және оларға іргелес аумақтар мен акваторияларда жөндеу, құрылыс, монтаж және өзге жұмыстардың барлық түрінің өндірісі Қазақстан Республикасы Мемлекеттік қорғау қызметінің келісімі бойынша жүзеге асырылады. Қорғау іс-шараларын жүргізу кезеңінде арнайы трассаларда жөндеу, құрылыс, монтаж және өзге жұмыстардың барлық түрі тоқтатылуы мүмкін.</w:t>
      </w:r>
    </w:p>
    <w:p>
      <w:pPr>
        <w:spacing w:after="0"/>
        <w:ind w:left="0"/>
        <w:jc w:val="both"/>
      </w:pPr>
      <w:r>
        <w:rPr>
          <w:rFonts w:ascii="Times New Roman"/>
          <w:b w:val="false"/>
          <w:i w:val="false"/>
          <w:color w:val="000000"/>
          <w:sz w:val="28"/>
        </w:rPr>
        <w:t>
      Терроризмге қарсы операция жүргізілетін аймақта терроризмге қарсы операцияға қатысушы адамдар жеке адамдарды жергілікті жердің жекелеген учаскелерінен және объектілерден шығару, көлік құралдарының, оның ішінде дипломатиялық және консулдық өкілдіктердің көлік құралдарының жол жүрісін, оларды сүйреп әкетуді қоса алғанда, уақытша шектеу немесе тыйым салу бойынша іс-шаралар өткізеді.</w:t>
      </w:r>
    </w:p>
    <w:bookmarkStart w:name="z56" w:id="54"/>
    <w:p>
      <w:pPr>
        <w:spacing w:after="0"/>
        <w:ind w:left="0"/>
        <w:jc w:val="both"/>
      </w:pPr>
      <w:r>
        <w:rPr>
          <w:rFonts w:ascii="Times New Roman"/>
          <w:b w:val="false"/>
          <w:i w:val="false"/>
          <w:color w:val="000000"/>
          <w:sz w:val="28"/>
        </w:rPr>
        <w:t xml:space="preserve">
      12. Осы Қағидалардың 3-тармағының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көзделген жағдай орын алған кезде мынадай іс-шаралар жүргізіледі:</w:t>
      </w:r>
    </w:p>
    <w:bookmarkEnd w:id="54"/>
    <w:bookmarkStart w:name="z57" w:id="55"/>
    <w:p>
      <w:pPr>
        <w:spacing w:after="0"/>
        <w:ind w:left="0"/>
        <w:jc w:val="both"/>
      </w:pPr>
      <w:r>
        <w:rPr>
          <w:rFonts w:ascii="Times New Roman"/>
          <w:b w:val="false"/>
          <w:i w:val="false"/>
          <w:color w:val="000000"/>
          <w:sz w:val="28"/>
        </w:rPr>
        <w:t>
      1) жол иелері жол жүрісі қауіпсіздігін қамтамасыз ету жөніндегі уәкілетті органның аумақтық бөлімшелерімен бірлесіп, жолдар немесе жолдардың жекелеген учаскелері бойынша көлік құралдарының жүрісін тоқтату немесе уақытша шектеу туралы шешім қабылдайды;</w:t>
      </w:r>
    </w:p>
    <w:bookmarkEnd w:id="55"/>
    <w:bookmarkStart w:name="z58" w:id="56"/>
    <w:p>
      <w:pPr>
        <w:spacing w:after="0"/>
        <w:ind w:left="0"/>
        <w:jc w:val="both"/>
      </w:pPr>
      <w:r>
        <w:rPr>
          <w:rFonts w:ascii="Times New Roman"/>
          <w:b w:val="false"/>
          <w:i w:val="false"/>
          <w:color w:val="000000"/>
          <w:sz w:val="28"/>
        </w:rPr>
        <w:t>
      2) жол иелері және жол жүрісі қауіпсіздігін қамтамасыз ету жөніндегі уәкілетті органның аумақтық бөлімшелері автовокзалдардың, көліктік ұйымдардың кезекші-диспетчерлік қызметтеріне, сондай-ақ жол жүрісі қауіпсіздігін қамтамасыз ету жөніндегі уәкілетті органның көрші облыстардағы аумақтық бөлімшелеріне және шекаралас мемлекеттердің төтенше жағдайлар бойынша мемлекеттік органдарға, оның салдарының алдын алу және оларды жою бойынша жедел шараларды қолдану және көмек көрсету үшін хабарлайды;</w:t>
      </w:r>
    </w:p>
    <w:bookmarkEnd w:id="56"/>
    <w:bookmarkStart w:name="z59" w:id="57"/>
    <w:p>
      <w:pPr>
        <w:spacing w:after="0"/>
        <w:ind w:left="0"/>
        <w:jc w:val="both"/>
      </w:pPr>
      <w:r>
        <w:rPr>
          <w:rFonts w:ascii="Times New Roman"/>
          <w:b w:val="false"/>
          <w:i w:val="false"/>
          <w:color w:val="000000"/>
          <w:sz w:val="28"/>
        </w:rPr>
        <w:t>
      3) құтқару және басқа да кезек күттірмейтін жұмыстарды жүргізу үшін жол иелері оқиға болған жерге жол, авариялық-құтқару, өрт сөндіру және медициналық қызметтердің көліктік құралдарының кедергісіз жүріп өтуін қамтамасыз етеді.</w:t>
      </w:r>
    </w:p>
    <w:bookmarkEnd w:id="57"/>
    <w:bookmarkStart w:name="z60" w:id="58"/>
    <w:p>
      <w:pPr>
        <w:spacing w:after="0"/>
        <w:ind w:left="0"/>
        <w:jc w:val="both"/>
      </w:pPr>
      <w:r>
        <w:rPr>
          <w:rFonts w:ascii="Times New Roman"/>
          <w:b w:val="false"/>
          <w:i w:val="false"/>
          <w:color w:val="000000"/>
          <w:sz w:val="28"/>
        </w:rPr>
        <w:t xml:space="preserve">
      13. Осы Қағидалардың 3-тармағының </w:t>
      </w:r>
      <w:r>
        <w:rPr>
          <w:rFonts w:ascii="Times New Roman"/>
          <w:b w:val="false"/>
          <w:i w:val="false"/>
          <w:color w:val="000000"/>
          <w:sz w:val="28"/>
        </w:rPr>
        <w:t>12) тармақшасында</w:t>
      </w:r>
      <w:r>
        <w:rPr>
          <w:rFonts w:ascii="Times New Roman"/>
          <w:b w:val="false"/>
          <w:i w:val="false"/>
          <w:color w:val="000000"/>
          <w:sz w:val="28"/>
        </w:rPr>
        <w:t xml:space="preserve"> көзделген жағдай орын алған кезде жол иелері жолдар немесе жолдардың жекелеген учаскелері бойынша көлік құралдарының жүрісін уақытша шектеу туралы шешім қабылдайды және жол жүрісі қатысушыларына жол белгілерін орнату арқылы шектеу мерзімін көрсете отырып, хабарлауды қамтамасыз етеді.</w:t>
      </w:r>
    </w:p>
    <w:bookmarkEnd w:id="58"/>
    <w:bookmarkStart w:name="z61" w:id="59"/>
    <w:p>
      <w:pPr>
        <w:spacing w:after="0"/>
        <w:ind w:left="0"/>
        <w:jc w:val="both"/>
      </w:pPr>
      <w:r>
        <w:rPr>
          <w:rFonts w:ascii="Times New Roman"/>
          <w:b w:val="false"/>
          <w:i w:val="false"/>
          <w:color w:val="000000"/>
          <w:sz w:val="28"/>
        </w:rPr>
        <w:t>
      14. Шекаралық кеңістік шегінде шекаралық іздеулерді және операцияларды, өзге де іздеу іс-қимылдарын жүргізу кезінде Ұлттық қауіпсіздік комитетінің Шекара қызметі жалпы пайдаланудағы автомобиль жолдарында іс-шараларды өткізу уақытында бақылау бекеттерін орнатады.</w:t>
      </w:r>
    </w:p>
    <w:bookmarkEnd w:id="59"/>
    <w:bookmarkStart w:name="z62" w:id="60"/>
    <w:p>
      <w:pPr>
        <w:spacing w:after="0"/>
        <w:ind w:left="0"/>
        <w:jc w:val="both"/>
      </w:pPr>
      <w:r>
        <w:rPr>
          <w:rFonts w:ascii="Times New Roman"/>
          <w:b w:val="false"/>
          <w:i w:val="false"/>
          <w:color w:val="000000"/>
          <w:sz w:val="28"/>
        </w:rPr>
        <w:t xml:space="preserve">
      15. Көлік құралдарының қозғалысын тоқтату немесе уақытша шектеу туралы ақпаратты жол жүрісіне қатысушыларға хабарлау "Табиғи және техногендiк сипаттағы төтенше жағдайлар кезiнде адамдардың өмiрiне, денсаулығына төнген қатер және қалыптасқан жағдайдағы iс-қимылдар тәртiбi туралы халықты хабардар ету, сондай-ақ қорғаныс, ұлттық қауiпсiздiк және құқықтық тәртiптi қорғау мүдделерiнде телерадио хабарларын тарату желiлерiн пайдалану қағидаларын бекiту туралы" Қазақстан Республикасы Инвестициялар және даму министрінің 2015 жылғы 16 шілдедегі № 763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11982 болып тіркелген) сәйкес жүргізіледі.</w:t>
      </w:r>
    </w:p>
    <w:bookmarkEnd w:id="60"/>
    <w:bookmarkStart w:name="z63" w:id="61"/>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жою бойынша өткізілген іс-шаралардан және жойғаннан кейін жол иелері уәкілетті органдармен олардың құзыреті шегінде бірлесіп, көлік құралдарының жүрісін қалпына келтіру немесе уақытша шектеуді алып тастау туралы шешім қабылдайды.</w:t>
      </w:r>
    </w:p>
    <w:bookmarkEnd w:id="61"/>
    <w:bookmarkStart w:name="z64" w:id="62"/>
    <w:p>
      <w:pPr>
        <w:spacing w:after="0"/>
        <w:ind w:left="0"/>
        <w:jc w:val="both"/>
      </w:pPr>
      <w:r>
        <w:rPr>
          <w:rFonts w:ascii="Times New Roman"/>
          <w:b w:val="false"/>
          <w:i w:val="false"/>
          <w:color w:val="000000"/>
          <w:sz w:val="28"/>
        </w:rPr>
        <w:t xml:space="preserve">
      17. Қазақстан Республикасының жалпыға ортақ пайдаланылатын республикалық маңызы бар автомобиль жолдары бойынша автокөлік құралдарының жүрісін ұйымдастыру (бұдан әрі – жүрісті ұйымдастыру) "Халықаралық және республикалық маңызы бар жалпыға ортақ пайдаланылатын автомобиль жолдарын сыныптау қағидалары мен шарттарын, тізбесін, олардың атаулары мен индекстерін, оның ішінде қорғаныстық мақсатта пайдаланылатын автомобиль жолдарының тізбесін бекіту туралы" Қазақстан Республикасы Инвестициялар және даму министрінің міндетін атқарушының 2015 жылғы 26 наурыздағы № 315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11402 болып тіркелген) бекітілген Халықаралық және республикалық маңызы бар жалпыға ортақ пайдаланылатын автомобиль жолдарының тізбесіне, атауына және индекстеріне, оның ішінде қорғаныстық маңызы бар автомобиль жолдарының тізбесіне сәйкес жүзеге асырылады.</w:t>
      </w:r>
    </w:p>
    <w:bookmarkEnd w:id="62"/>
    <w:p>
      <w:pPr>
        <w:spacing w:after="0"/>
        <w:ind w:left="0"/>
        <w:jc w:val="both"/>
      </w:pPr>
      <w:r>
        <w:rPr>
          <w:rFonts w:ascii="Times New Roman"/>
          <w:b w:val="false"/>
          <w:i w:val="false"/>
          <w:color w:val="000000"/>
          <w:sz w:val="28"/>
        </w:rPr>
        <w:t xml:space="preserve">
      Жүрісті ұйымдастыру кезінде,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жазғы кезеңде уақытша жүрісті шектеудің жыл сайынғы қолданылу мерзімдеріне сәйкес жеке білікке түсетін жүктемесі 8 тоннадан артық автокөлік құралдарының жүрісіне жаз мезгілінің күндізгі және кешкі уақытында шектеу енгізіледі.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Қазақстан Республикасының жалпыға ортақ пайдаланылатын республикалық маңызы бар автомобиль жолдарының шағылтасты мастикалық асфальт-бетон жамылғысымен төселген учаскелерінде, жаз мезгілінің күндізгі уақытында ауа температурасы 25</w:t>
      </w:r>
      <w:r>
        <w:rPr>
          <w:rFonts w:ascii="Times New Roman"/>
          <w:b w:val="false"/>
          <w:i w:val="false"/>
          <w:color w:val="000000"/>
          <w:vertAlign w:val="superscript"/>
        </w:rPr>
        <w:t>0</w:t>
      </w:r>
      <w:r>
        <w:rPr>
          <w:rFonts w:ascii="Times New Roman"/>
          <w:b w:val="false"/>
          <w:i w:val="false"/>
          <w:color w:val="000000"/>
          <w:sz w:val="28"/>
        </w:rPr>
        <w:t xml:space="preserve"> С жоғары болған кезде жеке білікке түсетін жүктемесі 9 тоннадан артық автокөлік құралдарының жүрісіне шектеу енгізіледі.</w:t>
      </w:r>
    </w:p>
    <w:p>
      <w:pPr>
        <w:spacing w:after="0"/>
        <w:ind w:left="0"/>
        <w:jc w:val="both"/>
      </w:pPr>
      <w:r>
        <w:rPr>
          <w:rFonts w:ascii="Times New Roman"/>
          <w:b w:val="false"/>
          <w:i w:val="false"/>
          <w:color w:val="000000"/>
          <w:sz w:val="28"/>
        </w:rPr>
        <w:t>
      Жаз мезгілінде:</w:t>
      </w:r>
    </w:p>
    <w:p>
      <w:pPr>
        <w:spacing w:after="0"/>
        <w:ind w:left="0"/>
        <w:jc w:val="both"/>
      </w:pPr>
      <w:r>
        <w:rPr>
          <w:rFonts w:ascii="Times New Roman"/>
          <w:b w:val="false"/>
          <w:i w:val="false"/>
          <w:color w:val="000000"/>
          <w:sz w:val="28"/>
        </w:rPr>
        <w:t>
      1) халықаралық келісімдерге сәйкес жүктердің және жолаушылардың халықаралық тасымалдарын жүзеге асыратын;</w:t>
      </w:r>
    </w:p>
    <w:p>
      <w:pPr>
        <w:spacing w:after="0"/>
        <w:ind w:left="0"/>
        <w:jc w:val="both"/>
      </w:pPr>
      <w:r>
        <w:rPr>
          <w:rFonts w:ascii="Times New Roman"/>
          <w:b w:val="false"/>
          <w:i w:val="false"/>
          <w:color w:val="000000"/>
          <w:sz w:val="28"/>
        </w:rPr>
        <w:t>
      2) төтенше жағдайлар мен олардың салдарын алдын алу және оларды жою жөніндегі іс-шараларды жүзеге асыратын;</w:t>
      </w:r>
    </w:p>
    <w:p>
      <w:pPr>
        <w:spacing w:after="0"/>
        <w:ind w:left="0"/>
        <w:jc w:val="both"/>
      </w:pPr>
      <w:r>
        <w:rPr>
          <w:rFonts w:ascii="Times New Roman"/>
          <w:b w:val="false"/>
          <w:i w:val="false"/>
          <w:color w:val="000000"/>
          <w:sz w:val="28"/>
        </w:rPr>
        <w:t>
      3) тез бұзылатын азық-түліктерді тасымалдауды жүзеге асыратын;</w:t>
      </w:r>
    </w:p>
    <w:p>
      <w:pPr>
        <w:spacing w:after="0"/>
        <w:ind w:left="0"/>
        <w:jc w:val="both"/>
      </w:pPr>
      <w:r>
        <w:rPr>
          <w:rFonts w:ascii="Times New Roman"/>
          <w:b w:val="false"/>
          <w:i w:val="false"/>
          <w:color w:val="000000"/>
          <w:sz w:val="28"/>
        </w:rPr>
        <w:t>
      4) жолаушылар мен багаж тасымалын жүзеге асыратын;</w:t>
      </w:r>
    </w:p>
    <w:p>
      <w:pPr>
        <w:spacing w:after="0"/>
        <w:ind w:left="0"/>
        <w:jc w:val="both"/>
      </w:pPr>
      <w:r>
        <w:rPr>
          <w:rFonts w:ascii="Times New Roman"/>
          <w:b w:val="false"/>
          <w:i w:val="false"/>
          <w:color w:val="000000"/>
          <w:sz w:val="28"/>
        </w:rPr>
        <w:t>
      5) өте қауіпті жүктерді тасымалдауды жүзеге асыратын;</w:t>
      </w:r>
    </w:p>
    <w:p>
      <w:pPr>
        <w:spacing w:after="0"/>
        <w:ind w:left="0"/>
        <w:jc w:val="both"/>
      </w:pPr>
      <w:r>
        <w:rPr>
          <w:rFonts w:ascii="Times New Roman"/>
          <w:b w:val="false"/>
          <w:i w:val="false"/>
          <w:color w:val="000000"/>
          <w:sz w:val="28"/>
        </w:rPr>
        <w:t>
      6) мердігер ұйымдарға реконструкциялау жұмыстарын жүргізу үшін берілген учаскелердегі жол-құрылыс жұмыстарын жүзеге асыратын;</w:t>
      </w:r>
    </w:p>
    <w:p>
      <w:pPr>
        <w:spacing w:after="0"/>
        <w:ind w:left="0"/>
        <w:jc w:val="both"/>
      </w:pPr>
      <w:r>
        <w:rPr>
          <w:rFonts w:ascii="Times New Roman"/>
          <w:b w:val="false"/>
          <w:i w:val="false"/>
          <w:color w:val="000000"/>
          <w:sz w:val="28"/>
        </w:rPr>
        <w:t>
      7) қарулы күштер, басқа да әскерлер мен әскери құралымдарды, және әскери тасымалдауларды жүзеге асыратын;</w:t>
      </w:r>
    </w:p>
    <w:p>
      <w:pPr>
        <w:spacing w:after="0"/>
        <w:ind w:left="0"/>
        <w:jc w:val="both"/>
      </w:pPr>
      <w:r>
        <w:rPr>
          <w:rFonts w:ascii="Times New Roman"/>
          <w:b w:val="false"/>
          <w:i w:val="false"/>
          <w:color w:val="000000"/>
          <w:sz w:val="28"/>
        </w:rPr>
        <w:t>
      8) зардап шеккендерге гуманитарлық көмек көрсетуді жүзеге асыратын авто көлік құралдарына шектеулер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17-тармақпен толықтырылды – ҚР Көлік министрінің м.а. 12.11.2024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xml:space="preserve">
      18. Көктемгі кезеңде жол жүрісін ұйымдастыру кезінде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көктемгі кезеңде уақытша жүрісті шектеудің жыл сайынғы қолданылу мерзімдеріне сәйкес жеке білікке түсетін жүктемесі 8 тоннадан артық автокөлік құралдарының жүрісіне шектеу енгізіледі.</w:t>
      </w:r>
    </w:p>
    <w:bookmarkEnd w:id="63"/>
    <w:p>
      <w:pPr>
        <w:spacing w:after="0"/>
        <w:ind w:left="0"/>
        <w:jc w:val="both"/>
      </w:pPr>
      <w:r>
        <w:rPr>
          <w:rFonts w:ascii="Times New Roman"/>
          <w:b w:val="false"/>
          <w:i w:val="false"/>
          <w:color w:val="000000"/>
          <w:sz w:val="28"/>
        </w:rPr>
        <w:t>
      Көктемгі кезеңде:</w:t>
      </w:r>
    </w:p>
    <w:p>
      <w:pPr>
        <w:spacing w:after="0"/>
        <w:ind w:left="0"/>
        <w:jc w:val="both"/>
      </w:pPr>
      <w:r>
        <w:rPr>
          <w:rFonts w:ascii="Times New Roman"/>
          <w:b w:val="false"/>
          <w:i w:val="false"/>
          <w:color w:val="000000"/>
          <w:sz w:val="28"/>
        </w:rPr>
        <w:t>
      1) халықаралық келісімдерге сәйкес жүктердің және жолаушылардың халықаралық тасымалдарын жүзеге асыратын;</w:t>
      </w:r>
    </w:p>
    <w:p>
      <w:pPr>
        <w:spacing w:after="0"/>
        <w:ind w:left="0"/>
        <w:jc w:val="both"/>
      </w:pPr>
      <w:r>
        <w:rPr>
          <w:rFonts w:ascii="Times New Roman"/>
          <w:b w:val="false"/>
          <w:i w:val="false"/>
          <w:color w:val="000000"/>
          <w:sz w:val="28"/>
        </w:rPr>
        <w:t>
      2) төтенше жағдайлар мен олардың салдарын алдын алу және оларды жою жөніндегі іс-шараларды жүзеге асыратын;</w:t>
      </w:r>
    </w:p>
    <w:p>
      <w:pPr>
        <w:spacing w:after="0"/>
        <w:ind w:left="0"/>
        <w:jc w:val="both"/>
      </w:pPr>
      <w:r>
        <w:rPr>
          <w:rFonts w:ascii="Times New Roman"/>
          <w:b w:val="false"/>
          <w:i w:val="false"/>
          <w:color w:val="000000"/>
          <w:sz w:val="28"/>
        </w:rPr>
        <w:t>
      3) зардап шеккендерге гуманитарлық көмек көрсетуді жүзеге асыратын;</w:t>
      </w:r>
    </w:p>
    <w:p>
      <w:pPr>
        <w:spacing w:after="0"/>
        <w:ind w:left="0"/>
        <w:jc w:val="both"/>
      </w:pPr>
      <w:r>
        <w:rPr>
          <w:rFonts w:ascii="Times New Roman"/>
          <w:b w:val="false"/>
          <w:i w:val="false"/>
          <w:color w:val="000000"/>
          <w:sz w:val="28"/>
        </w:rPr>
        <w:t>
      4) азық-түліктерді тасымалдауды жүзеге асыратын;</w:t>
      </w:r>
    </w:p>
    <w:p>
      <w:pPr>
        <w:spacing w:after="0"/>
        <w:ind w:left="0"/>
        <w:jc w:val="both"/>
      </w:pPr>
      <w:r>
        <w:rPr>
          <w:rFonts w:ascii="Times New Roman"/>
          <w:b w:val="false"/>
          <w:i w:val="false"/>
          <w:color w:val="000000"/>
          <w:sz w:val="28"/>
        </w:rPr>
        <w:t>
      5) жолаушылар мен багаж тасымалын жүзеге асыратын;</w:t>
      </w:r>
    </w:p>
    <w:p>
      <w:pPr>
        <w:spacing w:after="0"/>
        <w:ind w:left="0"/>
        <w:jc w:val="both"/>
      </w:pPr>
      <w:r>
        <w:rPr>
          <w:rFonts w:ascii="Times New Roman"/>
          <w:b w:val="false"/>
          <w:i w:val="false"/>
          <w:color w:val="000000"/>
          <w:sz w:val="28"/>
        </w:rPr>
        <w:t>
      6) дәрі-дәрмектерді тасымалдауды жүзеге асыратын;</w:t>
      </w:r>
    </w:p>
    <w:p>
      <w:pPr>
        <w:spacing w:after="0"/>
        <w:ind w:left="0"/>
        <w:jc w:val="both"/>
      </w:pPr>
      <w:r>
        <w:rPr>
          <w:rFonts w:ascii="Times New Roman"/>
          <w:b w:val="false"/>
          <w:i w:val="false"/>
          <w:color w:val="000000"/>
          <w:sz w:val="28"/>
        </w:rPr>
        <w:t>
      7) мердігер ұйымдарға реконструкциялау жұмыстарын жүргізу үшін берілген учаскелердегі жол-құрылыс жұмыстарын жүзеге асыратын;</w:t>
      </w:r>
    </w:p>
    <w:p>
      <w:pPr>
        <w:spacing w:after="0"/>
        <w:ind w:left="0"/>
        <w:jc w:val="both"/>
      </w:pPr>
      <w:r>
        <w:rPr>
          <w:rFonts w:ascii="Times New Roman"/>
          <w:b w:val="false"/>
          <w:i w:val="false"/>
          <w:color w:val="000000"/>
          <w:sz w:val="28"/>
        </w:rPr>
        <w:t>
      8) қарулы күштер, басқа да әскерлер мен әскери құралымдарды, сондай-ақ әскери тасымалдауларды жүзеге асыратын автокөлік құралдарына шектеулер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18-тармақпен толықтырылды – ҚР Көлік министрінің м.а. 12.11.2024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xml:space="preserve">
      19. Жазғы және көктемгі кезеңдерде жүріске уақытша шектеу кезеңінде Қазақстан Республикасының маңызы бар жалпыға ортақ пайдаланылатын автомобиль жолдарымен жүру кезінде рұқсат етілетін автокөлік құралдарының білік массасының ең көп сомасы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мәнінен аспауы тиіс.</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19-тармақпен толықтырылды – ҚР Көлік министрінің м.а. 12.11.2024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Жолдарда көлік құралдарының</w:t>
            </w:r>
            <w:r>
              <w:br/>
            </w:r>
            <w:r>
              <w:rPr>
                <w:rFonts w:ascii="Times New Roman"/>
                <w:b w:val="false"/>
                <w:i w:val="false"/>
                <w:color w:val="000000"/>
                <w:sz w:val="20"/>
              </w:rPr>
              <w:t>жүрісін тоқтату немесе</w:t>
            </w:r>
            <w:r>
              <w:br/>
            </w:r>
            <w:r>
              <w:rPr>
                <w:rFonts w:ascii="Times New Roman"/>
                <w:b w:val="false"/>
                <w:i w:val="false"/>
                <w:color w:val="000000"/>
                <w:sz w:val="20"/>
              </w:rPr>
              <w:t>уақытша шектеу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Жазғы кезеңде жүрісті уақытша шектеудің жыл сайынғы қолданылу мерзімдері</w:t>
      </w:r>
    </w:p>
    <w:p>
      <w:pPr>
        <w:spacing w:after="0"/>
        <w:ind w:left="0"/>
        <w:jc w:val="both"/>
      </w:pPr>
      <w:r>
        <w:rPr>
          <w:rFonts w:ascii="Times New Roman"/>
          <w:b w:val="false"/>
          <w:i w:val="false"/>
          <w:color w:val="ff0000"/>
          <w:sz w:val="28"/>
        </w:rPr>
        <w:t xml:space="preserve">
      Ескерту. 1-қосымшамен толықтырылды – ҚР Көлік министрінің м.а. 12.11.2024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Тиісті жылдың 1 маусымынан 15 тамызына дейін, ауаның температурасы 25</w:t>
      </w:r>
      <w:r>
        <w:rPr>
          <w:rFonts w:ascii="Times New Roman"/>
          <w:b w:val="false"/>
          <w:i w:val="false"/>
          <w:color w:val="000000"/>
          <w:vertAlign w:val="superscript"/>
        </w:rPr>
        <w:t>0</w:t>
      </w:r>
      <w:r>
        <w:rPr>
          <w:rFonts w:ascii="Times New Roman"/>
          <w:b w:val="false"/>
          <w:i w:val="false"/>
          <w:color w:val="000000"/>
          <w:sz w:val="28"/>
        </w:rPr>
        <w:t>С жоғары болған кезде сағат 11-00-ден 21-00-ге дейін мынадай облыстарда шектеу енгізіледі:</w:t>
      </w:r>
    </w:p>
    <w:p>
      <w:pPr>
        <w:spacing w:after="0"/>
        <w:ind w:left="0"/>
        <w:jc w:val="both"/>
      </w:pPr>
      <w:r>
        <w:rPr>
          <w:rFonts w:ascii="Times New Roman"/>
          <w:b w:val="false"/>
          <w:i w:val="false"/>
          <w:color w:val="000000"/>
          <w:sz w:val="28"/>
        </w:rPr>
        <w:t>
      1) Абай облысы</w:t>
      </w:r>
    </w:p>
    <w:p>
      <w:pPr>
        <w:spacing w:after="0"/>
        <w:ind w:left="0"/>
        <w:jc w:val="both"/>
      </w:pPr>
      <w:r>
        <w:rPr>
          <w:rFonts w:ascii="Times New Roman"/>
          <w:b w:val="false"/>
          <w:i w:val="false"/>
          <w:color w:val="000000"/>
          <w:sz w:val="28"/>
        </w:rPr>
        <w:t>
      2) Ақмола облысы</w:t>
      </w:r>
    </w:p>
    <w:p>
      <w:pPr>
        <w:spacing w:after="0"/>
        <w:ind w:left="0"/>
        <w:jc w:val="both"/>
      </w:pPr>
      <w:r>
        <w:rPr>
          <w:rFonts w:ascii="Times New Roman"/>
          <w:b w:val="false"/>
          <w:i w:val="false"/>
          <w:color w:val="000000"/>
          <w:sz w:val="28"/>
        </w:rPr>
        <w:t>
      3) Ақтөбе облысы</w:t>
      </w:r>
    </w:p>
    <w:p>
      <w:pPr>
        <w:spacing w:after="0"/>
        <w:ind w:left="0"/>
        <w:jc w:val="both"/>
      </w:pPr>
      <w:r>
        <w:rPr>
          <w:rFonts w:ascii="Times New Roman"/>
          <w:b w:val="false"/>
          <w:i w:val="false"/>
          <w:color w:val="000000"/>
          <w:sz w:val="28"/>
        </w:rPr>
        <w:t>
      4) Батыс Қазақстан облысы</w:t>
      </w:r>
    </w:p>
    <w:p>
      <w:pPr>
        <w:spacing w:after="0"/>
        <w:ind w:left="0"/>
        <w:jc w:val="both"/>
      </w:pPr>
      <w:r>
        <w:rPr>
          <w:rFonts w:ascii="Times New Roman"/>
          <w:b w:val="false"/>
          <w:i w:val="false"/>
          <w:color w:val="000000"/>
          <w:sz w:val="28"/>
        </w:rPr>
        <w:t>
      5) Қарағанды облысы</w:t>
      </w:r>
    </w:p>
    <w:p>
      <w:pPr>
        <w:spacing w:after="0"/>
        <w:ind w:left="0"/>
        <w:jc w:val="both"/>
      </w:pPr>
      <w:r>
        <w:rPr>
          <w:rFonts w:ascii="Times New Roman"/>
          <w:b w:val="false"/>
          <w:i w:val="false"/>
          <w:color w:val="000000"/>
          <w:sz w:val="28"/>
        </w:rPr>
        <w:t>
      6) Қостанай облысы</w:t>
      </w:r>
    </w:p>
    <w:p>
      <w:pPr>
        <w:spacing w:after="0"/>
        <w:ind w:left="0"/>
        <w:jc w:val="both"/>
      </w:pPr>
      <w:r>
        <w:rPr>
          <w:rFonts w:ascii="Times New Roman"/>
          <w:b w:val="false"/>
          <w:i w:val="false"/>
          <w:color w:val="000000"/>
          <w:sz w:val="28"/>
        </w:rPr>
        <w:t>
      7) Павлодар облысы</w:t>
      </w:r>
    </w:p>
    <w:p>
      <w:pPr>
        <w:spacing w:after="0"/>
        <w:ind w:left="0"/>
        <w:jc w:val="both"/>
      </w:pPr>
      <w:r>
        <w:rPr>
          <w:rFonts w:ascii="Times New Roman"/>
          <w:b w:val="false"/>
          <w:i w:val="false"/>
          <w:color w:val="000000"/>
          <w:sz w:val="28"/>
        </w:rPr>
        <w:t>
      8) Солтүстік Қазақстан облысы</w:t>
      </w:r>
    </w:p>
    <w:p>
      <w:pPr>
        <w:spacing w:after="0"/>
        <w:ind w:left="0"/>
        <w:jc w:val="both"/>
      </w:pPr>
      <w:r>
        <w:rPr>
          <w:rFonts w:ascii="Times New Roman"/>
          <w:b w:val="false"/>
          <w:i w:val="false"/>
          <w:color w:val="000000"/>
          <w:sz w:val="28"/>
        </w:rPr>
        <w:t>
      9) Шығыс Қазақстан облысы</w:t>
      </w:r>
    </w:p>
    <w:p>
      <w:pPr>
        <w:spacing w:after="0"/>
        <w:ind w:left="0"/>
        <w:jc w:val="both"/>
      </w:pPr>
      <w:r>
        <w:rPr>
          <w:rFonts w:ascii="Times New Roman"/>
          <w:b w:val="false"/>
          <w:i w:val="false"/>
          <w:color w:val="000000"/>
          <w:sz w:val="28"/>
        </w:rPr>
        <w:t>
      2. Тиісті жылдың 1 маусымынан 31тамызына дейін, ауаның температурасы 25</w:t>
      </w:r>
      <w:r>
        <w:rPr>
          <w:rFonts w:ascii="Times New Roman"/>
          <w:b w:val="false"/>
          <w:i w:val="false"/>
          <w:color w:val="000000"/>
          <w:vertAlign w:val="superscript"/>
        </w:rPr>
        <w:t>0</w:t>
      </w:r>
      <w:r>
        <w:rPr>
          <w:rFonts w:ascii="Times New Roman"/>
          <w:b w:val="false"/>
          <w:i w:val="false"/>
          <w:color w:val="000000"/>
          <w:sz w:val="28"/>
        </w:rPr>
        <w:t>С жоғары болған кезде сағат 10.00-ден 22.00-ге дейін мынадай облыстарда шектеу енгізіледі:</w:t>
      </w:r>
    </w:p>
    <w:p>
      <w:pPr>
        <w:spacing w:after="0"/>
        <w:ind w:left="0"/>
        <w:jc w:val="both"/>
      </w:pPr>
      <w:r>
        <w:rPr>
          <w:rFonts w:ascii="Times New Roman"/>
          <w:b w:val="false"/>
          <w:i w:val="false"/>
          <w:color w:val="000000"/>
          <w:sz w:val="28"/>
        </w:rPr>
        <w:t>
      1) Алматы облысы</w:t>
      </w:r>
    </w:p>
    <w:p>
      <w:pPr>
        <w:spacing w:after="0"/>
        <w:ind w:left="0"/>
        <w:jc w:val="both"/>
      </w:pPr>
      <w:r>
        <w:rPr>
          <w:rFonts w:ascii="Times New Roman"/>
          <w:b w:val="false"/>
          <w:i w:val="false"/>
          <w:color w:val="000000"/>
          <w:sz w:val="28"/>
        </w:rPr>
        <w:t>
      2) Атырау облысы</w:t>
      </w:r>
    </w:p>
    <w:p>
      <w:pPr>
        <w:spacing w:after="0"/>
        <w:ind w:left="0"/>
        <w:jc w:val="both"/>
      </w:pPr>
      <w:r>
        <w:rPr>
          <w:rFonts w:ascii="Times New Roman"/>
          <w:b w:val="false"/>
          <w:i w:val="false"/>
          <w:color w:val="000000"/>
          <w:sz w:val="28"/>
        </w:rPr>
        <w:t>
      3) Жамбыл облысы</w:t>
      </w:r>
    </w:p>
    <w:p>
      <w:pPr>
        <w:spacing w:after="0"/>
        <w:ind w:left="0"/>
        <w:jc w:val="both"/>
      </w:pPr>
      <w:r>
        <w:rPr>
          <w:rFonts w:ascii="Times New Roman"/>
          <w:b w:val="false"/>
          <w:i w:val="false"/>
          <w:color w:val="000000"/>
          <w:sz w:val="28"/>
        </w:rPr>
        <w:t>
      4) Жетісу облысы</w:t>
      </w:r>
    </w:p>
    <w:p>
      <w:pPr>
        <w:spacing w:after="0"/>
        <w:ind w:left="0"/>
        <w:jc w:val="both"/>
      </w:pPr>
      <w:r>
        <w:rPr>
          <w:rFonts w:ascii="Times New Roman"/>
          <w:b w:val="false"/>
          <w:i w:val="false"/>
          <w:color w:val="000000"/>
          <w:sz w:val="28"/>
        </w:rPr>
        <w:t>
      5) Қызылорда облысы</w:t>
      </w:r>
    </w:p>
    <w:p>
      <w:pPr>
        <w:spacing w:after="0"/>
        <w:ind w:left="0"/>
        <w:jc w:val="both"/>
      </w:pPr>
      <w:r>
        <w:rPr>
          <w:rFonts w:ascii="Times New Roman"/>
          <w:b w:val="false"/>
          <w:i w:val="false"/>
          <w:color w:val="000000"/>
          <w:sz w:val="28"/>
        </w:rPr>
        <w:t>
      6) Маңғыстау облысы</w:t>
      </w:r>
    </w:p>
    <w:p>
      <w:pPr>
        <w:spacing w:after="0"/>
        <w:ind w:left="0"/>
        <w:jc w:val="both"/>
      </w:pPr>
      <w:r>
        <w:rPr>
          <w:rFonts w:ascii="Times New Roman"/>
          <w:b w:val="false"/>
          <w:i w:val="false"/>
          <w:color w:val="000000"/>
          <w:sz w:val="28"/>
        </w:rPr>
        <w:t>
      7) Түркістан облысы</w:t>
      </w:r>
    </w:p>
    <w:p>
      <w:pPr>
        <w:spacing w:after="0"/>
        <w:ind w:left="0"/>
        <w:jc w:val="both"/>
      </w:pPr>
      <w:r>
        <w:rPr>
          <w:rFonts w:ascii="Times New Roman"/>
          <w:b w:val="false"/>
          <w:i w:val="false"/>
          <w:color w:val="000000"/>
          <w:sz w:val="28"/>
        </w:rPr>
        <w:t>
      8) Ұлытау облысы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Жолдарда көлік құралдарының</w:t>
            </w:r>
            <w:r>
              <w:br/>
            </w:r>
            <w:r>
              <w:rPr>
                <w:rFonts w:ascii="Times New Roman"/>
                <w:b w:val="false"/>
                <w:i w:val="false"/>
                <w:color w:val="000000"/>
                <w:sz w:val="20"/>
              </w:rPr>
              <w:t>жүрісін тоқтату немесе</w:t>
            </w:r>
            <w:r>
              <w:br/>
            </w:r>
            <w:r>
              <w:rPr>
                <w:rFonts w:ascii="Times New Roman"/>
                <w:b w:val="false"/>
                <w:i w:val="false"/>
                <w:color w:val="000000"/>
                <w:sz w:val="20"/>
              </w:rPr>
              <w:t>уақытша шектеу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Республикасының жалпыға ортақ пайдаланылатын республикалық маңызы бар автомобиль жолдарының шағылтасты мастикалық асфальт-бетон жамылғысымен төселген учаскесі</w:t>
      </w:r>
    </w:p>
    <w:p>
      <w:pPr>
        <w:spacing w:after="0"/>
        <w:ind w:left="0"/>
        <w:jc w:val="both"/>
      </w:pPr>
      <w:r>
        <w:rPr>
          <w:rFonts w:ascii="Times New Roman"/>
          <w:b w:val="false"/>
          <w:i w:val="false"/>
          <w:color w:val="ff0000"/>
          <w:sz w:val="28"/>
        </w:rPr>
        <w:t xml:space="preserve">
      Ескерту. 2-қосымшамен толықтырылды – ҚР Көлік министрінің м.а. 12.11.2024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жолының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ұзақтығы,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басы,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соңы, километр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Петропавл,</w:t>
            </w:r>
          </w:p>
          <w:p>
            <w:pPr>
              <w:spacing w:after="20"/>
              <w:ind w:left="20"/>
              <w:jc w:val="both"/>
            </w:pPr>
            <w:r>
              <w:rPr>
                <w:rFonts w:ascii="Times New Roman"/>
                <w:b w:val="false"/>
                <w:i w:val="false"/>
                <w:color w:val="000000"/>
                <w:sz w:val="20"/>
              </w:rPr>
              <w:t>
Көкшетау қаласы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Жолдарда көлік құралдарының</w:t>
            </w:r>
            <w:r>
              <w:br/>
            </w:r>
            <w:r>
              <w:rPr>
                <w:rFonts w:ascii="Times New Roman"/>
                <w:b w:val="false"/>
                <w:i w:val="false"/>
                <w:color w:val="000000"/>
                <w:sz w:val="20"/>
              </w:rPr>
              <w:t>жүрісін тоқтату немесе</w:t>
            </w:r>
            <w:r>
              <w:br/>
            </w:r>
            <w:r>
              <w:rPr>
                <w:rFonts w:ascii="Times New Roman"/>
                <w:b w:val="false"/>
                <w:i w:val="false"/>
                <w:color w:val="000000"/>
                <w:sz w:val="20"/>
              </w:rPr>
              <w:t>уақытша шектеу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Көктемгі кезеңде жүрісті уақытша шектеудің жыл сайынғы қолданылу мерзімдері</w:t>
      </w:r>
    </w:p>
    <w:p>
      <w:pPr>
        <w:spacing w:after="0"/>
        <w:ind w:left="0"/>
        <w:jc w:val="both"/>
      </w:pPr>
      <w:r>
        <w:rPr>
          <w:rFonts w:ascii="Times New Roman"/>
          <w:b w:val="false"/>
          <w:i w:val="false"/>
          <w:color w:val="ff0000"/>
          <w:sz w:val="28"/>
        </w:rPr>
        <w:t xml:space="preserve">
      Ескерту. 3-қосымшамен толықтырылды – ҚР Көлік министрінің м.а. 12.11.2024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Тиісті жылдың 23 наурызынан бастап 1 мамырына дейін, мынадай облыстарда шектеу енгізіледі:</w:t>
      </w:r>
    </w:p>
    <w:p>
      <w:pPr>
        <w:spacing w:after="0"/>
        <w:ind w:left="0"/>
        <w:jc w:val="both"/>
      </w:pPr>
      <w:r>
        <w:rPr>
          <w:rFonts w:ascii="Times New Roman"/>
          <w:b w:val="false"/>
          <w:i w:val="false"/>
          <w:color w:val="000000"/>
          <w:sz w:val="28"/>
        </w:rPr>
        <w:t>
      1) Абай облысы</w:t>
      </w:r>
    </w:p>
    <w:p>
      <w:pPr>
        <w:spacing w:after="0"/>
        <w:ind w:left="0"/>
        <w:jc w:val="both"/>
      </w:pPr>
      <w:r>
        <w:rPr>
          <w:rFonts w:ascii="Times New Roman"/>
          <w:b w:val="false"/>
          <w:i w:val="false"/>
          <w:color w:val="000000"/>
          <w:sz w:val="28"/>
        </w:rPr>
        <w:t>
      2) Ақмола облысы</w:t>
      </w:r>
    </w:p>
    <w:p>
      <w:pPr>
        <w:spacing w:after="0"/>
        <w:ind w:left="0"/>
        <w:jc w:val="both"/>
      </w:pPr>
      <w:r>
        <w:rPr>
          <w:rFonts w:ascii="Times New Roman"/>
          <w:b w:val="false"/>
          <w:i w:val="false"/>
          <w:color w:val="000000"/>
          <w:sz w:val="28"/>
        </w:rPr>
        <w:t>
      3) Ақтөбе облысы</w:t>
      </w:r>
    </w:p>
    <w:p>
      <w:pPr>
        <w:spacing w:after="0"/>
        <w:ind w:left="0"/>
        <w:jc w:val="both"/>
      </w:pPr>
      <w:r>
        <w:rPr>
          <w:rFonts w:ascii="Times New Roman"/>
          <w:b w:val="false"/>
          <w:i w:val="false"/>
          <w:color w:val="000000"/>
          <w:sz w:val="28"/>
        </w:rPr>
        <w:t>
      4) Батыс Қазақстан облысы</w:t>
      </w:r>
    </w:p>
    <w:p>
      <w:pPr>
        <w:spacing w:after="0"/>
        <w:ind w:left="0"/>
        <w:jc w:val="both"/>
      </w:pPr>
      <w:r>
        <w:rPr>
          <w:rFonts w:ascii="Times New Roman"/>
          <w:b w:val="false"/>
          <w:i w:val="false"/>
          <w:color w:val="000000"/>
          <w:sz w:val="28"/>
        </w:rPr>
        <w:t>
      5) Қарағанды облысы</w:t>
      </w:r>
    </w:p>
    <w:p>
      <w:pPr>
        <w:spacing w:after="0"/>
        <w:ind w:left="0"/>
        <w:jc w:val="both"/>
      </w:pPr>
      <w:r>
        <w:rPr>
          <w:rFonts w:ascii="Times New Roman"/>
          <w:b w:val="false"/>
          <w:i w:val="false"/>
          <w:color w:val="000000"/>
          <w:sz w:val="28"/>
        </w:rPr>
        <w:t>
      6) Қостанай облысы</w:t>
      </w:r>
    </w:p>
    <w:p>
      <w:pPr>
        <w:spacing w:after="0"/>
        <w:ind w:left="0"/>
        <w:jc w:val="both"/>
      </w:pPr>
      <w:r>
        <w:rPr>
          <w:rFonts w:ascii="Times New Roman"/>
          <w:b w:val="false"/>
          <w:i w:val="false"/>
          <w:color w:val="000000"/>
          <w:sz w:val="28"/>
        </w:rPr>
        <w:t>
      7) Павлодар облысы</w:t>
      </w:r>
    </w:p>
    <w:p>
      <w:pPr>
        <w:spacing w:after="0"/>
        <w:ind w:left="0"/>
        <w:jc w:val="both"/>
      </w:pPr>
      <w:r>
        <w:rPr>
          <w:rFonts w:ascii="Times New Roman"/>
          <w:b w:val="false"/>
          <w:i w:val="false"/>
          <w:color w:val="000000"/>
          <w:sz w:val="28"/>
        </w:rPr>
        <w:t>
      8) Солтүстік Қазақстан облысы</w:t>
      </w:r>
    </w:p>
    <w:p>
      <w:pPr>
        <w:spacing w:after="0"/>
        <w:ind w:left="0"/>
        <w:jc w:val="both"/>
      </w:pPr>
      <w:r>
        <w:rPr>
          <w:rFonts w:ascii="Times New Roman"/>
          <w:b w:val="false"/>
          <w:i w:val="false"/>
          <w:color w:val="000000"/>
          <w:sz w:val="28"/>
        </w:rPr>
        <w:t>
      9) Шығыс Қазақстан облысы</w:t>
      </w:r>
    </w:p>
    <w:p>
      <w:pPr>
        <w:spacing w:after="0"/>
        <w:ind w:left="0"/>
        <w:jc w:val="both"/>
      </w:pPr>
      <w:r>
        <w:rPr>
          <w:rFonts w:ascii="Times New Roman"/>
          <w:b w:val="false"/>
          <w:i w:val="false"/>
          <w:color w:val="000000"/>
          <w:sz w:val="28"/>
        </w:rPr>
        <w:t>
      2. Тиісті жылдың 1 наурызынан бастап 1 сәуіріне дейін, мынадай облыстарда шектеу енгізіледі:</w:t>
      </w:r>
    </w:p>
    <w:p>
      <w:pPr>
        <w:spacing w:after="0"/>
        <w:ind w:left="0"/>
        <w:jc w:val="both"/>
      </w:pPr>
      <w:r>
        <w:rPr>
          <w:rFonts w:ascii="Times New Roman"/>
          <w:b w:val="false"/>
          <w:i w:val="false"/>
          <w:color w:val="000000"/>
          <w:sz w:val="28"/>
        </w:rPr>
        <w:t>
      1) Алматы облысы</w:t>
      </w:r>
    </w:p>
    <w:p>
      <w:pPr>
        <w:spacing w:after="0"/>
        <w:ind w:left="0"/>
        <w:jc w:val="both"/>
      </w:pPr>
      <w:r>
        <w:rPr>
          <w:rFonts w:ascii="Times New Roman"/>
          <w:b w:val="false"/>
          <w:i w:val="false"/>
          <w:color w:val="000000"/>
          <w:sz w:val="28"/>
        </w:rPr>
        <w:t>
      2) Атырау облысы</w:t>
      </w:r>
    </w:p>
    <w:p>
      <w:pPr>
        <w:spacing w:after="0"/>
        <w:ind w:left="0"/>
        <w:jc w:val="both"/>
      </w:pPr>
      <w:r>
        <w:rPr>
          <w:rFonts w:ascii="Times New Roman"/>
          <w:b w:val="false"/>
          <w:i w:val="false"/>
          <w:color w:val="000000"/>
          <w:sz w:val="28"/>
        </w:rPr>
        <w:t>
      3) Жамбыл облысы</w:t>
      </w:r>
    </w:p>
    <w:p>
      <w:pPr>
        <w:spacing w:after="0"/>
        <w:ind w:left="0"/>
        <w:jc w:val="both"/>
      </w:pPr>
      <w:r>
        <w:rPr>
          <w:rFonts w:ascii="Times New Roman"/>
          <w:b w:val="false"/>
          <w:i w:val="false"/>
          <w:color w:val="000000"/>
          <w:sz w:val="28"/>
        </w:rPr>
        <w:t>
      4) Жетісу облысы</w:t>
      </w:r>
    </w:p>
    <w:p>
      <w:pPr>
        <w:spacing w:after="0"/>
        <w:ind w:left="0"/>
        <w:jc w:val="both"/>
      </w:pPr>
      <w:r>
        <w:rPr>
          <w:rFonts w:ascii="Times New Roman"/>
          <w:b w:val="false"/>
          <w:i w:val="false"/>
          <w:color w:val="000000"/>
          <w:sz w:val="28"/>
        </w:rPr>
        <w:t>
      5) Қызылорда облысы</w:t>
      </w:r>
    </w:p>
    <w:p>
      <w:pPr>
        <w:spacing w:after="0"/>
        <w:ind w:left="0"/>
        <w:jc w:val="both"/>
      </w:pPr>
      <w:r>
        <w:rPr>
          <w:rFonts w:ascii="Times New Roman"/>
          <w:b w:val="false"/>
          <w:i w:val="false"/>
          <w:color w:val="000000"/>
          <w:sz w:val="28"/>
        </w:rPr>
        <w:t>
      6) Маңғыстау облысы</w:t>
      </w:r>
    </w:p>
    <w:p>
      <w:pPr>
        <w:spacing w:after="0"/>
        <w:ind w:left="0"/>
        <w:jc w:val="both"/>
      </w:pPr>
      <w:r>
        <w:rPr>
          <w:rFonts w:ascii="Times New Roman"/>
          <w:b w:val="false"/>
          <w:i w:val="false"/>
          <w:color w:val="000000"/>
          <w:sz w:val="28"/>
        </w:rPr>
        <w:t>
      7) Түркістан облысы</w:t>
      </w:r>
    </w:p>
    <w:p>
      <w:pPr>
        <w:spacing w:after="0"/>
        <w:ind w:left="0"/>
        <w:jc w:val="both"/>
      </w:pPr>
      <w:r>
        <w:rPr>
          <w:rFonts w:ascii="Times New Roman"/>
          <w:b w:val="false"/>
          <w:i w:val="false"/>
          <w:color w:val="000000"/>
          <w:sz w:val="28"/>
        </w:rPr>
        <w:t>
      8) Ұлытау облысы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Жолдарда көлік құралдарының</w:t>
            </w:r>
            <w:r>
              <w:br/>
            </w:r>
            <w:r>
              <w:rPr>
                <w:rFonts w:ascii="Times New Roman"/>
                <w:b w:val="false"/>
                <w:i w:val="false"/>
                <w:color w:val="000000"/>
                <w:sz w:val="20"/>
              </w:rPr>
              <w:t>жүрісін тоқтату немесе</w:t>
            </w:r>
            <w:r>
              <w:br/>
            </w:r>
            <w:r>
              <w:rPr>
                <w:rFonts w:ascii="Times New Roman"/>
                <w:b w:val="false"/>
                <w:i w:val="false"/>
                <w:color w:val="000000"/>
                <w:sz w:val="20"/>
              </w:rPr>
              <w:t>уақытша шектеу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Жазғы және көктемгі кезеңдердегі жүрісті уақытша шектеу кезеңінде Қазақстан Республикасының жалпыға ортақ пайдаланылатын республикалық маңызы бар автомобиль жолдары бойынша жүруге рұқсат етілген автокөлік құралдарының білік салмағының ең көп сомасы</w:t>
      </w:r>
    </w:p>
    <w:p>
      <w:pPr>
        <w:spacing w:after="0"/>
        <w:ind w:left="0"/>
        <w:jc w:val="both"/>
      </w:pPr>
      <w:r>
        <w:rPr>
          <w:rFonts w:ascii="Times New Roman"/>
          <w:b w:val="false"/>
          <w:i w:val="false"/>
          <w:color w:val="ff0000"/>
          <w:sz w:val="28"/>
        </w:rPr>
        <w:t xml:space="preserve">
      Ескерту. 4-қосымшамен толықтырылды – ҚР Көлік министрінің м.а. 12.11.2024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біліктің жүктемесі,тонна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арасындағы арақашықтық,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арнайы және мамандандырылған автомобильдердің, тіркемелер және жартылай тіркемелердің білік салмағының ең үлкен жиынтығы,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білік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біліктен көп немесе тәуелсіз біліктер тобының әр білігіне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метрден қоса алғанда 1,3 метрге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метрден қоса алғанда 1,8 метрге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метрден 2 метрге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xml:space="preserve">
      Автокөлік құралдарының жалпы рұқсат етілетін массасы "Қазақстан Республикасының автомобиль жолдарымен жүруге арналған автокөлік құралдарының жол берілетін параметрлерін бекіту туралы" Қазақстан Республикасы Инвестициялар және даму министрінің міндетін атқарушының 2015 жылғы 26 наурыздағы № 342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11009 болып тіркелген) бекітілген, автокөлік құралдарының рұқсат етілетін жалпы массасынан 20%-ға төмендету арқылы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