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e3b1" w14:textId="39ae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көмекті тағайындау және төлеу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21 маусымдағы № 227 бұйрығы. Қазақстан Республикасының Әділет министрлігінде 2023 жылғы 23 маусымда № 32885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жетінші абзацына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Мемлекеттік атаулы әлеуметтік көмекті тағайындау және төлеу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Қазақстан Республикасы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жетекші ететін вице-министрге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227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Атаулы әлеуметтік көмекті тағайындау және төлеу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Атаулы әлеуметтік көмекті тағайындау және төлеу қағидалары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он жетінші абзацына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атаулы әлеуметтік көмек тағайындау және төлеу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адамға (отбасына) көмектің жеке жоспары (бұдан әрі – жеке жоспар) – атаулы әлеуметтік көмек көрсетуге өтініш берген адаммен және (немесе) оның отбасы мүшелерімен мансап орталығы бірлесіп жасаған жұмыспен қамтуға жәрдемдесу және (немесе) әлеуметтік бейімдеу жөніндегі іс-шаралар жоспары;</w:t>
      </w:r>
    </w:p>
    <w:bookmarkEnd w:id="13"/>
    <w:bookmarkStart w:name="z16" w:id="1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bookmarkStart w:name="z17" w:id="15"/>
    <w:p>
      <w:pPr>
        <w:spacing w:after="0"/>
        <w:ind w:left="0"/>
        <w:jc w:val="both"/>
      </w:pPr>
      <w:r>
        <w:rPr>
          <w:rFonts w:ascii="Times New Roman"/>
          <w:b w:val="false"/>
          <w:i w:val="false"/>
          <w:color w:val="000000"/>
          <w:sz w:val="28"/>
        </w:rPr>
        <w:t>
      3) ассистент –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 көрсету жөніндегі функцияларды орындайтын мансап орталығының қызметкері;</w:t>
      </w:r>
    </w:p>
    <w:bookmarkEnd w:id="15"/>
    <w:bookmarkStart w:name="z18" w:id="16"/>
    <w:p>
      <w:pPr>
        <w:spacing w:after="0"/>
        <w:ind w:left="0"/>
        <w:jc w:val="both"/>
      </w:pPr>
      <w:r>
        <w:rPr>
          <w:rFonts w:ascii="Times New Roman"/>
          <w:b w:val="false"/>
          <w:i w:val="false"/>
          <w:color w:val="000000"/>
          <w:sz w:val="28"/>
        </w:rPr>
        <w:t>
      4) атаулы әлеуметтік көмек тағайындау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6"/>
    <w:bookmarkStart w:name="z19" w:id="17"/>
    <w:p>
      <w:pPr>
        <w:spacing w:after="0"/>
        <w:ind w:left="0"/>
        <w:jc w:val="both"/>
      </w:pPr>
      <w:r>
        <w:rPr>
          <w:rFonts w:ascii="Times New Roman"/>
          <w:b w:val="false"/>
          <w:i w:val="false"/>
          <w:color w:val="000000"/>
          <w:sz w:val="28"/>
        </w:rPr>
        <w:t xml:space="preserve">
      5) әлеуметтік бейімдеу шаралары – Кодекстің </w:t>
      </w:r>
      <w:r>
        <w:rPr>
          <w:rFonts w:ascii="Times New Roman"/>
          <w:b w:val="false"/>
          <w:i w:val="false"/>
          <w:color w:val="000000"/>
          <w:sz w:val="28"/>
        </w:rPr>
        <w:t>161-бабында</w:t>
      </w:r>
      <w:r>
        <w:rPr>
          <w:rFonts w:ascii="Times New Roman"/>
          <w:b w:val="false"/>
          <w:i w:val="false"/>
          <w:color w:val="000000"/>
          <w:sz w:val="28"/>
        </w:rPr>
        <w:t xml:space="preserve"> айқындалған мүгедектігі бар адамдарды әлеуметтік абилитациялау және оңалту шараларын, мұқтаж болып табылатын адамдарға Кодексіне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bookmarkEnd w:id="17"/>
    <w:bookmarkStart w:name="z20" w:id="18"/>
    <w:p>
      <w:pPr>
        <w:spacing w:after="0"/>
        <w:ind w:left="0"/>
        <w:jc w:val="both"/>
      </w:pPr>
      <w:r>
        <w:rPr>
          <w:rFonts w:ascii="Times New Roman"/>
          <w:b w:val="false"/>
          <w:i w:val="false"/>
          <w:color w:val="000000"/>
          <w:sz w:val="28"/>
        </w:rPr>
        <w:t>
      6) әлеуметтік бейімсіздік – жеке адамның әлеуметтік ортамен өзара байланысының бұзылуы;</w:t>
      </w:r>
    </w:p>
    <w:bookmarkEnd w:id="18"/>
    <w:bookmarkStart w:name="z21" w:id="19"/>
    <w:p>
      <w:pPr>
        <w:spacing w:after="0"/>
        <w:ind w:left="0"/>
        <w:jc w:val="both"/>
      </w:pPr>
      <w:r>
        <w:rPr>
          <w:rFonts w:ascii="Times New Roman"/>
          <w:b w:val="false"/>
          <w:i w:val="false"/>
          <w:color w:val="000000"/>
          <w:sz w:val="28"/>
        </w:rPr>
        <w:t>
      7) әлеуметтік депривация – адамның (отбасының) негізгі өмірлік қажеттіліктерін өз бетінше қанағаттандыру мүмкіндігін шектеу және (немесе) одан айырылу;</w:t>
      </w:r>
    </w:p>
    <w:bookmarkEnd w:id="19"/>
    <w:bookmarkStart w:name="z22" w:id="20"/>
    <w:p>
      <w:pPr>
        <w:spacing w:after="0"/>
        <w:ind w:left="0"/>
        <w:jc w:val="both"/>
      </w:pPr>
      <w:r>
        <w:rPr>
          <w:rFonts w:ascii="Times New Roman"/>
          <w:b w:val="false"/>
          <w:i w:val="false"/>
          <w:color w:val="000000"/>
          <w:sz w:val="28"/>
        </w:rPr>
        <w:t>
      8) әлеуметтік жұмыс жөніндегі консультант – атаулы әлеуметтік көмек тағайындауға және табысы аз адамға (отбасына) оның (олардың) кедейлік шегінде болуымен байланысты жағдайдан шығуына жәрдемдесуді жүзеге асыратын мансап орталығының қызметкері;</w:t>
      </w:r>
    </w:p>
    <w:bookmarkEnd w:id="20"/>
    <w:bookmarkStart w:name="z23" w:id="21"/>
    <w:p>
      <w:pPr>
        <w:spacing w:after="0"/>
        <w:ind w:left="0"/>
        <w:jc w:val="both"/>
      </w:pPr>
      <w:r>
        <w:rPr>
          <w:rFonts w:ascii="Times New Roman"/>
          <w:b w:val="false"/>
          <w:i w:val="false"/>
          <w:color w:val="000000"/>
          <w:sz w:val="28"/>
        </w:rPr>
        <w:t>
      9) әлеуметтік келісімшарт – тараптардың жұмыспен қамтуға жәрдемдесудің белсенді шараларына қатысушы мен еңбек мобильділігі орталығы (мансап орталығы) арасындағы, ал осы Кодексте көзделген жағдайларда жұмыспен қамтуға жәрдемдесудің белсенді шараларын ұйымдастыруға тартылған жеке немесе заңды тұлғалармен құқықтарын және міндеттерін айқындайтын, сондай-ақ атаулы әлеуметтік көмек көрсету туралы келісім;</w:t>
      </w:r>
    </w:p>
    <w:bookmarkEnd w:id="21"/>
    <w:bookmarkStart w:name="z24" w:id="22"/>
    <w:p>
      <w:pPr>
        <w:spacing w:after="0"/>
        <w:ind w:left="0"/>
        <w:jc w:val="both"/>
      </w:pPr>
      <w:r>
        <w:rPr>
          <w:rFonts w:ascii="Times New Roman"/>
          <w:b w:val="false"/>
          <w:i w:val="false"/>
          <w:color w:val="000000"/>
          <w:sz w:val="28"/>
        </w:rPr>
        <w:t>
      10)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2"/>
    <w:bookmarkStart w:name="z25" w:id="23"/>
    <w:p>
      <w:pPr>
        <w:spacing w:after="0"/>
        <w:ind w:left="0"/>
        <w:jc w:val="both"/>
      </w:pPr>
      <w:r>
        <w:rPr>
          <w:rFonts w:ascii="Times New Roman"/>
          <w:b w:val="false"/>
          <w:i w:val="false"/>
          <w:color w:val="000000"/>
          <w:sz w:val="28"/>
        </w:rPr>
        <w:t>
      11)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23"/>
    <w:bookmarkStart w:name="z26" w:id="24"/>
    <w:p>
      <w:pPr>
        <w:spacing w:after="0"/>
        <w:ind w:left="0"/>
        <w:jc w:val="both"/>
      </w:pPr>
      <w:r>
        <w:rPr>
          <w:rFonts w:ascii="Times New Roman"/>
          <w:b w:val="false"/>
          <w:i w:val="false"/>
          <w:color w:val="000000"/>
          <w:sz w:val="28"/>
        </w:rPr>
        <w:t xml:space="preserve">
      12)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дейінгі адам немесе отбасы мүшесі;</w:t>
      </w:r>
    </w:p>
    <w:bookmarkEnd w:id="24"/>
    <w:bookmarkStart w:name="z27" w:id="25"/>
    <w:p>
      <w:pPr>
        <w:spacing w:after="0"/>
        <w:ind w:left="0"/>
        <w:jc w:val="both"/>
      </w:pPr>
      <w:r>
        <w:rPr>
          <w:rFonts w:ascii="Times New Roman"/>
          <w:b w:val="false"/>
          <w:i w:val="false"/>
          <w:color w:val="000000"/>
          <w:sz w:val="28"/>
        </w:rPr>
        <w:t>
      13) жан басына шаққандағы орташа табыс – отбасының жиынтық табысының айына отбасының әрбір мүшесіне келетін үлесі;</w:t>
      </w:r>
    </w:p>
    <w:bookmarkEnd w:id="25"/>
    <w:bookmarkStart w:name="z28" w:id="26"/>
    <w:p>
      <w:pPr>
        <w:spacing w:after="0"/>
        <w:ind w:left="0"/>
        <w:jc w:val="both"/>
      </w:pPr>
      <w:r>
        <w:rPr>
          <w:rFonts w:ascii="Times New Roman"/>
          <w:b w:val="false"/>
          <w:i w:val="false"/>
          <w:color w:val="000000"/>
          <w:sz w:val="28"/>
        </w:rPr>
        <w:t>
      14) жиынтық табыс –атаулы әлеуметтік көмек тағайындау кезінде ескерілетін табыс түрлерінің сомасы;</w:t>
      </w:r>
    </w:p>
    <w:bookmarkEnd w:id="26"/>
    <w:bookmarkStart w:name="z29" w:id="27"/>
    <w:p>
      <w:pPr>
        <w:spacing w:after="0"/>
        <w:ind w:left="0"/>
        <w:jc w:val="both"/>
      </w:pPr>
      <w:r>
        <w:rPr>
          <w:rFonts w:ascii="Times New Roman"/>
          <w:b w:val="false"/>
          <w:i w:val="false"/>
          <w:color w:val="000000"/>
          <w:sz w:val="28"/>
        </w:rPr>
        <w:t>
      15)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уәкілетті мемлекеттік орган бекіткен және әлеуметтік келісімшарт жасау кезінде пайдалану үшін ұсынылатын жұмыспен қамтуға жәрдемдесудің және әлеуметтік бейімдеудің белсенді шараларының тізбесі;</w:t>
      </w:r>
    </w:p>
    <w:bookmarkEnd w:id="27"/>
    <w:bookmarkStart w:name="z30" w:id="28"/>
    <w:p>
      <w:pPr>
        <w:spacing w:after="0"/>
        <w:ind w:left="0"/>
        <w:jc w:val="both"/>
      </w:pPr>
      <w:r>
        <w:rPr>
          <w:rFonts w:ascii="Times New Roman"/>
          <w:b w:val="false"/>
          <w:i w:val="false"/>
          <w:color w:val="000000"/>
          <w:sz w:val="28"/>
        </w:rPr>
        <w:t>
      16)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8"/>
    <w:bookmarkStart w:name="z31" w:id="29"/>
    <w:p>
      <w:pPr>
        <w:spacing w:after="0"/>
        <w:ind w:left="0"/>
        <w:jc w:val="both"/>
      </w:pPr>
      <w:r>
        <w:rPr>
          <w:rFonts w:ascii="Times New Roman"/>
          <w:b w:val="false"/>
          <w:i w:val="false"/>
          <w:color w:val="000000"/>
          <w:sz w:val="28"/>
        </w:rPr>
        <w:t>
      17)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29"/>
    <w:bookmarkStart w:name="z32" w:id="30"/>
    <w:p>
      <w:pPr>
        <w:spacing w:after="0"/>
        <w:ind w:left="0"/>
        <w:jc w:val="both"/>
      </w:pPr>
      <w:r>
        <w:rPr>
          <w:rFonts w:ascii="Times New Roman"/>
          <w:b w:val="false"/>
          <w:i w:val="false"/>
          <w:color w:val="000000"/>
          <w:sz w:val="28"/>
        </w:rPr>
        <w:t>
      18) атаулы әлеуметтік көмек және бір жастан алты жасты қоса алғанға дейінгі әрбір балаға ай сайынғы қосымша төлем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"Қазпочта" акционерлік қоғамының аумақтық бөлімшелері;</w:t>
      </w:r>
    </w:p>
    <w:bookmarkEnd w:id="30"/>
    <w:bookmarkStart w:name="z33" w:id="31"/>
    <w:p>
      <w:pPr>
        <w:spacing w:after="0"/>
        <w:ind w:left="0"/>
        <w:jc w:val="both"/>
      </w:pPr>
      <w:r>
        <w:rPr>
          <w:rFonts w:ascii="Times New Roman"/>
          <w:b w:val="false"/>
          <w:i w:val="false"/>
          <w:color w:val="000000"/>
          <w:sz w:val="28"/>
        </w:rPr>
        <w:t>
      19)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31"/>
    <w:bookmarkStart w:name="z34" w:id="32"/>
    <w:p>
      <w:pPr>
        <w:spacing w:after="0"/>
        <w:ind w:left="0"/>
        <w:jc w:val="both"/>
      </w:pPr>
      <w:r>
        <w:rPr>
          <w:rFonts w:ascii="Times New Roman"/>
          <w:b w:val="false"/>
          <w:i w:val="false"/>
          <w:color w:val="000000"/>
          <w:sz w:val="28"/>
        </w:rPr>
        <w:t>
      20)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32"/>
    <w:bookmarkStart w:name="z35" w:id="33"/>
    <w:p>
      <w:pPr>
        <w:spacing w:after="0"/>
        <w:ind w:left="0"/>
        <w:jc w:val="both"/>
      </w:pPr>
      <w:r>
        <w:rPr>
          <w:rFonts w:ascii="Times New Roman"/>
          <w:b w:val="false"/>
          <w:i w:val="false"/>
          <w:color w:val="000000"/>
          <w:sz w:val="28"/>
        </w:rPr>
        <w:t>
      21)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33"/>
    <w:bookmarkStart w:name="z36" w:id="34"/>
    <w:p>
      <w:pPr>
        <w:spacing w:after="0"/>
        <w:ind w:left="0"/>
        <w:jc w:val="both"/>
      </w:pPr>
      <w:r>
        <w:rPr>
          <w:rFonts w:ascii="Times New Roman"/>
          <w:b w:val="false"/>
          <w:i w:val="false"/>
          <w:color w:val="000000"/>
          <w:sz w:val="28"/>
        </w:rPr>
        <w:t>
      22) учаскелік комиссия –атаулы әлеуметтік көмек алуға жүгінген адамдардың (отбасылардың) материалдық жағдайына зерттеу жүргізу үшін тиісті әкімшілік-аумақтық бірліктер әкімдерінің шешімімен құрылған арнайы комиссия;</w:t>
      </w:r>
    </w:p>
    <w:bookmarkEnd w:id="34"/>
    <w:bookmarkStart w:name="z37" w:id="35"/>
    <w:p>
      <w:pPr>
        <w:spacing w:after="0"/>
        <w:ind w:left="0"/>
        <w:jc w:val="both"/>
      </w:pPr>
      <w:r>
        <w:rPr>
          <w:rFonts w:ascii="Times New Roman"/>
          <w:b w:val="false"/>
          <w:i w:val="false"/>
          <w:color w:val="000000"/>
          <w:sz w:val="28"/>
        </w:rPr>
        <w:t>
      23) халықты жұмыспен қамту мәселелері жөніндегі аудандық (қалалық) комиссия – аудан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bookmarkEnd w:id="35"/>
    <w:bookmarkStart w:name="z38" w:id="36"/>
    <w:p>
      <w:pPr>
        <w:spacing w:after="0"/>
        <w:ind w:left="0"/>
        <w:jc w:val="both"/>
      </w:pPr>
      <w:r>
        <w:rPr>
          <w:rFonts w:ascii="Times New Roman"/>
          <w:b w:val="false"/>
          <w:i w:val="false"/>
          <w:color w:val="000000"/>
          <w:sz w:val="28"/>
        </w:rPr>
        <w:t>
      24) халықты жұмыспен қамту мәселелері жөніндегі өңірлік комиссия –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bookmarkEnd w:id="36"/>
    <w:bookmarkStart w:name="z39" w:id="37"/>
    <w:p>
      <w:pPr>
        <w:spacing w:after="0"/>
        <w:ind w:left="0"/>
        <w:jc w:val="both"/>
      </w:pPr>
      <w:r>
        <w:rPr>
          <w:rFonts w:ascii="Times New Roman"/>
          <w:b w:val="false"/>
          <w:i w:val="false"/>
          <w:color w:val="000000"/>
          <w:sz w:val="28"/>
        </w:rPr>
        <w:t>
      25) халықты жұмыспен қамтуға жәрдемдесудің белсенді шаралары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азаматтарын және қандастарды, сондай-ақ Кодексімен белгіленген тәртіппен жүзеге асырылатын жұмыссыздықтан әлеуметтік қорғау және халықты жұмыспен қамту, мемлекеттік қолдау шаралары;</w:t>
      </w:r>
    </w:p>
    <w:bookmarkEnd w:id="37"/>
    <w:bookmarkStart w:name="z40" w:id="38"/>
    <w:p>
      <w:pPr>
        <w:spacing w:after="0"/>
        <w:ind w:left="0"/>
        <w:jc w:val="both"/>
      </w:pPr>
      <w:r>
        <w:rPr>
          <w:rFonts w:ascii="Times New Roman"/>
          <w:b w:val="false"/>
          <w:i w:val="false"/>
          <w:color w:val="000000"/>
          <w:sz w:val="28"/>
        </w:rPr>
        <w:t>
      26)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left"/>
      </w:pPr>
      <w:r>
        <w:rPr>
          <w:rFonts w:ascii="Times New Roman"/>
          <w:b/>
          <w:i w:val="false"/>
          <w:color w:val="000000"/>
        </w:rPr>
        <w:t xml:space="preserve"> 2-тарау. Атаулы әлеуметтік көмек тағайындау тәртібі</w:t>
      </w:r>
    </w:p>
    <w:bookmarkEnd w:id="39"/>
    <w:bookmarkStart w:name="z42" w:id="40"/>
    <w:p>
      <w:pPr>
        <w:spacing w:after="0"/>
        <w:ind w:left="0"/>
        <w:jc w:val="both"/>
      </w:pPr>
      <w:r>
        <w:rPr>
          <w:rFonts w:ascii="Times New Roman"/>
          <w:b w:val="false"/>
          <w:i w:val="false"/>
          <w:color w:val="000000"/>
          <w:sz w:val="28"/>
        </w:rPr>
        <w:t xml:space="preserve">
      3. Атаулы әлеуметтік көмек Кодекстің 120-бабының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жан басына шаққандағы орташа табысы облыстарда, республикалық маңызы бар қалаларда, астанада белгіленген кедейлік шегінен аспайтын адамға немесе отбасыға шартсыз немесе шартты ақшалай көмек түрінде беріледі.</w:t>
      </w:r>
    </w:p>
    <w:bookmarkEnd w:id="40"/>
    <w:p>
      <w:pPr>
        <w:spacing w:after="0"/>
        <w:ind w:left="0"/>
        <w:jc w:val="both"/>
      </w:pPr>
      <w:r>
        <w:rPr>
          <w:rFonts w:ascii="Times New Roman"/>
          <w:b w:val="false"/>
          <w:i w:val="false"/>
          <w:color w:val="000000"/>
          <w:sz w:val="28"/>
        </w:rPr>
        <w:t xml:space="preserve">
      Атаулы әлеуметтік көмек тағайындау үшін отбасы құрамы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p>
    <w:bookmarkStart w:name="z43" w:id="41"/>
    <w:p>
      <w:pPr>
        <w:spacing w:after="0"/>
        <w:ind w:left="0"/>
        <w:jc w:val="both"/>
      </w:pPr>
      <w:r>
        <w:rPr>
          <w:rFonts w:ascii="Times New Roman"/>
          <w:b w:val="false"/>
          <w:i w:val="false"/>
          <w:color w:val="000000"/>
          <w:sz w:val="28"/>
        </w:rPr>
        <w:t>
      4. Атаулы әлеуметтік көмек алуға үміткер адам (отбасы) атаулы әлеуметтік көмек туралы ақпарат алу үшін тұрғылықты жері бойынша мансап орталығына, ал тұрғылықты жері бойынша мансап орталығы болмаған жағдайда – кент, ауыл, ауылдық округ әкіміне (бұдан әрі – әкім) жүгінеді.</w:t>
      </w:r>
    </w:p>
    <w:bookmarkEnd w:id="41"/>
    <w:p>
      <w:pPr>
        <w:spacing w:after="0"/>
        <w:ind w:left="0"/>
        <w:jc w:val="both"/>
      </w:pPr>
      <w:r>
        <w:rPr>
          <w:rFonts w:ascii="Times New Roman"/>
          <w:b w:val="false"/>
          <w:i w:val="false"/>
          <w:color w:val="000000"/>
          <w:sz w:val="28"/>
        </w:rPr>
        <w:t>
      Тұрақты тұрғылықты жері бойынша тіркелмеген жағдайда, тұрғылықты жері бір елді мекен шегінде, атаулы әлеуметтік көмек тағайындауға жүгінген күннің алдындағы алты ай ішінде уақытша болу (тұру) орны бойынша, мынадай жағдайларды қоспағанда, тіркелумен расталады, атап айтқанда:</w:t>
      </w:r>
    </w:p>
    <w:bookmarkStart w:name="z44" w:id="42"/>
    <w:p>
      <w:pPr>
        <w:spacing w:after="0"/>
        <w:ind w:left="0"/>
        <w:jc w:val="both"/>
      </w:pPr>
      <w:r>
        <w:rPr>
          <w:rFonts w:ascii="Times New Roman"/>
          <w:b w:val="false"/>
          <w:i w:val="false"/>
          <w:color w:val="000000"/>
          <w:sz w:val="28"/>
        </w:rPr>
        <w:t>
      1) төтенше жағдайлар;</w:t>
      </w:r>
    </w:p>
    <w:bookmarkEnd w:id="42"/>
    <w:bookmarkStart w:name="z45" w:id="43"/>
    <w:p>
      <w:pPr>
        <w:spacing w:after="0"/>
        <w:ind w:left="0"/>
        <w:jc w:val="both"/>
      </w:pPr>
      <w:r>
        <w:rPr>
          <w:rFonts w:ascii="Times New Roman"/>
          <w:b w:val="false"/>
          <w:i w:val="false"/>
          <w:color w:val="000000"/>
          <w:sz w:val="28"/>
        </w:rPr>
        <w:t>
      2) мынадай негіздер бойынша мұқтаждар:</w:t>
      </w:r>
    </w:p>
    <w:bookmarkEnd w:id="43"/>
    <w:p>
      <w:pPr>
        <w:spacing w:after="0"/>
        <w:ind w:left="0"/>
        <w:jc w:val="both"/>
      </w:pPr>
      <w:r>
        <w:rPr>
          <w:rFonts w:ascii="Times New Roman"/>
          <w:b w:val="false"/>
          <w:i w:val="false"/>
          <w:color w:val="000000"/>
          <w:sz w:val="28"/>
        </w:rPr>
        <w:t>
      әлеуметтік бейімсіздік пен әлеуметтік депривацияға алып келген қатыгездікпен қарау;</w:t>
      </w:r>
    </w:p>
    <w:p>
      <w:pPr>
        <w:spacing w:after="0"/>
        <w:ind w:left="0"/>
        <w:jc w:val="both"/>
      </w:pPr>
      <w:r>
        <w:rPr>
          <w:rFonts w:ascii="Times New Roman"/>
          <w:b w:val="false"/>
          <w:i w:val="false"/>
          <w:color w:val="000000"/>
          <w:sz w:val="28"/>
        </w:rPr>
        <w:t>
      үйінің болмауы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босау.</w:t>
      </w:r>
    </w:p>
    <w:p>
      <w:pPr>
        <w:spacing w:after="0"/>
        <w:ind w:left="0"/>
        <w:jc w:val="both"/>
      </w:pPr>
      <w:r>
        <w:rPr>
          <w:rFonts w:ascii="Times New Roman"/>
          <w:b w:val="false"/>
          <w:i w:val="false"/>
          <w:color w:val="000000"/>
          <w:sz w:val="28"/>
        </w:rPr>
        <w:t>
      Осы тармақтың екінші бөлігінің 1) және 2) тармақшаларында көзделген жағдайларда мансап орталығы немесе әкім атаулы әлеуметтік көмек тағайындау мақсатында өтініш берушінің белгілі бір тұрғылықты жері жоқ адамдарға арналған әлеуметтік бейімдеу орталығына уақытша тіркеуге тұруына жәрдемдеседі.</w:t>
      </w:r>
    </w:p>
    <w:bookmarkStart w:name="z46" w:id="44"/>
    <w:p>
      <w:pPr>
        <w:spacing w:after="0"/>
        <w:ind w:left="0"/>
        <w:jc w:val="both"/>
      </w:pPr>
      <w:r>
        <w:rPr>
          <w:rFonts w:ascii="Times New Roman"/>
          <w:b w:val="false"/>
          <w:i w:val="false"/>
          <w:color w:val="000000"/>
          <w:sz w:val="28"/>
        </w:rPr>
        <w:t>
      5. Адамның немесе отбасының жүгіну процесінде оған консультация беріледі, оның барысында оған:</w:t>
      </w:r>
    </w:p>
    <w:bookmarkEnd w:id="44"/>
    <w:bookmarkStart w:name="z47" w:id="45"/>
    <w:p>
      <w:pPr>
        <w:spacing w:after="0"/>
        <w:ind w:left="0"/>
        <w:jc w:val="both"/>
      </w:pPr>
      <w:r>
        <w:rPr>
          <w:rFonts w:ascii="Times New Roman"/>
          <w:b w:val="false"/>
          <w:i w:val="false"/>
          <w:color w:val="000000"/>
          <w:sz w:val="28"/>
        </w:rPr>
        <w:t>
      1) мынадай ақпарат беріледі:</w:t>
      </w:r>
    </w:p>
    <w:bookmarkEnd w:id="45"/>
    <w:p>
      <w:pPr>
        <w:spacing w:after="0"/>
        <w:ind w:left="0"/>
        <w:jc w:val="both"/>
      </w:pPr>
      <w:r>
        <w:rPr>
          <w:rFonts w:ascii="Times New Roman"/>
          <w:b w:val="false"/>
          <w:i w:val="false"/>
          <w:color w:val="000000"/>
          <w:sz w:val="28"/>
        </w:rPr>
        <w:t>
      шартсыз және шартты ақшалай көмек алу шарттары туралы;</w:t>
      </w:r>
    </w:p>
    <w:p>
      <w:pPr>
        <w:spacing w:after="0"/>
        <w:ind w:left="0"/>
        <w:jc w:val="both"/>
      </w:pPr>
      <w:r>
        <w:rPr>
          <w:rFonts w:ascii="Times New Roman"/>
          <w:b w:val="false"/>
          <w:i w:val="false"/>
          <w:color w:val="000000"/>
          <w:sz w:val="28"/>
        </w:rPr>
        <w:t>
      жұмыспен қамтуға жәрдемдесудің белсенді шараларына және (немесе) әлеуметтік бейімдеу бағдарламаларына қатысу шарттары туралы;</w:t>
      </w:r>
    </w:p>
    <w:p>
      <w:pPr>
        <w:spacing w:after="0"/>
        <w:ind w:left="0"/>
        <w:jc w:val="both"/>
      </w:pPr>
      <w:r>
        <w:rPr>
          <w:rFonts w:ascii="Times New Roman"/>
          <w:b w:val="false"/>
          <w:i w:val="false"/>
          <w:color w:val="000000"/>
          <w:sz w:val="28"/>
        </w:rPr>
        <w:t>
      әлеуметтік келісімшарт жасасу қажеттілігі, әлеуметтік келісімшартқа қатысушы тараптардың міндеттемелері және әлеуметтік келісімшартты бұзу шарттары туралы;</w:t>
      </w:r>
    </w:p>
    <w:p>
      <w:pPr>
        <w:spacing w:after="0"/>
        <w:ind w:left="0"/>
        <w:jc w:val="both"/>
      </w:pPr>
      <w:r>
        <w:rPr>
          <w:rFonts w:ascii="Times New Roman"/>
          <w:b w:val="false"/>
          <w:i w:val="false"/>
          <w:color w:val="000000"/>
          <w:sz w:val="28"/>
        </w:rPr>
        <w:t xml:space="preserve">
      Кодекстің 128-бабының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жағдайларда атаулы әлеуметтік көмек мөлшерін өзгерту және (немесе) тоқтата тұру шарттары туралы, алты айға атаулы әлеуметтік көмек тағайындау құқығынан айыру туралы;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жүйелерінен сұратылатын мәліметтер тізбесі;</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жүйелеріндегі жоқ мәліметтерді растайтын құжаттар беру мүмкіндігі туралы;</w:t>
      </w:r>
    </w:p>
    <w:bookmarkStart w:name="z48" w:id="46"/>
    <w:p>
      <w:pPr>
        <w:spacing w:after="0"/>
        <w:ind w:left="0"/>
        <w:jc w:val="both"/>
      </w:pPr>
      <w:r>
        <w:rPr>
          <w:rFonts w:ascii="Times New Roman"/>
          <w:b w:val="false"/>
          <w:i w:val="false"/>
          <w:color w:val="000000"/>
          <w:sz w:val="28"/>
        </w:rPr>
        <w:t>
      2) адамның немесе отбасының жан басына шаққандағы орташа табысын және атаулы әлеуметтік көмек мөлшерін алдын ала есептеу жүргізіледі.</w:t>
      </w:r>
    </w:p>
    <w:bookmarkEnd w:id="46"/>
    <w:p>
      <w:pPr>
        <w:spacing w:after="0"/>
        <w:ind w:left="0"/>
        <w:jc w:val="both"/>
      </w:pPr>
      <w:r>
        <w:rPr>
          <w:rFonts w:ascii="Times New Roman"/>
          <w:b w:val="false"/>
          <w:i w:val="false"/>
          <w:color w:val="000000"/>
          <w:sz w:val="28"/>
        </w:rPr>
        <w:t>
      Консультацияны мансап орталығында консультанттар, ал адам әкімге жүгінген жағдайда ассистенттер береді.</w:t>
      </w:r>
    </w:p>
    <w:bookmarkStart w:name="z49" w:id="47"/>
    <w:p>
      <w:pPr>
        <w:spacing w:after="0"/>
        <w:ind w:left="0"/>
        <w:jc w:val="both"/>
      </w:pPr>
      <w:r>
        <w:rPr>
          <w:rFonts w:ascii="Times New Roman"/>
          <w:b w:val="false"/>
          <w:i w:val="false"/>
          <w:color w:val="000000"/>
          <w:sz w:val="28"/>
        </w:rPr>
        <w:t xml:space="preserve">
      6. Консультация беру нәтижелері бойынша адам немесе отбасы (бұдан әрі – өтініш беруші) өз тарапынан немесе отбасының атынан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 портал, ұялы байланыстың абоненттік құрылғысы арқылы атаулы әлеуметтік көмек тағайындауға өтініш береді.</w:t>
      </w:r>
    </w:p>
    <w:bookmarkEnd w:id="47"/>
    <w:p>
      <w:pPr>
        <w:spacing w:after="0"/>
        <w:ind w:left="0"/>
        <w:jc w:val="both"/>
      </w:pPr>
      <w:r>
        <w:rPr>
          <w:rFonts w:ascii="Times New Roman"/>
          <w:b w:val="false"/>
          <w:i w:val="false"/>
          <w:color w:val="000000"/>
          <w:sz w:val="28"/>
        </w:rPr>
        <w:t>
      Бұл ретте, өтініш берушіде сәйкестендіру үшін өзімен бірге қағаз жеткізгіштегі жеке басын куәландыратын құжат (Қазақстан Республикасы азаматының жеке куәлігі (паспорты), Қазақстан Республикасында тұрақты тұратын шетелдіктің тұруға ыхтиярхаты, азаматтығы жоқ адамның куәлігі, босқын куәлігі), қандастар куәлігі не оның орнына сәйкестендіру үшін ол цифрлық құжаттар сервисінде болған жағдайда электрондық құжат болуы қажет.</w:t>
      </w:r>
    </w:p>
    <w:p>
      <w:pPr>
        <w:spacing w:after="0"/>
        <w:ind w:left="0"/>
        <w:jc w:val="both"/>
      </w:pPr>
      <w:r>
        <w:rPr>
          <w:rFonts w:ascii="Times New Roman"/>
          <w:b w:val="false"/>
          <w:i w:val="false"/>
          <w:color w:val="000000"/>
          <w:sz w:val="28"/>
        </w:rPr>
        <w:t xml:space="preserve">
      Жұмыспен қамтуға жәрдемдесудің белсенді шараларына тартылатын бірге тұратын еңбекке қабілетті отбасы мүшелері өтінішке Кодекстің 98-бабының </w:t>
      </w:r>
      <w:r>
        <w:rPr>
          <w:rFonts w:ascii="Times New Roman"/>
          <w:b w:val="false"/>
          <w:i w:val="false"/>
          <w:color w:val="000000"/>
          <w:sz w:val="28"/>
        </w:rPr>
        <w:t>1-тармағына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және 106-бабының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мемлекеттік органымен бекітілген жұмыс іздеп жүрген адамдарды, жұмыссыздарды тіркеу және халықты мансап орталығы көрсететін еңбек делдалдығын жүзеге асыру қағидаларына сәйкес жұмыс іздеп жүрген адам ретінде тіркеуге өтінішті қосымша береді</w:t>
      </w:r>
    </w:p>
    <w:p>
      <w:pPr>
        <w:spacing w:after="0"/>
        <w:ind w:left="0"/>
        <w:jc w:val="both"/>
      </w:pPr>
      <w:r>
        <w:rPr>
          <w:rFonts w:ascii="Times New Roman"/>
          <w:b w:val="false"/>
          <w:i w:val="false"/>
          <w:color w:val="000000"/>
          <w:sz w:val="28"/>
        </w:rPr>
        <w:t>
      Он алты жасқа толмаған адамның атынан ата-анасының немесе заңды өкілдерінің біреуінің еңбек қызметін жүзеге асыруға келісу туралы еркін нысандағы жазбаша өтініші беріледі.</w:t>
      </w:r>
    </w:p>
    <w:p>
      <w:pPr>
        <w:spacing w:after="0"/>
        <w:ind w:left="0"/>
        <w:jc w:val="both"/>
      </w:pPr>
      <w:r>
        <w:rPr>
          <w:rFonts w:ascii="Times New Roman"/>
          <w:b w:val="false"/>
          <w:i w:val="false"/>
          <w:color w:val="000000"/>
          <w:sz w:val="28"/>
        </w:rPr>
        <w:t>
      Өтініш беруші атаулы әлеуметтік көмек тағайындау үшін портал арқылы жүгінеді.</w:t>
      </w:r>
    </w:p>
    <w:p>
      <w:pPr>
        <w:spacing w:after="0"/>
        <w:ind w:left="0"/>
        <w:jc w:val="both"/>
      </w:pPr>
      <w:r>
        <w:rPr>
          <w:rFonts w:ascii="Times New Roman"/>
          <w:b w:val="false"/>
          <w:i w:val="false"/>
          <w:color w:val="000000"/>
          <w:sz w:val="28"/>
        </w:rPr>
        <w:t>
      Атаулы әлеуметтік көмекті тағайындау туралы өтінішті ұсыну оны Заңға сәйкес проактивті көрсетілетін қызмет арқылы тағайындау кезінде талап етілмейді.</w:t>
      </w:r>
    </w:p>
    <w:p>
      <w:pPr>
        <w:spacing w:after="0"/>
        <w:ind w:left="0"/>
        <w:jc w:val="both"/>
      </w:pPr>
      <w:r>
        <w:rPr>
          <w:rFonts w:ascii="Times New Roman"/>
          <w:b w:val="false"/>
          <w:i w:val="false"/>
          <w:color w:val="000000"/>
          <w:sz w:val="28"/>
        </w:rPr>
        <w:t>
      Учаскелік комиссияның адамның (отбасының) материалдық жағдайына тексеру жүргізуге адамның (отбасының) келісімі атаулы әлеуметтік көмекті проактивті форматта тағайындауды қарау үшін негіз болып табылады.</w:t>
      </w:r>
    </w:p>
    <w:p>
      <w:pPr>
        <w:spacing w:after="0"/>
        <w:ind w:left="0"/>
        <w:jc w:val="both"/>
      </w:pPr>
      <w:r>
        <w:rPr>
          <w:rFonts w:ascii="Times New Roman"/>
          <w:b w:val="false"/>
          <w:i w:val="false"/>
          <w:color w:val="000000"/>
          <w:sz w:val="28"/>
        </w:rPr>
        <w:t>
      Учаскелік комиссия адамның (отбасының) материалдық жағдайына тексеру жүргізуге келісім алған күн проактивті көрсетілетін қызмет арқылы атаулы әлеуметтік көмек тағайындауға өтініш берген күн болып есептеледі.</w:t>
      </w:r>
    </w:p>
    <w:p>
      <w:pPr>
        <w:spacing w:after="0"/>
        <w:ind w:left="0"/>
        <w:jc w:val="both"/>
      </w:pPr>
      <w:r>
        <w:rPr>
          <w:rFonts w:ascii="Times New Roman"/>
          <w:b w:val="false"/>
          <w:i w:val="false"/>
          <w:color w:val="000000"/>
          <w:sz w:val="28"/>
        </w:rPr>
        <w:t>
      Төтенше жағдайлар кезінде атаулы әлеуметтік көмекті қазіргі алушыға уәкілетті мемлекеттік органның автоматтандырылған ақпараттық жүйе арқылы тағайындалған атаулы әлеуметтік көмек тоқсанның соңғы күніне автоматты түрде келесі тоқсанға өтінішсіз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11.04.2024 </w:t>
      </w:r>
      <w:r>
        <w:rPr>
          <w:rFonts w:ascii="Times New Roman"/>
          <w:b w:val="false"/>
          <w:i w:val="false"/>
          <w:color w:val="ff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7. Өтініш қабылдау кезінде мансап орталығы немесе әкім өтініш берушінің қатысуымен "электрондық үкімет" шлюзі арқылы тиісті мемлекеттік органдардың және ұйымдардың ақпараттық жүйелеріне (бұдан әрі – ақпараттық жүйе) мынадай мәліметтерді алу үшін дербес сұрау салуды қалыптастырады:</w:t>
      </w:r>
    </w:p>
    <w:bookmarkEnd w:id="48"/>
    <w:bookmarkStart w:name="z189" w:id="49"/>
    <w:p>
      <w:pPr>
        <w:spacing w:after="0"/>
        <w:ind w:left="0"/>
        <w:jc w:val="both"/>
      </w:pPr>
      <w:r>
        <w:rPr>
          <w:rFonts w:ascii="Times New Roman"/>
          <w:b w:val="false"/>
          <w:i w:val="false"/>
          <w:color w:val="000000"/>
          <w:sz w:val="28"/>
        </w:rPr>
        <w:t>
      1) өтініш берушінің жеке басын куәландыратын;</w:t>
      </w:r>
    </w:p>
    <w:bookmarkEnd w:id="49"/>
    <w:bookmarkStart w:name="z190" w:id="50"/>
    <w:p>
      <w:pPr>
        <w:spacing w:after="0"/>
        <w:ind w:left="0"/>
        <w:jc w:val="both"/>
      </w:pPr>
      <w:r>
        <w:rPr>
          <w:rFonts w:ascii="Times New Roman"/>
          <w:b w:val="false"/>
          <w:i w:val="false"/>
          <w:color w:val="000000"/>
          <w:sz w:val="28"/>
        </w:rPr>
        <w:t>
      2) қандас мәртебесі туралы;</w:t>
      </w:r>
    </w:p>
    <w:bookmarkEnd w:id="50"/>
    <w:bookmarkStart w:name="z191" w:id="51"/>
    <w:p>
      <w:pPr>
        <w:spacing w:after="0"/>
        <w:ind w:left="0"/>
        <w:jc w:val="both"/>
      </w:pPr>
      <w:r>
        <w:rPr>
          <w:rFonts w:ascii="Times New Roman"/>
          <w:b w:val="false"/>
          <w:i w:val="false"/>
          <w:color w:val="000000"/>
          <w:sz w:val="28"/>
        </w:rPr>
        <w:t>
      3) босқын мәртебесі туралы;</w:t>
      </w:r>
    </w:p>
    <w:bookmarkEnd w:id="51"/>
    <w:bookmarkStart w:name="z192" w:id="52"/>
    <w:p>
      <w:pPr>
        <w:spacing w:after="0"/>
        <w:ind w:left="0"/>
        <w:jc w:val="both"/>
      </w:pPr>
      <w:r>
        <w:rPr>
          <w:rFonts w:ascii="Times New Roman"/>
          <w:b w:val="false"/>
          <w:i w:val="false"/>
          <w:color w:val="000000"/>
          <w:sz w:val="28"/>
        </w:rPr>
        <w:t>
      4) шетелдік мәртебесі туралы;</w:t>
      </w:r>
    </w:p>
    <w:bookmarkEnd w:id="52"/>
    <w:bookmarkStart w:name="z193" w:id="53"/>
    <w:p>
      <w:pPr>
        <w:spacing w:after="0"/>
        <w:ind w:left="0"/>
        <w:jc w:val="both"/>
      </w:pPr>
      <w:r>
        <w:rPr>
          <w:rFonts w:ascii="Times New Roman"/>
          <w:b w:val="false"/>
          <w:i w:val="false"/>
          <w:color w:val="000000"/>
          <w:sz w:val="28"/>
        </w:rPr>
        <w:t>
      5) азаматтығы жоқ адам мәртебесі туралы;</w:t>
      </w:r>
    </w:p>
    <w:bookmarkEnd w:id="53"/>
    <w:bookmarkStart w:name="z194" w:id="54"/>
    <w:p>
      <w:pPr>
        <w:spacing w:after="0"/>
        <w:ind w:left="0"/>
        <w:jc w:val="both"/>
      </w:pPr>
      <w:r>
        <w:rPr>
          <w:rFonts w:ascii="Times New Roman"/>
          <w:b w:val="false"/>
          <w:i w:val="false"/>
          <w:color w:val="000000"/>
          <w:sz w:val="28"/>
        </w:rPr>
        <w:t>
      6) отбасының әрбір мүшесіне тұрақты немесе уақытша тұрғылықты жері бойынша тіркеу туралы;</w:t>
      </w:r>
    </w:p>
    <w:bookmarkEnd w:id="54"/>
    <w:bookmarkStart w:name="z195" w:id="55"/>
    <w:p>
      <w:pPr>
        <w:spacing w:after="0"/>
        <w:ind w:left="0"/>
        <w:jc w:val="both"/>
      </w:pPr>
      <w:r>
        <w:rPr>
          <w:rFonts w:ascii="Times New Roman"/>
          <w:b w:val="false"/>
          <w:i w:val="false"/>
          <w:color w:val="000000"/>
          <w:sz w:val="28"/>
        </w:rPr>
        <w:t>
      7) жәрдемақыларды беру жөніндегі уәкілетті ұйымдағы банктік деректемелер туралы;</w:t>
      </w:r>
    </w:p>
    <w:bookmarkEnd w:id="55"/>
    <w:bookmarkStart w:name="z196" w:id="56"/>
    <w:p>
      <w:pPr>
        <w:spacing w:after="0"/>
        <w:ind w:left="0"/>
        <w:jc w:val="both"/>
      </w:pPr>
      <w:r>
        <w:rPr>
          <w:rFonts w:ascii="Times New Roman"/>
          <w:b w:val="false"/>
          <w:i w:val="false"/>
          <w:color w:val="000000"/>
          <w:sz w:val="28"/>
        </w:rPr>
        <w:t>
      8) мүгедектікті белгілеу туралы;</w:t>
      </w:r>
    </w:p>
    <w:bookmarkEnd w:id="56"/>
    <w:bookmarkStart w:name="z197" w:id="57"/>
    <w:p>
      <w:pPr>
        <w:spacing w:after="0"/>
        <w:ind w:left="0"/>
        <w:jc w:val="both"/>
      </w:pPr>
      <w:r>
        <w:rPr>
          <w:rFonts w:ascii="Times New Roman"/>
          <w:b w:val="false"/>
          <w:i w:val="false"/>
          <w:color w:val="000000"/>
          <w:sz w:val="28"/>
        </w:rPr>
        <w:t>
      9) баланың (барлық балаларға) тууын (қайтыс болуын) тіркеу туралы;</w:t>
      </w:r>
    </w:p>
    <w:bookmarkEnd w:id="57"/>
    <w:bookmarkStart w:name="z198" w:id="58"/>
    <w:p>
      <w:pPr>
        <w:spacing w:after="0"/>
        <w:ind w:left="0"/>
        <w:jc w:val="both"/>
      </w:pPr>
      <w:r>
        <w:rPr>
          <w:rFonts w:ascii="Times New Roman"/>
          <w:b w:val="false"/>
          <w:i w:val="false"/>
          <w:color w:val="000000"/>
          <w:sz w:val="28"/>
        </w:rPr>
        <w:t>
      10) қорғаншылық (қамқоршылық) белгілеу туралы;</w:t>
      </w:r>
    </w:p>
    <w:bookmarkEnd w:id="58"/>
    <w:bookmarkStart w:name="z199" w:id="59"/>
    <w:p>
      <w:pPr>
        <w:spacing w:after="0"/>
        <w:ind w:left="0"/>
        <w:jc w:val="both"/>
      </w:pPr>
      <w:r>
        <w:rPr>
          <w:rFonts w:ascii="Times New Roman"/>
          <w:b w:val="false"/>
          <w:i w:val="false"/>
          <w:color w:val="000000"/>
          <w:sz w:val="28"/>
        </w:rPr>
        <w:t>
      11) бала асырап алу туралы;</w:t>
      </w:r>
    </w:p>
    <w:bookmarkEnd w:id="59"/>
    <w:bookmarkStart w:name="z200" w:id="60"/>
    <w:p>
      <w:pPr>
        <w:spacing w:after="0"/>
        <w:ind w:left="0"/>
        <w:jc w:val="both"/>
      </w:pPr>
      <w:r>
        <w:rPr>
          <w:rFonts w:ascii="Times New Roman"/>
          <w:b w:val="false"/>
          <w:i w:val="false"/>
          <w:color w:val="000000"/>
          <w:sz w:val="28"/>
        </w:rPr>
        <w:t>
      12) некені (ерлі-зайыптылықты) Қазақстан Республикасынан тыс жерде тіркеу жағдайларын қоспағанда, неке қиюды (ерлі-зайыптылықты) (некені бұзуды) тіркеу туралы;</w:t>
      </w:r>
    </w:p>
    <w:bookmarkEnd w:id="60"/>
    <w:bookmarkStart w:name="z201" w:id="61"/>
    <w:p>
      <w:pPr>
        <w:spacing w:after="0"/>
        <w:ind w:left="0"/>
        <w:jc w:val="both"/>
      </w:pPr>
      <w:r>
        <w:rPr>
          <w:rFonts w:ascii="Times New Roman"/>
          <w:b w:val="false"/>
          <w:i w:val="false"/>
          <w:color w:val="000000"/>
          <w:sz w:val="28"/>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bookmarkEnd w:id="61"/>
    <w:bookmarkStart w:name="z202" w:id="62"/>
    <w:p>
      <w:pPr>
        <w:spacing w:after="0"/>
        <w:ind w:left="0"/>
        <w:jc w:val="both"/>
      </w:pPr>
      <w:r>
        <w:rPr>
          <w:rFonts w:ascii="Times New Roman"/>
          <w:b w:val="false"/>
          <w:i w:val="false"/>
          <w:color w:val="000000"/>
          <w:sz w:val="28"/>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bookmarkEnd w:id="62"/>
    <w:bookmarkStart w:name="z203" w:id="63"/>
    <w:p>
      <w:pPr>
        <w:spacing w:after="0"/>
        <w:ind w:left="0"/>
        <w:jc w:val="both"/>
      </w:pPr>
      <w:r>
        <w:rPr>
          <w:rFonts w:ascii="Times New Roman"/>
          <w:b w:val="false"/>
          <w:i w:val="false"/>
          <w:color w:val="000000"/>
          <w:sz w:val="28"/>
        </w:rPr>
        <w:t>
      15) кәсіпкерлік қызметті жүзеге асыратын адамның мәртебесі туралы;</w:t>
      </w:r>
    </w:p>
    <w:bookmarkEnd w:id="63"/>
    <w:bookmarkStart w:name="z204" w:id="64"/>
    <w:p>
      <w:pPr>
        <w:spacing w:after="0"/>
        <w:ind w:left="0"/>
        <w:jc w:val="both"/>
      </w:pPr>
      <w:r>
        <w:rPr>
          <w:rFonts w:ascii="Times New Roman"/>
          <w:b w:val="false"/>
          <w:i w:val="false"/>
          <w:color w:val="000000"/>
          <w:sz w:val="28"/>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bookmarkEnd w:id="64"/>
    <w:bookmarkStart w:name="z205" w:id="65"/>
    <w:p>
      <w:pPr>
        <w:spacing w:after="0"/>
        <w:ind w:left="0"/>
        <w:jc w:val="both"/>
      </w:pPr>
      <w:r>
        <w:rPr>
          <w:rFonts w:ascii="Times New Roman"/>
          <w:b w:val="false"/>
          <w:i w:val="false"/>
          <w:color w:val="000000"/>
          <w:sz w:val="28"/>
        </w:rPr>
        <w:t>
      17) жеке қосалқы шаруашылықтың болуы туралы;</w:t>
      </w:r>
    </w:p>
    <w:bookmarkEnd w:id="65"/>
    <w:bookmarkStart w:name="z206" w:id="66"/>
    <w:p>
      <w:pPr>
        <w:spacing w:after="0"/>
        <w:ind w:left="0"/>
        <w:jc w:val="both"/>
      </w:pPr>
      <w:r>
        <w:rPr>
          <w:rFonts w:ascii="Times New Roman"/>
          <w:b w:val="false"/>
          <w:i w:val="false"/>
          <w:color w:val="000000"/>
          <w:sz w:val="28"/>
        </w:rPr>
        <w:t>
      18) жұмыспен қамтуға жәрдемдесудің белсенді шараларына тартылатын отбасының еңбекке қабілетті мүшелері үшін еңбек қызметі туралы (бар болса);</w:t>
      </w:r>
    </w:p>
    <w:bookmarkEnd w:id="66"/>
    <w:bookmarkStart w:name="z207" w:id="67"/>
    <w:p>
      <w:pPr>
        <w:spacing w:after="0"/>
        <w:ind w:left="0"/>
        <w:jc w:val="both"/>
      </w:pPr>
      <w:r>
        <w:rPr>
          <w:rFonts w:ascii="Times New Roman"/>
          <w:b w:val="false"/>
          <w:i w:val="false"/>
          <w:color w:val="000000"/>
          <w:sz w:val="28"/>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bookmarkEnd w:id="67"/>
    <w:bookmarkStart w:name="z208" w:id="68"/>
    <w:p>
      <w:pPr>
        <w:spacing w:after="0"/>
        <w:ind w:left="0"/>
        <w:jc w:val="both"/>
      </w:pPr>
      <w:r>
        <w:rPr>
          <w:rFonts w:ascii="Times New Roman"/>
          <w:b w:val="false"/>
          <w:i w:val="false"/>
          <w:color w:val="000000"/>
          <w:sz w:val="28"/>
        </w:rPr>
        <w:t>
      20) атаулы әлеуметтік көмек тағайындауға жүгінер алдындағы үш ай қатарынан алимент туралы және (немесе) берешектің болуы туралы;</w:t>
      </w:r>
    </w:p>
    <w:bookmarkEnd w:id="68"/>
    <w:bookmarkStart w:name="z209" w:id="69"/>
    <w:p>
      <w:pPr>
        <w:spacing w:after="0"/>
        <w:ind w:left="0"/>
        <w:jc w:val="both"/>
      </w:pPr>
      <w:r>
        <w:rPr>
          <w:rFonts w:ascii="Times New Roman"/>
          <w:b w:val="false"/>
          <w:i w:val="false"/>
          <w:color w:val="000000"/>
          <w:sz w:val="28"/>
        </w:rPr>
        <w:t>
      21) өтініш берушінің отбасы мүшелерінің бас бостандығынан айыру немесе мәжбүрлеп емдеу орындарында болуы туралы;</w:t>
      </w:r>
    </w:p>
    <w:bookmarkEnd w:id="69"/>
    <w:bookmarkStart w:name="z210" w:id="70"/>
    <w:p>
      <w:pPr>
        <w:spacing w:after="0"/>
        <w:ind w:left="0"/>
        <w:jc w:val="both"/>
      </w:pPr>
      <w:r>
        <w:rPr>
          <w:rFonts w:ascii="Times New Roman"/>
          <w:b w:val="false"/>
          <w:i w:val="false"/>
          <w:color w:val="000000"/>
          <w:sz w:val="28"/>
        </w:rPr>
        <w:t>
      22) меншігінде тұрғын үй, үй-жайдың болуы туралы;</w:t>
      </w:r>
    </w:p>
    <w:bookmarkEnd w:id="70"/>
    <w:bookmarkStart w:name="z211" w:id="71"/>
    <w:p>
      <w:pPr>
        <w:spacing w:after="0"/>
        <w:ind w:left="0"/>
        <w:jc w:val="both"/>
      </w:pPr>
      <w:r>
        <w:rPr>
          <w:rFonts w:ascii="Times New Roman"/>
          <w:b w:val="false"/>
          <w:i w:val="false"/>
          <w:color w:val="000000"/>
          <w:sz w:val="28"/>
        </w:rPr>
        <w:t>
      23) меншігінде жеке тұрғын үй құрылысына арналған жер учаскесінің болуы туралы;</w:t>
      </w:r>
    </w:p>
    <w:bookmarkEnd w:id="71"/>
    <w:bookmarkStart w:name="z212" w:id="72"/>
    <w:p>
      <w:pPr>
        <w:spacing w:after="0"/>
        <w:ind w:left="0"/>
        <w:jc w:val="both"/>
      </w:pPr>
      <w:r>
        <w:rPr>
          <w:rFonts w:ascii="Times New Roman"/>
          <w:b w:val="false"/>
          <w:i w:val="false"/>
          <w:color w:val="000000"/>
          <w:sz w:val="28"/>
        </w:rPr>
        <w:t>
      24) меншігінде автокөлік құралының болуы туралы;</w:t>
      </w:r>
    </w:p>
    <w:bookmarkEnd w:id="72"/>
    <w:bookmarkStart w:name="z213" w:id="73"/>
    <w:p>
      <w:pPr>
        <w:spacing w:after="0"/>
        <w:ind w:left="0"/>
        <w:jc w:val="both"/>
      </w:pPr>
      <w:r>
        <w:rPr>
          <w:rFonts w:ascii="Times New Roman"/>
          <w:b w:val="false"/>
          <w:i w:val="false"/>
          <w:color w:val="000000"/>
          <w:sz w:val="28"/>
        </w:rPr>
        <w:t>
      25) іздестіру есебіндегі адамның мәртебесі туралы;</w:t>
      </w:r>
    </w:p>
    <w:bookmarkEnd w:id="73"/>
    <w:bookmarkStart w:name="z214" w:id="74"/>
    <w:p>
      <w:pPr>
        <w:spacing w:after="0"/>
        <w:ind w:left="0"/>
        <w:jc w:val="both"/>
      </w:pPr>
      <w:r>
        <w:rPr>
          <w:rFonts w:ascii="Times New Roman"/>
          <w:b w:val="false"/>
          <w:i w:val="false"/>
          <w:color w:val="000000"/>
          <w:sz w:val="28"/>
        </w:rPr>
        <w:t>
      26) жүгінген алдындағы тоқсанда отбасының әрбір мүшесіне айына жиынтығында кедейлік шегінен асатын, салықтарды және бюджетке төленетін басқа да міндетті төлемдерді және (немесе) сақтандыру төлемін және (немесе) адамның (отбасының) шоттары арасындағы аударымдарды қоспағанда, адамның (отбасының) банк шоттары бойынша шығыс операцияларының болуы туралы;</w:t>
      </w:r>
    </w:p>
    <w:bookmarkEnd w:id="74"/>
    <w:bookmarkStart w:name="z215" w:id="75"/>
    <w:p>
      <w:pPr>
        <w:spacing w:after="0"/>
        <w:ind w:left="0"/>
        <w:jc w:val="both"/>
      </w:pPr>
      <w:r>
        <w:rPr>
          <w:rFonts w:ascii="Times New Roman"/>
          <w:b w:val="false"/>
          <w:i w:val="false"/>
          <w:color w:val="000000"/>
          <w:sz w:val="28"/>
        </w:rPr>
        <w:t>
      27) жүгінген алдындағы тоқсанда отбасының әрбір мүшесіне айына статистика органдары есептейтін екі ең төменгі күнкөріс деңгейінен жоғары мөлшерде банктік қарыздың (банктік қарыздардың) (ипотекалық қарыздан басқа) және (немесе) микрокредиттің (микрокредиттердің) болуы туралы;</w:t>
      </w:r>
    </w:p>
    <w:bookmarkEnd w:id="75"/>
    <w:bookmarkStart w:name="z216" w:id="76"/>
    <w:p>
      <w:pPr>
        <w:spacing w:after="0"/>
        <w:ind w:left="0"/>
        <w:jc w:val="both"/>
      </w:pPr>
      <w:r>
        <w:rPr>
          <w:rFonts w:ascii="Times New Roman"/>
          <w:b w:val="false"/>
          <w:i w:val="false"/>
          <w:color w:val="000000"/>
          <w:sz w:val="28"/>
        </w:rPr>
        <w:t>
      28) бір отбасына 200 еселенген айлық есептік көрсеткіштен асатын мөлшерде жинақ салымының, депозиттің (тұрғын үй құрылыс жинақтарына салымнан, депозиттен басқа) болуы туралы.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30.05.2025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7"/>
    <w:p>
      <w:pPr>
        <w:spacing w:after="0"/>
        <w:ind w:left="0"/>
        <w:jc w:val="both"/>
      </w:pPr>
      <w:r>
        <w:rPr>
          <w:rFonts w:ascii="Times New Roman"/>
          <w:b w:val="false"/>
          <w:i w:val="false"/>
          <w:color w:val="000000"/>
          <w:sz w:val="28"/>
        </w:rPr>
        <w:t>
      8. Атаулы әлеуметтік көмек тағайындау үшін ұсынылған "портал" арқылы келіп түскен электрондық өтініш мынадай параметрлер бойынша тексеруден өтеді:</w:t>
      </w:r>
    </w:p>
    <w:bookmarkEnd w:id="77"/>
    <w:bookmarkStart w:name="z76" w:id="78"/>
    <w:p>
      <w:pPr>
        <w:spacing w:after="0"/>
        <w:ind w:left="0"/>
        <w:jc w:val="both"/>
      </w:pPr>
      <w:r>
        <w:rPr>
          <w:rFonts w:ascii="Times New Roman"/>
          <w:b w:val="false"/>
          <w:i w:val="false"/>
          <w:color w:val="000000"/>
          <w:sz w:val="28"/>
        </w:rPr>
        <w:t>
      1) ұсынылған мәліметтердің толықтығы;</w:t>
      </w:r>
    </w:p>
    <w:bookmarkEnd w:id="78"/>
    <w:bookmarkStart w:name="z77" w:id="79"/>
    <w:p>
      <w:pPr>
        <w:spacing w:after="0"/>
        <w:ind w:left="0"/>
        <w:jc w:val="both"/>
      </w:pPr>
      <w:r>
        <w:rPr>
          <w:rFonts w:ascii="Times New Roman"/>
          <w:b w:val="false"/>
          <w:i w:val="false"/>
          <w:color w:val="000000"/>
          <w:sz w:val="28"/>
        </w:rPr>
        <w:t>
      2) атаулы әлеуметтік көмекті тағайындау, төлеу, сондай-ақ тағайындауға өтініш беру фактісінің болмауы;</w:t>
      </w:r>
    </w:p>
    <w:bookmarkEnd w:id="79"/>
    <w:bookmarkStart w:name="z78" w:id="80"/>
    <w:p>
      <w:pPr>
        <w:spacing w:after="0"/>
        <w:ind w:left="0"/>
        <w:jc w:val="both"/>
      </w:pPr>
      <w:r>
        <w:rPr>
          <w:rFonts w:ascii="Times New Roman"/>
          <w:b w:val="false"/>
          <w:i w:val="false"/>
          <w:color w:val="000000"/>
          <w:sz w:val="28"/>
        </w:rPr>
        <w:t>
      3) отбасының барлық мүшелерінде бір елді мекен шегінде тұрғылықты жері бойынша тұрақты немесе уақытша тіркелуінің болуы.</w:t>
      </w:r>
    </w:p>
    <w:bookmarkEnd w:id="80"/>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кезде өтінішті өңдеуге арналған кіріс хабарламалар журналына ауыстыру жүргізіледі.</w:t>
      </w:r>
    </w:p>
    <w:p>
      <w:pPr>
        <w:spacing w:after="0"/>
        <w:ind w:left="0"/>
        <w:jc w:val="both"/>
      </w:pPr>
      <w:r>
        <w:rPr>
          <w:rFonts w:ascii="Times New Roman"/>
          <w:b w:val="false"/>
          <w:i w:val="false"/>
          <w:color w:val="000000"/>
          <w:sz w:val="28"/>
        </w:rPr>
        <w:t>
      Атаулы әлеуметтік көмекті проактивті форматта тағайындау үшін әлеуетті алушыларды айқындау адамның (отбасының) мемлекеттік органдардың ақпараттық жүйелерінен алынған мәліметтер бойынша анықталған атаулы әлеуметтік көмекті тағайындау үшін талаптарға сәйкес келген кезде жүзеге асырылады.</w:t>
      </w:r>
    </w:p>
    <w:p>
      <w:pPr>
        <w:spacing w:after="0"/>
        <w:ind w:left="0"/>
        <w:jc w:val="both"/>
      </w:pPr>
      <w:r>
        <w:rPr>
          <w:rFonts w:ascii="Times New Roman"/>
          <w:b w:val="false"/>
          <w:i w:val="false"/>
          <w:color w:val="000000"/>
          <w:sz w:val="28"/>
        </w:rPr>
        <w:t>
      Атаулы әлеуметтік көмекті проактивті форматта тағайындау үшін мобильді азаматтар базасында тіркелген ұялы байланыстың абоненттік нөмірі тіркелген болуы, көрсетілетін қызметті алушының учаскелік комиссияға келуге келісімі және көрсетілетін қызметті алушының sms-хабар арқылы сұрау салу арқылы алынған атаулы әлеуметтік көмекті төлеу жөніндегі уәкілетті ұйымды таңдауы қажет.</w:t>
      </w:r>
    </w:p>
    <w:bookmarkStart w:name="z79" w:id="81"/>
    <w:p>
      <w:pPr>
        <w:spacing w:after="0"/>
        <w:ind w:left="0"/>
        <w:jc w:val="both"/>
      </w:pPr>
      <w:r>
        <w:rPr>
          <w:rFonts w:ascii="Times New Roman"/>
          <w:b w:val="false"/>
          <w:i w:val="false"/>
          <w:color w:val="000000"/>
          <w:sz w:val="28"/>
        </w:rPr>
        <w:t xml:space="preserve">
      9. Ақпараттық жүйелерде мәліметтер болмаған кезде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мемлекеттік органның немесе ұйымның тиісті ақпараттық жүйелерінде жоқ мәліметтерді растайтын құжаттарды береді, ал өтініш берушінің ондай мүмкіндігі болмаған кезде тұрғылықты жері бойынша мансап орталығы, ауылдық жерде – әкім тиісті мемлекеттік органға және (немесе) ұйымға жазбаша сұрау салуды ресімдейді.</w:t>
      </w:r>
    </w:p>
    <w:bookmarkEnd w:id="81"/>
    <w:p>
      <w:pPr>
        <w:spacing w:after="0"/>
        <w:ind w:left="0"/>
        <w:jc w:val="both"/>
      </w:pPr>
      <w:r>
        <w:rPr>
          <w:rFonts w:ascii="Times New Roman"/>
          <w:b w:val="false"/>
          <w:i w:val="false"/>
          <w:color w:val="000000"/>
          <w:sz w:val="28"/>
        </w:rPr>
        <w:t xml:space="preserve">
      Портал арқылы электрондық өтініш келіп түскен кезде мансап орталығы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мәліметтерді алу үшін тиісті ақпараттық жүйелерге сұрау салуларды қалыптастырады, тиісті мемлекеттік органдарға және (немесе) ұйымдарға жазбаша сұрау салуларды ресімдейді.</w:t>
      </w:r>
    </w:p>
    <w:p>
      <w:pPr>
        <w:spacing w:after="0"/>
        <w:ind w:left="0"/>
        <w:jc w:val="both"/>
      </w:pPr>
      <w:r>
        <w:rPr>
          <w:rFonts w:ascii="Times New Roman"/>
          <w:b w:val="false"/>
          <w:i w:val="false"/>
          <w:color w:val="000000"/>
          <w:sz w:val="28"/>
        </w:rPr>
        <w:t>
      Мемлекеттік органдарға немесе ұйымдарға сұрау салуды ресімдеген кезде тиісті мемлекеттік органдарға және (немесе) ұйымдарға сұрау салу жүзеге асырылған күннен бастап екі жұмыс күні ішінде өтініш берушіні жазбаша хабардар ету арқылы құжаттар топтамасын немесе ҚЭТ қалыптастыру мерзімі сұрау салуға жауап алғанға дейін, бірақ күнтізбелік отыз күннен аспайтын мерзімге дейін ұзартылады.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 жоқ мәліметтерді растайтын өтінішті және құжаттарды үшінші тұлғалардың атаулы әлеуметтік көмек тағайындау үшін беруі атаулы әлеуметтік көмек алуға құқығы бар адамның нотариат куәландырған сенімхаты бойынша жүзеге асырылады.</w:t>
      </w:r>
    </w:p>
    <w:p>
      <w:pPr>
        <w:spacing w:after="0"/>
        <w:ind w:left="0"/>
        <w:jc w:val="both"/>
      </w:pPr>
      <w:r>
        <w:rPr>
          <w:rFonts w:ascii="Times New Roman"/>
          <w:b w:val="false"/>
          <w:i w:val="false"/>
          <w:color w:val="000000"/>
          <w:sz w:val="28"/>
        </w:rPr>
        <w:t>
      Өтініш беруші құжаттарды салыстырып тексеру үшін көшірмелерде және түпнұсқаларда ұсынады.</w:t>
      </w:r>
    </w:p>
    <w:bookmarkStart w:name="z80" w:id="82"/>
    <w:p>
      <w:pPr>
        <w:spacing w:after="0"/>
        <w:ind w:left="0"/>
        <w:jc w:val="both"/>
      </w:pPr>
      <w:r>
        <w:rPr>
          <w:rFonts w:ascii="Times New Roman"/>
          <w:b w:val="false"/>
          <w:i w:val="false"/>
          <w:color w:val="000000"/>
          <w:sz w:val="28"/>
        </w:rPr>
        <w:t xml:space="preserve">
      10.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мәліметтерді растайтын құжаттарды қағаз жеткізгіште өз бастамасы бойынша ұсынады.</w:t>
      </w:r>
    </w:p>
    <w:bookmarkEnd w:id="82"/>
    <w:bookmarkStart w:name="z81" w:id="83"/>
    <w:p>
      <w:pPr>
        <w:spacing w:after="0"/>
        <w:ind w:left="0"/>
        <w:jc w:val="both"/>
      </w:pPr>
      <w:r>
        <w:rPr>
          <w:rFonts w:ascii="Times New Roman"/>
          <w:b w:val="false"/>
          <w:i w:val="false"/>
          <w:color w:val="000000"/>
          <w:sz w:val="28"/>
        </w:rPr>
        <w:t>
      11. Өтініш берушінің өтінішін қараған кезде әкім немесе мансап орталығы:</w:t>
      </w:r>
    </w:p>
    <w:bookmarkEnd w:id="83"/>
    <w:bookmarkStart w:name="z82" w:id="84"/>
    <w:p>
      <w:pPr>
        <w:spacing w:after="0"/>
        <w:ind w:left="0"/>
        <w:jc w:val="both"/>
      </w:pPr>
      <w:r>
        <w:rPr>
          <w:rFonts w:ascii="Times New Roman"/>
          <w:b w:val="false"/>
          <w:i w:val="false"/>
          <w:color w:val="000000"/>
          <w:sz w:val="28"/>
        </w:rPr>
        <w:t>
      1) атаулы әлеуметтік көмек тағайындау үшін ақпараттық жүйелерден алынған, сондай-ақ тиісті мемлекеттік органдардан және (немесе) ұйымдардан жазбаша түрде алынған мәліметтердің, сондай-ақ мемлекеттік органдардың және ұйымдардың тиісті ақпараттық жүйелерінде мәліметтердің болмауына байланысты өтініш беруші ұсынған құжаттардың толықтығын тексереді;</w:t>
      </w:r>
    </w:p>
    <w:bookmarkEnd w:id="84"/>
    <w:bookmarkStart w:name="z83" w:id="85"/>
    <w:p>
      <w:pPr>
        <w:spacing w:after="0"/>
        <w:ind w:left="0"/>
        <w:jc w:val="both"/>
      </w:pPr>
      <w:r>
        <w:rPr>
          <w:rFonts w:ascii="Times New Roman"/>
          <w:b w:val="false"/>
          <w:i w:val="false"/>
          <w:color w:val="000000"/>
          <w:sz w:val="28"/>
        </w:rPr>
        <w:t>
      2) тиісті мемлекеттік органдардан жазбаша түрде ұсынылған құжаттарды, сондай-ақ мемлекеттік органдар мен ұйымдардың тиісті ақпараттық жүйелерінде мәліметтердің болмауына байланысты өтініш беруші ұсынған құжаттарды сканерлейді. Құжаттардың электрондық көшірмелері әкімнің немесе мансап орталығы маманының электрондық цифрлық қолтаңбасымен (бұдан әрі – ЭЦҚ) куәландырылады.</w:t>
      </w:r>
    </w:p>
    <w:bookmarkEnd w:id="85"/>
    <w:p>
      <w:pPr>
        <w:spacing w:after="0"/>
        <w:ind w:left="0"/>
        <w:jc w:val="both"/>
      </w:pPr>
      <w:r>
        <w:rPr>
          <w:rFonts w:ascii="Times New Roman"/>
          <w:b w:val="false"/>
          <w:i w:val="false"/>
          <w:color w:val="000000"/>
          <w:sz w:val="28"/>
        </w:rPr>
        <w:t>
      Құжаттарды сканерлеу мүмкіндігі болмаған жағдайда алынған құжаттарды көшіруді жүзеге асырады. Құжаттардың қағаз көшірмелері әкімнің немесе мансап орталығы маманының қолымен куәландырылады, одан кейін өтініш берушіден алынған құжаттардың түпнұсқалары үзбелі талонмен бірге оған қайтарылады;</w:t>
      </w:r>
    </w:p>
    <w:bookmarkStart w:name="z84" w:id="86"/>
    <w:p>
      <w:pPr>
        <w:spacing w:after="0"/>
        <w:ind w:left="0"/>
        <w:jc w:val="both"/>
      </w:pPr>
      <w:r>
        <w:rPr>
          <w:rFonts w:ascii="Times New Roman"/>
          <w:b w:val="false"/>
          <w:i w:val="false"/>
          <w:color w:val="000000"/>
          <w:sz w:val="28"/>
        </w:rPr>
        <w:t>
      3) сканерлеу (көшіру) сапасын және құжаттардың электрондық және (немесе) қағаз көшірмелерінің осы Қағидалардың 6 және 9-тармақтарына сәйкес алынған түпнұсқаларға сәйкестігін қамтамасыз етеді;</w:t>
      </w:r>
    </w:p>
    <w:bookmarkEnd w:id="86"/>
    <w:bookmarkStart w:name="z85" w:id="87"/>
    <w:p>
      <w:pPr>
        <w:spacing w:after="0"/>
        <w:ind w:left="0"/>
        <w:jc w:val="both"/>
      </w:pPr>
      <w:r>
        <w:rPr>
          <w:rFonts w:ascii="Times New Roman"/>
          <w:b w:val="false"/>
          <w:i w:val="false"/>
          <w:color w:val="000000"/>
          <w:sz w:val="28"/>
        </w:rPr>
        <w:t>
      4)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87"/>
    <w:bookmarkStart w:name="z86" w:id="88"/>
    <w:p>
      <w:pPr>
        <w:spacing w:after="0"/>
        <w:ind w:left="0"/>
        <w:jc w:val="both"/>
      </w:pPr>
      <w:r>
        <w:rPr>
          <w:rFonts w:ascii="Times New Roman"/>
          <w:b w:val="false"/>
          <w:i w:val="false"/>
          <w:color w:val="000000"/>
          <w:sz w:val="28"/>
        </w:rPr>
        <w:t xml:space="preserve">
      12. Әкім немесе мансап орталығы атаулы әлеуметтік көмекті тағайындауға өтінішті қабылдаудан бас тарту туралы қолхатты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кідіріссіз табыс етеді:</w:t>
      </w:r>
    </w:p>
    <w:bookmarkEnd w:id="88"/>
    <w:p>
      <w:pPr>
        <w:spacing w:after="0"/>
        <w:ind w:left="0"/>
        <w:jc w:val="both"/>
      </w:pPr>
      <w:r>
        <w:rPr>
          <w:rFonts w:ascii="Times New Roman"/>
          <w:b w:val="false"/>
          <w:i w:val="false"/>
          <w:color w:val="000000"/>
          <w:sz w:val="28"/>
        </w:rPr>
        <w:t>
      мемлекеттік органдардың және ұйымдардың тиісті ақпараттық жүйелерінде мәліметтердің болмауына байланысты өтініш берушінің тапсырған құжаттарының қолдану мерзімі өтіп кеткенін және (немесе) дұрыс емес екенін белгілеген;</w:t>
      </w:r>
    </w:p>
    <w:p>
      <w:pPr>
        <w:spacing w:after="0"/>
        <w:ind w:left="0"/>
        <w:jc w:val="both"/>
      </w:pPr>
      <w:r>
        <w:rPr>
          <w:rFonts w:ascii="Times New Roman"/>
          <w:b w:val="false"/>
          <w:i w:val="false"/>
          <w:color w:val="000000"/>
          <w:sz w:val="28"/>
        </w:rPr>
        <w:t>
      ақпараттық жүйелерде атаулы әлеуметтік көмек тағайындау, төлеу немесе өтініш беру фактілерін растайтын мәліметтер болған жағдайларда бас тарту туралы дереу қолхат береді.</w:t>
      </w:r>
    </w:p>
    <w:bookmarkStart w:name="z87" w:id="89"/>
    <w:p>
      <w:pPr>
        <w:spacing w:after="0"/>
        <w:ind w:left="0"/>
        <w:jc w:val="both"/>
      </w:pPr>
      <w:r>
        <w:rPr>
          <w:rFonts w:ascii="Times New Roman"/>
          <w:b w:val="false"/>
          <w:i w:val="false"/>
          <w:color w:val="000000"/>
          <w:sz w:val="28"/>
        </w:rPr>
        <w:t>
      13. Өтініш беруші атаулы әлеуметтік көмек тағайындау үшін талаптарға сәйкес болған кезде:</w:t>
      </w:r>
    </w:p>
    <w:bookmarkEnd w:id="89"/>
    <w:bookmarkStart w:name="z88" w:id="90"/>
    <w:p>
      <w:pPr>
        <w:spacing w:after="0"/>
        <w:ind w:left="0"/>
        <w:jc w:val="both"/>
      </w:pPr>
      <w:r>
        <w:rPr>
          <w:rFonts w:ascii="Times New Roman"/>
          <w:b w:val="false"/>
          <w:i w:val="false"/>
          <w:color w:val="000000"/>
          <w:sz w:val="28"/>
        </w:rPr>
        <w:t>
      1) әкім бір жұмыс күні ішінде:</w:t>
      </w:r>
    </w:p>
    <w:bookmarkEnd w:id="9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 журналында өтінішті тіркейді және өтініш берушіге өтінішке үзбелі талон береді. Ақпараттық жүйелерге қолжетімділік болған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тіркеудің электрондық журналында тіркейді;</w:t>
      </w:r>
    </w:p>
    <w:p>
      <w:pPr>
        <w:spacing w:after="0"/>
        <w:ind w:left="0"/>
        <w:jc w:val="both"/>
      </w:pPr>
      <w:r>
        <w:rPr>
          <w:rFonts w:ascii="Times New Roman"/>
          <w:b w:val="false"/>
          <w:i w:val="false"/>
          <w:color w:val="000000"/>
          <w:sz w:val="28"/>
        </w:rPr>
        <w:t>
      осы Қағидалардың 6, 7 және 9-тармақтарда көрсетілген мәліметтер мен құжаттарды қамтитын құжаттар топтамасын (бұдан әрі – құжаттар топтамасы) немесе атаулы әлеуметтік көмек тағайындау үшін құжаттардың электрондық топтамасын (бұдан әрі – ҚЭТ) қалыптастырады және оны тиісінше өзінің қолымен немесе ЭЦҚ арқылы куәландырады.</w:t>
      </w:r>
    </w:p>
    <w:p>
      <w:pPr>
        <w:spacing w:after="0"/>
        <w:ind w:left="0"/>
        <w:jc w:val="both"/>
      </w:pPr>
      <w:r>
        <w:rPr>
          <w:rFonts w:ascii="Times New Roman"/>
          <w:b w:val="false"/>
          <w:i w:val="false"/>
          <w:color w:val="000000"/>
          <w:sz w:val="28"/>
        </w:rPr>
        <w:t>
      Мемлекеттік органдар мен ұйымдарға сұрау салуды ресімдеген кезде тиісті мемлекеттік органдарға және (немесе) ұйымдарға сұрау салу жүзеге асырылған күннен бастап екі жұмыс күні ішінде өтініш иесін жазбаша хабардар ету арқылы құжаттар топтамасын немесе ҚЭП-ты қалыптастыру мерзімі сұрау салуға жауап алғанға дейін, бірақ күнтізбелік 30 күннен артық емес күнге дейін ұзартылады;</w:t>
      </w:r>
    </w:p>
    <w:p>
      <w:pPr>
        <w:spacing w:after="0"/>
        <w:ind w:left="0"/>
        <w:jc w:val="both"/>
      </w:pPr>
      <w:r>
        <w:rPr>
          <w:rFonts w:ascii="Times New Roman"/>
          <w:b w:val="false"/>
          <w:i w:val="false"/>
          <w:color w:val="000000"/>
          <w:sz w:val="28"/>
        </w:rPr>
        <w:t xml:space="preserve">
      өтініш қабылданғаннан кейін өтініш берушінің (отбасының) материалдық жағдайын тексеру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учаскелік комиссияның қорытындысын дайындау үшін оны және қалыптастырылған құжаттар топтамасын учаскелік комиссияға береді;</w:t>
      </w:r>
    </w:p>
    <w:p>
      <w:pPr>
        <w:spacing w:after="0"/>
        <w:ind w:left="0"/>
        <w:jc w:val="both"/>
      </w:pPr>
      <w:r>
        <w:rPr>
          <w:rFonts w:ascii="Times New Roman"/>
          <w:b w:val="false"/>
          <w:i w:val="false"/>
          <w:color w:val="000000"/>
          <w:sz w:val="28"/>
        </w:rPr>
        <w:t>
      Әкім учаскелік комиссияның қорытындысын алған күннен бастап үш жұмыс күнінен кешіктірмей учаскелік комиссияның қорытындысын қоса бере отырып, өтініш берушінің құжаттар топтамасын мансап орталығына береді;</w:t>
      </w:r>
    </w:p>
    <w:bookmarkStart w:name="z89" w:id="91"/>
    <w:p>
      <w:pPr>
        <w:spacing w:after="0"/>
        <w:ind w:left="0"/>
        <w:jc w:val="both"/>
      </w:pPr>
      <w:r>
        <w:rPr>
          <w:rFonts w:ascii="Times New Roman"/>
          <w:b w:val="false"/>
          <w:i w:val="false"/>
          <w:color w:val="000000"/>
          <w:sz w:val="28"/>
        </w:rPr>
        <w:t>
      2) мансап орталығы бір жұмыс күні ішінде:</w:t>
      </w:r>
    </w:p>
    <w:bookmarkEnd w:id="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тіркеудің электрондық журналында өтінішті тіркейді және өтініш берушіге өтінішке үзбелі талон береді. "Портал" арқылы не проактивті форматта келіп түскен электрондық өтінімдер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өтініштерді тіркеудің электрондық журналында тіркеледі;</w:t>
      </w:r>
    </w:p>
    <w:p>
      <w:pPr>
        <w:spacing w:after="0"/>
        <w:ind w:left="0"/>
        <w:jc w:val="both"/>
      </w:pPr>
      <w:r>
        <w:rPr>
          <w:rFonts w:ascii="Times New Roman"/>
          <w:b w:val="false"/>
          <w:i w:val="false"/>
          <w:color w:val="000000"/>
          <w:sz w:val="28"/>
        </w:rPr>
        <w:t xml:space="preserve">
      еңбекке қабілетті отбасы мүшелерін, олардың өтініштері бойынша Кодекстің 98-бабының </w:t>
      </w:r>
      <w:r>
        <w:rPr>
          <w:rFonts w:ascii="Times New Roman"/>
          <w:b w:val="false"/>
          <w:i w:val="false"/>
          <w:color w:val="000000"/>
          <w:sz w:val="28"/>
        </w:rPr>
        <w:t>1-тармағына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106-бабының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мемлекеттік органымен бекітілген жұмыс іздеп жүрген адамдарды, жұмыссыздарды тіркеу және мансап орталықтары көрсететін еңбек делдалдығын жүзеге асыру қағидаларына сәйкес жұмыс іздеп жүрген адам ретінде тіркейді;</w:t>
      </w:r>
    </w:p>
    <w:p>
      <w:pPr>
        <w:spacing w:after="0"/>
        <w:ind w:left="0"/>
        <w:jc w:val="both"/>
      </w:pPr>
      <w:r>
        <w:rPr>
          <w:rFonts w:ascii="Times New Roman"/>
          <w:b w:val="false"/>
          <w:i w:val="false"/>
          <w:color w:val="000000"/>
          <w:sz w:val="28"/>
        </w:rPr>
        <w:t>
      өтініш берушінің құжаттар топтамасын немесе ҚЭП-ын қалыптастырады және оны өзінің қолтаңбасымен немесе тиісінше ЭЦҚ арқылы куәландырады;</w:t>
      </w:r>
    </w:p>
    <w:p>
      <w:pPr>
        <w:spacing w:after="0"/>
        <w:ind w:left="0"/>
        <w:jc w:val="both"/>
      </w:pPr>
      <w:r>
        <w:rPr>
          <w:rFonts w:ascii="Times New Roman"/>
          <w:b w:val="false"/>
          <w:i w:val="false"/>
          <w:color w:val="000000"/>
          <w:sz w:val="28"/>
        </w:rPr>
        <w:t>
      Мемлекеттік органдар мен ұйымдарға сұрау салуды рәсімдеген кезде тиісті мемлекеттік органдарға және (немесе) ұйымдарға сұрау салу жүзеге асырылған күннен бастап екі жұмыс күні ішінде өтініш иесін жазбаша сұрау салумен хабардар ету арқылы құжаттар топтамасын немесе ЭҚП қалыптастыру пакетін әзірлеу мерзімі сұрау салуға жауап алғанға дейін, бірақ күнтізбелік 30 күннен артық емес күнге дейін ұзартылады;</w:t>
      </w:r>
    </w:p>
    <w:p>
      <w:pPr>
        <w:spacing w:after="0"/>
        <w:ind w:left="0"/>
        <w:jc w:val="both"/>
      </w:pPr>
      <w:r>
        <w:rPr>
          <w:rFonts w:ascii="Times New Roman"/>
          <w:b w:val="false"/>
          <w:i w:val="false"/>
          <w:color w:val="000000"/>
          <w:sz w:val="28"/>
        </w:rPr>
        <w:t xml:space="preserve">
      өтінішті қабылдағаннан кейін өтініш берушінің (отбасының) материалдық жағдайын тексеру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учаскелік комиссияның қорытындысын дайындау үшін оны және қалыптастырылған құжаттар топтамасын учаскелік комиссияға береді.</w:t>
      </w:r>
    </w:p>
    <w:bookmarkStart w:name="z90" w:id="92"/>
    <w:p>
      <w:pPr>
        <w:spacing w:after="0"/>
        <w:ind w:left="0"/>
        <w:jc w:val="both"/>
      </w:pPr>
      <w:r>
        <w:rPr>
          <w:rFonts w:ascii="Times New Roman"/>
          <w:b w:val="false"/>
          <w:i w:val="false"/>
          <w:color w:val="000000"/>
          <w:sz w:val="28"/>
        </w:rPr>
        <w:t>
      14. Учаскелік комиссия әкімнен немесе мансап орталығынан атаулы әлеуметті көмек тағайындауға өтінішті, құжаттардың электрондық көшірмелерін, мемлекеттік органдар мен (немесе) ұйымдардың ақпараттық жүйелерінде болмауына байланысты өтініш беруші ұсынған құжаттардың көшірмелерін алғаннан кейін жеті жұмыс күні ішінде өтініш берушінің материалдық жағдайына тексеру жүргізеді, оның нәтижесі бойынша қорытынды дайындап, оны әкімге немесе мансап орталығына береді.</w:t>
      </w:r>
    </w:p>
    <w:bookmarkEnd w:id="92"/>
    <w:p>
      <w:pPr>
        <w:spacing w:after="0"/>
        <w:ind w:left="0"/>
        <w:jc w:val="both"/>
      </w:pPr>
      <w:r>
        <w:rPr>
          <w:rFonts w:ascii="Times New Roman"/>
          <w:b w:val="false"/>
          <w:i w:val="false"/>
          <w:color w:val="000000"/>
          <w:sz w:val="28"/>
        </w:rPr>
        <w:t>
      Өтініш берушінің (отбасының) материалдық жағдайын тексеру өтініш берушінің, ал ол болмаған жағдайда – отбасының кәмелетке толған әрекетке қабілетті мүшелерінің біреуінің қатысуымен жүзеге асырылады.</w:t>
      </w:r>
    </w:p>
    <w:p>
      <w:pPr>
        <w:spacing w:after="0"/>
        <w:ind w:left="0"/>
        <w:jc w:val="both"/>
      </w:pPr>
      <w:r>
        <w:rPr>
          <w:rFonts w:ascii="Times New Roman"/>
          <w:b w:val="false"/>
          <w:i w:val="false"/>
          <w:color w:val="000000"/>
          <w:sz w:val="28"/>
        </w:rPr>
        <w:t>
      Қорытындыға учаскелік комиссияның мүшелері қол қояды және өтініш берушіге, ал ол болмаған жағдайда, оның қатысуымен тексеру жүргізілген отбасының кәмелетке толған әрекетке қабілетті мүшесіне қарау үшін ұсынылады.</w:t>
      </w:r>
    </w:p>
    <w:p>
      <w:pPr>
        <w:spacing w:after="0"/>
        <w:ind w:left="0"/>
        <w:jc w:val="both"/>
      </w:pPr>
      <w:r>
        <w:rPr>
          <w:rFonts w:ascii="Times New Roman"/>
          <w:b w:val="false"/>
          <w:i w:val="false"/>
          <w:color w:val="000000"/>
          <w:sz w:val="28"/>
        </w:rPr>
        <w:t>
      Өтініш берушінің, ал ол болмаған жағдайда – отбасының кәмелетке толған әрекетке қабілетті мүшелерінің біреуінің тексеру жүргізуден бас тартуы учаскелік комиссия мүшелерінің көпшілігі қол қоятын хаттамада тіркеледі.</w:t>
      </w:r>
    </w:p>
    <w:p>
      <w:pPr>
        <w:spacing w:after="0"/>
        <w:ind w:left="0"/>
        <w:jc w:val="both"/>
      </w:pPr>
      <w:r>
        <w:rPr>
          <w:rFonts w:ascii="Times New Roman"/>
          <w:b w:val="false"/>
          <w:i w:val="false"/>
          <w:color w:val="000000"/>
          <w:sz w:val="28"/>
        </w:rPr>
        <w:t>
      Өтініш беруші күнтізбелік бір жыл ішінде атаулы әлеуметтік көмек тағайындауға қайта жүгінген кезде тексеру жүргізу өтініш беруші ұсынған мәліметтерді нақтылау қажеттілігі, сондай-ақ өтініш берушінің (отбасының) тұрғылықты жері (бір әкімшілік-аумақтық бірлік шегінде), құрамы мен табысы өзгерген жағдайларда ғана күнтізбелік бір жыл ішінде жүзеге асырылады.</w:t>
      </w:r>
    </w:p>
    <w:p>
      <w:pPr>
        <w:spacing w:after="0"/>
        <w:ind w:left="0"/>
        <w:jc w:val="both"/>
      </w:pPr>
      <w:r>
        <w:rPr>
          <w:rFonts w:ascii="Times New Roman"/>
          <w:b w:val="false"/>
          <w:i w:val="false"/>
          <w:color w:val="000000"/>
          <w:sz w:val="28"/>
        </w:rPr>
        <w:t>
      Төтенше жағдайлар кезінде атаулы әлеуметтік көмек тағайындауға алғашқы өтініш жасалған кезде учаскелік комиссия өтініш берушінің материалдық жағдайына тексеру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Еңбек және халықты әлеуметтік қорғау министрінің 11.04.2024 </w:t>
      </w:r>
      <w:r>
        <w:rPr>
          <w:rFonts w:ascii="Times New Roman"/>
          <w:b w:val="false"/>
          <w:i w:val="false"/>
          <w:color w:val="ff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91" w:id="93"/>
    <w:p>
      <w:pPr>
        <w:spacing w:after="0"/>
        <w:ind w:left="0"/>
        <w:jc w:val="both"/>
      </w:pPr>
      <w:r>
        <w:rPr>
          <w:rFonts w:ascii="Times New Roman"/>
          <w:b w:val="false"/>
          <w:i w:val="false"/>
          <w:color w:val="000000"/>
          <w:sz w:val="28"/>
        </w:rPr>
        <w:t>
      15. Мансап орталығы мемлекеттік органдардың және (немесе) ұйымдардың ақпараттық жүйелерінен алынған мәліметтердің, тиісті мемлекеттік органдардан және (немесе) ұйымдардан алынған жазбаша түрдегі құжаттардың, мемлекеттік органдар мен ұйымдардың ақпараттық тиісті жүйелерінде мәліметтердің болмауына байланысты өтініш беруші ұсынған құжаттардың немесе әкімнен алынған құжаттар топтамасының және учаскелік комиссия қорытындысының негізінде оларды алған күннен бастап үш жұмыс күні ішінде:</w:t>
      </w:r>
    </w:p>
    <w:bookmarkEnd w:id="93"/>
    <w:bookmarkStart w:name="z92" w:id="94"/>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bookmarkEnd w:id="94"/>
    <w:bookmarkStart w:name="z93" w:id="95"/>
    <w:p>
      <w:pPr>
        <w:spacing w:after="0"/>
        <w:ind w:left="0"/>
        <w:jc w:val="both"/>
      </w:pPr>
      <w:r>
        <w:rPr>
          <w:rFonts w:ascii="Times New Roman"/>
          <w:b w:val="false"/>
          <w:i w:val="false"/>
          <w:color w:val="000000"/>
          <w:sz w:val="28"/>
        </w:rPr>
        <w:t xml:space="preserve">
      2) адамның (отбасының) жиынтық табысын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он бірінші абзацына сәйкес уәкілетті мемлекеттік органымен бекітілген Мемлекеттік атаулы әлеуметтік көмек алуға үміткер адамның (отбасының) жиынтық табысын есептеу қағидаларына (бұдан әрі – Жиынтық табысты есептеу қағидалары) сәйкес атаулы әлеуметтік көмек тағайындауға жүгінген тоқсан алдындағы тоқсан үшін есептейді.</w:t>
      </w:r>
    </w:p>
    <w:bookmarkEnd w:id="95"/>
    <w:p>
      <w:pPr>
        <w:spacing w:after="0"/>
        <w:ind w:left="0"/>
        <w:jc w:val="both"/>
      </w:pPr>
      <w:r>
        <w:rPr>
          <w:rFonts w:ascii="Times New Roman"/>
          <w:b w:val="false"/>
          <w:i w:val="false"/>
          <w:color w:val="000000"/>
          <w:sz w:val="28"/>
        </w:rPr>
        <w:t>
      Адамға (отбасына) берілетін атаулы әлеуметтік көмектің мөлшерін атаулы әлеуметтік көмек тағайындау жөніндегі уәкілетті орган жан басына шаққандағы орташа табыс пен облыстарда, республикалық маңызы бар қалаларда, астанада белгіленген отбасы мүшелерінің әрқайсысына қарай белгіленген кедейлік шегінің арасындағы айырма түрінде есептейді.</w:t>
      </w:r>
    </w:p>
    <w:p>
      <w:pPr>
        <w:spacing w:after="0"/>
        <w:ind w:left="0"/>
        <w:jc w:val="both"/>
      </w:pPr>
      <w:r>
        <w:rPr>
          <w:rFonts w:ascii="Times New Roman"/>
          <w:b w:val="false"/>
          <w:i w:val="false"/>
          <w:color w:val="000000"/>
          <w:sz w:val="28"/>
        </w:rPr>
        <w:t>
      Бір жастан алты жасты қоса алғанға дейінгі балаларға атаулы әлеуметтік көмек тағайындау кезеңіне әрбір балаға 1,5 айлық есептік көрсеткіш мөлшерінде ай сайынғы қосымша төлем (бұдан әрі – балаға ай сайынғы қосымша төлем) төленеді.</w:t>
      </w:r>
    </w:p>
    <w:p>
      <w:pPr>
        <w:spacing w:after="0"/>
        <w:ind w:left="0"/>
        <w:jc w:val="both"/>
      </w:pPr>
      <w:r>
        <w:rPr>
          <w:rFonts w:ascii="Times New Roman"/>
          <w:b w:val="false"/>
          <w:i w:val="false"/>
          <w:color w:val="000000"/>
          <w:sz w:val="28"/>
        </w:rPr>
        <w:t>
      Қажет болған жағдайда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табыс бермейді деп айқындайды;</w:t>
      </w:r>
    </w:p>
    <w:bookmarkStart w:name="z94" w:id="9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атаулы әлеуметтік көмек тағайындау (төлем мөлшерін өзгерту, төлемді тоқтата тұру, төлемді тоқтату, тағайындаудан бас тарту) туралы шешімінің электрондық жобасын (бұдан әрі – шешім жобасы) дайындайды, оған ҚЭТ қалыптастыруды тікелей жүзеге асыратын мансап орталығы маманы ЭЦҚ-сы арқылы, мансап орталығы құрылымдық бөлімшесінің басшысы және басшысы қол қояды;</w:t>
      </w:r>
    </w:p>
    <w:bookmarkEnd w:id="96"/>
    <w:bookmarkStart w:name="z95" w:id="9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шешім жобасын атаулы әлеуметтік көмекті тағайындауға өтініштерді электрондық тіркеу журналында тіркеуді жүзеге асырады;</w:t>
      </w:r>
    </w:p>
    <w:bookmarkEnd w:id="97"/>
    <w:bookmarkStart w:name="z96" w:id="98"/>
    <w:p>
      <w:pPr>
        <w:spacing w:after="0"/>
        <w:ind w:left="0"/>
        <w:jc w:val="both"/>
      </w:pPr>
      <w:r>
        <w:rPr>
          <w:rFonts w:ascii="Times New Roman"/>
          <w:b w:val="false"/>
          <w:i w:val="false"/>
          <w:color w:val="000000"/>
          <w:sz w:val="28"/>
        </w:rPr>
        <w:t>
      5) атаулы әлеуметтік көмек тағайындау жөніндегі уәкілетті органға ҚЭТ және құжаттар топтамасын береді.</w:t>
      </w:r>
    </w:p>
    <w:bookmarkEnd w:id="98"/>
    <w:p>
      <w:pPr>
        <w:spacing w:after="0"/>
        <w:ind w:left="0"/>
        <w:jc w:val="both"/>
      </w:pPr>
      <w:r>
        <w:rPr>
          <w:rFonts w:ascii="Times New Roman"/>
          <w:b w:val="false"/>
          <w:i w:val="false"/>
          <w:color w:val="000000"/>
          <w:sz w:val="28"/>
        </w:rPr>
        <w:t>
      Шартты ақшалай көмекті айқындаған жағдайда мансап орталығы мемлекеттік органдардың және (немесе) ұйымдардың ақпараттық жүйелерінен алынған мәліметтер (құжаттар), тиісті мемлекеттік органдардан және (немесе) ұйымдардан алынған жазбаша түрдегі құжаттар, сондай-ақ мемлекеттік органдар мен ұйымдардың тиісті ақпараттық жүйелерінде мәліметтердің немесе әкімнен құжаттар топтамасының және учаскелік комиссияның қорытындысының болмауына байланысты өтініш беруші ұсынған құжаттар негізінде оларды алған күннен бастап бір жұмыс күні ішінде:</w:t>
      </w:r>
    </w:p>
    <w:p>
      <w:pPr>
        <w:spacing w:after="0"/>
        <w:ind w:left="0"/>
        <w:jc w:val="both"/>
      </w:pPr>
      <w:r>
        <w:rPr>
          <w:rFonts w:ascii="Times New Roman"/>
          <w:b w:val="false"/>
          <w:i w:val="false"/>
          <w:color w:val="000000"/>
          <w:sz w:val="28"/>
        </w:rPr>
        <w:t>
      жұмыспен қамтылмаған еңбекке қабілетті отбасы мүшелерінің санын айқындайды;</w:t>
      </w:r>
    </w:p>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отбасы құрамына кіретін бірге тұратын жұмыспен қамтылмаған еңбекке қабілетті мүшелерді Кодекстің 98-бабының </w:t>
      </w:r>
      <w:r>
        <w:rPr>
          <w:rFonts w:ascii="Times New Roman"/>
          <w:b w:val="false"/>
          <w:i w:val="false"/>
          <w:color w:val="000000"/>
          <w:sz w:val="28"/>
        </w:rPr>
        <w:t>1-тармағына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106-бабының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мемлекеттік органымен бекітілген жұмыс іздеп жүрген адамдарды, жұмыссыздарды тіркеу және мансап орталықтары көрсететін еңбек делдалдығын жүзеге асыру қағидаларына сәйкес жұмыс іздеп жүрген адамдар ретінде тіркейді;</w:t>
      </w:r>
    </w:p>
    <w:p>
      <w:pPr>
        <w:spacing w:after="0"/>
        <w:ind w:left="0"/>
        <w:jc w:val="both"/>
      </w:pPr>
      <w:r>
        <w:rPr>
          <w:rFonts w:ascii="Times New Roman"/>
          <w:b w:val="false"/>
          <w:i w:val="false"/>
          <w:color w:val="000000"/>
          <w:sz w:val="28"/>
        </w:rPr>
        <w:t>
      алынған мәліметтер мен құжаттарды халықты жұмыспен қамту мәселелері жөніндегі аудандық (қалалық) немесе өңірлік комиссияға:</w:t>
      </w:r>
    </w:p>
    <w:p>
      <w:pPr>
        <w:spacing w:after="0"/>
        <w:ind w:left="0"/>
        <w:jc w:val="both"/>
      </w:pPr>
      <w:r>
        <w:rPr>
          <w:rFonts w:ascii="Times New Roman"/>
          <w:b w:val="false"/>
          <w:i w:val="false"/>
          <w:color w:val="000000"/>
          <w:sz w:val="28"/>
        </w:rPr>
        <w:t>
      ұсынылуы туралы шешім атаулы әлеуметтік көмек тағайындау жөніндегі уәкілетті органның құзыреті шегінен шығатын жұмыспен қамтуға жәрдемдесудің белсенді шараларын және әлеуметтік бейімдеу шараларын көрсету кезінде шартты ақшалай көмек тағайындауды келісу үшін береді.</w:t>
      </w:r>
    </w:p>
    <w:p>
      <w:pPr>
        <w:spacing w:after="0"/>
        <w:ind w:left="0"/>
        <w:jc w:val="both"/>
      </w:pPr>
      <w:r>
        <w:rPr>
          <w:rFonts w:ascii="Times New Roman"/>
          <w:b w:val="false"/>
          <w:i w:val="false"/>
          <w:color w:val="000000"/>
          <w:sz w:val="28"/>
        </w:rPr>
        <w:t>
      Аудандық (қалалық) немесе өңірлік комиссияның шешімдері учаскелік комиссияның қорытындысын алғаннан кейін бір жұмыс күні ішінде хаттамамен ресімделеді және оларды қабылдаған күннен бастап екі жұмыс күні ішінде өңірдің халықты мансап орталығына жіберіледі.</w:t>
      </w:r>
    </w:p>
    <w:p>
      <w:pPr>
        <w:spacing w:after="0"/>
        <w:ind w:left="0"/>
        <w:jc w:val="both"/>
      </w:pPr>
      <w:r>
        <w:rPr>
          <w:rFonts w:ascii="Times New Roman"/>
          <w:b w:val="false"/>
          <w:i w:val="false"/>
          <w:color w:val="000000"/>
          <w:sz w:val="28"/>
        </w:rPr>
        <w:t xml:space="preserve">
      Учаскелік комиссияның қорытындысын немесе әкімнен учаскелік комиссияның қорытындысы бар құжаттарды, сондай-ақ қажет болған жағдайда халықты жұмыспен қамту мәселелері жөніндегі аудандық (қалалық) немесе өңірлік комиссияның ұсынымдарын алғаннан кейін үш жұмыс күні ішінде мансап орталығы жұмыспен қамту және әлеуметтік бейімдеу шараларын қамтитын жеке жоспар жасайды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әлеуметтік келісімшарт жасайды.</w:t>
      </w:r>
    </w:p>
    <w:p>
      <w:pPr>
        <w:spacing w:after="0"/>
        <w:ind w:left="0"/>
        <w:jc w:val="both"/>
      </w:pPr>
      <w:r>
        <w:rPr>
          <w:rFonts w:ascii="Times New Roman"/>
          <w:b w:val="false"/>
          <w:i w:val="false"/>
          <w:color w:val="000000"/>
          <w:sz w:val="28"/>
        </w:rPr>
        <w:t xml:space="preserve">
      Әлеуметтік келісімшартта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 және әлеуметтік бейімдеу шараларын орындау жөніндегі тараптардың міндеттемелері және олар орындалмаған жағдайда қабылданатын шаралар жазылады.</w:t>
      </w:r>
    </w:p>
    <w:p>
      <w:pPr>
        <w:spacing w:after="0"/>
        <w:ind w:left="0"/>
        <w:jc w:val="both"/>
      </w:pPr>
      <w:r>
        <w:rPr>
          <w:rFonts w:ascii="Times New Roman"/>
          <w:b w:val="false"/>
          <w:i w:val="false"/>
          <w:color w:val="000000"/>
          <w:sz w:val="28"/>
        </w:rPr>
        <w:t>
      Мансап орталығы әлеуметтік келісімшарт жасалған күннен бастап бір жұмыс күні ішінде:</w:t>
      </w:r>
    </w:p>
    <w:p>
      <w:pPr>
        <w:spacing w:after="0"/>
        <w:ind w:left="0"/>
        <w:jc w:val="both"/>
      </w:pPr>
      <w:r>
        <w:rPr>
          <w:rFonts w:ascii="Times New Roman"/>
          <w:b w:val="false"/>
          <w:i w:val="false"/>
          <w:color w:val="000000"/>
          <w:sz w:val="28"/>
        </w:rPr>
        <w:t>
      халықты жұмыспен қамту мәселелері жөніндегі аудандық (қалалық) немесе өңірлік комиссияның ұсынымдарын, сондай-ақ тараптар қол қойған әлеуметтік келісімшартты қоса алғанда, ҚЭТ-ты қоса бере отырып, электрондық шешім жобасын атаулы әлеуметтік көмек тағайындау үшін атаулы әлеуметтік көмек тағайындау жөніндегі уәкілетті органға;</w:t>
      </w:r>
    </w:p>
    <w:p>
      <w:pPr>
        <w:spacing w:after="0"/>
        <w:ind w:left="0"/>
        <w:jc w:val="both"/>
      </w:pPr>
      <w:r>
        <w:rPr>
          <w:rFonts w:ascii="Times New Roman"/>
          <w:b w:val="false"/>
          <w:i w:val="false"/>
          <w:color w:val="000000"/>
          <w:sz w:val="28"/>
        </w:rPr>
        <w:t>
      өтініш берушіге Қазақстан Республикасы Әкімшілік рәсімдік-процестік кодексінің (бұдан әрі – ҚР ӘРПК) 73-бабына сәйкес алдын ала шешім бойынша ұстанымын білдіру мүмкіндігі үшін мемлекеттік қызметті тағайындау немесе көрсетуден бас тарту туралы алдын ала шешім туралы хабарлама, сондай-ақ тыңдау өткізілетін уақыт пен орын жібереді.</w:t>
      </w:r>
    </w:p>
    <w:p>
      <w:pPr>
        <w:spacing w:after="0"/>
        <w:ind w:left="0"/>
        <w:jc w:val="both"/>
      </w:pPr>
      <w:r>
        <w:rPr>
          <w:rFonts w:ascii="Times New Roman"/>
          <w:b w:val="false"/>
          <w:i w:val="false"/>
          <w:color w:val="000000"/>
          <w:sz w:val="28"/>
        </w:rPr>
        <w:t>
      Мансап орталығы өтініш берушінің алдын ала шешімге қарсылығын оны жіберген күннен бастап 2 (екі) жұмыс күні ішінде қабылдайды.</w:t>
      </w:r>
    </w:p>
    <w:bookmarkStart w:name="z97" w:id="99"/>
    <w:p>
      <w:pPr>
        <w:spacing w:after="0"/>
        <w:ind w:left="0"/>
        <w:jc w:val="both"/>
      </w:pPr>
      <w:r>
        <w:rPr>
          <w:rFonts w:ascii="Times New Roman"/>
          <w:b w:val="false"/>
          <w:i w:val="false"/>
          <w:color w:val="000000"/>
          <w:sz w:val="28"/>
        </w:rPr>
        <w:t>
      16. Атаулы әлеуметтік көмек тағайындау жөніндегі уәкілетті орган ҚЭТ немесе қағаз жеткізгіштегі құжаттар топтамасын және электрондық шешім жобасын алған күннен бастап үш жұмыс күні ішінде:</w:t>
      </w:r>
    </w:p>
    <w:bookmarkEnd w:id="99"/>
    <w:bookmarkStart w:name="z98" w:id="100"/>
    <w:p>
      <w:pPr>
        <w:spacing w:after="0"/>
        <w:ind w:left="0"/>
        <w:jc w:val="both"/>
      </w:pPr>
      <w:r>
        <w:rPr>
          <w:rFonts w:ascii="Times New Roman"/>
          <w:b w:val="false"/>
          <w:i w:val="false"/>
          <w:color w:val="000000"/>
          <w:sz w:val="28"/>
        </w:rPr>
        <w:t>
      1) тиісті органдардан және (немесе) ұйымдардан немесе өтініш берушіден қағаз түрінде алынған және (немесе) ақпараттық жүйелерден алынған мәліметтердің толықтығын және дәйектілігін тексереді. Қажеттігіне қарай тиісті мемлекеттік органдарға, уәкілетті ұйымдарға және орталық мемлекеттік органдардың ақпараттық жүйелеріне өтініш беруші ұсынған мәліметтерді нақтылау үшін сұрау салуларды жүзеге асырады. Бұл ретте атаулы әлеуметтік көмек тағайындау (төлем мөлшерін өзгерту, тағайындаудан бас тарту және төлемді тоқтату) туралы шешім қабылдау мерзімі ол туралы өтініш берушіні тиісті органдарға және (немесе) ұйымдарға сұрау салу жүзеге асырылған күннен бастап екі жұмыс күні ішінде жазбаша хабардар ете отырып атаулы әлеуметтік көмек тағайындау жөніндегі уәкілетті орган басшысының немесе оның міндетін атқарушы адамның шешімі бойынша күнтізбелік отыз күнге дейін ұзартылады;</w:t>
      </w:r>
    </w:p>
    <w:bookmarkEnd w:id="100"/>
    <w:bookmarkStart w:name="z99" w:id="101"/>
    <w:p>
      <w:pPr>
        <w:spacing w:after="0"/>
        <w:ind w:left="0"/>
        <w:jc w:val="both"/>
      </w:pPr>
      <w:r>
        <w:rPr>
          <w:rFonts w:ascii="Times New Roman"/>
          <w:b w:val="false"/>
          <w:i w:val="false"/>
          <w:color w:val="000000"/>
          <w:sz w:val="28"/>
        </w:rPr>
        <w:t>
      2) таңдалған атаулы әлеуметтік көмек түрінің, жиынтық табысын есептеудің және мансап орталығы жүргізген адамның (отбасының) атаулы әлеуметтік көмекті есептеуінің дұрыстығын тексеруді;</w:t>
      </w:r>
    </w:p>
    <w:bookmarkEnd w:id="101"/>
    <w:bookmarkStart w:name="z100" w:id="102"/>
    <w:p>
      <w:pPr>
        <w:spacing w:after="0"/>
        <w:ind w:left="0"/>
        <w:jc w:val="both"/>
      </w:pPr>
      <w:r>
        <w:rPr>
          <w:rFonts w:ascii="Times New Roman"/>
          <w:b w:val="false"/>
          <w:i w:val="false"/>
          <w:color w:val="000000"/>
          <w:sz w:val="28"/>
        </w:rPr>
        <w:t>
      3) ұсынылған құжаттардың, мәліметтердің толық еместігі және дәйексіздігі және атаулы әлеуметтік көмек түрін таңдау, жиынтық табысты есептеу және адамға (отбасына) атаулы әлеуметтік көмек мөлшерін есептеу кезінде қателер табылған жағдайда ҚЭТ және электрондық шешім жобасын пысықтауға қайтаруды;</w:t>
      </w:r>
    </w:p>
    <w:bookmarkEnd w:id="102"/>
    <w:bookmarkStart w:name="z101" w:id="103"/>
    <w:p>
      <w:pPr>
        <w:spacing w:after="0"/>
        <w:ind w:left="0"/>
        <w:jc w:val="both"/>
      </w:pPr>
      <w:r>
        <w:rPr>
          <w:rFonts w:ascii="Times New Roman"/>
          <w:b w:val="false"/>
          <w:i w:val="false"/>
          <w:color w:val="000000"/>
          <w:sz w:val="28"/>
        </w:rPr>
        <w:t>
      4) өтініш берушіні алдын ала шешім бойынша тыңдау нәтижесін ескере отырып, атаулы әлеуметтік көмек тағайындау туралы шешім қабылдауды (төлем мөлшерін өзгерту, төлемді тоқтата тұру, төлемді тоқтату, тағайындаудан бас тарту) жүзеге асырады (бұдан әрі – атаулы әлеуметтік көмек тағайындау туралы шешім), бұл туралы жазбаша, мансап орталығы немесе әкім арқылы немесе ұялы байланыс желілеріндегі абоненттік нөмірге хабарлама жіберу арқылы өтініш берушіні, ал бас тартылған жағдайда оның себептерін көрсете отырып, хабардар етеді.</w:t>
      </w:r>
    </w:p>
    <w:bookmarkEnd w:id="103"/>
    <w:bookmarkStart w:name="z102" w:id="104"/>
    <w:p>
      <w:pPr>
        <w:spacing w:after="0"/>
        <w:ind w:left="0"/>
        <w:jc w:val="both"/>
      </w:pPr>
      <w:r>
        <w:rPr>
          <w:rFonts w:ascii="Times New Roman"/>
          <w:b w:val="false"/>
          <w:i w:val="false"/>
          <w:color w:val="000000"/>
          <w:sz w:val="28"/>
        </w:rPr>
        <w:t xml:space="preserve">
      17. Атаулы әлеуметтік көмек тағайындаудан бас тартуға: </w:t>
      </w:r>
    </w:p>
    <w:bookmarkEnd w:id="104"/>
    <w:bookmarkStart w:name="z103" w:id="105"/>
    <w:p>
      <w:pPr>
        <w:spacing w:after="0"/>
        <w:ind w:left="0"/>
        <w:jc w:val="both"/>
      </w:pPr>
      <w:r>
        <w:rPr>
          <w:rFonts w:ascii="Times New Roman"/>
          <w:b w:val="false"/>
          <w:i w:val="false"/>
          <w:color w:val="000000"/>
          <w:sz w:val="28"/>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bookmarkEnd w:id="105"/>
    <w:bookmarkStart w:name="z104" w:id="106"/>
    <w:p>
      <w:pPr>
        <w:spacing w:after="0"/>
        <w:ind w:left="0"/>
        <w:jc w:val="both"/>
      </w:pPr>
      <w:r>
        <w:rPr>
          <w:rFonts w:ascii="Times New Roman"/>
          <w:b w:val="false"/>
          <w:i w:val="false"/>
          <w:color w:val="000000"/>
          <w:sz w:val="28"/>
        </w:rPr>
        <w:t>
      2) учаскелік комиссияның материалдық жағдайына тексеру жүргізуден өтініш берушінің бас тартуы;</w:t>
      </w:r>
    </w:p>
    <w:bookmarkEnd w:id="106"/>
    <w:bookmarkStart w:name="z105" w:id="107"/>
    <w:p>
      <w:pPr>
        <w:spacing w:after="0"/>
        <w:ind w:left="0"/>
        <w:jc w:val="both"/>
      </w:pPr>
      <w:r>
        <w:rPr>
          <w:rFonts w:ascii="Times New Roman"/>
          <w:b w:val="false"/>
          <w:i w:val="false"/>
          <w:color w:val="000000"/>
          <w:sz w:val="28"/>
        </w:rPr>
        <w:t xml:space="preserve">
      3) адамның (отбасының) материалдық жағдайын тексеру нәтижесінде дайындалған қажеттіліктің жоқтығы туралы учаскелік комиссияның қорытындысы; </w:t>
      </w:r>
    </w:p>
    <w:bookmarkEnd w:id="107"/>
    <w:bookmarkStart w:name="z106" w:id="108"/>
    <w:p>
      <w:pPr>
        <w:spacing w:after="0"/>
        <w:ind w:left="0"/>
        <w:jc w:val="both"/>
      </w:pPr>
      <w:r>
        <w:rPr>
          <w:rFonts w:ascii="Times New Roman"/>
          <w:b w:val="false"/>
          <w:i w:val="false"/>
          <w:color w:val="000000"/>
          <w:sz w:val="28"/>
        </w:rPr>
        <w:t xml:space="preserve">
      4) Кодекстің 122-бабының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 қоспағанда, отбасының еңбекке қабілетті мүшесінің жұмыспен қамтуға жәрдемдесетін шараларға қатысудан бас тартқан күннен бастап алты ай ішінде бас тартуы;</w:t>
      </w:r>
    </w:p>
    <w:bookmarkEnd w:id="108"/>
    <w:bookmarkStart w:name="z107" w:id="109"/>
    <w:p>
      <w:pPr>
        <w:spacing w:after="0"/>
        <w:ind w:left="0"/>
        <w:jc w:val="both"/>
      </w:pPr>
      <w:r>
        <w:rPr>
          <w:rFonts w:ascii="Times New Roman"/>
          <w:b w:val="false"/>
          <w:i w:val="false"/>
          <w:color w:val="000000"/>
          <w:sz w:val="28"/>
        </w:rPr>
        <w:t xml:space="preserve">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бергенге дейінгі алты ай ішінде; </w:t>
      </w:r>
    </w:p>
    <w:bookmarkEnd w:id="109"/>
    <w:p>
      <w:pPr>
        <w:spacing w:after="0"/>
        <w:ind w:left="0"/>
        <w:jc w:val="both"/>
      </w:pPr>
      <w:r>
        <w:rPr>
          <w:rFonts w:ascii="Times New Roman"/>
          <w:b w:val="false"/>
          <w:i w:val="false"/>
          <w:color w:val="000000"/>
          <w:sz w:val="28"/>
        </w:rPr>
        <w:t>
      6) атаулы әлеуметтік көмек тағайындау үшін көрінеу жалған мәліметтер және (немесе) дұрыс емес құжаттарды – олар ұсынылған күннен бастап алты ай ішінде ұсыну негіз болып табылады.</w:t>
      </w:r>
    </w:p>
    <w:p>
      <w:pPr>
        <w:spacing w:after="0"/>
        <w:ind w:left="0"/>
        <w:jc w:val="both"/>
      </w:pPr>
      <w:r>
        <w:rPr>
          <w:rFonts w:ascii="Times New Roman"/>
          <w:b w:val="false"/>
          <w:i w:val="false"/>
          <w:color w:val="000000"/>
          <w:sz w:val="28"/>
        </w:rPr>
        <w:t>
      Осы тармақтың 2), 3) және 4) тармақшаларына сәйкес бұдан бұрын жұмыспен қамтуға жәрдемдесудің белсенді шараларына қатысудан бас тартқан еңбекке қабілетті отбасы мүшесінің қайтыс болуына немесе әлеуметтік келісімшартта көзделген міндеттемелерді орындамауына, оның ішінде оның кінәсінен бұдан бұрын жасалған әлеуметтік келісімшарттың бұзылуының туындауына, атаулы әлеуметтік көмек тағайындау үшін көрінеу жалған ақпарат және (немесе) дәйексіз құжаттар беруіне байланысты отбасы құрамы өзгерген жағдайда отбасы осы Қағидаларға белгіленген алты айлық мерзім өткенге дейін атаулы әлеуметтік көмек тағайындауға жүгінеді.</w:t>
      </w:r>
    </w:p>
    <w:bookmarkStart w:name="z108" w:id="110"/>
    <w:p>
      <w:pPr>
        <w:spacing w:after="0"/>
        <w:ind w:left="0"/>
        <w:jc w:val="both"/>
      </w:pPr>
      <w:r>
        <w:rPr>
          <w:rFonts w:ascii="Times New Roman"/>
          <w:b w:val="false"/>
          <w:i w:val="false"/>
          <w:color w:val="000000"/>
          <w:sz w:val="28"/>
        </w:rPr>
        <w:t>
      18. Атаулы әлеуметтік көмекті тағайындау немесе бас тарту туралы шешімге ЭЦҚ-ны пайдалана отырып, атаулы әлеуметтік көмек тағайындау жөніндегі уәкілетті органның басшысы немесе оның міндеттерін атқаратын адам қол қояды.</w:t>
      </w:r>
    </w:p>
    <w:bookmarkEnd w:id="110"/>
    <w:bookmarkStart w:name="z109" w:id="111"/>
    <w:p>
      <w:pPr>
        <w:spacing w:after="0"/>
        <w:ind w:left="0"/>
        <w:jc w:val="both"/>
      </w:pPr>
      <w:r>
        <w:rPr>
          <w:rFonts w:ascii="Times New Roman"/>
          <w:b w:val="false"/>
          <w:i w:val="false"/>
          <w:color w:val="000000"/>
          <w:sz w:val="28"/>
        </w:rPr>
        <w:t>
      19. Мансап орталығы электрондық шешім жобасы және ҚЭТ пысықтауға қайтарылған кезде үш жұмыс күні ішінде:</w:t>
      </w:r>
    </w:p>
    <w:bookmarkEnd w:id="111"/>
    <w:bookmarkStart w:name="z110" w:id="112"/>
    <w:p>
      <w:pPr>
        <w:spacing w:after="0"/>
        <w:ind w:left="0"/>
        <w:jc w:val="both"/>
      </w:pPr>
      <w:r>
        <w:rPr>
          <w:rFonts w:ascii="Times New Roman"/>
          <w:b w:val="false"/>
          <w:i w:val="false"/>
          <w:color w:val="000000"/>
          <w:sz w:val="28"/>
        </w:rPr>
        <w:t>
      1) құжатта көрсетілген мәліметтерді өтініш берушіден немесе әкімнен нақтылайды;</w:t>
      </w:r>
    </w:p>
    <w:bookmarkEnd w:id="112"/>
    <w:bookmarkStart w:name="z111" w:id="113"/>
    <w:p>
      <w:pPr>
        <w:spacing w:after="0"/>
        <w:ind w:left="0"/>
        <w:jc w:val="both"/>
      </w:pPr>
      <w:r>
        <w:rPr>
          <w:rFonts w:ascii="Times New Roman"/>
          <w:b w:val="false"/>
          <w:i w:val="false"/>
          <w:color w:val="000000"/>
          <w:sz w:val="28"/>
        </w:rPr>
        <w:t>
      2) адамның (отбасының) жиынтық табысын және атаулы әлеуметтік көмек мөлшерін есептеуді жүргізеді;</w:t>
      </w:r>
    </w:p>
    <w:bookmarkEnd w:id="113"/>
    <w:bookmarkStart w:name="z112" w:id="114"/>
    <w:p>
      <w:pPr>
        <w:spacing w:after="0"/>
        <w:ind w:left="0"/>
        <w:jc w:val="both"/>
      </w:pPr>
      <w:r>
        <w:rPr>
          <w:rFonts w:ascii="Times New Roman"/>
          <w:b w:val="false"/>
          <w:i w:val="false"/>
          <w:color w:val="000000"/>
          <w:sz w:val="28"/>
        </w:rPr>
        <w:t>
      3) пысықталған ҚЭТ-ты және электрондық шешім жобасын осы Қағидалардың 14-тармағында айқындалған тәртіппен нақтыланған мәліметтермен атаулы әлеуметтік көмек тағайындау жөніндегі уәкілетті органға жібереді.</w:t>
      </w:r>
    </w:p>
    <w:bookmarkEnd w:id="114"/>
    <w:bookmarkStart w:name="z113" w:id="115"/>
    <w:p>
      <w:pPr>
        <w:spacing w:after="0"/>
        <w:ind w:left="0"/>
        <w:jc w:val="both"/>
      </w:pPr>
      <w:r>
        <w:rPr>
          <w:rFonts w:ascii="Times New Roman"/>
          <w:b w:val="false"/>
          <w:i w:val="false"/>
          <w:color w:val="000000"/>
          <w:sz w:val="28"/>
        </w:rPr>
        <w:t xml:space="preserve">
      20. Мансап орталығы атаулы әлеуметтік көмек тағайындау жөніндегі уәкілетті орган атаулы әлеуметтік көмек тағайындау немесе олардан бас тарту туралы шешім қабылдаған күннен бастап бес жұмыс күні ішінде өтініш берушінің өзіне немесе әкім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атаулы әлеуметтік көмек тағайындау немесе тағайындаудан бас тарту туралы хабарламаны береді.</w:t>
      </w:r>
    </w:p>
    <w:bookmarkEnd w:id="115"/>
    <w:bookmarkStart w:name="z114" w:id="116"/>
    <w:p>
      <w:pPr>
        <w:spacing w:after="0"/>
        <w:ind w:left="0"/>
        <w:jc w:val="both"/>
      </w:pPr>
      <w:r>
        <w:rPr>
          <w:rFonts w:ascii="Times New Roman"/>
          <w:b w:val="false"/>
          <w:i w:val="false"/>
          <w:color w:val="000000"/>
          <w:sz w:val="28"/>
        </w:rPr>
        <w:t xml:space="preserve">
      21. Атаулы әлеуметтік көмек алушы болып табылатын адамға өтініш берушінің (отбасының) атаулы әлеуметтік көмек алушыларға осы Қағидаларының </w:t>
      </w:r>
      <w:r>
        <w:rPr>
          <w:rFonts w:ascii="Times New Roman"/>
          <w:b w:val="false"/>
          <w:i w:val="false"/>
          <w:color w:val="000000"/>
          <w:sz w:val="28"/>
        </w:rPr>
        <w:t>11-қосымшаға</w:t>
      </w:r>
      <w:r>
        <w:rPr>
          <w:rFonts w:ascii="Times New Roman"/>
          <w:b w:val="false"/>
          <w:i w:val="false"/>
          <w:color w:val="000000"/>
          <w:sz w:val="28"/>
        </w:rPr>
        <w:t xml:space="preserve"> сәйкес тиесілігін растайтын ақпарат "электрондық үкімет" веб-порталы арқылы ұсынылады.</w:t>
      </w:r>
    </w:p>
    <w:bookmarkEnd w:id="116"/>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көрсетілетін қызметті алушының "жеке кабинетінде" және "Электрондық үкімет" порталының мобильдік қосымшасында қолжетімді.</w:t>
      </w:r>
    </w:p>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ол туралы мәліметтер сұратылып отырған адамның келісімі болған жағдайда, портал арқылы жіберілетін жеке тұлғалардың сұрау салуы бойынша ұсынылады.</w:t>
      </w:r>
    </w:p>
    <w:p>
      <w:pPr>
        <w:spacing w:after="0"/>
        <w:ind w:left="0"/>
        <w:jc w:val="both"/>
      </w:pPr>
      <w:r>
        <w:rPr>
          <w:rFonts w:ascii="Times New Roman"/>
          <w:b w:val="false"/>
          <w:i w:val="false"/>
          <w:color w:val="000000"/>
          <w:sz w:val="28"/>
        </w:rPr>
        <w:t>
      Мәлімет сұралатын адам сұрау салуды алған сәттен бастап 2 (екі) сағат ішінде порталдағы "жеке кабинет" арқылы не мобильді азаматтар базасында тіркелген ұялы байланыстың абоненттік нөміріне SMS-хабарлама жіберу арқылы оның (оның отбасының) жеке тұлғаларға атаулы әлеуметтік көмек алушыларға тиесілігін растайтын ақпаратты ұсынуға өзінің келісімін не келіспеушілігін бір реттік парольді пайдалана отырып портал хабарламасына жауап ретінде білдіреді.</w:t>
      </w:r>
    </w:p>
    <w:p>
      <w:pPr>
        <w:spacing w:after="0"/>
        <w:ind w:left="0"/>
        <w:jc w:val="both"/>
      </w:pPr>
      <w:r>
        <w:rPr>
          <w:rFonts w:ascii="Times New Roman"/>
          <w:b w:val="false"/>
          <w:i w:val="false"/>
          <w:color w:val="000000"/>
          <w:sz w:val="28"/>
        </w:rPr>
        <w:t>
      "Порталда" жәрдемақы тағайындау (тағайындаудан бас тарту) туралы хабарлама, сондай-ақ атаулы әлеуметтік көмек тағайындау туралы ақпарат көрсетілетін қызметті алушының "жеке кабинетіне" жіберіледі.</w:t>
      </w:r>
    </w:p>
    <w:p>
      <w:pPr>
        <w:spacing w:after="0"/>
        <w:ind w:left="0"/>
        <w:jc w:val="both"/>
      </w:pPr>
      <w:r>
        <w:rPr>
          <w:rFonts w:ascii="Times New Roman"/>
          <w:b w:val="false"/>
          <w:i w:val="false"/>
          <w:color w:val="000000"/>
          <w:sz w:val="28"/>
        </w:rPr>
        <w:t>
      Келісім алғаннан кейін өтініш берушінің (отбасының) атаулы әлеуметтік көмек алушыларға тиесілігін растайтын ақпарат сұрау салуды жүзеге асырған жеке тұлғаның "жеке кабинетіне" жіберіледі.</w:t>
      </w:r>
    </w:p>
    <w:bookmarkStart w:name="z115" w:id="117"/>
    <w:p>
      <w:pPr>
        <w:spacing w:after="0"/>
        <w:ind w:left="0"/>
        <w:jc w:val="both"/>
      </w:pPr>
      <w:r>
        <w:rPr>
          <w:rFonts w:ascii="Times New Roman"/>
          <w:b w:val="false"/>
          <w:i w:val="false"/>
          <w:color w:val="000000"/>
          <w:sz w:val="28"/>
        </w:rPr>
        <w:t>
      22. Атаулы әлеуметтік көмек және балаға ай сайынғы қосымша төлемді төлеуді атаулы әлеуметтік көмек тағайындау жөніндегі уәкілетті орган жергілікті бюджет қаражаты есебінен Мемлекеттік корпорация арқылы атаулы әлеуметтік көмек төлеу жөніндегі уәкілетті ұйымның банктік шоттарына аудару жолымен жүргізеді.</w:t>
      </w:r>
    </w:p>
    <w:bookmarkEnd w:id="117"/>
    <w:bookmarkStart w:name="z116" w:id="118"/>
    <w:p>
      <w:pPr>
        <w:spacing w:after="0"/>
        <w:ind w:left="0"/>
        <w:jc w:val="both"/>
      </w:pPr>
      <w:r>
        <w:rPr>
          <w:rFonts w:ascii="Times New Roman"/>
          <w:b w:val="false"/>
          <w:i w:val="false"/>
          <w:color w:val="000000"/>
          <w:sz w:val="28"/>
        </w:rPr>
        <w:t>
      23. Өтініш берудің алдындағы тоқсандағы жан басына шаққандағы орташа табыс және тағайындалған атаулы әлеуметтік көмектің мөлшері:</w:t>
      </w:r>
    </w:p>
    <w:bookmarkEnd w:id="118"/>
    <w:p>
      <w:pPr>
        <w:spacing w:after="0"/>
        <w:ind w:left="0"/>
        <w:jc w:val="both"/>
      </w:pPr>
      <w:r>
        <w:rPr>
          <w:rFonts w:ascii="Times New Roman"/>
          <w:b w:val="false"/>
          <w:i w:val="false"/>
          <w:color w:val="000000"/>
          <w:sz w:val="28"/>
        </w:rPr>
        <w:t>
      отбасының құрамындағы өзгерістер – отбасы құрамы өзгерген күннен бастап;</w:t>
      </w:r>
    </w:p>
    <w:p>
      <w:pPr>
        <w:spacing w:after="0"/>
        <w:ind w:left="0"/>
        <w:jc w:val="both"/>
      </w:pPr>
      <w:r>
        <w:rPr>
          <w:rFonts w:ascii="Times New Roman"/>
          <w:b w:val="false"/>
          <w:i w:val="false"/>
          <w:color w:val="000000"/>
          <w:sz w:val="28"/>
        </w:rPr>
        <w:t>
      атаулы әлеуметтік көмекті тағайындау үшін жалған мәліметтерді және (немесе) сенімсіз құжаттарды ұсынған өтініш берушіні қоспағанда, отбасының жиынтық табысын анықтау кезінде есепке алынбаған фактілерді немесе мәліметтерді анықтау – атаулы әлеуметтік көмек алуға өтініш берген айдан бастап.</w:t>
      </w:r>
    </w:p>
    <w:p>
      <w:pPr>
        <w:spacing w:after="0"/>
        <w:ind w:left="0"/>
        <w:jc w:val="both"/>
      </w:pPr>
      <w:r>
        <w:rPr>
          <w:rFonts w:ascii="Times New Roman"/>
          <w:b w:val="false"/>
          <w:i w:val="false"/>
          <w:color w:val="000000"/>
          <w:sz w:val="28"/>
        </w:rPr>
        <w:t xml:space="preserve">
      Атаулы әлеуметтік көмекті алушы көрсетілген мән-жайлар туындаған күннен бастап он жұмыс күні ішінде мөлшерлемені өзгертуге негіз болатын мән-жайлар туралы мансап орталығына, ал ауылдық жерде – әкімге хабарлайды. </w:t>
      </w:r>
    </w:p>
    <w:p>
      <w:pPr>
        <w:spacing w:after="0"/>
        <w:ind w:left="0"/>
        <w:jc w:val="both"/>
      </w:pPr>
      <w:r>
        <w:rPr>
          <w:rFonts w:ascii="Times New Roman"/>
          <w:b w:val="false"/>
          <w:i w:val="false"/>
          <w:color w:val="000000"/>
          <w:sz w:val="28"/>
        </w:rPr>
        <w:t>
      Алушы атаулы әлеуметтік көмектің мөлшеріне әсер ететін мән-жайлар туралы уақтылы хабардар етпеген жағдайда, көмек мөлшері көрсетілген мән-жайлар туындаған кезден бастап, бірақ ол тағайындалған күннен ерте емес, ал егер өтініш беруші жәрдемақы тағайындалғанын анықтаған жағдайда қайта есептеледі, ал өтініш беруші атаулы әлеуметтік көмекті заңсыз тағайындауға және (немесе) төлеуге, адамға (отбасына) атаулы әлеуметтік көмекті төлеуге алып келген жалған мәліметтерді және (немесе) сенімсіз құжаттарды ұсынған жағдайда тоқтатылады.</w:t>
      </w:r>
    </w:p>
    <w:bookmarkStart w:name="z117" w:id="119"/>
    <w:p>
      <w:pPr>
        <w:spacing w:after="0"/>
        <w:ind w:left="0"/>
        <w:jc w:val="both"/>
      </w:pPr>
      <w:r>
        <w:rPr>
          <w:rFonts w:ascii="Times New Roman"/>
          <w:b w:val="false"/>
          <w:i w:val="false"/>
          <w:color w:val="000000"/>
          <w:sz w:val="28"/>
        </w:rPr>
        <w:t>
      24. Атаулы әлеуметтік көмек түрінің (шартты немесе шартсыз ақшалай көмек) өзгеруіне негіз болатын мән-жайлар туындаған жағдайда алушы күнтізбелік 10 күн ішінде мансап орталықты, ал ауылдық жерде әкімді аталған мән-жайлардың туындауы туралы хабардар етеді.</w:t>
      </w:r>
    </w:p>
    <w:bookmarkEnd w:id="119"/>
    <w:p>
      <w:pPr>
        <w:spacing w:after="0"/>
        <w:ind w:left="0"/>
        <w:jc w:val="both"/>
      </w:pPr>
      <w:r>
        <w:rPr>
          <w:rFonts w:ascii="Times New Roman"/>
          <w:b w:val="false"/>
          <w:i w:val="false"/>
          <w:color w:val="000000"/>
          <w:sz w:val="28"/>
        </w:rPr>
        <w:t>
      Бұрын тағайындалған атаулы әлеуметтік көмекті төлеу қолданыстағы тәртіп бойынша ағымдағы тоқсанның соңына дейін қайта қараусыз жүргізіледі.</w:t>
      </w:r>
    </w:p>
    <w:p>
      <w:pPr>
        <w:spacing w:after="0"/>
        <w:ind w:left="0"/>
        <w:jc w:val="both"/>
      </w:pPr>
      <w:r>
        <w:rPr>
          <w:rFonts w:ascii="Times New Roman"/>
          <w:b w:val="false"/>
          <w:i w:val="false"/>
          <w:color w:val="000000"/>
          <w:sz w:val="28"/>
        </w:rPr>
        <w:t>
      Атаулы әлеуметтік көмекті тағайындау туындаған мән-жайларды ескере отырып осы Қағидаларда белгіленген атаулы әлеуметтік көмек тағайындауға жаңа өтініш берген кезде жүзеге асырылады.</w:t>
      </w:r>
    </w:p>
    <w:bookmarkStart w:name="z118" w:id="120"/>
    <w:p>
      <w:pPr>
        <w:spacing w:after="0"/>
        <w:ind w:left="0"/>
        <w:jc w:val="left"/>
      </w:pPr>
      <w:r>
        <w:rPr>
          <w:rFonts w:ascii="Times New Roman"/>
          <w:b/>
          <w:i w:val="false"/>
          <w:color w:val="000000"/>
        </w:rPr>
        <w:t xml:space="preserve"> 1-параграф. Шартсыз ақшалай көмек тағайындау тәртібі</w:t>
      </w:r>
    </w:p>
    <w:bookmarkEnd w:id="120"/>
    <w:bookmarkStart w:name="z119" w:id="121"/>
    <w:p>
      <w:pPr>
        <w:spacing w:after="0"/>
        <w:ind w:left="0"/>
        <w:jc w:val="both"/>
      </w:pPr>
      <w:r>
        <w:rPr>
          <w:rFonts w:ascii="Times New Roman"/>
          <w:b w:val="false"/>
          <w:i w:val="false"/>
          <w:color w:val="000000"/>
          <w:sz w:val="28"/>
        </w:rPr>
        <w:t xml:space="preserve">
      25. Шартсыз ақшалай көмек жұмыспен қамтуға жәрдемдесудің белсенді шараларына қатысу мүмкіндіктері шектеулі табысы аз адамдарға (отбасыларға) көрсетіледі. Оларға: </w:t>
      </w:r>
    </w:p>
    <w:bookmarkEnd w:id="121"/>
    <w:bookmarkStart w:name="z120" w:id="122"/>
    <w:p>
      <w:pPr>
        <w:spacing w:after="0"/>
        <w:ind w:left="0"/>
        <w:jc w:val="both"/>
      </w:pPr>
      <w:r>
        <w:rPr>
          <w:rFonts w:ascii="Times New Roman"/>
          <w:b w:val="false"/>
          <w:i w:val="false"/>
          <w:color w:val="000000"/>
          <w:sz w:val="28"/>
        </w:rPr>
        <w:t>
      1) жұмыспен қамтуға жәрдемдесу шараларына қатысуға мүмкіндігі шектеулі жалғызілікті және (немесе) жалғыз тұратын кірісі аз адамдарға:</w:t>
      </w:r>
    </w:p>
    <w:bookmarkEnd w:id="122"/>
    <w:p>
      <w:pPr>
        <w:spacing w:after="0"/>
        <w:ind w:left="0"/>
        <w:jc w:val="both"/>
      </w:pPr>
      <w:r>
        <w:rPr>
          <w:rFonts w:ascii="Times New Roman"/>
          <w:b w:val="false"/>
          <w:i w:val="false"/>
          <w:color w:val="000000"/>
          <w:sz w:val="28"/>
        </w:rPr>
        <w:t xml:space="preserve">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толуына;</w:t>
      </w:r>
    </w:p>
    <w:p>
      <w:pPr>
        <w:spacing w:after="0"/>
        <w:ind w:left="0"/>
        <w:jc w:val="both"/>
      </w:pPr>
      <w:r>
        <w:rPr>
          <w:rFonts w:ascii="Times New Roman"/>
          <w:b w:val="false"/>
          <w:i w:val="false"/>
          <w:color w:val="000000"/>
          <w:sz w:val="28"/>
        </w:rPr>
        <w:t>
      бірінші немесе екінші топтағы мүгедектігіне;</w:t>
      </w:r>
    </w:p>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ауруының болуына байланысты;</w:t>
      </w:r>
    </w:p>
    <w:bookmarkStart w:name="z121" w:id="123"/>
    <w:p>
      <w:pPr>
        <w:spacing w:after="0"/>
        <w:ind w:left="0"/>
        <w:jc w:val="both"/>
      </w:pPr>
      <w:r>
        <w:rPr>
          <w:rFonts w:ascii="Times New Roman"/>
          <w:b w:val="false"/>
          <w:i w:val="false"/>
          <w:color w:val="000000"/>
          <w:sz w:val="28"/>
        </w:rPr>
        <w:t>
      2) құрамында еңбекке қабілетті адамдары жоқ немесе еңбекке қабілетті жалғыз мүшесі үш жасқа дейінгі балаға, мүгедектігі бар балаға, бірінші немесе екінші топтағы мүгедектігі бар адамға, бөгденің күтіміне және көмегіне мұқтаж қартқа күтімді жүзеге асыратын кірісі аз отбасыларға көрсетіледі.</w:t>
      </w:r>
    </w:p>
    <w:bookmarkEnd w:id="123"/>
    <w:p>
      <w:pPr>
        <w:spacing w:after="0"/>
        <w:ind w:left="0"/>
        <w:jc w:val="both"/>
      </w:pPr>
      <w:r>
        <w:rPr>
          <w:rFonts w:ascii="Times New Roman"/>
          <w:b w:val="false"/>
          <w:i w:val="false"/>
          <w:color w:val="000000"/>
          <w:sz w:val="28"/>
        </w:rPr>
        <w:t>
      Шартсыз ақшалай көмек өтініш берген айдан бастап ағымдағы тоқсанға тағайындалады және ай сайын төленеді.</w:t>
      </w:r>
    </w:p>
    <w:p>
      <w:pPr>
        <w:spacing w:after="0"/>
        <w:ind w:left="0"/>
        <w:jc w:val="both"/>
      </w:pPr>
      <w:r>
        <w:rPr>
          <w:rFonts w:ascii="Times New Roman"/>
          <w:b w:val="false"/>
          <w:i w:val="false"/>
          <w:color w:val="000000"/>
          <w:sz w:val="28"/>
        </w:rPr>
        <w:t>
      Осы Қағидалардың 17-тармақтың 4) тармақшасында көрсетілген адамдар (отбасылар) үшін атаулы әлеуметтік көмек тағайындау үшін қайтадан өтініш берілген жағдайда атаулы әлеуметтік көмек өтініш берген күннен бастап алты ай мерзім өткеннен кейін тағайындалады.</w:t>
      </w:r>
    </w:p>
    <w:bookmarkStart w:name="z122" w:id="124"/>
    <w:p>
      <w:pPr>
        <w:spacing w:after="0"/>
        <w:ind w:left="0"/>
        <w:jc w:val="left"/>
      </w:pPr>
      <w:r>
        <w:rPr>
          <w:rFonts w:ascii="Times New Roman"/>
          <w:b/>
          <w:i w:val="false"/>
          <w:color w:val="000000"/>
        </w:rPr>
        <w:t xml:space="preserve"> 2-параграф. Шартты ақшалай көмек тағайындау тәртібі</w:t>
      </w:r>
    </w:p>
    <w:bookmarkEnd w:id="124"/>
    <w:bookmarkStart w:name="z123" w:id="125"/>
    <w:p>
      <w:pPr>
        <w:spacing w:after="0"/>
        <w:ind w:left="0"/>
        <w:jc w:val="both"/>
      </w:pPr>
      <w:r>
        <w:rPr>
          <w:rFonts w:ascii="Times New Roman"/>
          <w:b w:val="false"/>
          <w:i w:val="false"/>
          <w:color w:val="000000"/>
          <w:sz w:val="28"/>
        </w:rPr>
        <w:t xml:space="preserve">
      26. Шартты ақшалай көмек жалғызілікті немесе жалғыз тұратын еңбекке қабілетті табысы аз адамдарға, сондай-ақ өз құрамында еңбекке қабілетті мүшесі (мүшелері), оның ішінде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 төлеуші болып табылатын жеке тұлғалар бар табысы аз отбасыларға ол (олар) жұмыспен қамту шараларына қатысқан кезде және (немесе) әлеуметтік бейімдеу қажет болған кезде ай сайынғы төлемдер түрінде көрсетіледі.</w:t>
      </w:r>
    </w:p>
    <w:bookmarkEnd w:id="125"/>
    <w:bookmarkStart w:name="z124" w:id="126"/>
    <w:p>
      <w:pPr>
        <w:spacing w:after="0"/>
        <w:ind w:left="0"/>
        <w:jc w:val="both"/>
      </w:pPr>
      <w:r>
        <w:rPr>
          <w:rFonts w:ascii="Times New Roman"/>
          <w:b w:val="false"/>
          <w:i w:val="false"/>
          <w:color w:val="000000"/>
          <w:sz w:val="28"/>
        </w:rPr>
        <w:t>
      27. Шартты ақшалай көмекті тағайындау шарты:</w:t>
      </w:r>
    </w:p>
    <w:bookmarkEnd w:id="126"/>
    <w:p>
      <w:pPr>
        <w:spacing w:after="0"/>
        <w:ind w:left="0"/>
        <w:jc w:val="both"/>
      </w:pPr>
      <w:r>
        <w:rPr>
          <w:rFonts w:ascii="Times New Roman"/>
          <w:b w:val="false"/>
          <w:i w:val="false"/>
          <w:color w:val="000000"/>
          <w:sz w:val="28"/>
        </w:rPr>
        <w:t>
      әлеуметтік келісімшарт жасасу, онда тараптардың жұмыспен қамтуға жәрдемдесудің белсенді шаралары мен әлеуметтік бейімдеу бағдарламаларына қатысуы бойынша тараптардың міндеттемелері көрсетіледі;</w:t>
      </w:r>
    </w:p>
    <w:p>
      <w:pPr>
        <w:spacing w:after="0"/>
        <w:ind w:left="0"/>
        <w:jc w:val="both"/>
      </w:pPr>
      <w:r>
        <w:rPr>
          <w:rFonts w:ascii="Times New Roman"/>
          <w:b w:val="false"/>
          <w:i w:val="false"/>
          <w:color w:val="000000"/>
          <w:sz w:val="28"/>
        </w:rPr>
        <w:t>
      табысы аз отбасылардың еңбекке қабілетті мүшелерінің жұмыспен қамтуға жәрдемдесудің белсенді шараларына және әлеуметтік бейімдеу шараларына қатысуы.</w:t>
      </w:r>
    </w:p>
    <w:bookmarkStart w:name="z125" w:id="127"/>
    <w:p>
      <w:pPr>
        <w:spacing w:after="0"/>
        <w:ind w:left="0"/>
        <w:jc w:val="both"/>
      </w:pPr>
      <w:r>
        <w:rPr>
          <w:rFonts w:ascii="Times New Roman"/>
          <w:b w:val="false"/>
          <w:i w:val="false"/>
          <w:color w:val="000000"/>
          <w:sz w:val="28"/>
        </w:rPr>
        <w:t>
      28. Жұмыспен қамтуға жәрдемдесудің белсенді шараларына қатысу табысы аз отбасының мынадай мүшелеріне:</w:t>
      </w:r>
    </w:p>
    <w:bookmarkEnd w:id="127"/>
    <w:p>
      <w:pPr>
        <w:spacing w:after="0"/>
        <w:ind w:left="0"/>
        <w:jc w:val="both"/>
      </w:pPr>
      <w:r>
        <w:rPr>
          <w:rFonts w:ascii="Times New Roman"/>
          <w:b w:val="false"/>
          <w:i w:val="false"/>
          <w:color w:val="000000"/>
          <w:sz w:val="28"/>
        </w:rPr>
        <w:t>
      бірінші және екінші топтағы мүгедектігі бар адамдарға;</w:t>
      </w:r>
    </w:p>
    <w:p>
      <w:pPr>
        <w:spacing w:after="0"/>
        <w:ind w:left="0"/>
        <w:jc w:val="both"/>
      </w:pPr>
      <w:r>
        <w:rPr>
          <w:rFonts w:ascii="Times New Roman"/>
          <w:b w:val="false"/>
          <w:i w:val="false"/>
          <w:color w:val="000000"/>
          <w:sz w:val="28"/>
        </w:rPr>
        <w:t>
      күндізгі оқу бөлімінің оқушыларына, студенттеріне, тыңдаушыларына, курсанттарына, магистранттарына;</w:t>
      </w:r>
    </w:p>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аурулары бар адамдарға;</w:t>
      </w:r>
    </w:p>
    <w:p>
      <w:pPr>
        <w:spacing w:after="0"/>
        <w:ind w:left="0"/>
        <w:jc w:val="both"/>
      </w:pPr>
      <w:r>
        <w:rPr>
          <w:rFonts w:ascii="Times New Roman"/>
          <w:b w:val="false"/>
          <w:i w:val="false"/>
          <w:color w:val="000000"/>
          <w:sz w:val="28"/>
        </w:rPr>
        <w:t>
      үш жасқа дейінгі балаға күтімді жүзеге асыратын ата-ананың біреуіне, мүгедектігі бар балаға, 6ipiнші және екінші топтағы мүгедектігі бар адамға, бөгде адамның күтімі мен көмегіне мұқтаж, сексен жастан асқан қарттарға күтімді жүзеге асыратын адамдарға;</w:t>
      </w:r>
    </w:p>
    <w:p>
      <w:pPr>
        <w:spacing w:after="0"/>
        <w:ind w:left="0"/>
        <w:jc w:val="both"/>
      </w:pPr>
      <w:r>
        <w:rPr>
          <w:rFonts w:ascii="Times New Roman"/>
          <w:b w:val="false"/>
          <w:i w:val="false"/>
          <w:color w:val="000000"/>
          <w:sz w:val="28"/>
        </w:rPr>
        <w:t>
      тұрақты жұмысы бар адамдарға шартты ақшалай көмек төлеу үшін міндетті шарт болып табылмайды.</w:t>
      </w:r>
    </w:p>
    <w:p>
      <w:pPr>
        <w:spacing w:after="0"/>
        <w:ind w:left="0"/>
        <w:jc w:val="both"/>
      </w:pPr>
      <w:r>
        <w:rPr>
          <w:rFonts w:ascii="Times New Roman"/>
          <w:b w:val="false"/>
          <w:i w:val="false"/>
          <w:color w:val="000000"/>
          <w:sz w:val="28"/>
        </w:rPr>
        <w:t>
      Үш жасқа дейінгі балаға, мүгедектігі бар балаға, бірінші және екінші топтағы мүгедектігі бар адамдарға, бөгде адамның күтіміне және көмегіне мұқтаж сексен жастан асқан қарттарға күтімді жүзеге асыраушыға отбасының еңбекке қабілетті бір ғана мүшесі жатқызылуы мүмкін.</w:t>
      </w:r>
    </w:p>
    <w:bookmarkStart w:name="z126" w:id="128"/>
    <w:p>
      <w:pPr>
        <w:spacing w:after="0"/>
        <w:ind w:left="0"/>
        <w:jc w:val="both"/>
      </w:pPr>
      <w:r>
        <w:rPr>
          <w:rFonts w:ascii="Times New Roman"/>
          <w:b w:val="false"/>
          <w:i w:val="false"/>
          <w:color w:val="000000"/>
          <w:sz w:val="28"/>
        </w:rPr>
        <w:t>
      29. Мансап орталығы бос жұмыс орындары пайда болған күннен бастап үш жұмыс күні ішінде жұмыс іздеп жүрген адам ретінде тіркелгендерге, еңбекке қабілетті адамдарға немесе отбасының еңбекке қабілетті мүшелеріне бос жұмыс орындары (лайықты жұмыс) туралы хабарлама жібереді, оларға жұмысқа орналасуға жәрдем көрсетеді, сондай-ақ әлеуметтік кәсіптік бағдарлау және кәсіптік оқыту бойынша қызметтер көрсетеді.</w:t>
      </w:r>
    </w:p>
    <w:bookmarkEnd w:id="128"/>
    <w:p>
      <w:pPr>
        <w:spacing w:after="0"/>
        <w:ind w:left="0"/>
        <w:jc w:val="both"/>
      </w:pPr>
      <w:r>
        <w:rPr>
          <w:rFonts w:ascii="Times New Roman"/>
          <w:b w:val="false"/>
          <w:i w:val="false"/>
          <w:color w:val="000000"/>
          <w:sz w:val="28"/>
        </w:rPr>
        <w:t>
      Хабарлама тіркелген еңбекке қабілетті адамдарға немесе еңбекке қабілетті отбасы мүшелеріне тікелей ақпараттық-коммуникациялық технологиялар және (немесе) ұялы байланыс желісінің абоненттік құрылғысы арқылы беріледі.</w:t>
      </w:r>
    </w:p>
    <w:p>
      <w:pPr>
        <w:spacing w:after="0"/>
        <w:ind w:left="0"/>
        <w:jc w:val="both"/>
      </w:pPr>
      <w:r>
        <w:rPr>
          <w:rFonts w:ascii="Times New Roman"/>
          <w:b w:val="false"/>
          <w:i w:val="false"/>
          <w:color w:val="000000"/>
          <w:sz w:val="28"/>
        </w:rPr>
        <w:t>
      Лайықты жұмыс болмаған жағдайда, мансап орталығы Кодекске жұмыспен қамтуға жәрдемдесу шараларын ұсынады.</w:t>
      </w:r>
    </w:p>
    <w:bookmarkStart w:name="z127" w:id="129"/>
    <w:p>
      <w:pPr>
        <w:spacing w:after="0"/>
        <w:ind w:left="0"/>
        <w:jc w:val="both"/>
      </w:pPr>
      <w:r>
        <w:rPr>
          <w:rFonts w:ascii="Times New Roman"/>
          <w:b w:val="false"/>
          <w:i w:val="false"/>
          <w:color w:val="000000"/>
          <w:sz w:val="28"/>
        </w:rPr>
        <w:t>
      30. Жұмыс іздеп жүрген адам немесе жұмыссыз ретінде тіркелген еңбекке қабілетті адамдар олардың біліктілігі, білім деңгейі немесе лайықты жұмыстың көлік қолжетімділігіне сәйкес келмеуіне байланысты ұсынылған жұмыстан бас тартқан кезде мансап орталығы Кодекске сәйкес мемлекеттік қолдау шараларын ұсынады.</w:t>
      </w:r>
    </w:p>
    <w:bookmarkEnd w:id="129"/>
    <w:bookmarkStart w:name="z128" w:id="130"/>
    <w:p>
      <w:pPr>
        <w:spacing w:after="0"/>
        <w:ind w:left="0"/>
        <w:jc w:val="both"/>
      </w:pPr>
      <w:r>
        <w:rPr>
          <w:rFonts w:ascii="Times New Roman"/>
          <w:b w:val="false"/>
          <w:i w:val="false"/>
          <w:color w:val="000000"/>
          <w:sz w:val="28"/>
        </w:rPr>
        <w:t>
      31. Еңбекке қабілетті адамдар лайықты жұмыстан немесе жұмысқа орналасуға ықпал ету шараларынан бас тартқан жағдайда, еңбек қызметін дәлелсіз себептермен тоқтатқан немесе жұмыспен қамтуға жәрдемдесудің белсенді шараларына қатысқан кезде, сондай-ақ әлеуметтік келісімшартты іске асырудың ай сайынғы мониторингі барысында ассистент (консультант) айқындаған әлеуметтік келісімшартта көзделген міндеттемелер орындалмаған кезде мансап орталығы әлеуметтік келісімшартты сүйемелдеу туралы консультанттың жауабын алған күннен бастап бір жұмыс күні ішінде:</w:t>
      </w:r>
    </w:p>
    <w:bookmarkEnd w:id="130"/>
    <w:bookmarkStart w:name="z129" w:id="1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әлеуметтік келісімшарт міндеттемелерінің бұзылуы туралы қорытынды дайындайды;</w:t>
      </w:r>
    </w:p>
    <w:bookmarkEnd w:id="131"/>
    <w:bookmarkStart w:name="z130" w:id="132"/>
    <w:p>
      <w:pPr>
        <w:spacing w:after="0"/>
        <w:ind w:left="0"/>
        <w:jc w:val="both"/>
      </w:pPr>
      <w:r>
        <w:rPr>
          <w:rFonts w:ascii="Times New Roman"/>
          <w:b w:val="false"/>
          <w:i w:val="false"/>
          <w:color w:val="000000"/>
          <w:sz w:val="28"/>
        </w:rPr>
        <w:t>
      2) адамға (отбасына) шартты ақшалай көмек төлеуді тоқтату туралы электрондық шешім жобасын қалыптастырады;</w:t>
      </w:r>
    </w:p>
    <w:bookmarkEnd w:id="132"/>
    <w:bookmarkStart w:name="z131" w:id="133"/>
    <w:p>
      <w:pPr>
        <w:spacing w:after="0"/>
        <w:ind w:left="0"/>
        <w:jc w:val="both"/>
      </w:pPr>
      <w:r>
        <w:rPr>
          <w:rFonts w:ascii="Times New Roman"/>
          <w:b w:val="false"/>
          <w:i w:val="false"/>
          <w:color w:val="000000"/>
          <w:sz w:val="28"/>
        </w:rPr>
        <w:t>
      3) әлеуметтік келісімшарт міндеттемелерінің бұзылуы туралы қорытындыны қоса алғанда, шартты ақшалай көмек төлемін тоқтату туралы электрондық шешім жобасын осы Қағидалардың 15-тармағының 3) және 4) тармақшаларында айқындалған тәртіппен атаулы әлеуметтік көмек тағайындау жөніндегі уәкілетті органға жібереді.</w:t>
      </w:r>
    </w:p>
    <w:bookmarkEnd w:id="133"/>
    <w:bookmarkStart w:name="z132" w:id="134"/>
    <w:p>
      <w:pPr>
        <w:spacing w:after="0"/>
        <w:ind w:left="0"/>
        <w:jc w:val="both"/>
      </w:pPr>
      <w:r>
        <w:rPr>
          <w:rFonts w:ascii="Times New Roman"/>
          <w:b w:val="false"/>
          <w:i w:val="false"/>
          <w:color w:val="000000"/>
          <w:sz w:val="28"/>
        </w:rPr>
        <w:t>
      32. Атаулы әлеуметтік көмек тағайындау жөніндегі уәкілетті орган адамға (отбасыға) төленетін шартты ақшалай көмекті тоқтату туралы шешімді осы Қағидалардың 16 және 18-тармақтарында белгіленген тәртіппен және мерзімде қабылдайды.</w:t>
      </w:r>
    </w:p>
    <w:bookmarkEnd w:id="134"/>
    <w:bookmarkStart w:name="z133" w:id="135"/>
    <w:p>
      <w:pPr>
        <w:spacing w:after="0"/>
        <w:ind w:left="0"/>
        <w:jc w:val="both"/>
      </w:pPr>
      <w:r>
        <w:rPr>
          <w:rFonts w:ascii="Times New Roman"/>
          <w:b w:val="false"/>
          <w:i w:val="false"/>
          <w:color w:val="000000"/>
          <w:sz w:val="28"/>
        </w:rPr>
        <w:t>
      33. Мансап орталығы атаулы әлеуметтік көмек тағайындау жөніндегі уәкілетті орган атаулы әлеуметтік көмек мөлшерін өзгерту, төлемін тоқтату туралы шешім қабылдаған күннен бастап бес жұмыс күні ішінде өтініш берушінің өзіне немесе әкім арқылы осы Қағидаларға 13-қосымшаға сәйкес нысан бойынша атаулы әлеуметтік көмек төлеуді тоқтату (мөлшерін өзгерту) туралы хабарлама береді.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05.05.2024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6"/>
    <w:p>
      <w:pPr>
        <w:spacing w:after="0"/>
        <w:ind w:left="0"/>
        <w:jc w:val="both"/>
      </w:pPr>
      <w:r>
        <w:rPr>
          <w:rFonts w:ascii="Times New Roman"/>
          <w:b w:val="false"/>
          <w:i w:val="false"/>
          <w:color w:val="000000"/>
          <w:sz w:val="28"/>
        </w:rPr>
        <w:t>
      34. Әлеуметтік келісімшартты іске асырудың мониторингі ай сайын жүргізіледі:</w:t>
      </w:r>
    </w:p>
    <w:bookmarkEnd w:id="136"/>
    <w:p>
      <w:pPr>
        <w:spacing w:after="0"/>
        <w:ind w:left="0"/>
        <w:jc w:val="both"/>
      </w:pPr>
      <w:r>
        <w:rPr>
          <w:rFonts w:ascii="Times New Roman"/>
          <w:b w:val="false"/>
          <w:i w:val="false"/>
          <w:color w:val="000000"/>
          <w:sz w:val="28"/>
        </w:rPr>
        <w:t>
      ауданда (қалада) – консультант;</w:t>
      </w:r>
    </w:p>
    <w:p>
      <w:pPr>
        <w:spacing w:after="0"/>
        <w:ind w:left="0"/>
        <w:jc w:val="both"/>
      </w:pPr>
      <w:r>
        <w:rPr>
          <w:rFonts w:ascii="Times New Roman"/>
          <w:b w:val="false"/>
          <w:i w:val="false"/>
          <w:color w:val="000000"/>
          <w:sz w:val="28"/>
        </w:rPr>
        <w:t>
      ал ауылдық жерде – ассистент жүргізеді.</w:t>
      </w:r>
    </w:p>
    <w:p>
      <w:pPr>
        <w:spacing w:after="0"/>
        <w:ind w:left="0"/>
        <w:jc w:val="both"/>
      </w:pPr>
      <w:r>
        <w:rPr>
          <w:rFonts w:ascii="Times New Roman"/>
          <w:b w:val="false"/>
          <w:i w:val="false"/>
          <w:color w:val="000000"/>
          <w:sz w:val="28"/>
        </w:rPr>
        <w:t>
      Әлеуметтік келісімшарт бойынша міндеттемелерді орындау мониторингі мыналардың:</w:t>
      </w:r>
    </w:p>
    <w:p>
      <w:pPr>
        <w:spacing w:after="0"/>
        <w:ind w:left="0"/>
        <w:jc w:val="both"/>
      </w:pPr>
      <w:r>
        <w:rPr>
          <w:rFonts w:ascii="Times New Roman"/>
          <w:b w:val="false"/>
          <w:i w:val="false"/>
          <w:color w:val="000000"/>
          <w:sz w:val="28"/>
        </w:rPr>
        <w:t>
      ақпараттық жүйелерден әлеуметтік төлемдердің түскені туралы және "Еңбек нарығы" ААЖ жұмыспен қамтуға жәрдемдесудің белсенді шараларын көрсету барысында түскен деректер негізінде жүргізіледі.</w:t>
      </w:r>
    </w:p>
    <w:p>
      <w:pPr>
        <w:spacing w:after="0"/>
        <w:ind w:left="0"/>
        <w:jc w:val="both"/>
      </w:pPr>
      <w:r>
        <w:rPr>
          <w:rFonts w:ascii="Times New Roman"/>
          <w:b w:val="false"/>
          <w:i w:val="false"/>
          <w:color w:val="000000"/>
          <w:sz w:val="28"/>
        </w:rPr>
        <w:t>
      Ассистент (консультант) әлеуметтік келісімшарт бойынша міндеттеменің орындалмағаны туралы фактіні анықтаған күннен бастап бір жұмыс күні ішінде ол туралы мансап орталығына хабарлайды.</w:t>
      </w:r>
    </w:p>
    <w:p>
      <w:pPr>
        <w:spacing w:after="0"/>
        <w:ind w:left="0"/>
        <w:jc w:val="both"/>
      </w:pPr>
      <w:r>
        <w:rPr>
          <w:rFonts w:ascii="Times New Roman"/>
          <w:b w:val="false"/>
          <w:i w:val="false"/>
          <w:color w:val="000000"/>
          <w:sz w:val="28"/>
        </w:rPr>
        <w:t>
      Мансап орталығы және атаулы әлеуметтік көмек тағайындау жөніндегі уәкілетті орган осы Қағидалардың 31, 32-тармақтарында көзделген шараларды қабылдайды.</w:t>
      </w:r>
    </w:p>
    <w:bookmarkStart w:name="z135" w:id="137"/>
    <w:p>
      <w:pPr>
        <w:spacing w:after="0"/>
        <w:ind w:left="0"/>
        <w:jc w:val="both"/>
      </w:pPr>
      <w:r>
        <w:rPr>
          <w:rFonts w:ascii="Times New Roman"/>
          <w:b w:val="false"/>
          <w:i w:val="false"/>
          <w:color w:val="000000"/>
          <w:sz w:val="28"/>
        </w:rPr>
        <w:t xml:space="preserve">
      35. Ассистент есепті айдан кейінгі айдың 3-күніне дейінгі мерзімде ай сайын консультантқа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абзацына сәйкес уәкілетті мемлекеттік органымен бекітілген Атаулы әлеуметтік көмек саласындағы есептілік құжаттама нысандарының 19-қосымшаға сәйкес әкімшілік деректерді жинауға арналған нысан бойынша есепті кезеңге елді мекендер бойынша әлеуметтік келісімшартты сүйемелдеу туралы ассистенттің ай сайынғы есебін ұсынады.</w:t>
      </w:r>
    </w:p>
    <w:bookmarkEnd w:id="137"/>
    <w:p>
      <w:pPr>
        <w:spacing w:after="0"/>
        <w:ind w:left="0"/>
        <w:jc w:val="both"/>
      </w:pPr>
      <w:r>
        <w:rPr>
          <w:rFonts w:ascii="Times New Roman"/>
          <w:b w:val="false"/>
          <w:i w:val="false"/>
          <w:color w:val="000000"/>
          <w:sz w:val="28"/>
        </w:rPr>
        <w:t xml:space="preserve">
      Консультант есепті айдан кейінгі айдың 5-күнніне дейінгі мерзімде ай сайын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абзацына сәйкес уәкілетті мемлекеттік органымен бекітілген Атаулы әлеуметтік көмек саласындағы есептілік құжаттама нысандарының 20-қосымшаға сәйкес әкімшілік деректерді жинауға арналған нысан бойынша есепті кезеңге әлеуметтік келісімшартты сүйемелдеу туралы консультанттың ай сайынғы есебін ұсынады.</w:t>
      </w:r>
    </w:p>
    <w:bookmarkStart w:name="z136" w:id="138"/>
    <w:p>
      <w:pPr>
        <w:spacing w:after="0"/>
        <w:ind w:left="0"/>
        <w:jc w:val="left"/>
      </w:pPr>
      <w:r>
        <w:rPr>
          <w:rFonts w:ascii="Times New Roman"/>
          <w:b/>
          <w:i w:val="false"/>
          <w:color w:val="000000"/>
        </w:rPr>
        <w:t xml:space="preserve"> 3-тарау. Атаулы әлеуметтік көмек төлеу тәртібі</w:t>
      </w:r>
    </w:p>
    <w:bookmarkEnd w:id="138"/>
    <w:bookmarkStart w:name="z137" w:id="139"/>
    <w:p>
      <w:pPr>
        <w:spacing w:after="0"/>
        <w:ind w:left="0"/>
        <w:jc w:val="both"/>
      </w:pPr>
      <w:r>
        <w:rPr>
          <w:rFonts w:ascii="Times New Roman"/>
          <w:b w:val="false"/>
          <w:i w:val="false"/>
          <w:color w:val="000000"/>
          <w:sz w:val="28"/>
        </w:rPr>
        <w:t>
      36. Атаулы әлеуметтік көмек тағайындау жөніндегі уәкілетті орган атаулы әлеуметтік көмекті тағайындау туралы шешімнің және балаға ай сайынғы қосымша төлемнің негізінде атаулы әлеуметтік көмек төлеуге арналған атаулы әлеуметтік көмек тағайындалған сомаларын және балаға ай сайынғы қосымша төлемді ағымдағы жылдың соңына дейін бюджет қаражатына қажеттілікке қосуды қамтамасыз етеді.</w:t>
      </w:r>
    </w:p>
    <w:bookmarkEnd w:id="139"/>
    <w:p>
      <w:pPr>
        <w:spacing w:after="0"/>
        <w:ind w:left="0"/>
        <w:jc w:val="both"/>
      </w:pPr>
      <w:r>
        <w:rPr>
          <w:rFonts w:ascii="Times New Roman"/>
          <w:b w:val="false"/>
          <w:i w:val="false"/>
          <w:color w:val="000000"/>
          <w:sz w:val="28"/>
        </w:rPr>
        <w:t>
      Алушыға атаулы әлеуметтік көмекті және балаға ай сайынғықосымша төлемді төлеу атаулы әлеуметтік көмек, балаға ай сайынғы қосымша төлемді төлеуге қажеттілік сомасы туралы өтінімге сәйкес атаулы әлеуметтік көмек тағайындау жөніндегі уәкілетті органның шешімі негізінде Мемлекеттік корпорация арқылы жүзеге асырылады.</w:t>
      </w:r>
    </w:p>
    <w:p>
      <w:pPr>
        <w:spacing w:after="0"/>
        <w:ind w:left="0"/>
        <w:jc w:val="both"/>
      </w:pPr>
      <w:r>
        <w:rPr>
          <w:rFonts w:ascii="Times New Roman"/>
          <w:b w:val="false"/>
          <w:i w:val="false"/>
          <w:color w:val="000000"/>
          <w:sz w:val="28"/>
        </w:rPr>
        <w:t>
      Қажеттілік сомасы туралы өтінімді Мемлекеттік корпорация әр айдың бірінші жұмыс күнінде қалыптастырады.</w:t>
      </w:r>
    </w:p>
    <w:p>
      <w:pPr>
        <w:spacing w:after="0"/>
        <w:ind w:left="0"/>
        <w:jc w:val="both"/>
      </w:pPr>
      <w:r>
        <w:rPr>
          <w:rFonts w:ascii="Times New Roman"/>
          <w:b w:val="false"/>
          <w:i w:val="false"/>
          <w:color w:val="000000"/>
          <w:sz w:val="28"/>
        </w:rPr>
        <w:t>
      Мемлекеттік корпорация қажеттілік қалыптасқаннан кейінгі келесі жұмыс күнінен кешіктірмей атаулы әлеуметтік көмек тағайындау жөніндегі уәкілетті органға атаулы әлеуметтік көмек, балаға ай сайынғы қосымша төлем төлеуге қажеттілік сомасы туралы өтінімді жібереді.</w:t>
      </w:r>
    </w:p>
    <w:p>
      <w:pPr>
        <w:spacing w:after="0"/>
        <w:ind w:left="0"/>
        <w:jc w:val="both"/>
      </w:pPr>
      <w:r>
        <w:rPr>
          <w:rFonts w:ascii="Times New Roman"/>
          <w:b w:val="false"/>
          <w:i w:val="false"/>
          <w:color w:val="000000"/>
          <w:sz w:val="28"/>
        </w:rPr>
        <w:t>
      Атаулы әлеуметтік көмек тағайындау жөніндегі уәкілетті орган атаулы әлеуметтік көмек, балаға ай сайынғы қосымша төлем сомасы туралы өтінім келіп түскен күннен бастап 2 жұмыс күні ішінде есепті кезеңге Мемлекеттік корпорацияға атаулы әлеуметтік көмек, балаға ай сайынғы қосымша төлемді қажеттілік сомасы туралы өтінімде көзделген сомалар шегінде ақшалай аударады.</w:t>
      </w:r>
    </w:p>
    <w:bookmarkStart w:name="z138" w:id="140"/>
    <w:p>
      <w:pPr>
        <w:spacing w:after="0"/>
        <w:ind w:left="0"/>
        <w:jc w:val="both"/>
      </w:pPr>
      <w:r>
        <w:rPr>
          <w:rFonts w:ascii="Times New Roman"/>
          <w:b w:val="false"/>
          <w:i w:val="false"/>
          <w:color w:val="000000"/>
          <w:sz w:val="28"/>
        </w:rPr>
        <w:t>
      37. Мемлекеттік корпорация:</w:t>
      </w:r>
    </w:p>
    <w:bookmarkEnd w:id="140"/>
    <w:p>
      <w:pPr>
        <w:spacing w:after="0"/>
        <w:ind w:left="0"/>
        <w:jc w:val="both"/>
      </w:pPr>
      <w:r>
        <w:rPr>
          <w:rFonts w:ascii="Times New Roman"/>
          <w:b w:val="false"/>
          <w:i w:val="false"/>
          <w:color w:val="000000"/>
          <w:sz w:val="28"/>
        </w:rPr>
        <w:t>
      трансферттер түскеннен кейін екі жұмыс күні ішінде төлем кестесіне сәйкес МТ 102 форматында төлем тапсырмаларын қалыптастырады және алушылардың банк шоттарына төлеуді жүзеге асырады;</w:t>
      </w:r>
    </w:p>
    <w:p>
      <w:pPr>
        <w:spacing w:after="0"/>
        <w:ind w:left="0"/>
        <w:jc w:val="both"/>
      </w:pPr>
      <w:r>
        <w:rPr>
          <w:rFonts w:ascii="Times New Roman"/>
          <w:b w:val="false"/>
          <w:i w:val="false"/>
          <w:color w:val="000000"/>
          <w:sz w:val="28"/>
        </w:rPr>
        <w:t>
      ағымдағы айдың соңғы жұмыс күнінен кешіктірмей Мемлекеттік корпорацияның шотына келіп түскен атаулы әлеуметтік көмектің, балаға ай сайынғы қосымша төлемнің артық есептелген (төленген) сомаларын атаулы әлеуметтік көмек тағайындау жөніндегі уәкілетті органға аударады;</w:t>
      </w:r>
    </w:p>
    <w:p>
      <w:pPr>
        <w:spacing w:after="0"/>
        <w:ind w:left="0"/>
        <w:jc w:val="both"/>
      </w:pPr>
      <w:r>
        <w:rPr>
          <w:rFonts w:ascii="Times New Roman"/>
          <w:b w:val="false"/>
          <w:i w:val="false"/>
          <w:color w:val="000000"/>
          <w:sz w:val="28"/>
        </w:rPr>
        <w:t>
      есепті айдан кейінгі әрбір айдың 20-күнінен кешіктірмей атаулы әлеуметтік көмек тағайындау жөніндегі уәкілетті органмен атаулы әлеуметтік көмек төлеуге бөлінген қаражат және балаға ай сайынғы қосымша төлем бойынша салыстыру актісіне қол қояды.</w:t>
      </w:r>
    </w:p>
    <w:p>
      <w:pPr>
        <w:spacing w:after="0"/>
        <w:ind w:left="0"/>
        <w:jc w:val="both"/>
      </w:pPr>
      <w:r>
        <w:rPr>
          <w:rFonts w:ascii="Times New Roman"/>
          <w:b w:val="false"/>
          <w:i w:val="false"/>
          <w:color w:val="000000"/>
          <w:sz w:val="28"/>
        </w:rPr>
        <w:t>
      Төленген сомалар бойынша Мемлекеттік корпорация мен атаулы әлеуметтік көмекті және балаға ай сайынғы қосымша төлемді төлеу жөніндегі уәкілетті ұйымдар арасында ай сайын салыстыру актілері жасалады.</w:t>
      </w:r>
    </w:p>
    <w:p>
      <w:pPr>
        <w:spacing w:after="0"/>
        <w:ind w:left="0"/>
        <w:jc w:val="both"/>
      </w:pPr>
      <w:r>
        <w:rPr>
          <w:rFonts w:ascii="Times New Roman"/>
          <w:b w:val="false"/>
          <w:i w:val="false"/>
          <w:color w:val="000000"/>
          <w:sz w:val="28"/>
        </w:rPr>
        <w:t>
      Атаулы әлеуметтік көмекті және балаға ай сайынғы қосымша төлемді төлеуге байланысты банк қызметтеріне ақы төлеу Мемлекеттік корпорация мен атаулы әлеуметтік көмек тағайындау жөніндегі уәкілетті органдар арасында жасалатын шарт негізінде жергілікті бюджеттер қаражаты есебінен жүзеге асырылады.</w:t>
      </w:r>
    </w:p>
    <w:bookmarkStart w:name="z139" w:id="141"/>
    <w:p>
      <w:pPr>
        <w:spacing w:after="0"/>
        <w:ind w:left="0"/>
        <w:jc w:val="both"/>
      </w:pPr>
      <w:r>
        <w:rPr>
          <w:rFonts w:ascii="Times New Roman"/>
          <w:b w:val="false"/>
          <w:i w:val="false"/>
          <w:color w:val="000000"/>
          <w:sz w:val="28"/>
        </w:rPr>
        <w:t>
      38. Атаулы әлеуметтік көмекті алу мақсатында өтініш берушінің жалған ақпараты және (немесе) дұрыс емес мәліметтерін көрсететін фактілер мен мәліметтер анықталған жағдайда, мансап орталығы немесе әкім ауылды жерде тиісті фактілер немесе мәліметтер анықталған күннен бастап бір жұмыс күні ішінде атаулы әлеуметтік көмек тағайындау жөніндегі уәкілетті органды жазбаша түрде хабардар етеді.</w:t>
      </w:r>
    </w:p>
    <w:bookmarkEnd w:id="141"/>
    <w:p>
      <w:pPr>
        <w:spacing w:after="0"/>
        <w:ind w:left="0"/>
        <w:jc w:val="both"/>
      </w:pPr>
      <w:r>
        <w:rPr>
          <w:rFonts w:ascii="Times New Roman"/>
          <w:b w:val="false"/>
          <w:i w:val="false"/>
          <w:color w:val="000000"/>
          <w:sz w:val="28"/>
        </w:rPr>
        <w:t>
      Артығымен төленген немесе негізсіз төленген сомалар туралы фактілер белгіленген күннен бастап бір жұмыс күні ішінде атаулы әлеуметтік көмек тағайындау жөніндегі уәкілетті орган атаулы әлеуметтік көмек алушыға атаулы әлеуметтік көмекті және балаға ай сайынғы қосымша төлемді ерікті түрде қайтару туралы жазбаша немесе электрондық хабарлама жібереді. Хабарлама жіберілген күннен бастап атаулы әлеуметтік көмек және балаға ай сайынғы қосымша төлем төлеу тоқтатылады.</w:t>
      </w:r>
    </w:p>
    <w:p>
      <w:pPr>
        <w:spacing w:after="0"/>
        <w:ind w:left="0"/>
        <w:jc w:val="both"/>
      </w:pPr>
      <w:r>
        <w:rPr>
          <w:rFonts w:ascii="Times New Roman"/>
          <w:b w:val="false"/>
          <w:i w:val="false"/>
          <w:color w:val="000000"/>
          <w:sz w:val="28"/>
        </w:rPr>
        <w:t>
      Атаулы әлеуметтік көмек алушы артығымен төленген немесе негізсіз төленген соманы ерікті түрде толық көлемде алушыға хабарлама жіберілген күннен бастап бір айлық мерзімде қайтармаса, атаулы әлеуметтік көмек тағайындау жөніндегі уәкілетті орган артығымен төленген немесе оған негізсіз төленген соманы қайтару бойынша сот тәртібімен шаралар қабылдайды. Сотқа арыз атаулы әлеуметтік көмек алушының тұрғылықты жері бойынша Қазақстан Республикасының Азаматтық процессуалдық кодексінде көзделген тәртіппен беріледі.</w:t>
      </w:r>
    </w:p>
    <w:p>
      <w:pPr>
        <w:spacing w:after="0"/>
        <w:ind w:left="0"/>
        <w:jc w:val="both"/>
      </w:pPr>
      <w:r>
        <w:rPr>
          <w:rFonts w:ascii="Times New Roman"/>
          <w:b w:val="false"/>
          <w:i w:val="false"/>
          <w:color w:val="000000"/>
          <w:sz w:val="28"/>
        </w:rPr>
        <w:t>
      Атаулы әлеуметтік көмек және балаға ай сайынғы қосымша төлемді алғаннан кейін артық төленген сомалар кейінгі төлемдерден ұсталады.</w:t>
      </w:r>
    </w:p>
    <w:p>
      <w:pPr>
        <w:spacing w:after="0"/>
        <w:ind w:left="0"/>
        <w:jc w:val="both"/>
      </w:pPr>
      <w:r>
        <w:rPr>
          <w:rFonts w:ascii="Times New Roman"/>
          <w:b w:val="false"/>
          <w:i w:val="false"/>
          <w:color w:val="000000"/>
          <w:sz w:val="28"/>
        </w:rPr>
        <w:t>
      Алушының көшуіне байланысты басқа өңірде атаулы әлеуметтік көмекті және балаға ай сайынғы қосымша төлемді одан әрі алған жағдайда, артық төленген сома атаулы әлеуметтік көмекті тағайындау орны бойынша тағайындалған сомадан ұсталады.</w:t>
      </w:r>
    </w:p>
    <w:p>
      <w:pPr>
        <w:spacing w:after="0"/>
        <w:ind w:left="0"/>
        <w:jc w:val="both"/>
      </w:pPr>
      <w:r>
        <w:rPr>
          <w:rFonts w:ascii="Times New Roman"/>
          <w:b w:val="false"/>
          <w:i w:val="false"/>
          <w:color w:val="000000"/>
          <w:sz w:val="28"/>
        </w:rPr>
        <w:t>
      Егер алушы заңсыз алынған атаулы әлеуметтік көмектің сомасын немесе оның бір бөлігін тиісті бюджетке қайтарса, онда өтініш берушінің жалпы қарызы қайтарым сомасына азаяды және атаулы әлеуметтік көмек тағайындалған және төленген ақпараттық жүйеде тіркелуі керек. Ол үшін өтініш беруші мансап орталығына, ал ауылдық жерлерде – ауылдық округтің әкіміне – ақпараттық жүйеге сканерден өткізіліп, енгізілген, атаулы әлеуметтік көмекті тағайындау үшін маманның ЭЦҚ қол қойылады, ол растау құжатын қабылдап, сканерленген көшірмесін ақпараттық жүйеге жүктейді, сондай-ақ мансап орталығы басшысының немесе әкімнің ЭЦҚ-сы, содан кейін бұл жазба түзету құқығынсыз ақпараттық жүйеде сақталады.</w:t>
      </w:r>
    </w:p>
    <w:p>
      <w:pPr>
        <w:spacing w:after="0"/>
        <w:ind w:left="0"/>
        <w:jc w:val="both"/>
      </w:pPr>
      <w:r>
        <w:rPr>
          <w:rFonts w:ascii="Times New Roman"/>
          <w:b w:val="false"/>
          <w:i w:val="false"/>
          <w:color w:val="000000"/>
          <w:sz w:val="28"/>
        </w:rPr>
        <w:t>
      Егер өтініш білдіруші немесе атаулы әлеуметтік көмек төлеу жөніндегі уәкілетті ұйым атаулы әлеуметтік көмектің заңсыз алынған сомасын Мемлекеттік корпорацияға қайтаруды жүзеге асырса, онда Мемлекеттік корпорация қайтарылған сомаларды атаулы әлеуметтік көмек тағайындау жөніндегі уәкілетті органға ағымдағы айдың соңғы жұмыс күнінен кешіктірмей жібереді.</w:t>
      </w:r>
    </w:p>
    <w:bookmarkStart w:name="z140" w:id="142"/>
    <w:p>
      <w:pPr>
        <w:spacing w:after="0"/>
        <w:ind w:left="0"/>
        <w:jc w:val="both"/>
      </w:pPr>
      <w:r>
        <w:rPr>
          <w:rFonts w:ascii="Times New Roman"/>
          <w:b w:val="false"/>
          <w:i w:val="false"/>
          <w:color w:val="000000"/>
          <w:sz w:val="28"/>
        </w:rPr>
        <w:t xml:space="preserve">
      39. Атаулы әлеуметтік көмек тағайындауға арналған өтініште </w:t>
      </w:r>
      <w:r>
        <w:rPr>
          <w:rFonts w:ascii="Times New Roman"/>
          <w:b w:val="false"/>
          <w:i w:val="false"/>
          <w:color w:val="000000"/>
          <w:sz w:val="28"/>
        </w:rPr>
        <w:t>1-қосымшаға</w:t>
      </w:r>
      <w:r>
        <w:rPr>
          <w:rFonts w:ascii="Times New Roman"/>
          <w:b w:val="false"/>
          <w:i w:val="false"/>
          <w:color w:val="000000"/>
          <w:sz w:val="28"/>
        </w:rPr>
        <w:t xml:space="preserve"> сәйкес өтініш беруші бір жастан 6 жасты қоса алғанға дейінгі барлық балаларды, оның ішінде ағымдағы тоқсанда бір жасқа толған балаларды көрсетеді.</w:t>
      </w:r>
    </w:p>
    <w:bookmarkEnd w:id="142"/>
    <w:bookmarkStart w:name="z141" w:id="143"/>
    <w:p>
      <w:pPr>
        <w:spacing w:after="0"/>
        <w:ind w:left="0"/>
        <w:jc w:val="both"/>
      </w:pPr>
      <w:r>
        <w:rPr>
          <w:rFonts w:ascii="Times New Roman"/>
          <w:b w:val="false"/>
          <w:i w:val="false"/>
          <w:color w:val="000000"/>
          <w:sz w:val="28"/>
        </w:rPr>
        <w:t xml:space="preserve">
      40. Атаулы әлеуметтік көмекті тағайындау туралы шешімде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баланың жасын ескере отырып, балаға ай сайынғы қосымша төлемді төлеу кезеңі көрсетіледі.</w:t>
      </w:r>
    </w:p>
    <w:bookmarkEnd w:id="143"/>
    <w:bookmarkStart w:name="z142" w:id="144"/>
    <w:p>
      <w:pPr>
        <w:spacing w:after="0"/>
        <w:ind w:left="0"/>
        <w:jc w:val="both"/>
      </w:pPr>
      <w:r>
        <w:rPr>
          <w:rFonts w:ascii="Times New Roman"/>
          <w:b w:val="false"/>
          <w:i w:val="false"/>
          <w:color w:val="000000"/>
          <w:sz w:val="28"/>
        </w:rPr>
        <w:t>
      41. Бала қайтыс болған жағдайда балаға ай сайынғы қосымша төлем бала қайтыс болған айға төленеді.</w:t>
      </w:r>
    </w:p>
    <w:bookmarkEnd w:id="144"/>
    <w:bookmarkStart w:name="z143" w:id="145"/>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Еңбек мобильділігі орталығының (мансап орталығы) және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145"/>
    <w:bookmarkStart w:name="z144" w:id="146"/>
    <w:p>
      <w:pPr>
        <w:spacing w:after="0"/>
        <w:ind w:left="0"/>
        <w:jc w:val="both"/>
      </w:pPr>
      <w:r>
        <w:rPr>
          <w:rFonts w:ascii="Times New Roman"/>
          <w:b w:val="false"/>
          <w:i w:val="false"/>
          <w:color w:val="000000"/>
          <w:sz w:val="28"/>
        </w:rPr>
        <w:t>
      42. Көрсетілетін қызметті берушінің мекенжайына келіп түскен өтініш берушінің шағымы тіркелген күнінен бастап 5 (бес) жұмыс күні ішінде қаралуға тиіс.</w:t>
      </w:r>
    </w:p>
    <w:bookmarkEnd w:id="146"/>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өтініш берушінің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орталық атқарушы орган "электрондық үкіметтің" ақпараттық-коммуникациялық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3 (үш) жұмыс күні ішінде осындай өзгерістер және (немесе) толықтырулар туралы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 xml:space="preserve">тағайындау және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47"/>
    <w:p>
      <w:pPr>
        <w:spacing w:after="0"/>
        <w:ind w:left="0"/>
        <w:jc w:val="left"/>
      </w:pPr>
      <w:r>
        <w:rPr>
          <w:rFonts w:ascii="Times New Roman"/>
          <w:b/>
          <w:i w:val="false"/>
          <w:color w:val="000000"/>
        </w:rPr>
        <w:t xml:space="preserve"> Атаулы әлеуметтік көмекті тағайындауға өтініш</w:t>
      </w:r>
    </w:p>
    <w:bookmarkEnd w:id="147"/>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30.05.2025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Мансап орталығына ________________________________________________________ </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мекенжайында тұратын (елді мекен, аудан)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(көшесі, үй және пәтер, телефон №)</w:t>
      </w:r>
    </w:p>
    <w:p>
      <w:pPr>
        <w:spacing w:after="0"/>
        <w:ind w:left="0"/>
        <w:jc w:val="both"/>
      </w:pPr>
      <w:r>
        <w:rPr>
          <w:rFonts w:ascii="Times New Roman"/>
          <w:b w:val="false"/>
          <w:i w:val="false"/>
          <w:color w:val="000000"/>
          <w:sz w:val="28"/>
        </w:rPr>
        <w:t xml:space="preserve">
      жеке сәйкестендіру нөмірі _____________________________ </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құжат түрі ___________________________________________</w:t>
      </w:r>
    </w:p>
    <w:p>
      <w:pPr>
        <w:spacing w:after="0"/>
        <w:ind w:left="0"/>
        <w:jc w:val="both"/>
      </w:pPr>
      <w:r>
        <w:rPr>
          <w:rFonts w:ascii="Times New Roman"/>
          <w:b w:val="false"/>
          <w:i w:val="false"/>
          <w:color w:val="000000"/>
          <w:sz w:val="28"/>
        </w:rPr>
        <w:t>
      құжат № /сериясы ________ берілген күні ________ кім берді</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 атауы ______________________</w:t>
      </w:r>
    </w:p>
    <w:p>
      <w:pPr>
        <w:spacing w:after="0"/>
        <w:ind w:left="0"/>
        <w:jc w:val="both"/>
      </w:pPr>
      <w:r>
        <w:rPr>
          <w:rFonts w:ascii="Times New Roman"/>
          <w:b w:val="false"/>
          <w:i w:val="false"/>
          <w:color w:val="000000"/>
          <w:sz w:val="28"/>
        </w:rPr>
        <w:t>
      Банк шоты № ____________________</w:t>
      </w:r>
    </w:p>
    <w:p>
      <w:pPr>
        <w:spacing w:after="0"/>
        <w:ind w:left="0"/>
        <w:jc w:val="both"/>
      </w:pPr>
      <w:r>
        <w:rPr>
          <w:rFonts w:ascii="Times New Roman"/>
          <w:b w:val="false"/>
          <w:i w:val="false"/>
          <w:color w:val="000000"/>
          <w:sz w:val="28"/>
        </w:rPr>
        <w:t>
      Шоттың түрі: ағымдағы____________________</w:t>
      </w:r>
    </w:p>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Алты жасты қоса алғанға дейінгі балалардың тізімі: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(ТАӘ (бар болса), туған жылы)</w:t>
      </w:r>
    </w:p>
    <w:p>
      <w:pPr>
        <w:spacing w:after="0"/>
        <w:ind w:left="0"/>
        <w:jc w:val="both"/>
      </w:pPr>
      <w:r>
        <w:rPr>
          <w:rFonts w:ascii="Times New Roman"/>
          <w:b w:val="false"/>
          <w:i w:val="false"/>
          <w:color w:val="000000"/>
          <w:sz w:val="28"/>
        </w:rPr>
        <w:t>
      түріндегі атаулы әлеуметтік көмек тағайындауды) сұраймын, сондай-ақ мені және (немесе) менің отбасымның еңбекке қабілетті мүшелерін халықты жұмыспен қамтудың белсенді шараларына қатысуға жіберуді сұраймын.</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қарауды сұраймын.</w:t>
      </w:r>
    </w:p>
    <w:p>
      <w:pPr>
        <w:spacing w:after="0"/>
        <w:ind w:left="0"/>
        <w:jc w:val="both"/>
      </w:pPr>
      <w:r>
        <w:rPr>
          <w:rFonts w:ascii="Times New Roman"/>
          <w:b w:val="false"/>
          <w:i w:val="false"/>
          <w:color w:val="000000"/>
          <w:sz w:val="28"/>
        </w:rPr>
        <w:t>
      Менің отбасымның құрамы мынадай:</w:t>
      </w:r>
    </w:p>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 мекенжай бойынша тіркелген өтініш беруші мен отбасы құрамына кіретін адамдар туралы мәліметтер, сондай-ақ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істейтін, жұмыс істеп жүрген зейнеткер, жасына байланысты зейнеткер, мүгедектігі бар адамдар, жұмыссыз, бала күтімі бойынша демалыста, үй шаруашылығындағы адам, студент, оқушы, мектеп жасына дейінгі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оқушылар үшін оқу орны (мектептегі оқу сыныбы), мектепке дейінгі балалар үшін мектепке дейінгі ұйым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басқа мекенжай бойынша тіркелген отбасы құрамына кіретін адамдар туралы мәліметтер, сондай-ақ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 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басқа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қосалқы шаруашылық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үшін қажетті менің дербес мәліметтерімді, жиырма таңбалық ағымдығы есепшоттың нөмірін (ІBAN коды), жинақтауға және өңдеуге, ақпараттық жүйелердегі Қазақстан Республикасының "Дербес деректер және оларды қорғау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Заңының 50-бабының </w:t>
      </w:r>
      <w:r>
        <w:rPr>
          <w:rFonts w:ascii="Times New Roman"/>
          <w:b w:val="false"/>
          <w:i w:val="false"/>
          <w:color w:val="000000"/>
          <w:sz w:val="28"/>
        </w:rPr>
        <w:t>4-тармағымен</w:t>
      </w:r>
      <w:r>
        <w:rPr>
          <w:rFonts w:ascii="Times New Roman"/>
          <w:b w:val="false"/>
          <w:i w:val="false"/>
          <w:color w:val="000000"/>
          <w:sz w:val="28"/>
        </w:rPr>
        <w:t xml:space="preserve"> қорғалатын, оның ішінде Қазақстан Республикасының Еңбек және әлеуметтік қорғау министрлігіне Ашық бағдарламалық интерфейстер (Open API) бойынша ақпарат алмасудың банкаралық жүйесіне қатысушы банктердің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Осы арқылы жобаға қатысу заңдылығын бағалау үшін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отбасы құрамына кіретін адамдар (өзімді қоса алғанда) туралы ақпаратты (табысы, білімі, тұрғылықты жері, отбасылық жағдайы, банк шоттары, олар бойынша ақша қалдықтары және (немесе) қозғалысы бойынша деректер) пайдалануға, сондай-ақ менің мүдделерім бойынша атаулы әлеуметтік көмек алушы ретіндегі мәртебем өзім көрсеткен ақпараттарды және ақпараттық жүйелерден алынған ақпаратты пайдалануға (беру), келісім білдіремін.</w:t>
      </w:r>
    </w:p>
    <w:p>
      <w:pPr>
        <w:spacing w:after="0"/>
        <w:ind w:left="0"/>
        <w:jc w:val="both"/>
      </w:pPr>
      <w:r>
        <w:rPr>
          <w:rFonts w:ascii="Times New Roman"/>
          <w:b w:val="false"/>
          <w:i w:val="false"/>
          <w:color w:val="000000"/>
          <w:sz w:val="28"/>
        </w:rPr>
        <w:t>
      Мен атаулы әлеуметтік көмек алушы ретінде мәртебем туралы ақпаратты үшінші тұлғаларға беруге келісімді беремін және хабардармын.</w:t>
      </w:r>
    </w:p>
    <w:p>
      <w:pPr>
        <w:spacing w:after="0"/>
        <w:ind w:left="0"/>
        <w:jc w:val="both"/>
      </w:pPr>
      <w:r>
        <w:rPr>
          <w:rFonts w:ascii="Times New Roman"/>
          <w:b w:val="false"/>
          <w:i w:val="false"/>
          <w:color w:val="000000"/>
          <w:sz w:val="28"/>
        </w:rPr>
        <w:t>
      Мен ұсынған деректерде өзгерістер және (немесе) атаулы әлеуметтік көмек алу құқығына әсер ететін мән-жайлар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телефон__________ ұялы телефон ___________ </w:t>
      </w:r>
    </w:p>
    <w:p>
      <w:pPr>
        <w:spacing w:after="0"/>
        <w:ind w:left="0"/>
        <w:jc w:val="both"/>
      </w:pPr>
      <w:r>
        <w:rPr>
          <w:rFonts w:ascii="Times New Roman"/>
          <w:b w:val="false"/>
          <w:i w:val="false"/>
          <w:color w:val="000000"/>
          <w:sz w:val="28"/>
        </w:rPr>
        <w:t>
      Е-маіl ____________________</w:t>
      </w:r>
    </w:p>
    <w:p>
      <w:pPr>
        <w:spacing w:after="0"/>
        <w:ind w:left="0"/>
        <w:jc w:val="both"/>
      </w:pPr>
      <w:r>
        <w:rPr>
          <w:rFonts w:ascii="Times New Roman"/>
          <w:b w:val="false"/>
          <w:i w:val="false"/>
          <w:color w:val="000000"/>
          <w:sz w:val="28"/>
        </w:rPr>
        <w:t xml:space="preserve">
      20___ жылғы "___" ___________________________________________ </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Мансап орталығының қызметтік белгілері үшін</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 жылғы "___" ___________________________________________</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20___ жылғы "____" ___________ учаскелік комиссия өтінішті қоса берілген</w:t>
      </w:r>
    </w:p>
    <w:p>
      <w:pPr>
        <w:spacing w:after="0"/>
        <w:ind w:left="0"/>
        <w:jc w:val="both"/>
      </w:pPr>
      <w:r>
        <w:rPr>
          <w:rFonts w:ascii="Times New Roman"/>
          <w:b w:val="false"/>
          <w:i w:val="false"/>
          <w:color w:val="000000"/>
          <w:sz w:val="28"/>
        </w:rPr>
        <w:t xml:space="preserve">
      құжаттармен қабылдады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аты, әкесінің аты </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20___ жылғы "___" ___________ учаскелік комиссиядан өтінішті қоса берілген құжаттармен қабылданды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жеткізушінің тегі, аты, әкесінің аты (бар болса) және қолы)</w:t>
      </w:r>
    </w:p>
    <w:p>
      <w:pPr>
        <w:spacing w:after="0"/>
        <w:ind w:left="0"/>
        <w:jc w:val="both"/>
      </w:pPr>
      <w:r>
        <w:rPr>
          <w:rFonts w:ascii="Times New Roman"/>
          <w:b w:val="false"/>
          <w:i w:val="false"/>
          <w:color w:val="000000"/>
          <w:sz w:val="28"/>
        </w:rPr>
        <w:t>
      Мансап орталығының, кент, ауыл, ауылдық округ әкімінен өтініш берушінің құжаттарын қабылдаған күні 20___ жылғы "____"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жеткізетін адамның тегі, аты, әкесінің аты (бар болса),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xml:space="preserve">
      _ _ _ _ _ _ _ _ _ _ _ _ _ _ _ _ __ _ _ _ _ _ _ _ _ _ _ _ _ __ _ _ _ _ _ _ _ _ _ _ _ _ </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Азамат _____________________________ өтініші қоса берілген ______ данадағы құжаттармен, отбасының ________________ тіркеу нөмірімен</w:t>
      </w:r>
    </w:p>
    <w:p>
      <w:pPr>
        <w:spacing w:after="0"/>
        <w:ind w:left="0"/>
        <w:jc w:val="both"/>
      </w:pPr>
      <w:r>
        <w:rPr>
          <w:rFonts w:ascii="Times New Roman"/>
          <w:b w:val="false"/>
          <w:i w:val="false"/>
          <w:color w:val="000000"/>
          <w:sz w:val="28"/>
        </w:rPr>
        <w:t>
      20___ жылғы "___" _______ қабылданды.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Дербес деректерді және банк құпиясын құрайтын деректерді трансшекаралық берудің жоқтығы туралы, сондай-ақ дербес деректерді және банк құпиясын құрайтын деректерді жалпыға қолжетімді көздерде таратылмайтыны туралы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2- қосымша</w:t>
            </w:r>
            <w:r>
              <w:br/>
            </w:r>
            <w:r>
              <w:rPr>
                <w:rFonts w:ascii="Times New Roman"/>
                <w:b w:val="false"/>
                <w:i w:val="false"/>
                <w:color w:val="000000"/>
                <w:sz w:val="20"/>
              </w:rPr>
              <w:t>Нысан</w:t>
            </w:r>
          </w:p>
        </w:tc>
      </w:tr>
    </w:tbl>
    <w:bookmarkStart w:name="z147" w:id="148"/>
    <w:p>
      <w:pPr>
        <w:spacing w:after="0"/>
        <w:ind w:left="0"/>
        <w:jc w:val="left"/>
      </w:pPr>
      <w:r>
        <w:rPr>
          <w:rFonts w:ascii="Times New Roman"/>
          <w:b/>
          <w:i w:val="false"/>
          <w:color w:val="000000"/>
        </w:rPr>
        <w:t xml:space="preserve"> "Атаулы әлеуметтік көмекті тағайындау" мемлекеттік қызметін көрсетуге қойылатын негізгі талаптар тізбесі</w:t>
      </w:r>
    </w:p>
    <w:bookmarkEnd w:id="148"/>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05.05.2024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мансап орталығы, "электрондық үкіметтің" веб-порталы www. egov. kz (бұдан әрі – "портал"),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мансап орталығына жүгінген кезде – мансап орталығы құжаттар топтамасын тіркеген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 – адамның (отбасының) материалдық жағдайына тексеру жүргізуге адамның (отбасының) келісімін алған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әкіміне құжаттар топтамасын тапсырған күннен бастап – 18 (он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орталығында, кент, ауыл, ауылдық округ әкімінде құжаттар топтамасын тапсыру үшін күтудің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 туралы хабарлама, ал бас тартқан жағдайда – оның себептерін жазбаша нысанда мансап орталығы немесе әкім арқылы, сондай-ақ ұялы байланыс желілеріндегі абоненттік нөмірге хабарлама жіберу жолымен хабардар ету.</w:t>
            </w:r>
          </w:p>
          <w:p>
            <w:pPr>
              <w:spacing w:after="20"/>
              <w:ind w:left="20"/>
              <w:jc w:val="both"/>
            </w:pPr>
            <w:r>
              <w:rPr>
                <w:rFonts w:ascii="Times New Roman"/>
                <w:b w:val="false"/>
                <w:i w:val="false"/>
                <w:color w:val="000000"/>
                <w:sz w:val="20"/>
              </w:rPr>
              <w:t>
Қызметті портал арқылы көрсеткен кезде тағайындау туралы хабарлама, ал бас тартқан жағдайда – оның себептерін көрсете отырып, көрсетілетін қызметті алушының "жеке кабинетіне" уәкілетті органның ЭЦҚ-мен куәландырылған электрондық құжат нысанында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мансап орталығында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12.30, 13.00-ден 14.00, 14.30-ға дейін түскі үзіліспен сағат 08.30, 9.00-ден 18.00, 18.30-ға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кент, ауыл,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сағат 13.00-ден 14.00-ге дейін түскі үзіліспен сағат 9.00-ден 18.00-ге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сағат 13.00-ден 14.30-ға дейін түскі үзіліспен сағат 9.00-ден 17.30-ға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кезектілік тәртібінде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орталығына мемлекеттік қызмет көрсету үшін жүгінген кезде көрсетілетін қызметті беруші өтінішті қабылдау кезінде мынадай мәліметтерді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басын куәландыратын, оның ішінде цифрлық құжаттар сервисінен (жеке басын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босқын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шетелдік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 жоқ адам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мүгедектікті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баланың тууын (қайтыс болуын) тіркеу туралы (барлық балаларға);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қорғаншылық (қамқоршылық)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 асырап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кірістер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кәсіпкерлік қызметті жүзеге асыратын адамның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қосалқы шаруашылықтың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меншігінде тұрғын үй, үй-жайдың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меншігінде автокөлік құралының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іздестіру есебіндегі адамның мәртебесі туралы мәліметтер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жағдайда әкім немесе мансап орталығы тиісті мемлекеттік органға және (немесе) ұйымға жазбаша сұрау салуды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көрсетілетін өтініш берушіге Орталықта, кент, ауыл,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үкімет порталы арқылы атаулы әлеуметтік көмек тағайындауға өтініш;</w:t>
            </w:r>
          </w:p>
          <w:p>
            <w:pPr>
              <w:spacing w:after="20"/>
              <w:ind w:left="20"/>
              <w:jc w:val="both"/>
            </w:pPr>
            <w:r>
              <w:rPr>
                <w:rFonts w:ascii="Times New Roman"/>
                <w:b w:val="false"/>
                <w:i w:val="false"/>
                <w:color w:val="000000"/>
                <w:sz w:val="20"/>
              </w:rPr>
              <w:t>
көрсетілетін қызметті алушы мен оның отбасы мүшелерінің жеке басын куәландыратын құжаттың, қандастың мәртебесі туралы, босқын мәртебесі туралы, шетелдіктің мәртебесі туралы, азаматтығы жоқ адамның мәртебесі туралы, отбасының әрбір мүшесіне тұрақты немесе уақытша тұрғылықты жері бойынша тіркеу туралы мәліметтер;</w:t>
            </w:r>
          </w:p>
          <w:p>
            <w:pPr>
              <w:spacing w:after="20"/>
              <w:ind w:left="20"/>
              <w:jc w:val="both"/>
            </w:pPr>
            <w:r>
              <w:rPr>
                <w:rFonts w:ascii="Times New Roman"/>
                <w:b w:val="false"/>
                <w:i w:val="false"/>
                <w:color w:val="000000"/>
                <w:sz w:val="20"/>
              </w:rPr>
              <w:t>
жәрдемақы беру жөніндегі уәкілетті ұйымдағы банктік деректемелері туралы;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одан тыс жерлерде тіркеу жағдайларын қоспағанда, неке қиюды (ерлі-зайыптылықты)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табыстар туралы (жалақы, әлеуметтік төлемдер, кәсіпкерлік қызметтен,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көмекті тағайындау, төлеу немесе тағайындауға өтініш беру фактісінің болуы туралы әлеуметтік көмек, жұмыспен қамтуға жәрдемдесудің белсенді шараларына тартылатын отбасының еңбекке қабілетті мүшелері үшін жеке қосалқы шаруашылығының болуы туралы, еңбек қызметі (бар болса) туралы;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алименттер және (немесе) оларды алмастыратын адамдар туралы атаулы әлеуметтік көмек тағайындауға өтініш білдірген тоқсанның алдындағы үш ай қатарынан олар бойынша берешектің болуы туралы; өтініш берушінің отбасы мүшелерінің бас бостандығынан айыру немесе мәжбүрлеп емдеу орындарында болуы туралы; меншігінде тұрғын үйдің, үй-жайлардың болуы туралы, меншігінде жеке тұрғын үй құрылысына арналған жер учаскесінің болуы туралы, меншігінде көлік құралының болуы туралы, іздестіру есебіндегі адамның мәртебесі туралы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іске асырылған интеграция арқылы цифрлық құжаттарды цифрлық құжаттар</w:t>
            </w:r>
          </w:p>
          <w:p>
            <w:pPr>
              <w:spacing w:after="20"/>
              <w:ind w:left="20"/>
              <w:jc w:val="both"/>
            </w:pPr>
            <w:r>
              <w:rPr>
                <w:rFonts w:ascii="Times New Roman"/>
                <w:b w:val="false"/>
                <w:i w:val="false"/>
                <w:color w:val="000000"/>
                <w:sz w:val="20"/>
              </w:rPr>
              <w:t>
сервисінен порталда тіркелген пайдаланушының ұялы байланыс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w:t>
            </w:r>
          </w:p>
          <w:p>
            <w:pPr>
              <w:spacing w:after="20"/>
              <w:ind w:left="20"/>
              <w:jc w:val="both"/>
            </w:pPr>
            <w:r>
              <w:rPr>
                <w:rFonts w:ascii="Times New Roman"/>
                <w:b w:val="false"/>
                <w:i w:val="false"/>
                <w:color w:val="000000"/>
                <w:sz w:val="20"/>
              </w:rPr>
              <w:t>
мемлекеттік қызметті көрсету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 шотының нөмірін растау немесе ұсыну.</w:t>
            </w:r>
          </w:p>
          <w:p>
            <w:pPr>
              <w:spacing w:after="20"/>
              <w:ind w:left="20"/>
              <w:jc w:val="both"/>
            </w:pPr>
            <w:r>
              <w:rPr>
                <w:rFonts w:ascii="Times New Roman"/>
                <w:b w:val="false"/>
                <w:i w:val="false"/>
                <w:color w:val="000000"/>
                <w:sz w:val="20"/>
              </w:rPr>
              <w:t>
Көрсетілетін қызметті алушының және оның отбасы мүшелерінің жеке басын куәландыратын құжаттың, қандас мәртебесі туралы, босқын мәртебесі туралы, шетелдік мәртебесі туралы, азаматтығы жоқ адам мәртебесі туралы, отбасының әрбір мүшесіне тұрақты немесе уақытша тұрғылықты жері бойынша тіркеу туралы, мүгедектікті белгілеу туралы, баланың тууын (қайтыс болуын) (барлық балаларға) тіркеу туралы, қорғаншылық (қамқоршылық) белгілеу туралы, бала асырап алу туралы, Қазақстан Республикасынан тыс жерлерде некені (ерлі-зайыптылықты) тіркеу жағдайларын қоспағанда, некені (ерлі-зайыптылықты) қиюды (бұзуды)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кәсіпкерлік қызметті жүзеге асыратын адамның мәртебесі туралы, өтініш берушіде және оның отбасы мүшелерінде атаулы әлеуметтік көмек тағайындау, төлеу немесе оны тағайындауға өтініш беру фактісінің болуы туралы, жеке қосалқы шаруашылығының болуы туралы, жұмыспен қамтуға жәрдемдесудің белсенді шараларына тартылатын отбасының еңбекке қабілетті мүшелері үшін еңбек қызметі туралы (бар болса),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атаулы әлеуметтік көмек тағайындауға өтініш білдірген тоқсанның алдындағы қатарынан үш ай ішінде алимент және (немесе) олар бойынша берешегінің болуы туралы, бас бостандығынан айыру орындарында болуы немесе өтініш берушінің отбасы мүшелерін мәжбүрлеп емдеу туралы, меншігінде тұрғын үйдің, үй-жайлардың болуы туралы, меншігінде жеке тұрғын үй құрылысына арналған жер учаскесінің болуы туралы, меншігінде автокөлік құралының болуы туралы, іздестіру есебіндегі адамның мәртебесі туралы мәліметтерді, электрондық өтініште көрсетілген банк шотының нөмірі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портал хабарламасына жауап ретінде қысқа мәтіндік хабар жіберу арқылы пайдаланушының порталда тіркелген ұялы байланысының абоненттік нөмірі арқылы ұсынылған құжат иесінің келісімі болған жағдайда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тағайындаудан бас тартуға: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учаскелік комиссияның материалдық жағдайына тексеру жүргізуден өтініш берушінің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адамның (отбасының) материалдық жағдайын тексеру нәтижесінде дайындалған қажеттіліктің жоқтығы туралы учаскелік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Кодекстің 122-бабының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адамдарды қоспағанда, отбасының еңбекке қабілетті мүшесінің жұмыспен қамтуға жәрдемдесетін шараларға қатысудан бас тартқан күннен бастап алты ай ішінде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бергенге дейінгі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атаулы әлеуметтік көмек тағайындау үшін көрінеу жалған мәліметтер және (немесе) дұрыс емес құжаттарды – олар ұсынылған күннен бастап алты ай ішінде ұсыну негіз болып табылады.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 enbek. gov. kz интернет-ресурсында "Мемлекеттік қызметтер" бөлімінде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жәрдемақы тағайындау туралы ақпаратты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9" w:id="149"/>
    <w:p>
      <w:pPr>
        <w:spacing w:after="0"/>
        <w:ind w:left="0"/>
        <w:jc w:val="left"/>
      </w:pPr>
      <w:r>
        <w:rPr>
          <w:rFonts w:ascii="Times New Roman"/>
          <w:b/>
          <w:i w:val="false"/>
          <w:color w:val="000000"/>
        </w:rPr>
        <w:t xml:space="preserve"> Атаулы әлеуметтік көмекті тағайындауға өтінішті қабылдаудан бас тарту туралы 20____ жылғы "___" ______ №_______ ҚОЛХАТ</w:t>
      </w:r>
    </w:p>
    <w:bookmarkEnd w:id="149"/>
    <w:p>
      <w:pPr>
        <w:spacing w:after="0"/>
        <w:ind w:left="0"/>
        <w:jc w:val="both"/>
      </w:pPr>
      <w:r>
        <w:rPr>
          <w:rFonts w:ascii="Times New Roman"/>
          <w:b w:val="false"/>
          <w:i w:val="false"/>
          <w:color w:val="000000"/>
          <w:sz w:val="28"/>
        </w:rPr>
        <w:t>
      Мансап орталығы _________________________________________________________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Азамат 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20______ жылғы "____" _________</w:t>
      </w:r>
    </w:p>
    <w:p>
      <w:pPr>
        <w:spacing w:after="0"/>
        <w:ind w:left="0"/>
        <w:jc w:val="both"/>
      </w:pPr>
      <w:r>
        <w:rPr>
          <w:rFonts w:ascii="Times New Roman"/>
          <w:b w:val="false"/>
          <w:i w:val="false"/>
          <w:color w:val="000000"/>
          <w:sz w:val="28"/>
        </w:rPr>
        <w:t>
      Жүгінген күні 20 ____ жылғы "____" ________</w:t>
      </w:r>
    </w:p>
    <w:p>
      <w:pPr>
        <w:spacing w:after="0"/>
        <w:ind w:left="0"/>
        <w:jc w:val="both"/>
      </w:pPr>
      <w:r>
        <w:rPr>
          <w:rFonts w:ascii="Times New Roman"/>
          <w:b w:val="false"/>
          <w:i w:val="false"/>
          <w:color w:val="000000"/>
          <w:sz w:val="28"/>
        </w:rPr>
        <w:t>
      Атаулы әлеуметтік көмек тағайындауға өтінішті қабылдаудан бас тартылды: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мемлекеттік органдар мен ұйымдардың тиісті ақпараттық жүйелерінде мәліметтердің болмауына байланысты өтініш беруші ұсынған құжаттардың дәйексіздігі анықталған және (немесе) қолданылу мерзімі өткен жағдайын анықтау;</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ақпараттық жүйелерде атаулы әлеуметтік көмек тағайындау, төлеу немесе өтініш беру фактісін растайтын мәліметтердің болуы;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көмекті тағайындауға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қарауына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комиссиядан қорытынды қабылдаған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жолданған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қамту мәселелері жөніндегі аудандық (қалалық) немесе өңірлік комиссиядан ұсыным алынған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жасау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 жөніндегі уәкілетті органға өтініш берушінің құжаттар пакеті қосылған шешім жобасын жолдаған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түрі (шартты/шартсыз)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 (төлем мөлшерін өзгерту, төлеуді тоқтата тұру, төлеуді тоқтату, тағайындаудан бас тарту) туралы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 (аймен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бойынша тағайындау немесе тағайындаудан бас тарту туралы атаулы әлеуметтік көмек тағайындау жөніндегі уәкілетті орган шешімінің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қарауына беру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комиссиядан қорытындыны қабылдау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ұсынымдарын 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келісімшарттың нөмірі және жасалған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құжаттар пакетімен шешім жобасын атаулы әлеуметтік көмек тағайындау жөніндегі уәкілетті органға жолдау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түрі (шартсыз / шартты)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 (төлем мөлшерін өзгерту, төлемді тоқтата тұру, төлемді тоқтату, тағайындаудан бас тарту) туралы шешімнің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 (аймен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тағайындалған төлемнің жалпы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 жөніндегі уәкілетті органның қосымша келісім бойынша тағайындау немесе тағайындаудан бас тарту туралы шешімінің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тағайындалған төлемнің жалпы сомасы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20__ жылғы "__" _______ № ____ қорытындысы</w:t>
      </w:r>
    </w:p>
    <w:p>
      <w:pPr>
        <w:spacing w:after="0"/>
        <w:ind w:left="0"/>
        <w:jc w:val="both"/>
      </w:pPr>
      <w:r>
        <w:rPr>
          <w:rFonts w:ascii="Times New Roman"/>
          <w:b w:val="false"/>
          <w:i w:val="false"/>
          <w:color w:val="000000"/>
          <w:sz w:val="28"/>
        </w:rPr>
        <w:t>
      Учаскелік комиссия Кодекстің 124-бабына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w:t>
      </w:r>
    </w:p>
    <w:p>
      <w:pPr>
        <w:spacing w:after="0"/>
        <w:ind w:left="0"/>
        <w:jc w:val="both"/>
      </w:pPr>
      <w:r>
        <w:rPr>
          <w:rFonts w:ascii="Times New Roman"/>
          <w:b w:val="false"/>
          <w:i w:val="false"/>
          <w:color w:val="000000"/>
          <w:sz w:val="28"/>
        </w:rPr>
        <w:t>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отбасына (тұлғаға) қажеттіліктің болмауы, шартты/шартсыз ақшалай көмек түрінде</w:t>
      </w:r>
    </w:p>
    <w:p>
      <w:pPr>
        <w:spacing w:after="0"/>
        <w:ind w:left="0"/>
        <w:jc w:val="both"/>
      </w:pPr>
      <w:r>
        <w:rPr>
          <w:rFonts w:ascii="Times New Roman"/>
          <w:b w:val="false"/>
          <w:i w:val="false"/>
          <w:color w:val="000000"/>
          <w:sz w:val="28"/>
        </w:rPr>
        <w:t>
      (біржолғы/ай сайын) атаулы әлеуметтік көмек көрсету</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туралы (қажеттілігі, қажет еместігі) қорытынды шығарды.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____ данада қоса берілген құжаттармен қорытынды </w:t>
      </w:r>
    </w:p>
    <w:p>
      <w:pPr>
        <w:spacing w:after="0"/>
        <w:ind w:left="0"/>
        <w:jc w:val="both"/>
      </w:pPr>
      <w:r>
        <w:rPr>
          <w:rFonts w:ascii="Times New Roman"/>
          <w:b w:val="false"/>
          <w:i w:val="false"/>
          <w:color w:val="000000"/>
          <w:sz w:val="28"/>
        </w:rPr>
        <w:t>
      20__ жылғы "__" ________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мансап орталығының қызметкерінің тегі, аты, әкесінің аты</w:t>
      </w:r>
    </w:p>
    <w:p>
      <w:pPr>
        <w:spacing w:after="0"/>
        <w:ind w:left="0"/>
        <w:jc w:val="both"/>
      </w:pPr>
      <w:r>
        <w:rPr>
          <w:rFonts w:ascii="Times New Roman"/>
          <w:b w:val="false"/>
          <w:i w:val="false"/>
          <w:color w:val="000000"/>
          <w:sz w:val="28"/>
        </w:rPr>
        <w:t>
      (бар болса), лауазымы, қолы _________________________________</w:t>
      </w:r>
    </w:p>
    <w:p>
      <w:pPr>
        <w:spacing w:after="0"/>
        <w:ind w:left="0"/>
        <w:jc w:val="both"/>
      </w:pPr>
      <w:r>
        <w:rPr>
          <w:rFonts w:ascii="Times New Roman"/>
          <w:b w:val="false"/>
          <w:i w:val="false"/>
          <w:color w:val="000000"/>
          <w:sz w:val="28"/>
        </w:rPr>
        <w:t>
      немесе өтініш беруші ауылдық елді мекенде тұрған жағдайда, құжаттарды қабылдаған</w:t>
      </w:r>
    </w:p>
    <w:p>
      <w:pPr>
        <w:spacing w:after="0"/>
        <w:ind w:left="0"/>
        <w:jc w:val="both"/>
      </w:pPr>
      <w:r>
        <w:rPr>
          <w:rFonts w:ascii="Times New Roman"/>
          <w:b w:val="false"/>
          <w:i w:val="false"/>
          <w:color w:val="000000"/>
          <w:sz w:val="28"/>
        </w:rPr>
        <w:t>
      кент, ауыл, ауылдық округ әкімінің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Учаскелік комиссияның</w:t>
            </w:r>
            <w:r>
              <w:br/>
            </w:r>
            <w:r>
              <w:rPr>
                <w:rFonts w:ascii="Times New Roman"/>
                <w:b w:val="false"/>
                <w:i w:val="false"/>
                <w:color w:val="000000"/>
                <w:sz w:val="20"/>
              </w:rPr>
              <w:t>20__ жылғы "__"______ № ____</w:t>
            </w:r>
            <w:r>
              <w:br/>
            </w:r>
            <w:r>
              <w:rPr>
                <w:rFonts w:ascii="Times New Roman"/>
                <w:b w:val="false"/>
                <w:i w:val="false"/>
                <w:color w:val="000000"/>
                <w:sz w:val="20"/>
              </w:rPr>
              <w:t>қорытындысына қосымша</w:t>
            </w:r>
            <w:r>
              <w:br/>
            </w:r>
            <w:r>
              <w:rPr>
                <w:rFonts w:ascii="Times New Roman"/>
                <w:b w:val="false"/>
                <w:i w:val="false"/>
                <w:color w:val="000000"/>
                <w:sz w:val="20"/>
              </w:rPr>
              <w:t>Нысан</w:t>
            </w:r>
          </w:p>
        </w:tc>
      </w:tr>
    </w:tbl>
    <w:bookmarkStart w:name="z154" w:id="150"/>
    <w:p>
      <w:pPr>
        <w:spacing w:after="0"/>
        <w:ind w:left="0"/>
        <w:jc w:val="left"/>
      </w:pPr>
      <w:r>
        <w:rPr>
          <w:rFonts w:ascii="Times New Roman"/>
          <w:b/>
          <w:i w:val="false"/>
          <w:color w:val="000000"/>
        </w:rPr>
        <w:t xml:space="preserve"> Учаскелік комиссияның атаулы әлеуметтік көмек тағайындауға өтініш берушінің материалдық жағдайын тексеру актісі 20__ жылғы "__" ________ ________________________________________ (елді мекен)</w:t>
      </w:r>
    </w:p>
    <w:bookmarkEnd w:id="150"/>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Тұрғылықты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ескеріледі)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(жұмыс, оқу орны, тәуелсіз қызметкер,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Жұмыссыздықтың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тіркелуі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дайындыққа (қайта даярлау, біліктілігін арттыру) немесе жұмыспен қамтудың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адамдардың барлығы _________.</w:t>
      </w:r>
    </w:p>
    <w:p>
      <w:pPr>
        <w:spacing w:after="0"/>
        <w:ind w:left="0"/>
        <w:jc w:val="both"/>
      </w:pPr>
      <w:r>
        <w:rPr>
          <w:rFonts w:ascii="Times New Roman"/>
          <w:b w:val="false"/>
          <w:i w:val="false"/>
          <w:color w:val="000000"/>
          <w:sz w:val="28"/>
        </w:rPr>
        <w:t>
      Жұмыссыз ретінде тіркелген адамдар _______.</w:t>
      </w:r>
    </w:p>
    <w:p>
      <w:pPr>
        <w:spacing w:after="0"/>
        <w:ind w:left="0"/>
        <w:jc w:val="both"/>
      </w:pPr>
      <w:r>
        <w:rPr>
          <w:rFonts w:ascii="Times New Roman"/>
          <w:b w:val="false"/>
          <w:i w:val="false"/>
          <w:color w:val="000000"/>
          <w:sz w:val="28"/>
        </w:rPr>
        <w:t>
      Кодекстің 121-бабының жетінші абзацында көзделген себептер бойынша жұмыссыз _______ адам.</w:t>
      </w:r>
    </w:p>
    <w:p>
      <w:pPr>
        <w:spacing w:after="0"/>
        <w:ind w:left="0"/>
        <w:jc w:val="both"/>
      </w:pPr>
      <w:r>
        <w:rPr>
          <w:rFonts w:ascii="Times New Roman"/>
          <w:b w:val="false"/>
          <w:i w:val="false"/>
          <w:color w:val="000000"/>
          <w:sz w:val="28"/>
        </w:rPr>
        <w:t>
      Жұмыссыздықтың басқа да себептері (іздеуде, бас бостандығынан айыру орындарында) 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 адам;</w:t>
      </w:r>
    </w:p>
    <w:p>
      <w:pPr>
        <w:spacing w:after="0"/>
        <w:ind w:left="0"/>
        <w:jc w:val="both"/>
      </w:pPr>
      <w:r>
        <w:rPr>
          <w:rFonts w:ascii="Times New Roman"/>
          <w:b w:val="false"/>
          <w:i w:val="false"/>
          <w:color w:val="000000"/>
          <w:sz w:val="28"/>
        </w:rPr>
        <w:t>
      жоғары және арнайы орта оқу орындарында ақылы негізде оқитындар - ____ адам, оқушыға оқудың бір жылдық құны ________ теңге.</w:t>
      </w:r>
    </w:p>
    <w:p>
      <w:pPr>
        <w:spacing w:after="0"/>
        <w:ind w:left="0"/>
        <w:jc w:val="both"/>
      </w:pPr>
      <w:r>
        <w:rPr>
          <w:rFonts w:ascii="Times New Roman"/>
          <w:b w:val="false"/>
          <w:i w:val="false"/>
          <w:color w:val="000000"/>
          <w:sz w:val="28"/>
        </w:rPr>
        <w:t>
      5. Тұру жағдайы (жатақхана, жалдамалы, жекешелендірілген тұрғын үй, қызметтік тұрғын үй, тұрғын үй кооперативі, жеке тұрғын үй немесе басқасы)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 үйді, қойманы және дәлізді қоспағанда бөлмелер саны_______________</w:t>
      </w:r>
    </w:p>
    <w:p>
      <w:pPr>
        <w:spacing w:after="0"/>
        <w:ind w:left="0"/>
        <w:jc w:val="both"/>
      </w:pPr>
      <w:r>
        <w:rPr>
          <w:rFonts w:ascii="Times New Roman"/>
          <w:b w:val="false"/>
          <w:i w:val="false"/>
          <w:color w:val="000000"/>
          <w:sz w:val="28"/>
        </w:rPr>
        <w:t>
      Тұрғын үйді бір айда ұстап тұру шығындары _________________________</w:t>
      </w:r>
    </w:p>
    <w:p>
      <w:pPr>
        <w:spacing w:after="0"/>
        <w:ind w:left="0"/>
        <w:jc w:val="both"/>
      </w:pPr>
      <w:r>
        <w:rPr>
          <w:rFonts w:ascii="Times New Roman"/>
          <w:b w:val="false"/>
          <w:i w:val="false"/>
          <w:color w:val="000000"/>
          <w:sz w:val="28"/>
        </w:rPr>
        <w:t>
      6.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тегі, аты, әкесінің аты (бар болса) (оның ішінде өтініш берушінің)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тоқсан алдындағы тоқсандағы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алдындағы учаске, мал мен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Бар-жоғы:</w:t>
      </w:r>
    </w:p>
    <w:p>
      <w:pPr>
        <w:spacing w:after="0"/>
        <w:ind w:left="0"/>
        <w:jc w:val="both"/>
      </w:pPr>
      <w:r>
        <w:rPr>
          <w:rFonts w:ascii="Times New Roman"/>
          <w:b w:val="false"/>
          <w:i w:val="false"/>
          <w:color w:val="000000"/>
          <w:sz w:val="28"/>
        </w:rPr>
        <w:t xml:space="preserve">
      автокөліктің (маркасы, шығарылған жылы, құқық беретін құжат, оны пайдаланудан </w:t>
      </w:r>
    </w:p>
    <w:p>
      <w:pPr>
        <w:spacing w:after="0"/>
        <w:ind w:left="0"/>
        <w:jc w:val="both"/>
      </w:pPr>
      <w:r>
        <w:rPr>
          <w:rFonts w:ascii="Times New Roman"/>
          <w:b w:val="false"/>
          <w:i w:val="false"/>
          <w:color w:val="000000"/>
          <w:sz w:val="28"/>
        </w:rPr>
        <w:t xml:space="preserve">
      түскен табыс) __________________________ өзге тұрғын үй, қазіргі уақытта тұрып </w:t>
      </w:r>
    </w:p>
    <w:p>
      <w:pPr>
        <w:spacing w:after="0"/>
        <w:ind w:left="0"/>
        <w:jc w:val="both"/>
      </w:pPr>
      <w:r>
        <w:rPr>
          <w:rFonts w:ascii="Times New Roman"/>
          <w:b w:val="false"/>
          <w:i w:val="false"/>
          <w:color w:val="000000"/>
          <w:sz w:val="28"/>
        </w:rPr>
        <w:t>
      жатқанды қоспағанда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Мұқтаждық көрінісінің белгілері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Әл-ауқаты көрінетін белгілері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Санитариялық-эпидемиологиялық тұру жағдайы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Учаскелік комиссияның басқа байқаулары:</w:t>
      </w:r>
    </w:p>
    <w:p>
      <w:pPr>
        <w:spacing w:after="0"/>
        <w:ind w:left="0"/>
        <w:jc w:val="both"/>
      </w:pPr>
      <w:r>
        <w:rPr>
          <w:rFonts w:ascii="Times New Roman"/>
          <w:b w:val="false"/>
          <w:i w:val="false"/>
          <w:color w:val="000000"/>
          <w:sz w:val="28"/>
        </w:rPr>
        <w:t>
      13. Атаулы әлеуметтік көмекке мұқтаждықтың болмауы Кодекстің 124-бабының 3</w:t>
      </w:r>
    </w:p>
    <w:p>
      <w:pPr>
        <w:spacing w:after="0"/>
        <w:ind w:left="0"/>
        <w:jc w:val="both"/>
      </w:pPr>
      <w:r>
        <w:rPr>
          <w:rFonts w:ascii="Times New Roman"/>
          <w:b w:val="false"/>
          <w:i w:val="false"/>
          <w:color w:val="000000"/>
          <w:sz w:val="28"/>
        </w:rPr>
        <w:t>
      тармағының 2 бөлігіне сәйкес уәкілетті мемлекеттік органымен бекітілген өтініш</w:t>
      </w:r>
    </w:p>
    <w:p>
      <w:pPr>
        <w:spacing w:after="0"/>
        <w:ind w:left="0"/>
        <w:jc w:val="both"/>
      </w:pPr>
      <w:r>
        <w:rPr>
          <w:rFonts w:ascii="Times New Roman"/>
          <w:b w:val="false"/>
          <w:i w:val="false"/>
          <w:color w:val="000000"/>
          <w:sz w:val="28"/>
        </w:rPr>
        <w:t>
      берушінің материалдық жағдайын тексеру нәтижелері бойынша атаулы әлеуметтік</w:t>
      </w:r>
    </w:p>
    <w:p>
      <w:pPr>
        <w:spacing w:after="0"/>
        <w:ind w:left="0"/>
        <w:jc w:val="both"/>
      </w:pPr>
      <w:r>
        <w:rPr>
          <w:rFonts w:ascii="Times New Roman"/>
          <w:b w:val="false"/>
          <w:i w:val="false"/>
          <w:color w:val="000000"/>
          <w:sz w:val="28"/>
        </w:rPr>
        <w:t>
      көмекке мұқтаждықты айқындау критерийлеріне сәйкес айқындалады.</w:t>
      </w:r>
    </w:p>
    <w:p>
      <w:pPr>
        <w:spacing w:after="0"/>
        <w:ind w:left="0"/>
        <w:jc w:val="both"/>
      </w:pPr>
      <w:r>
        <w:rPr>
          <w:rFonts w:ascii="Times New Roman"/>
          <w:b w:val="false"/>
          <w:i w:val="false"/>
          <w:color w:val="000000"/>
          <w:sz w:val="28"/>
        </w:rPr>
        <w:t>
      Комиссия төрағасы: 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Тексеруден бас тартамын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 (немесе отбасының</w:t>
      </w:r>
    </w:p>
    <w:p>
      <w:pPr>
        <w:spacing w:after="0"/>
        <w:ind w:left="0"/>
        <w:jc w:val="both"/>
      </w:pPr>
      <w:r>
        <w:rPr>
          <w:rFonts w:ascii="Times New Roman"/>
          <w:b w:val="false"/>
          <w:i w:val="false"/>
          <w:color w:val="000000"/>
          <w:sz w:val="28"/>
        </w:rPr>
        <w:t>
                                                    басқа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___________________________________________________________</w:t>
      </w:r>
    </w:p>
    <w:p>
      <w:pPr>
        <w:spacing w:after="0"/>
        <w:ind w:left="0"/>
        <w:jc w:val="both"/>
      </w:pPr>
      <w:r>
        <w:rPr>
          <w:rFonts w:ascii="Times New Roman"/>
          <w:b w:val="false"/>
          <w:i w:val="false"/>
          <w:color w:val="000000"/>
          <w:sz w:val="28"/>
        </w:rPr>
        <w:t>
      Облыс (қала) ____________________________________________________</w:t>
      </w:r>
    </w:p>
    <w:bookmarkStart w:name="z156" w:id="151"/>
    <w:p>
      <w:pPr>
        <w:spacing w:after="0"/>
        <w:ind w:left="0"/>
        <w:jc w:val="left"/>
      </w:pPr>
      <w:r>
        <w:rPr>
          <w:rFonts w:ascii="Times New Roman"/>
          <w:b/>
          <w:i w:val="false"/>
          <w:color w:val="000000"/>
        </w:rPr>
        <w:t xml:space="preserve"> Атаулы әлеуметтік көмек тағайындау (төлем мөлшерін өзгерту, төлемді тоқтата тұру, төлемді тоқтату, тағайындаудан бас тарту) туралы шешім ______________ (ауданы/қала) бойынша 20__ жылғы ___ __________ № _____</w:t>
      </w:r>
    </w:p>
    <w:bookmarkEnd w:id="151"/>
    <w:p>
      <w:pPr>
        <w:spacing w:after="0"/>
        <w:ind w:left="0"/>
        <w:jc w:val="both"/>
      </w:pPr>
      <w:r>
        <w:rPr>
          <w:rFonts w:ascii="Times New Roman"/>
          <w:b w:val="false"/>
          <w:i w:val="false"/>
          <w:color w:val="000000"/>
          <w:sz w:val="28"/>
        </w:rPr>
        <w:t>
      Отбасы ісін тіркеу № ___________________________________________</w:t>
      </w:r>
    </w:p>
    <w:p>
      <w:pPr>
        <w:spacing w:after="0"/>
        <w:ind w:left="0"/>
        <w:jc w:val="both"/>
      </w:pPr>
      <w:r>
        <w:rPr>
          <w:rFonts w:ascii="Times New Roman"/>
          <w:b w:val="false"/>
          <w:i w:val="false"/>
          <w:color w:val="000000"/>
          <w:sz w:val="28"/>
        </w:rPr>
        <w:t>
      Өтініштің күні/нөмірі___________________________________________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Өтініш берушінің тұрғылықты жері __________________________________</w:t>
      </w:r>
    </w:p>
    <w:p>
      <w:pPr>
        <w:spacing w:after="0"/>
        <w:ind w:left="0"/>
        <w:jc w:val="both"/>
      </w:pPr>
      <w:r>
        <w:rPr>
          <w:rFonts w:ascii="Times New Roman"/>
          <w:b w:val="false"/>
          <w:i w:val="false"/>
          <w:color w:val="000000"/>
          <w:sz w:val="28"/>
        </w:rPr>
        <w:t>
      Атаулы әлеуметтік көмек тағайындауға есептер:</w:t>
      </w:r>
    </w:p>
    <w:p>
      <w:pPr>
        <w:spacing w:after="0"/>
        <w:ind w:left="0"/>
        <w:jc w:val="both"/>
      </w:pPr>
      <w:r>
        <w:rPr>
          <w:rFonts w:ascii="Times New Roman"/>
          <w:b w:val="false"/>
          <w:i w:val="false"/>
          <w:color w:val="000000"/>
          <w:sz w:val="28"/>
        </w:rPr>
        <w:t>
      Отбасындағы адамдардың саны: _____ _____ жылғы___тоқсандағы отбасының табысы</w:t>
      </w:r>
    </w:p>
    <w:p>
      <w:pPr>
        <w:spacing w:after="0"/>
        <w:ind w:left="0"/>
        <w:jc w:val="both"/>
      </w:pPr>
      <w:r>
        <w:rPr>
          <w:rFonts w:ascii="Times New Roman"/>
          <w:b w:val="false"/>
          <w:i w:val="false"/>
          <w:color w:val="000000"/>
          <w:sz w:val="28"/>
        </w:rPr>
        <w:t>
      1.____________________________ теңге</w:t>
      </w:r>
    </w:p>
    <w:p>
      <w:pPr>
        <w:spacing w:after="0"/>
        <w:ind w:left="0"/>
        <w:jc w:val="both"/>
      </w:pPr>
      <w:r>
        <w:rPr>
          <w:rFonts w:ascii="Times New Roman"/>
          <w:b w:val="false"/>
          <w:i w:val="false"/>
          <w:color w:val="000000"/>
          <w:sz w:val="28"/>
        </w:rPr>
        <w:t>
      2.__________ _______________ теңге</w:t>
      </w:r>
    </w:p>
    <w:p>
      <w:pPr>
        <w:spacing w:after="0"/>
        <w:ind w:left="0"/>
        <w:jc w:val="both"/>
      </w:pPr>
      <w:r>
        <w:rPr>
          <w:rFonts w:ascii="Times New Roman"/>
          <w:b w:val="false"/>
          <w:i w:val="false"/>
          <w:color w:val="000000"/>
          <w:sz w:val="28"/>
        </w:rPr>
        <w:t>
      3.____ ______ _______________ теңге</w:t>
      </w:r>
    </w:p>
    <w:p>
      <w:pPr>
        <w:spacing w:after="0"/>
        <w:ind w:left="0"/>
        <w:jc w:val="both"/>
      </w:pPr>
      <w:r>
        <w:rPr>
          <w:rFonts w:ascii="Times New Roman"/>
          <w:b w:val="false"/>
          <w:i w:val="false"/>
          <w:color w:val="000000"/>
          <w:sz w:val="28"/>
        </w:rPr>
        <w:t>
      Отбасының тоқсандағы жалпы табысы ____ теңге</w:t>
      </w:r>
    </w:p>
    <w:p>
      <w:pPr>
        <w:spacing w:after="0"/>
        <w:ind w:left="0"/>
        <w:jc w:val="both"/>
      </w:pPr>
      <w:r>
        <w:rPr>
          <w:rFonts w:ascii="Times New Roman"/>
          <w:b w:val="false"/>
          <w:i w:val="false"/>
          <w:color w:val="000000"/>
          <w:sz w:val="28"/>
        </w:rPr>
        <w:t>
      Отбасының орташа айлық табысы: _________ теңге</w:t>
      </w:r>
    </w:p>
    <w:p>
      <w:pPr>
        <w:spacing w:after="0"/>
        <w:ind w:left="0"/>
        <w:jc w:val="both"/>
      </w:pPr>
      <w:r>
        <w:rPr>
          <w:rFonts w:ascii="Times New Roman"/>
          <w:b w:val="false"/>
          <w:i w:val="false"/>
          <w:color w:val="000000"/>
          <w:sz w:val="28"/>
        </w:rPr>
        <w:t>
      Айлар бойынша АӘК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Адамға (отбасына) атаулы әлеуметтік көмек тағайындау 20__ жылғы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бастап 20__ жылғы "___" ____ дейін сомасы _______ теңге cомасында тағайындалады.</w:t>
      </w:r>
    </w:p>
    <w:p>
      <w:pPr>
        <w:spacing w:after="0"/>
        <w:ind w:left="0"/>
        <w:jc w:val="both"/>
      </w:pPr>
      <w:r>
        <w:rPr>
          <w:rFonts w:ascii="Times New Roman"/>
          <w:b w:val="false"/>
          <w:i w:val="false"/>
          <w:color w:val="000000"/>
          <w:sz w:val="28"/>
        </w:rPr>
        <w:t>
      (шартты/шартсыз ақшалай көмек - қажеті жазылсын)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Бір жастан алты жасқа дейінгі балаларға қоса алғанда ай сайынғы қосымша төлем</w:t>
      </w:r>
    </w:p>
    <w:p>
      <w:pPr>
        <w:spacing w:after="0"/>
        <w:ind w:left="0"/>
        <w:jc w:val="both"/>
      </w:pPr>
      <w:r>
        <w:rPr>
          <w:rFonts w:ascii="Times New Roman"/>
          <w:b w:val="false"/>
          <w:i w:val="false"/>
          <w:color w:val="000000"/>
          <w:sz w:val="28"/>
        </w:rPr>
        <w:t>
      тағайындалсын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А.Ә.Т.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төлем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тоқсанға тағайындалды,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Төлемнің жалпы сомасы: с _____________20__ жыл бойынша </w:t>
      </w:r>
    </w:p>
    <w:p>
      <w:pPr>
        <w:spacing w:after="0"/>
        <w:ind w:left="0"/>
        <w:jc w:val="both"/>
      </w:pPr>
      <w:r>
        <w:rPr>
          <w:rFonts w:ascii="Times New Roman"/>
          <w:b w:val="false"/>
          <w:i w:val="false"/>
          <w:color w:val="000000"/>
          <w:sz w:val="28"/>
        </w:rPr>
        <w:t>
      20__ жыл сомасында_________________ теңге.</w:t>
      </w:r>
    </w:p>
    <w:p>
      <w:pPr>
        <w:spacing w:after="0"/>
        <w:ind w:left="0"/>
        <w:jc w:val="both"/>
      </w:pPr>
      <w:r>
        <w:rPr>
          <w:rFonts w:ascii="Times New Roman"/>
          <w:b w:val="false"/>
          <w:i w:val="false"/>
          <w:color w:val="000000"/>
          <w:sz w:val="28"/>
        </w:rPr>
        <w:t xml:space="preserve">
      2. Атаулы әлеуметтік көмек мөлшерін өзгерту 20__ жылғы "___" __________ бастап </w:t>
      </w:r>
    </w:p>
    <w:p>
      <w:pPr>
        <w:spacing w:after="0"/>
        <w:ind w:left="0"/>
        <w:jc w:val="both"/>
      </w:pPr>
      <w:r>
        <w:rPr>
          <w:rFonts w:ascii="Times New Roman"/>
          <w:b w:val="false"/>
          <w:i w:val="false"/>
          <w:color w:val="000000"/>
          <w:sz w:val="28"/>
        </w:rPr>
        <w:t xml:space="preserve">
      20__ жылғы "__"______ дейін өзгертілсін және_________ теңге сомасында белгіленсін. </w:t>
      </w:r>
    </w:p>
    <w:p>
      <w:pPr>
        <w:spacing w:after="0"/>
        <w:ind w:left="0"/>
        <w:jc w:val="both"/>
      </w:pPr>
      <w:r>
        <w:rPr>
          <w:rFonts w:ascii="Times New Roman"/>
          <w:b w:val="false"/>
          <w:i w:val="false"/>
          <w:color w:val="000000"/>
          <w:sz w:val="28"/>
        </w:rPr>
        <w:t>
       (шартты/шартсыз ақшалай көмек - қажеті жазылсын)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3. ____________________ атаулы әлеуметтік көмек төлемін тоқтата тұру (шартты /</w:t>
      </w:r>
    </w:p>
    <w:p>
      <w:pPr>
        <w:spacing w:after="0"/>
        <w:ind w:left="0"/>
        <w:jc w:val="both"/>
      </w:pPr>
      <w:r>
        <w:rPr>
          <w:rFonts w:ascii="Times New Roman"/>
          <w:b w:val="false"/>
          <w:i w:val="false"/>
          <w:color w:val="000000"/>
          <w:sz w:val="28"/>
        </w:rPr>
        <w:t xml:space="preserve">
      шартсыз ақшалай көмек - қажеті жазылсын) </w:t>
      </w:r>
    </w:p>
    <w:p>
      <w:pPr>
        <w:spacing w:after="0"/>
        <w:ind w:left="0"/>
        <w:jc w:val="both"/>
      </w:pPr>
      <w:r>
        <w:rPr>
          <w:rFonts w:ascii="Times New Roman"/>
          <w:b w:val="false"/>
          <w:i w:val="false"/>
          <w:color w:val="000000"/>
          <w:sz w:val="28"/>
        </w:rPr>
        <w:t xml:space="preserve">
      20__ ж. ______________________________(негіз) </w:t>
      </w:r>
    </w:p>
    <w:p>
      <w:pPr>
        <w:spacing w:after="0"/>
        <w:ind w:left="0"/>
        <w:jc w:val="both"/>
      </w:pPr>
      <w:r>
        <w:rPr>
          <w:rFonts w:ascii="Times New Roman"/>
          <w:b w:val="false"/>
          <w:i w:val="false"/>
          <w:color w:val="000000"/>
          <w:sz w:val="28"/>
        </w:rPr>
        <w:t>
      4. Атаулы әлеуметтік көмек тағайындауды (шартты/шартсыз ақшалай көмек – керегі</w:t>
      </w:r>
    </w:p>
    <w:p>
      <w:pPr>
        <w:spacing w:after="0"/>
        <w:ind w:left="0"/>
        <w:jc w:val="both"/>
      </w:pPr>
      <w:r>
        <w:rPr>
          <w:rFonts w:ascii="Times New Roman"/>
          <w:b w:val="false"/>
          <w:i w:val="false"/>
          <w:color w:val="000000"/>
          <w:sz w:val="28"/>
        </w:rPr>
        <w:t xml:space="preserve">
      жазылсын) тоқтату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5. Атаулы әлеуметтік тағайындаудан бас тарту (шартты / шартсыз ақшалай көмек –</w:t>
      </w:r>
    </w:p>
    <w:p>
      <w:pPr>
        <w:spacing w:after="0"/>
        <w:ind w:left="0"/>
        <w:jc w:val="both"/>
      </w:pPr>
      <w:r>
        <w:rPr>
          <w:rFonts w:ascii="Times New Roman"/>
          <w:b w:val="false"/>
          <w:i w:val="false"/>
          <w:color w:val="000000"/>
          <w:sz w:val="28"/>
        </w:rPr>
        <w:t>
      қажеті жазылсын) көмек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____________________________________________________________________(негіз)</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w:t>
      </w:r>
    </w:p>
    <w:p>
      <w:pPr>
        <w:spacing w:after="0"/>
        <w:ind w:left="0"/>
        <w:jc w:val="both"/>
      </w:pPr>
      <w:r>
        <w:rPr>
          <w:rFonts w:ascii="Times New Roman"/>
          <w:b w:val="false"/>
          <w:i w:val="false"/>
          <w:color w:val="000000"/>
          <w:sz w:val="28"/>
        </w:rPr>
        <w:t>
      бастығы___________________________________________________________________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 дайындалған: </w:t>
      </w:r>
    </w:p>
    <w:p>
      <w:pPr>
        <w:spacing w:after="0"/>
        <w:ind w:left="0"/>
        <w:jc w:val="both"/>
      </w:pPr>
      <w:r>
        <w:rPr>
          <w:rFonts w:ascii="Times New Roman"/>
          <w:b w:val="false"/>
          <w:i w:val="false"/>
          <w:color w:val="000000"/>
          <w:sz w:val="28"/>
        </w:rPr>
        <w:t>
      Аудандық / қалалық Еңбек мобильділігі орталығының (мансап орталығы)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Еңбек мобильділігі орталығының (мансап орталығы) құрылымдық бөлімінің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Еңбек мобильділігі орталығының (мансап орталығы)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келісімшарт</w:t>
      </w:r>
    </w:p>
    <w:p>
      <w:pPr>
        <w:spacing w:after="0"/>
        <w:ind w:left="0"/>
        <w:jc w:val="both"/>
      </w:pPr>
      <w:r>
        <w:rPr>
          <w:rFonts w:ascii="Times New Roman"/>
          <w:b w:val="false"/>
          <w:i w:val="false"/>
          <w:color w:val="000000"/>
          <w:sz w:val="28"/>
        </w:rPr>
        <w:t>
      __________ №____ 20 __ жылғы "___" _________</w:t>
      </w:r>
    </w:p>
    <w:p>
      <w:pPr>
        <w:spacing w:after="0"/>
        <w:ind w:left="0"/>
        <w:jc w:val="both"/>
      </w:pPr>
      <w:r>
        <w:rPr>
          <w:rFonts w:ascii="Times New Roman"/>
          <w:b w:val="false"/>
          <w:i w:val="false"/>
          <w:color w:val="000000"/>
          <w:sz w:val="28"/>
        </w:rPr>
        <w:t>
      (қорытынды орны)</w:t>
      </w:r>
    </w:p>
    <w:p>
      <w:pPr>
        <w:spacing w:after="0"/>
        <w:ind w:left="0"/>
        <w:jc w:val="both"/>
      </w:pPr>
      <w:r>
        <w:rPr>
          <w:rFonts w:ascii="Times New Roman"/>
          <w:b w:val="false"/>
          <w:i w:val="false"/>
          <w:color w:val="000000"/>
          <w:sz w:val="28"/>
        </w:rPr>
        <w:t>
      Бұдан әрі "Мансап орталығы)" деп аталатын,</w:t>
      </w:r>
    </w:p>
    <w:p>
      <w:pPr>
        <w:spacing w:after="0"/>
        <w:ind w:left="0"/>
        <w:jc w:val="both"/>
      </w:pPr>
      <w:r>
        <w:rPr>
          <w:rFonts w:ascii="Times New Roman"/>
          <w:b w:val="false"/>
          <w:i w:val="false"/>
          <w:color w:val="000000"/>
          <w:sz w:val="28"/>
        </w:rPr>
        <w:t>
      _________________________________атынан __________________________________,</w:t>
      </w:r>
    </w:p>
    <w:p>
      <w:pPr>
        <w:spacing w:after="0"/>
        <w:ind w:left="0"/>
        <w:jc w:val="both"/>
      </w:pPr>
      <w:r>
        <w:rPr>
          <w:rFonts w:ascii="Times New Roman"/>
          <w:b w:val="false"/>
          <w:i w:val="false"/>
          <w:color w:val="000000"/>
          <w:sz w:val="28"/>
        </w:rPr>
        <w:t>
      (мансап орталығының атауы) болуы),          (мансап орталығы өкілінің лауазымы)</w:t>
      </w:r>
    </w:p>
    <w:p>
      <w:pPr>
        <w:spacing w:after="0"/>
        <w:ind w:left="0"/>
        <w:jc w:val="both"/>
      </w:pPr>
      <w:r>
        <w:rPr>
          <w:rFonts w:ascii="Times New Roman"/>
          <w:b w:val="false"/>
          <w:i w:val="false"/>
          <w:color w:val="000000"/>
          <w:sz w:val="28"/>
        </w:rPr>
        <w:t>
      бір тараптан және бұдан әрі "ШАК тағайындауға өтініш беруші" деп аталатын және</w:t>
      </w:r>
    </w:p>
    <w:p>
      <w:pPr>
        <w:spacing w:after="0"/>
        <w:ind w:left="0"/>
        <w:jc w:val="both"/>
      </w:pPr>
      <w:r>
        <w:rPr>
          <w:rFonts w:ascii="Times New Roman"/>
          <w:b w:val="false"/>
          <w:i w:val="false"/>
          <w:color w:val="000000"/>
          <w:sz w:val="28"/>
        </w:rPr>
        <w:t>
      ______________________________________________________________ мекенжайы</w:t>
      </w:r>
    </w:p>
    <w:p>
      <w:pPr>
        <w:spacing w:after="0"/>
        <w:ind w:left="0"/>
        <w:jc w:val="both"/>
      </w:pPr>
      <w:r>
        <w:rPr>
          <w:rFonts w:ascii="Times New Roman"/>
          <w:b w:val="false"/>
          <w:i w:val="false"/>
          <w:color w:val="000000"/>
          <w:sz w:val="28"/>
        </w:rPr>
        <w:t>
      бойынша тұратын шартты ақшалай көмек тағайындауға өтініш беруші (бұдан әрі –</w:t>
      </w:r>
    </w:p>
    <w:p>
      <w:pPr>
        <w:spacing w:after="0"/>
        <w:ind w:left="0"/>
        <w:jc w:val="both"/>
      </w:pPr>
      <w:r>
        <w:rPr>
          <w:rFonts w:ascii="Times New Roman"/>
          <w:b w:val="false"/>
          <w:i w:val="false"/>
          <w:color w:val="000000"/>
          <w:sz w:val="28"/>
        </w:rPr>
        <w:t>
      ШАК) екінші тараптан төмендегілер туралы ШАК төлеуге осы әлеуметтік</w:t>
      </w:r>
    </w:p>
    <w:p>
      <w:pPr>
        <w:spacing w:after="0"/>
        <w:ind w:left="0"/>
        <w:jc w:val="both"/>
      </w:pPr>
      <w:r>
        <w:rPr>
          <w:rFonts w:ascii="Times New Roman"/>
          <w:b w:val="false"/>
          <w:i w:val="false"/>
          <w:color w:val="000000"/>
          <w:sz w:val="28"/>
        </w:rPr>
        <w:t>
      келісімшартты (бұдан әрі – келісімшарт) жасасты.</w:t>
      </w:r>
    </w:p>
    <w:p>
      <w:pPr>
        <w:spacing w:after="0"/>
        <w:ind w:left="0"/>
        <w:jc w:val="left"/>
      </w:pPr>
      <w:r>
        <w:rPr>
          <w:rFonts w:ascii="Times New Roman"/>
          <w:b/>
          <w:i w:val="false"/>
          <w:color w:val="000000"/>
        </w:rPr>
        <w:t xml:space="preserve"> 1-тарау. Келісімшарттың мәні</w:t>
      </w:r>
    </w:p>
    <w:p>
      <w:pPr>
        <w:spacing w:after="0"/>
        <w:ind w:left="0"/>
        <w:jc w:val="both"/>
      </w:pPr>
      <w:r>
        <w:rPr>
          <w:rFonts w:ascii="Times New Roman"/>
          <w:b w:val="false"/>
          <w:i w:val="false"/>
          <w:color w:val="000000"/>
          <w:sz w:val="28"/>
        </w:rPr>
        <w:t>
      1. Осы әлеуметтік келісімшартқа қосымшаға сәйкес келісімшартқа ажырамас қосымша болып табылатын адамға (отбасына) көмектің жеке жоспары (бұдан әрі – Жеке жоспар) сәйкес өтініш берушінің мұқтаждықтан шығуына жәрдемдесу арқылы Тараптардың қатынастарын реттеу келісімшарттың мәні болып табылады.</w:t>
      </w:r>
    </w:p>
    <w:p>
      <w:pPr>
        <w:spacing w:after="0"/>
        <w:ind w:left="0"/>
        <w:jc w:val="left"/>
      </w:pPr>
      <w:r>
        <w:rPr>
          <w:rFonts w:ascii="Times New Roman"/>
          <w:b/>
          <w:i w:val="false"/>
          <w:color w:val="000000"/>
        </w:rPr>
        <w:t xml:space="preserve"> 2-тарау. Келісімшарт тараптарының міндеттері</w:t>
      </w:r>
    </w:p>
    <w:p>
      <w:pPr>
        <w:spacing w:after="0"/>
        <w:ind w:left="0"/>
        <w:jc w:val="both"/>
      </w:pPr>
      <w:r>
        <w:rPr>
          <w:rFonts w:ascii="Times New Roman"/>
          <w:b w:val="false"/>
          <w:i w:val="false"/>
          <w:color w:val="000000"/>
          <w:sz w:val="28"/>
        </w:rPr>
        <w:t>
      2. Мансап орталығының:</w:t>
      </w:r>
    </w:p>
    <w:p>
      <w:pPr>
        <w:spacing w:after="0"/>
        <w:ind w:left="0"/>
        <w:jc w:val="both"/>
      </w:pPr>
      <w:r>
        <w:rPr>
          <w:rFonts w:ascii="Times New Roman"/>
          <w:b w:val="false"/>
          <w:i w:val="false"/>
          <w:color w:val="000000"/>
          <w:sz w:val="28"/>
        </w:rPr>
        <w:t>
      1) ШАК тағайындауға өтініш берушіге консультациялық қызмет көрсетуге;</w:t>
      </w:r>
    </w:p>
    <w:p>
      <w:pPr>
        <w:spacing w:after="0"/>
        <w:ind w:left="0"/>
        <w:jc w:val="both"/>
      </w:pPr>
      <w:r>
        <w:rPr>
          <w:rFonts w:ascii="Times New Roman"/>
          <w:b w:val="false"/>
          <w:i w:val="false"/>
          <w:color w:val="000000"/>
          <w:sz w:val="28"/>
        </w:rPr>
        <w:t xml:space="preserve">
      2) әлеуметтік келісімшартты іске асыру кезеңінде әңгімелесуді өткізу, қажетті құжаттарды толтыруға жәрдемдесу, жұмыс іздеу, ассистентті/консультантты тарта отырып келісімшарт бойынша міндеттемелерді орындау жолымен отбасын сүйемелдеуге; </w:t>
      </w:r>
    </w:p>
    <w:p>
      <w:pPr>
        <w:spacing w:after="0"/>
        <w:ind w:left="0"/>
        <w:jc w:val="both"/>
      </w:pPr>
      <w:r>
        <w:rPr>
          <w:rFonts w:ascii="Times New Roman"/>
          <w:b w:val="false"/>
          <w:i w:val="false"/>
          <w:color w:val="000000"/>
          <w:sz w:val="28"/>
        </w:rPr>
        <w:t>
      3) Жеке жоспарға сәйкес жұмыспен қамтуға жәрдемдесу және (немесе) әлеуметтік бейімдеу (қажет болған жағдайда) жөніндегі іс-шараларды ұсынуды ұйымдастыруға;</w:t>
      </w:r>
    </w:p>
    <w:p>
      <w:pPr>
        <w:spacing w:after="0"/>
        <w:ind w:left="0"/>
        <w:jc w:val="both"/>
      </w:pPr>
      <w:r>
        <w:rPr>
          <w:rFonts w:ascii="Times New Roman"/>
          <w:b w:val="false"/>
          <w:i w:val="false"/>
          <w:color w:val="000000"/>
          <w:sz w:val="28"/>
        </w:rPr>
        <w:t>
      4) Жеке жоспарда көзделген іс-шараларды іске асыруға тартылған басқа да ұйымдармен өзара іс-қимылды жүзеге асыруға;</w:t>
      </w:r>
    </w:p>
    <w:p>
      <w:pPr>
        <w:spacing w:after="0"/>
        <w:ind w:left="0"/>
        <w:jc w:val="both"/>
      </w:pPr>
      <w:r>
        <w:rPr>
          <w:rFonts w:ascii="Times New Roman"/>
          <w:b w:val="false"/>
          <w:i w:val="false"/>
          <w:color w:val="000000"/>
          <w:sz w:val="28"/>
        </w:rPr>
        <w:t>
      5) отбасының (адамның) өзін-өзі қамтамасыз етуге шығуына жәрдемдесуге және келісімшарттың барлық қолданылу мерзімі ішінде ілесіп жүруді қамтамасыз етуге;</w:t>
      </w:r>
    </w:p>
    <w:p>
      <w:pPr>
        <w:spacing w:after="0"/>
        <w:ind w:left="0"/>
        <w:jc w:val="both"/>
      </w:pPr>
      <w:r>
        <w:rPr>
          <w:rFonts w:ascii="Times New Roman"/>
          <w:b w:val="false"/>
          <w:i w:val="false"/>
          <w:color w:val="000000"/>
          <w:sz w:val="28"/>
        </w:rPr>
        <w:t>
      6) ассистенттерді/консультанттарды тарта отырып, қатысушының және (немесе) оның отбасы мүшелерінің жеке жоспарды орындау жөніндегі келісімшарт міндеттемелерін орындауына ай сайынғы мониторинг жүргізуге міндеттенеді</w:t>
      </w:r>
    </w:p>
    <w:p>
      <w:pPr>
        <w:spacing w:after="0"/>
        <w:ind w:left="0"/>
        <w:jc w:val="both"/>
      </w:pPr>
      <w:r>
        <w:rPr>
          <w:rFonts w:ascii="Times New Roman"/>
          <w:b w:val="false"/>
          <w:i w:val="false"/>
          <w:color w:val="000000"/>
          <w:sz w:val="28"/>
        </w:rPr>
        <w:t>
      3. ШАК тағайындауға өтініш беруші және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мұқтаждықтан шығу бойынша белсенді іс-қимыл жасайды;</w:t>
      </w:r>
    </w:p>
    <w:p>
      <w:pPr>
        <w:spacing w:after="0"/>
        <w:ind w:left="0"/>
        <w:jc w:val="both"/>
      </w:pPr>
      <w:r>
        <w:rPr>
          <w:rFonts w:ascii="Times New Roman"/>
          <w:b w:val="false"/>
          <w:i w:val="false"/>
          <w:color w:val="000000"/>
          <w:sz w:val="28"/>
        </w:rPr>
        <w:t>
      2) халықты жұмыспен қамтуға жәрдемдесудің белсенді шараларына қатысу нәтижесінде Мансап орталығы ұсынған жұмыс орнына жұмысқа орналасады;</w:t>
      </w:r>
    </w:p>
    <w:p>
      <w:pPr>
        <w:spacing w:after="0"/>
        <w:ind w:left="0"/>
        <w:jc w:val="both"/>
      </w:pPr>
      <w:r>
        <w:rPr>
          <w:rFonts w:ascii="Times New Roman"/>
          <w:b w:val="false"/>
          <w:i w:val="false"/>
          <w:color w:val="000000"/>
          <w:sz w:val="28"/>
        </w:rPr>
        <w:t>
      3) Жеке жоспарда жоспарланған әлеуметтік бейімдеу бойынша іс-шараларды орындайды;</w:t>
      </w:r>
    </w:p>
    <w:p>
      <w:pPr>
        <w:spacing w:after="0"/>
        <w:ind w:left="0"/>
        <w:jc w:val="both"/>
      </w:pPr>
      <w:r>
        <w:rPr>
          <w:rFonts w:ascii="Times New Roman"/>
          <w:b w:val="false"/>
          <w:i w:val="false"/>
          <w:color w:val="000000"/>
          <w:sz w:val="28"/>
        </w:rPr>
        <w:t>
      4) Мансап орталығына шартты ақшалай көмекті тағайындауға және оның мөлшеріне әсер ететін мән-жайлардың басталғаны туралы, сондай-ақ банк шоты және (немесе) тұрғылықты жері нөмірінің өзгеруі туралы (тиісті өзгерістерді растайтын құжаттармен бірге) көрсетілген мән-жайлар басталған күннен бастап 10 (он) жұмыс күні ішінде ақпарат береді;</w:t>
      </w:r>
    </w:p>
    <w:p>
      <w:pPr>
        <w:spacing w:after="0"/>
        <w:ind w:left="0"/>
        <w:jc w:val="both"/>
      </w:pPr>
      <w:r>
        <w:rPr>
          <w:rFonts w:ascii="Times New Roman"/>
          <w:b w:val="false"/>
          <w:i w:val="false"/>
          <w:color w:val="000000"/>
          <w:sz w:val="28"/>
        </w:rPr>
        <w:t>
      5) Мансап орталығына немесе аудандық маңызы бар қала, кент, ауыл, ауылдық округ әкіміне осы келісімшартта көзделген міндеттемелердің орындалуын мониторингтеу үшін қажетті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6) пайдаланылмаған немесе нысаналы мақсаты бойынша пайдаланылмаған ақша қаражатын, сондай-ақ заңсыз алынған қаражатты, оның ішінде ШАК-тың заңсыз тағайындалуына алып келген дәйексіз мәліметтер ұсыну анықталған жағдайда өтейді.</w:t>
      </w:r>
    </w:p>
    <w:p>
      <w:pPr>
        <w:spacing w:after="0"/>
        <w:ind w:left="0"/>
        <w:jc w:val="left"/>
      </w:pPr>
      <w:r>
        <w:rPr>
          <w:rFonts w:ascii="Times New Roman"/>
          <w:b/>
          <w:i w:val="false"/>
          <w:color w:val="000000"/>
        </w:rPr>
        <w:t xml:space="preserve"> 3-тарау. Келісімшарт тараптарының құқықтары</w:t>
      </w:r>
    </w:p>
    <w:p>
      <w:pPr>
        <w:spacing w:after="0"/>
        <w:ind w:left="0"/>
        <w:jc w:val="both"/>
      </w:pPr>
      <w:r>
        <w:rPr>
          <w:rFonts w:ascii="Times New Roman"/>
          <w:b w:val="false"/>
          <w:i w:val="false"/>
          <w:color w:val="000000"/>
          <w:sz w:val="28"/>
        </w:rPr>
        <w:t>
      4. Мансап орталығы басшысы:</w:t>
      </w:r>
    </w:p>
    <w:p>
      <w:pPr>
        <w:spacing w:after="0"/>
        <w:ind w:left="0"/>
        <w:jc w:val="both"/>
      </w:pPr>
      <w:r>
        <w:rPr>
          <w:rFonts w:ascii="Times New Roman"/>
          <w:b w:val="false"/>
          <w:i w:val="false"/>
          <w:color w:val="000000"/>
          <w:sz w:val="28"/>
        </w:rPr>
        <w:t>
      1) үшінші тұлғалардан (мемлекеттік кіріс органдары мен басқа да ұйымдар мен мекемелерден) ШАК алуға өтініш берушінің және оның отбасы мүшелерінің кірістері мен мүлкі туралы, оның ішінде банктік шоттардағы ақша қозғалысы туралы қосымша мәліметтерді, сондай-ақ қатысушыны осы Келісімшарт бойынша оның міндеттемелерін орындауы мәніне тексеру үшін әлеуметтік бейімдеу шараларын алу туралы мәліметтерді сұратады;</w:t>
      </w:r>
    </w:p>
    <w:p>
      <w:pPr>
        <w:spacing w:after="0"/>
        <w:ind w:left="0"/>
        <w:jc w:val="both"/>
      </w:pPr>
      <w:r>
        <w:rPr>
          <w:rFonts w:ascii="Times New Roman"/>
          <w:b w:val="false"/>
          <w:i w:val="false"/>
          <w:color w:val="000000"/>
          <w:sz w:val="28"/>
        </w:rPr>
        <w:t>
      2) егер өтініш беруші, отбасы келісімшарттың міндеттемелерін орындамаса, ШАК төлеуді қайта есептеу, тоқтата тұру, тоқтату туралы уәкілетті орган шешімінің жобасын дайындау үшін алынған ақпаратты пайдаланады;</w:t>
      </w:r>
    </w:p>
    <w:p>
      <w:pPr>
        <w:spacing w:after="0"/>
        <w:ind w:left="0"/>
        <w:jc w:val="both"/>
      </w:pPr>
      <w:r>
        <w:rPr>
          <w:rFonts w:ascii="Times New Roman"/>
          <w:b w:val="false"/>
          <w:i w:val="false"/>
          <w:color w:val="000000"/>
          <w:sz w:val="28"/>
        </w:rPr>
        <w:t xml:space="preserve">
      3) келісімшарт талаптарының уақтылы және тиісті орындалуын талап етеді және бақылайды; </w:t>
      </w:r>
    </w:p>
    <w:p>
      <w:pPr>
        <w:spacing w:after="0"/>
        <w:ind w:left="0"/>
        <w:jc w:val="both"/>
      </w:pPr>
      <w:r>
        <w:rPr>
          <w:rFonts w:ascii="Times New Roman"/>
          <w:b w:val="false"/>
          <w:i w:val="false"/>
          <w:color w:val="000000"/>
          <w:sz w:val="28"/>
        </w:rPr>
        <w:t>
      4) келісімшарт шеңберінде өзге де мәселелерді шешеді.</w:t>
      </w:r>
    </w:p>
    <w:p>
      <w:pPr>
        <w:spacing w:after="0"/>
        <w:ind w:left="0"/>
        <w:jc w:val="both"/>
      </w:pPr>
      <w:r>
        <w:rPr>
          <w:rFonts w:ascii="Times New Roman"/>
          <w:b w:val="false"/>
          <w:i w:val="false"/>
          <w:color w:val="000000"/>
          <w:sz w:val="28"/>
        </w:rPr>
        <w:t xml:space="preserve">
      5. Өтініш беруші ШАК тағайындауға және оның отбасы мүшелерінің: </w:t>
      </w:r>
    </w:p>
    <w:p>
      <w:pPr>
        <w:spacing w:after="0"/>
        <w:ind w:left="0"/>
        <w:jc w:val="both"/>
      </w:pPr>
      <w:r>
        <w:rPr>
          <w:rFonts w:ascii="Times New Roman"/>
          <w:b w:val="false"/>
          <w:i w:val="false"/>
          <w:color w:val="000000"/>
          <w:sz w:val="28"/>
        </w:rPr>
        <w:t xml:space="preserve">
      1) әлеуметтік қолдау шараларын алуға; </w:t>
      </w:r>
    </w:p>
    <w:p>
      <w:pPr>
        <w:spacing w:after="0"/>
        <w:ind w:left="0"/>
        <w:jc w:val="both"/>
      </w:pPr>
      <w:r>
        <w:rPr>
          <w:rFonts w:ascii="Times New Roman"/>
          <w:b w:val="false"/>
          <w:i w:val="false"/>
          <w:color w:val="000000"/>
          <w:sz w:val="28"/>
        </w:rPr>
        <w:t xml:space="preserve">
      2) жеке жоспардың іс-шараларын орындауға байланысты консультациялар мен ақпарат алуға; </w:t>
      </w:r>
    </w:p>
    <w:p>
      <w:pPr>
        <w:spacing w:after="0"/>
        <w:ind w:left="0"/>
        <w:jc w:val="both"/>
      </w:pPr>
      <w:r>
        <w:rPr>
          <w:rFonts w:ascii="Times New Roman"/>
          <w:b w:val="false"/>
          <w:i w:val="false"/>
          <w:color w:val="000000"/>
          <w:sz w:val="28"/>
        </w:rPr>
        <w:t>
      3) аудандық маңызы бар қала, кент, ауыл, ауылдық округ әкімінің және Мансап орталығының іс-әрекетіне жоғары тұрған жергілікті атқарушы органдарға, сондай-ақ сот тәртібімен шағым жасауға құқығы бар.</w:t>
      </w:r>
    </w:p>
    <w:p>
      <w:pPr>
        <w:spacing w:after="0"/>
        <w:ind w:left="0"/>
        <w:jc w:val="left"/>
      </w:pPr>
      <w:r>
        <w:rPr>
          <w:rFonts w:ascii="Times New Roman"/>
          <w:b/>
          <w:i w:val="false"/>
          <w:color w:val="000000"/>
        </w:rPr>
        <w:t xml:space="preserve"> 4-тарау. Тараптардың келісімшарт талаптарын орындамағаны үшін жауаптылығы</w:t>
      </w:r>
    </w:p>
    <w:p>
      <w:pPr>
        <w:spacing w:after="0"/>
        <w:ind w:left="0"/>
        <w:jc w:val="both"/>
      </w:pPr>
      <w:r>
        <w:rPr>
          <w:rFonts w:ascii="Times New Roman"/>
          <w:b w:val="false"/>
          <w:i w:val="false"/>
          <w:color w:val="000000"/>
          <w:sz w:val="28"/>
        </w:rPr>
        <w:t>
      6. Мансап орталығы отбасына (адамға) осы келісім-шартта және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7. Шартты ақшалай көмек алушылармен әлеуметтік келісімшарт табысы аз адам (отбасы) әлеуметтік келісімшарт талаптарын және Жеке жоспар іс-шараларын толық көлемде орындамаған, сондай-ақ шартты ақшалай көмекті заңсыз тағайындауға алып келген жалған мәліметтер ұсынылған кезде бұзылады.</w:t>
      </w:r>
    </w:p>
    <w:p>
      <w:pPr>
        <w:spacing w:after="0"/>
        <w:ind w:left="0"/>
        <w:jc w:val="both"/>
      </w:pPr>
      <w:r>
        <w:rPr>
          <w:rFonts w:ascii="Times New Roman"/>
          <w:b w:val="false"/>
          <w:i w:val="false"/>
          <w:color w:val="000000"/>
          <w:sz w:val="28"/>
        </w:rPr>
        <w:t>
      Әлеуметтік келісімшартты бұзу адамға (отбасына) шартты ақшалай көмек төлеуді тоқтатуға негіз болып табылады.</w:t>
      </w:r>
    </w:p>
    <w:p>
      <w:pPr>
        <w:spacing w:after="0"/>
        <w:ind w:left="0"/>
        <w:jc w:val="both"/>
      </w:pPr>
      <w:r>
        <w:rPr>
          <w:rFonts w:ascii="Times New Roman"/>
          <w:b w:val="false"/>
          <w:i w:val="false"/>
          <w:color w:val="000000"/>
          <w:sz w:val="28"/>
        </w:rPr>
        <w:t xml:space="preserve">
      8. ШАК тағайындауға өтініш берген өтініш беруші мен оның отбасы мүшелері шартты ақшалай көмекті тағайындауға өтініште көрсетілген жалған немесе толық емес мәліметтерді бергені үшін қолданыстағы заңнамаға сәйкес жауапты болады. </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5-тарау. Күтпеген жағдайлар</w:t>
      </w:r>
    </w:p>
    <w:p>
      <w:pPr>
        <w:spacing w:after="0"/>
        <w:ind w:left="0"/>
        <w:jc w:val="both"/>
      </w:pPr>
      <w:r>
        <w:rPr>
          <w:rFonts w:ascii="Times New Roman"/>
          <w:b w:val="false"/>
          <w:i w:val="false"/>
          <w:color w:val="000000"/>
          <w:sz w:val="28"/>
        </w:rPr>
        <w:t>
      10. Тараптар су тасқыны, жер сілкінісі, жарылыстар, дауылдар, індеттер, эпизоотиялар, дүлей өрттер, ереуілдер, соғыс, көтерілістер сияқты осы келісімшартқа қол қойылғаннан кейін туындаған төтенше жағдайлар немесе еңсерілмейтін күш жағдайлары жағдайында міндеттемелерді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xml:space="preserve">
      11. Күтпеген жағдайлар туындаған кезде осы Келісімшартқа сәйкес қандай да бір міндеттемелерді орындау осындай жағдайлардың туындауына байланысты мүмкін болмаған тарап күтпеген жағдайлар басталған немесе тоқтатылған сәттен бастап 3 (үш) жұмыс күні ішінде хабардар етуге міндетті. </w:t>
      </w:r>
    </w:p>
    <w:p>
      <w:pPr>
        <w:spacing w:after="0"/>
        <w:ind w:left="0"/>
        <w:jc w:val="both"/>
      </w:pPr>
      <w:r>
        <w:rPr>
          <w:rFonts w:ascii="Times New Roman"/>
          <w:b w:val="false"/>
          <w:i w:val="false"/>
          <w:color w:val="000000"/>
          <w:sz w:val="28"/>
        </w:rPr>
        <w:t xml:space="preserve">
      12. Осы келісімшарт бойынша міндеттемелерді орындау мерзімі күтпеген мән-жайлар, сондай-ақ осы мән-жайлардан туындаған салдарлар әрекет еткен уақытқа сәйкес кейінге қалдырылады. </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міндеттемелерін толық немесе ішінара орындау мүмкін еместігі ____________ (кезеңін көрсету) астам болса, онда тараптар осы келісімшартты бұзуға құқылы.</w:t>
      </w:r>
    </w:p>
    <w:p>
      <w:pPr>
        <w:spacing w:after="0"/>
        <w:ind w:left="0"/>
        <w:jc w:val="left"/>
      </w:pPr>
      <w:r>
        <w:rPr>
          <w:rFonts w:ascii="Times New Roman"/>
          <w:b/>
          <w:i w:val="false"/>
          <w:color w:val="000000"/>
        </w:rPr>
        <w:t xml:space="preserve"> 6-тарау. Өзге шарттар</w:t>
      </w:r>
    </w:p>
    <w:p>
      <w:pPr>
        <w:spacing w:after="0"/>
        <w:ind w:left="0"/>
        <w:jc w:val="both"/>
      </w:pPr>
      <w:r>
        <w:rPr>
          <w:rFonts w:ascii="Times New Roman"/>
          <w:b w:val="false"/>
          <w:i w:val="false"/>
          <w:color w:val="000000"/>
          <w:sz w:val="28"/>
        </w:rPr>
        <w:t>
      14. Келісімшартқа қосымша келісімге қол қою арқылы тараптардың келісімі бойынша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20____ жылғы "___" ________ әрекет етеді.</w:t>
      </w:r>
    </w:p>
    <w:p>
      <w:pPr>
        <w:spacing w:after="0"/>
        <w:ind w:left="0"/>
        <w:jc w:val="both"/>
      </w:pPr>
      <w:r>
        <w:rPr>
          <w:rFonts w:ascii="Times New Roman"/>
          <w:b w:val="false"/>
          <w:i w:val="false"/>
          <w:color w:val="000000"/>
          <w:sz w:val="28"/>
        </w:rPr>
        <w:t xml:space="preserve">
      16. Отбасы (адам) осы Келісім-шарттың талаптарын орындамаған кезде халықты Мансап орталығы келісімшартты бір жақты тәртіппен бұзады. </w:t>
      </w:r>
    </w:p>
    <w:p>
      <w:pPr>
        <w:spacing w:after="0"/>
        <w:ind w:left="0"/>
        <w:jc w:val="both"/>
      </w:pPr>
      <w:r>
        <w:rPr>
          <w:rFonts w:ascii="Times New Roman"/>
          <w:b w:val="false"/>
          <w:i w:val="false"/>
          <w:color w:val="000000"/>
          <w:sz w:val="28"/>
        </w:rPr>
        <w:t>
      17. Осы келісімшарт бірдей заңды күші бар екі данада жасалды.</w:t>
      </w:r>
    </w:p>
    <w:p>
      <w:pPr>
        <w:spacing w:after="0"/>
        <w:ind w:left="0"/>
        <w:jc w:val="both"/>
      </w:pPr>
      <w:r>
        <w:rPr>
          <w:rFonts w:ascii="Times New Roman"/>
          <w:b w:val="false"/>
          <w:i w:val="false"/>
          <w:color w:val="000000"/>
          <w:sz w:val="28"/>
        </w:rPr>
        <w:t>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төлеуге өтініш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толық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(мекенжайы, телефоны, факс)</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
уәкілетті өкілдің)</w:t>
            </w:r>
          </w:p>
          <w:p>
            <w:pPr>
              <w:spacing w:after="20"/>
              <w:ind w:left="20"/>
              <w:jc w:val="both"/>
            </w:pPr>
            <w:r>
              <w:rPr>
                <w:rFonts w:ascii="Times New Roman"/>
                <w:b w:val="false"/>
                <w:i w:val="false"/>
                <w:color w:val="000000"/>
                <w:sz w:val="20"/>
              </w:rPr>
              <w:t xml:space="preserve">
 ______________ </w:t>
            </w:r>
          </w:p>
          <w:p>
            <w:pPr>
              <w:spacing w:after="20"/>
              <w:ind w:left="20"/>
              <w:jc w:val="both"/>
            </w:pPr>
            <w:r>
              <w:rPr>
                <w:rFonts w:ascii="Times New Roman"/>
                <w:b w:val="false"/>
                <w:i w:val="false"/>
                <w:color w:val="000000"/>
                <w:sz w:val="20"/>
              </w:rPr>
              <w:t>
(қолы)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xml:space="preserve">
 (жеке сәйкестендіру нөмірі, жеке басын куәландыратын </w:t>
            </w:r>
          </w:p>
          <w:p>
            <w:pPr>
              <w:spacing w:after="20"/>
              <w:ind w:left="20"/>
              <w:jc w:val="both"/>
            </w:pPr>
            <w:r>
              <w:rPr>
                <w:rFonts w:ascii="Times New Roman"/>
                <w:b w:val="false"/>
                <w:i w:val="false"/>
                <w:color w:val="000000"/>
                <w:sz w:val="20"/>
              </w:rPr>
              <w:t xml:space="preserve">
 құжаттың нөмірі және күні, кім берді) </w:t>
            </w:r>
          </w:p>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(мекенжайы және телефоны) 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Адамға (отбасына) көмектің жеке жоспары</w:t>
      </w:r>
    </w:p>
    <w:p>
      <w:pPr>
        <w:spacing w:after="0"/>
        <w:ind w:left="0"/>
        <w:jc w:val="both"/>
      </w:pPr>
      <w:r>
        <w:rPr>
          <w:rFonts w:ascii="Times New Roman"/>
          <w:b w:val="false"/>
          <w:i w:val="false"/>
          <w:color w:val="000000"/>
          <w:sz w:val="28"/>
        </w:rPr>
        <w:t>
      Мансап орталығы _____________________________________________ аудан/қала</w:t>
      </w:r>
    </w:p>
    <w:p>
      <w:pPr>
        <w:spacing w:after="0"/>
        <w:ind w:left="0"/>
        <w:jc w:val="both"/>
      </w:pPr>
      <w:r>
        <w:rPr>
          <w:rFonts w:ascii="Times New Roman"/>
          <w:b w:val="false"/>
          <w:i w:val="false"/>
          <w:color w:val="000000"/>
          <w:sz w:val="28"/>
        </w:rPr>
        <w:t>
      Көмек алушы:_____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тұрғылықты мекенжайы)</w:t>
      </w:r>
    </w:p>
    <w:p>
      <w:pPr>
        <w:spacing w:after="0"/>
        <w:ind w:left="0"/>
        <w:jc w:val="both"/>
      </w:pPr>
      <w:r>
        <w:rPr>
          <w:rFonts w:ascii="Times New Roman"/>
          <w:b w:val="false"/>
          <w:i w:val="false"/>
          <w:color w:val="000000"/>
          <w:sz w:val="28"/>
        </w:rPr>
        <w:t>
      Келісімшарттың қолданылу басталған күні ________________________________</w:t>
      </w:r>
    </w:p>
    <w:p>
      <w:pPr>
        <w:spacing w:after="0"/>
        <w:ind w:left="0"/>
        <w:jc w:val="both"/>
      </w:pPr>
      <w:r>
        <w:rPr>
          <w:rFonts w:ascii="Times New Roman"/>
          <w:b w:val="false"/>
          <w:i w:val="false"/>
          <w:color w:val="000000"/>
          <w:sz w:val="28"/>
        </w:rPr>
        <w:t>
      Келісімшарт қолданылуының аяқталған күні _______________________________</w:t>
      </w:r>
    </w:p>
    <w:p>
      <w:pPr>
        <w:spacing w:after="0"/>
        <w:ind w:left="0"/>
        <w:jc w:val="both"/>
      </w:pPr>
      <w:r>
        <w:rPr>
          <w:rFonts w:ascii="Times New Roman"/>
          <w:b w:val="false"/>
          <w:i w:val="false"/>
          <w:color w:val="000000"/>
          <w:sz w:val="28"/>
        </w:rPr>
        <w:t>
      Отбасының мұқтаждықтан шығуы үшін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шаралар көрсетуді жоспарлаған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арнаулы орта,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 бойынша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 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Мансап орталығы атаулы әлеуметтік көмек көрсетуге өтініш білдірген адаммен және (немесе) оның отбасы мүшелерімен бірлесіп Кодектің 96-бабының 1 тармағының 5 тармақшасына сәйкес көзделген іс-шаралар бойынша не тұрақты жұмыс орнына жұмысқа орналасуға жасайды.</w:t>
      </w:r>
    </w:p>
    <w:p>
      <w:pPr>
        <w:spacing w:after="0"/>
        <w:ind w:left="0"/>
        <w:jc w:val="both"/>
      </w:pPr>
      <w:r>
        <w:rPr>
          <w:rFonts w:ascii="Times New Roman"/>
          <w:b w:val="false"/>
          <w:i w:val="false"/>
          <w:color w:val="000000"/>
          <w:sz w:val="28"/>
        </w:rPr>
        <w:t>
      Атаулы әлеуметтік көмек көрсетуге өтініш берген адамға және (немесе) оның отбасы мүшелеріне берілетін әлеуметтік бейімдеу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жоспарланатын адамдардың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шараларын ұсыну үшін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Қағидалардың 9-қосымшада бекітілген әлеуметтік бейімдеу жөніндегі іс-шаралардың үлгі тізбесіне сәйкес көрсетілген іс-шаралардың қажеттілігіне қарай Мансап орталығы атаулы әлеуметтік көмек көрсетуге өтініш білдірген адаммен және (немесе) оның отбасы мүшелерімен бірлесіп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_____________</w:t>
            </w:r>
          </w:p>
          <w:p>
            <w:pPr>
              <w:spacing w:after="20"/>
              <w:ind w:left="20"/>
              <w:jc w:val="both"/>
            </w:pPr>
            <w:r>
              <w:rPr>
                <w:rFonts w:ascii="Times New Roman"/>
                <w:b w:val="false"/>
                <w:i w:val="false"/>
                <w:color w:val="000000"/>
                <w:sz w:val="20"/>
              </w:rPr>
              <w:t xml:space="preserve">
 (Мансап орталығының толық атауы)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(мекенжайы, телефоны, факс)</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(Уәкілетті өкілдің тегі, аты, әкесінің аты </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төлеуге өтініш беруші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(жеке сәйкестендіру нөмірі, жеке басын куәландыратын </w:t>
            </w:r>
          </w:p>
          <w:p>
            <w:pPr>
              <w:spacing w:after="20"/>
              <w:ind w:left="20"/>
              <w:jc w:val="both"/>
            </w:pPr>
            <w:r>
              <w:rPr>
                <w:rFonts w:ascii="Times New Roman"/>
                <w:b w:val="false"/>
                <w:i w:val="false"/>
                <w:color w:val="000000"/>
                <w:sz w:val="20"/>
              </w:rPr>
              <w:t>
құжаттың нөмірі мен күні, кім берді)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(мекенжайы және телефоны)</w:t>
            </w:r>
          </w:p>
          <w:p>
            <w:pPr>
              <w:spacing w:after="20"/>
              <w:ind w:left="20"/>
              <w:jc w:val="both"/>
            </w:pPr>
            <w:r>
              <w:rPr>
                <w:rFonts w:ascii="Times New Roman"/>
                <w:b w:val="false"/>
                <w:i w:val="false"/>
                <w:color w:val="000000"/>
                <w:sz w:val="20"/>
              </w:rPr>
              <w:t>
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w:t>
            </w:r>
            <w:r>
              <w:br/>
            </w:r>
            <w:r>
              <w:rPr>
                <w:rFonts w:ascii="Times New Roman"/>
                <w:b w:val="false"/>
                <w:i w:val="false"/>
                <w:color w:val="000000"/>
                <w:sz w:val="20"/>
              </w:rPr>
              <w:t>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52"/>
    <w:p>
      <w:pPr>
        <w:spacing w:after="0"/>
        <w:ind w:left="0"/>
        <w:jc w:val="left"/>
      </w:pPr>
      <w:r>
        <w:rPr>
          <w:rFonts w:ascii="Times New Roman"/>
          <w:b/>
          <w:i w:val="false"/>
          <w:color w:val="000000"/>
        </w:rPr>
        <w:t xml:space="preserve"> Жұмыспен қамтуға жәрдемдесу және әлеуметтік бейімделуге жәрдемдесу жөніндегі іс-шаралардың үлгі тізбесі</w:t>
      </w:r>
    </w:p>
    <w:bookmarkEnd w:id="152"/>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31.03.2025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7" w:id="153"/>
    <w:p>
      <w:pPr>
        <w:spacing w:after="0"/>
        <w:ind w:left="0"/>
        <w:jc w:val="both"/>
      </w:pPr>
      <w:r>
        <w:rPr>
          <w:rFonts w:ascii="Times New Roman"/>
          <w:b w:val="false"/>
          <w:i w:val="false"/>
          <w:color w:val="000000"/>
          <w:sz w:val="28"/>
        </w:rPr>
        <w:t>
      1. Халықты жұмыспен қамтуға жәрдемдесудің белсенді шараларының тізбесі:</w:t>
      </w:r>
    </w:p>
    <w:bookmarkEnd w:id="153"/>
    <w:p>
      <w:pPr>
        <w:spacing w:after="0"/>
        <w:ind w:left="0"/>
        <w:jc w:val="both"/>
      </w:pPr>
      <w:r>
        <w:rPr>
          <w:rFonts w:ascii="Times New Roman"/>
          <w:b w:val="false"/>
          <w:i w:val="false"/>
          <w:color w:val="000000"/>
          <w:sz w:val="28"/>
        </w:rPr>
        <w:t>
      1) кәсіптік оқуға жіберу;</w:t>
      </w:r>
    </w:p>
    <w:p>
      <w:pPr>
        <w:spacing w:after="0"/>
        <w:ind w:left="0"/>
        <w:jc w:val="both"/>
      </w:pPr>
      <w:r>
        <w:rPr>
          <w:rFonts w:ascii="Times New Roman"/>
          <w:b w:val="false"/>
          <w:i w:val="false"/>
          <w:color w:val="000000"/>
          <w:sz w:val="28"/>
        </w:rPr>
        <w:t>
      2) азаматтар мен қандастардың кәсіпкерлік бастамашылығына жәрдемдесу;</w:t>
      </w:r>
    </w:p>
    <w:p>
      <w:pPr>
        <w:spacing w:after="0"/>
        <w:ind w:left="0"/>
        <w:jc w:val="both"/>
      </w:pPr>
      <w:r>
        <w:rPr>
          <w:rFonts w:ascii="Times New Roman"/>
          <w:b w:val="false"/>
          <w:i w:val="false"/>
          <w:color w:val="000000"/>
          <w:sz w:val="28"/>
        </w:rPr>
        <w:t>
      3) жастар практикасына жіберу;</w:t>
      </w:r>
    </w:p>
    <w:p>
      <w:pPr>
        <w:spacing w:after="0"/>
        <w:ind w:left="0"/>
        <w:jc w:val="both"/>
      </w:pPr>
      <w:r>
        <w:rPr>
          <w:rFonts w:ascii="Times New Roman"/>
          <w:b w:val="false"/>
          <w:i w:val="false"/>
          <w:color w:val="000000"/>
          <w:sz w:val="28"/>
        </w:rPr>
        <w:t>
      4) әлеуметтік жұмыс орындарын ұйымдастыру;</w:t>
      </w:r>
    </w:p>
    <w:p>
      <w:pPr>
        <w:spacing w:after="0"/>
        <w:ind w:left="0"/>
        <w:jc w:val="both"/>
      </w:pPr>
      <w:r>
        <w:rPr>
          <w:rFonts w:ascii="Times New Roman"/>
          <w:b w:val="false"/>
          <w:i w:val="false"/>
          <w:color w:val="000000"/>
          <w:sz w:val="28"/>
        </w:rPr>
        <w:t>
      5) жұмыс күшінің ұтқырлығын арттыру үшін ерікті түрде қоныс аударуға жәрдемдесу;</w:t>
      </w:r>
    </w:p>
    <w:p>
      <w:pPr>
        <w:spacing w:after="0"/>
        <w:ind w:left="0"/>
        <w:jc w:val="both"/>
      </w:pPr>
      <w:r>
        <w:rPr>
          <w:rFonts w:ascii="Times New Roman"/>
          <w:b w:val="false"/>
          <w:i w:val="false"/>
          <w:color w:val="000000"/>
          <w:sz w:val="28"/>
        </w:rPr>
        <w:t>
      6) мүгедектігі бар адамдарды жұмысқа орналастыру үшін арнайы жұмыс орындарын ұйымдастыру;</w:t>
      </w:r>
    </w:p>
    <w:p>
      <w:pPr>
        <w:spacing w:after="0"/>
        <w:ind w:left="0"/>
        <w:jc w:val="both"/>
      </w:pPr>
      <w:r>
        <w:rPr>
          <w:rFonts w:ascii="Times New Roman"/>
          <w:b w:val="false"/>
          <w:i w:val="false"/>
          <w:color w:val="000000"/>
          <w:sz w:val="28"/>
        </w:rPr>
        <w:t>
      7) қоғамдық жұмыстар.</w:t>
      </w:r>
    </w:p>
    <w:bookmarkStart w:name="z188" w:id="154"/>
    <w:p>
      <w:pPr>
        <w:spacing w:after="0"/>
        <w:ind w:left="0"/>
        <w:jc w:val="both"/>
      </w:pPr>
      <w:r>
        <w:rPr>
          <w:rFonts w:ascii="Times New Roman"/>
          <w:b w:val="false"/>
          <w:i w:val="false"/>
          <w:color w:val="000000"/>
          <w:sz w:val="28"/>
        </w:rPr>
        <w:t>
      2. Әлеуметтік бейімдеу шараларының тізбесі:</w:t>
      </w:r>
    </w:p>
    <w:bookmarkEnd w:id="154"/>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161-бабында</w:t>
      </w:r>
      <w:r>
        <w:rPr>
          <w:rFonts w:ascii="Times New Roman"/>
          <w:b w:val="false"/>
          <w:i w:val="false"/>
          <w:color w:val="000000"/>
          <w:sz w:val="28"/>
        </w:rPr>
        <w:t xml:space="preserve"> айқындалған мүгедектігі бар адамдарды әлеуметтік абилитациялау және оңалту шаралары;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Кодекстің</w:t>
      </w:r>
      <w:r>
        <w:rPr>
          <w:rFonts w:ascii="Times New Roman"/>
          <w:b w:val="false"/>
          <w:i w:val="false"/>
          <w:color w:val="000000"/>
          <w:sz w:val="28"/>
        </w:rPr>
        <w:t xml:space="preserve"> 13 бөліміне сәйкес мұқтаждықта жүрген адамдарға көрсетілетін арнаулы әлеуметтік қызметтер;</w:t>
      </w:r>
    </w:p>
    <w:p>
      <w:pPr>
        <w:spacing w:after="0"/>
        <w:ind w:left="0"/>
        <w:jc w:val="both"/>
      </w:pPr>
      <w:r>
        <w:rPr>
          <w:rFonts w:ascii="Times New Roman"/>
          <w:b w:val="false"/>
          <w:i w:val="false"/>
          <w:color w:val="000000"/>
          <w:sz w:val="28"/>
        </w:rPr>
        <w:t xml:space="preserve">
      3)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көмегін көрсету;</w:t>
      </w:r>
    </w:p>
    <w:p>
      <w:pPr>
        <w:spacing w:after="0"/>
        <w:ind w:left="0"/>
        <w:jc w:val="both"/>
      </w:pPr>
      <w:r>
        <w:rPr>
          <w:rFonts w:ascii="Times New Roman"/>
          <w:b w:val="false"/>
          <w:i w:val="false"/>
          <w:color w:val="000000"/>
          <w:sz w:val="28"/>
        </w:rPr>
        <w:t>
      4) ауданның (облыстық маңызы бар қаланың), республикалық маңызы бар қаланың, астананың жергілікті өкілді органдарының шешімдерінде белгіленген тәртіппен және мөлшерде әлеуметтік көмек көрсету;</w:t>
      </w:r>
    </w:p>
    <w:p>
      <w:pPr>
        <w:spacing w:after="0"/>
        <w:ind w:left="0"/>
        <w:jc w:val="both"/>
      </w:pPr>
      <w:r>
        <w:rPr>
          <w:rFonts w:ascii="Times New Roman"/>
          <w:b w:val="false"/>
          <w:i w:val="false"/>
          <w:color w:val="000000"/>
          <w:sz w:val="28"/>
        </w:rPr>
        <w:t>
      5) мемлекеттің кепілдік берілген заң көмегін көрсету;</w:t>
      </w:r>
    </w:p>
    <w:p>
      <w:pPr>
        <w:spacing w:after="0"/>
        <w:ind w:left="0"/>
        <w:jc w:val="both"/>
      </w:pPr>
      <w:r>
        <w:rPr>
          <w:rFonts w:ascii="Times New Roman"/>
          <w:b w:val="false"/>
          <w:i w:val="false"/>
          <w:color w:val="000000"/>
          <w:sz w:val="28"/>
        </w:rPr>
        <w:t>
      6) медициналық-санитариялық алғашқы көмек көрсететін медициналық ұйымға тіркеу;</w:t>
      </w:r>
    </w:p>
    <w:p>
      <w:pPr>
        <w:spacing w:after="0"/>
        <w:ind w:left="0"/>
        <w:jc w:val="both"/>
      </w:pPr>
      <w:r>
        <w:rPr>
          <w:rFonts w:ascii="Times New Roman"/>
          <w:b w:val="false"/>
          <w:i w:val="false"/>
          <w:color w:val="000000"/>
          <w:sz w:val="28"/>
        </w:rPr>
        <w:t xml:space="preserve">
      7)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м.а.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скринингтік тексеріп-қараудан өту;</w:t>
      </w:r>
    </w:p>
    <w:p>
      <w:pPr>
        <w:spacing w:after="0"/>
        <w:ind w:left="0"/>
        <w:jc w:val="both"/>
      </w:pPr>
      <w:r>
        <w:rPr>
          <w:rFonts w:ascii="Times New Roman"/>
          <w:b w:val="false"/>
          <w:i w:val="false"/>
          <w:color w:val="000000"/>
          <w:sz w:val="28"/>
        </w:rPr>
        <w:t>
      8) жүктіліктің он екі аптасына дейін әйелдер консультациясында медициналық есепке қою және жүктіліктің барлық кезеңінде бақылау;</w:t>
      </w:r>
    </w:p>
    <w:p>
      <w:pPr>
        <w:spacing w:after="0"/>
        <w:ind w:left="0"/>
        <w:jc w:val="both"/>
      </w:pPr>
      <w:r>
        <w:rPr>
          <w:rFonts w:ascii="Times New Roman"/>
          <w:b w:val="false"/>
          <w:i w:val="false"/>
          <w:color w:val="000000"/>
          <w:sz w:val="28"/>
        </w:rPr>
        <w:t xml:space="preserve">
      9)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қағидаларына сәйкес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деңгейінен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w:t>
      </w:r>
    </w:p>
    <w:p>
      <w:pPr>
        <w:spacing w:after="0"/>
        <w:ind w:left="0"/>
        <w:jc w:val="both"/>
      </w:pPr>
      <w:r>
        <w:rPr>
          <w:rFonts w:ascii="Times New Roman"/>
          <w:b w:val="false"/>
          <w:i w:val="false"/>
          <w:color w:val="000000"/>
          <w:sz w:val="28"/>
        </w:rPr>
        <w:t>
      10) мектеп жасына дейінгі балаларды (7 жасқа дейін) мектепке дейінгі ұйымдарға жіберу үшін кезекке қою;</w:t>
      </w:r>
    </w:p>
    <w:p>
      <w:pPr>
        <w:spacing w:after="0"/>
        <w:ind w:left="0"/>
        <w:jc w:val="both"/>
      </w:pPr>
      <w:r>
        <w:rPr>
          <w:rFonts w:ascii="Times New Roman"/>
          <w:b w:val="false"/>
          <w:i w:val="false"/>
          <w:color w:val="000000"/>
          <w:sz w:val="28"/>
        </w:rPr>
        <w:t>
      11) білім беру ұйымдарында және мектептен тыс ұйымдарда балаларға қосымша білім беруді ұйымдастыру;</w:t>
      </w:r>
    </w:p>
    <w:p>
      <w:pPr>
        <w:spacing w:after="0"/>
        <w:ind w:left="0"/>
        <w:jc w:val="both"/>
      </w:pPr>
      <w:r>
        <w:rPr>
          <w:rFonts w:ascii="Times New Roman"/>
          <w:b w:val="false"/>
          <w:i w:val="false"/>
          <w:color w:val="000000"/>
          <w:sz w:val="28"/>
        </w:rPr>
        <w:t>
      12) мүмкіндіктері шектеулі балаларды тексеру және психологиялық, медициналық-педагогикалық консультациялық көмек көрсету;</w:t>
      </w:r>
    </w:p>
    <w:p>
      <w:pPr>
        <w:spacing w:after="0"/>
        <w:ind w:left="0"/>
        <w:jc w:val="both"/>
      </w:pPr>
      <w:r>
        <w:rPr>
          <w:rFonts w:ascii="Times New Roman"/>
          <w:b w:val="false"/>
          <w:i w:val="false"/>
          <w:color w:val="000000"/>
          <w:sz w:val="28"/>
        </w:rPr>
        <w:t>
      13)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w:t>
      </w:r>
    </w:p>
    <w:p>
      <w:pPr>
        <w:spacing w:after="0"/>
        <w:ind w:left="0"/>
        <w:jc w:val="both"/>
      </w:pPr>
      <w:r>
        <w:rPr>
          <w:rFonts w:ascii="Times New Roman"/>
          <w:b w:val="false"/>
          <w:i w:val="false"/>
          <w:color w:val="000000"/>
          <w:sz w:val="28"/>
        </w:rPr>
        <w:t>
      14) әлеуметтік қорғаудың және мемлекеттік қолдаудың өзге де шаралары.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көмекті тағайындау немесе тағайындаудан бас тарту туралы № ______ хабарлама 20___жылғы "__" 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20______ жылғы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Атаулы әлеуметтік көмек тағайындау / тағайындаудан бас тарту туралы шешім</w:t>
      </w:r>
    </w:p>
    <w:p>
      <w:pPr>
        <w:spacing w:after="0"/>
        <w:ind w:left="0"/>
        <w:jc w:val="both"/>
      </w:pPr>
      <w:r>
        <w:rPr>
          <w:rFonts w:ascii="Times New Roman"/>
          <w:b w:val="false"/>
          <w:i w:val="false"/>
          <w:color w:val="000000"/>
          <w:sz w:val="28"/>
        </w:rPr>
        <w:t>
      20_____жылғы "__" 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Сізге _________ сомасында атаулы әлеуметтік көмек тағайындалған/тағайындаудан бас тартқан туралы хабарлайды:</w:t>
      </w:r>
    </w:p>
    <w:p>
      <w:pPr>
        <w:spacing w:after="0"/>
        <w:ind w:left="0"/>
        <w:jc w:val="both"/>
      </w:pPr>
      <w:r>
        <w:rPr>
          <w:rFonts w:ascii="Times New Roman"/>
          <w:b w:val="false"/>
          <w:i w:val="false"/>
          <w:color w:val="000000"/>
          <w:sz w:val="28"/>
        </w:rPr>
        <w:t>
      жан басына шаққандағы кірістің кедейлік шегінен асуы;</w:t>
      </w:r>
    </w:p>
    <w:p>
      <w:pPr>
        <w:spacing w:after="0"/>
        <w:ind w:left="0"/>
        <w:jc w:val="both"/>
      </w:pPr>
      <w:r>
        <w:rPr>
          <w:rFonts w:ascii="Times New Roman"/>
          <w:b w:val="false"/>
          <w:i w:val="false"/>
          <w:color w:val="000000"/>
          <w:sz w:val="28"/>
        </w:rPr>
        <w:t>
      өтініш берушінің, отбасы мүшесінің (мүшелерінің) учаскелік комиссия отбасының материалдық жағдайына зерттеу жүргізуден бас тартуы;</w:t>
      </w:r>
    </w:p>
    <w:p>
      <w:pPr>
        <w:spacing w:after="0"/>
        <w:ind w:left="0"/>
        <w:jc w:val="both"/>
      </w:pPr>
      <w:r>
        <w:rPr>
          <w:rFonts w:ascii="Times New Roman"/>
          <w:b w:val="false"/>
          <w:i w:val="false"/>
          <w:color w:val="000000"/>
          <w:sz w:val="28"/>
        </w:rPr>
        <w:t>
      Кодекстің 128-бабына сәйкес.</w:t>
      </w:r>
    </w:p>
    <w:p>
      <w:pPr>
        <w:spacing w:after="0"/>
        <w:ind w:left="0"/>
        <w:jc w:val="both"/>
      </w:pPr>
      <w:r>
        <w:rPr>
          <w:rFonts w:ascii="Times New Roman"/>
          <w:b w:val="false"/>
          <w:i w:val="false"/>
          <w:color w:val="000000"/>
          <w:sz w:val="28"/>
        </w:rPr>
        <w:t>
      Құжаттарды қайтару күні 20__ жылғы "___" __________________________</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бөліміне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
      Атаулы әлеуметтік көмек тағайындау жөніндегі уәкілетті органның басшысы</w:t>
      </w:r>
    </w:p>
    <w:p>
      <w:pPr>
        <w:spacing w:after="0"/>
        <w:ind w:left="0"/>
        <w:jc w:val="both"/>
      </w:pPr>
      <w:r>
        <w:rPr>
          <w:rFonts w:ascii="Times New Roman"/>
          <w:b w:val="false"/>
          <w:i w:val="false"/>
          <w:color w:val="000000"/>
          <w:sz w:val="28"/>
        </w:rPr>
        <w:t>
      ____________________________________________________________________ (Өтініш берушінің тегі, аты, әкесінің аты (бар болса)</w:t>
      </w:r>
    </w:p>
    <w:p>
      <w:pPr>
        <w:spacing w:after="0"/>
        <w:ind w:left="0"/>
        <w:jc w:val="both"/>
      </w:pPr>
      <w:r>
        <w:rPr>
          <w:rFonts w:ascii="Times New Roman"/>
          <w:b w:val="false"/>
          <w:i w:val="false"/>
          <w:color w:val="000000"/>
          <w:sz w:val="28"/>
        </w:rPr>
        <w:t>
      Атаулы әлеуметтік көмек тағайындау жөніндегі уәкілетті органның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Хабарламаның үзбелі түбіртегінің кесу сызығы, оқу орнында білім беру ұйымына ұсыну үшін, 6 жастан 18 жасқа дейінгі балалар бар атаулы әлеуметтік көмек тағайындалған отбасылар үшін толтырылады)</w:t>
      </w:r>
    </w:p>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туралы № ____ хабарламаға № 1 түбіршек бастап 20__ жылғы "__" __________ </w:t>
      </w:r>
    </w:p>
    <w:p>
      <w:pPr>
        <w:spacing w:after="0"/>
        <w:ind w:left="0"/>
        <w:jc w:val="both"/>
      </w:pPr>
      <w:r>
        <w:rPr>
          <w:rFonts w:ascii="Times New Roman"/>
          <w:b w:val="false"/>
          <w:i w:val="false"/>
          <w:color w:val="000000"/>
          <w:sz w:val="28"/>
        </w:rPr>
        <w:t>
      (Өтініш берушінің тегі, аты, әкесінің аты (бар болса) 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туралы бастап 20__ жылғы "__" __________ № _ _ _ _ хабарламаға № 2 түбіршек</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туралы № _ _ _ _ хабарламаға № 3 түбіршек бастап 20__ жылғы "__" ________</w:t>
      </w:r>
    </w:p>
    <w:p>
      <w:pPr>
        <w:spacing w:after="0"/>
        <w:ind w:left="0"/>
        <w:jc w:val="both"/>
      </w:pPr>
      <w:r>
        <w:rPr>
          <w:rFonts w:ascii="Times New Roman"/>
          <w:b w:val="false"/>
          <w:i w:val="false"/>
          <w:color w:val="000000"/>
          <w:sz w:val="28"/>
        </w:rPr>
        <w:t>
      Өтініш берушінің тегі, аты, әкесінің аты (бар болса)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ақпарат беру" мемлекеттік қызмет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жіберген күннен бастап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(тиесілі еместігін) растайтын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Мансап орталығында – Қазақстан Республикасының Еңбек кодексіне сәйкес сағат 12.30, 13.00-ден 14.00, 14.30-ға дейін түскі үзіліспен сағат 08.30, 9.00-ден 18.00, 18.30-ға дейін;</w:t>
            </w:r>
          </w:p>
          <w:p>
            <w:pPr>
              <w:spacing w:after="20"/>
              <w:ind w:left="20"/>
              <w:jc w:val="both"/>
            </w:pPr>
            <w:r>
              <w:rPr>
                <w:rFonts w:ascii="Times New Roman"/>
                <w:b w:val="false"/>
                <w:i w:val="false"/>
                <w:color w:val="000000"/>
                <w:sz w:val="20"/>
              </w:rPr>
              <w:t>
2) кент, ауыл, ауылдық округ әкімінде – Қазақстан Республикасының Еңбек кодексіне сәйкес демалыс және мереке күндерін қоспағанда, дүйсенбіден жұмаға дейін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адамның атаулы әлеуметтік көмек алушыларға тиесілігін растайтын ақпаратты беруге келісімі не келіспеуі "порталдағы "жеке кабинет" арқылы сұратылады, немесе мобильді азаматтар базасында тіркелген ұялы байланыстың абоненттік нөміріне бір реттік парольді пайдалана отырып, "портал" хабарламасына жауап ретінде sms-хабар жіберу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қызмет көрсету мәртебесі туралы ақпаратты көрсетілетін қызметті алушының "Электрондық үкімет" порталындағы" жеке кабинетінен"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 Мансап орталығының № _____ қорытындысы</w:t>
      </w:r>
    </w:p>
    <w:p>
      <w:pPr>
        <w:spacing w:after="0"/>
        <w:ind w:left="0"/>
        <w:jc w:val="both"/>
      </w:pPr>
      <w:r>
        <w:rPr>
          <w:rFonts w:ascii="Times New Roman"/>
          <w:b w:val="false"/>
          <w:i w:val="false"/>
          <w:color w:val="000000"/>
          <w:sz w:val="28"/>
        </w:rPr>
        <w:t>
      Отбасының тіркеу нөмірі ____________________________________________________</w:t>
      </w:r>
    </w:p>
    <w:p>
      <w:pPr>
        <w:spacing w:after="0"/>
        <w:ind w:left="0"/>
        <w:jc w:val="both"/>
      </w:pPr>
      <w:r>
        <w:rPr>
          <w:rFonts w:ascii="Times New Roman"/>
          <w:b w:val="false"/>
          <w:i w:val="false"/>
          <w:color w:val="000000"/>
          <w:sz w:val="28"/>
        </w:rPr>
        <w:t>
      Атаулы әлеуметтік көмек тағайындауға өтініш беру күні 20__ жылғы _________ бастап</w:t>
      </w:r>
    </w:p>
    <w:p>
      <w:pPr>
        <w:spacing w:after="0"/>
        <w:ind w:left="0"/>
        <w:jc w:val="both"/>
      </w:pPr>
      <w:r>
        <w:rPr>
          <w:rFonts w:ascii="Times New Roman"/>
          <w:b w:val="false"/>
          <w:i w:val="false"/>
          <w:color w:val="000000"/>
          <w:sz w:val="28"/>
        </w:rPr>
        <w:t>
      Өтініш беруші: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Отбасы құрамында есепке алынғандар саны адам: _____________________,</w:t>
      </w:r>
    </w:p>
    <w:p>
      <w:pPr>
        <w:spacing w:after="0"/>
        <w:ind w:left="0"/>
        <w:jc w:val="both"/>
      </w:pPr>
      <w:r>
        <w:rPr>
          <w:rFonts w:ascii="Times New Roman"/>
          <w:b w:val="false"/>
          <w:i w:val="false"/>
          <w:color w:val="000000"/>
          <w:sz w:val="28"/>
        </w:rPr>
        <w:t>
      оның ішінде еңбекке жарамды______________________________________</w:t>
      </w:r>
    </w:p>
    <w:p>
      <w:pPr>
        <w:spacing w:after="0"/>
        <w:ind w:left="0"/>
        <w:jc w:val="both"/>
      </w:pPr>
      <w:r>
        <w:rPr>
          <w:rFonts w:ascii="Times New Roman"/>
          <w:b w:val="false"/>
          <w:i w:val="false"/>
          <w:color w:val="000000"/>
          <w:sz w:val="28"/>
        </w:rPr>
        <w:t>
      Жұмыспен қамтуға жәрдемдесу шараларынан бас тартқан / 20__ жылғы ____________</w:t>
      </w:r>
    </w:p>
    <w:p>
      <w:pPr>
        <w:spacing w:after="0"/>
        <w:ind w:left="0"/>
        <w:jc w:val="both"/>
      </w:pPr>
      <w:r>
        <w:rPr>
          <w:rFonts w:ascii="Times New Roman"/>
          <w:b w:val="false"/>
          <w:i w:val="false"/>
          <w:color w:val="000000"/>
          <w:sz w:val="28"/>
        </w:rPr>
        <w:t>
      № ____ жасалған әлеуметтік келісімшарт міндеттемелерін бұзған еңбекке қабілетті</w:t>
      </w:r>
    </w:p>
    <w:p>
      <w:pPr>
        <w:spacing w:after="0"/>
        <w:ind w:left="0"/>
        <w:jc w:val="both"/>
      </w:pPr>
      <w:r>
        <w:rPr>
          <w:rFonts w:ascii="Times New Roman"/>
          <w:b w:val="false"/>
          <w:i w:val="false"/>
          <w:color w:val="000000"/>
          <w:sz w:val="28"/>
        </w:rPr>
        <w:t>
      адамның (-дардың)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Жұмыспен қамту шараларына қатысу жөніндегі іс-шаралардың ұсынылған</w:t>
      </w:r>
    </w:p>
    <w:p>
      <w:pPr>
        <w:spacing w:after="0"/>
        <w:ind w:left="0"/>
        <w:jc w:val="both"/>
      </w:pPr>
      <w:r>
        <w:rPr>
          <w:rFonts w:ascii="Times New Roman"/>
          <w:b w:val="false"/>
          <w:i w:val="false"/>
          <w:color w:val="000000"/>
          <w:sz w:val="28"/>
        </w:rPr>
        <w:t>
      атауы/әлеуметтік келісімшарттың бұзылған міндеттемесі (керегінің астын сызу):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жұмысқа орналасуға жәрдемдесудің ұсынылған шараларын</w:t>
      </w:r>
    </w:p>
    <w:p>
      <w:pPr>
        <w:spacing w:after="0"/>
        <w:ind w:left="0"/>
        <w:jc w:val="both"/>
      </w:pPr>
      <w:r>
        <w:rPr>
          <w:rFonts w:ascii="Times New Roman"/>
          <w:b w:val="false"/>
          <w:i w:val="false"/>
          <w:color w:val="000000"/>
          <w:sz w:val="28"/>
        </w:rPr>
        <w:t>
      қарастыру нәтижелері бойынша қорытындысы (біреуін таңдаңыз):</w:t>
      </w:r>
    </w:p>
    <w:p>
      <w:pPr>
        <w:spacing w:after="0"/>
        <w:ind w:left="0"/>
        <w:jc w:val="both"/>
      </w:pPr>
      <w:r>
        <w:rPr>
          <w:rFonts w:ascii="Times New Roman"/>
          <w:b w:val="false"/>
          <w:i w:val="false"/>
          <w:color w:val="000000"/>
          <w:sz w:val="28"/>
        </w:rPr>
        <w:t>
      еңбекке қабілетті адамның (-дардың) жұмысқа орналасуға жәрдемдесу шараларына</w:t>
      </w:r>
    </w:p>
    <w:p>
      <w:pPr>
        <w:spacing w:after="0"/>
        <w:ind w:left="0"/>
        <w:jc w:val="both"/>
      </w:pPr>
      <w:r>
        <w:rPr>
          <w:rFonts w:ascii="Times New Roman"/>
          <w:b w:val="false"/>
          <w:i w:val="false"/>
          <w:color w:val="000000"/>
          <w:sz w:val="28"/>
        </w:rPr>
        <w:t>
      қатысудан бас тартуына байланысты, тағайындалған атаулы әлеуметтік көмек (атаулы</w:t>
      </w:r>
    </w:p>
    <w:p>
      <w:pPr>
        <w:spacing w:after="0"/>
        <w:ind w:left="0"/>
        <w:jc w:val="both"/>
      </w:pPr>
      <w:r>
        <w:rPr>
          <w:rFonts w:ascii="Times New Roman"/>
          <w:b w:val="false"/>
          <w:i w:val="false"/>
          <w:color w:val="000000"/>
          <w:sz w:val="28"/>
        </w:rPr>
        <w:t>
      әлеуметтік көмекті тағайындаудан бас тарту) адамға (отбасына) төлемдерді</w:t>
      </w:r>
    </w:p>
    <w:p>
      <w:pPr>
        <w:spacing w:after="0"/>
        <w:ind w:left="0"/>
        <w:jc w:val="both"/>
      </w:pPr>
      <w:r>
        <w:rPr>
          <w:rFonts w:ascii="Times New Roman"/>
          <w:b w:val="false"/>
          <w:i w:val="false"/>
          <w:color w:val="000000"/>
          <w:sz w:val="28"/>
        </w:rPr>
        <w:t>
      іс-шараларға қатысудан бас тартқан күннен бастап алты ай тоқтату туралы шешім</w:t>
      </w:r>
    </w:p>
    <w:p>
      <w:pPr>
        <w:spacing w:after="0"/>
        <w:ind w:left="0"/>
        <w:jc w:val="both"/>
      </w:pPr>
      <w:r>
        <w:rPr>
          <w:rFonts w:ascii="Times New Roman"/>
          <w:b w:val="false"/>
          <w:i w:val="false"/>
          <w:color w:val="000000"/>
          <w:sz w:val="28"/>
        </w:rPr>
        <w:t>
      жобасын қалыптастыру;</w:t>
      </w:r>
    </w:p>
    <w:p>
      <w:pPr>
        <w:spacing w:after="0"/>
        <w:ind w:left="0"/>
        <w:jc w:val="both"/>
      </w:pPr>
      <w:r>
        <w:rPr>
          <w:rFonts w:ascii="Times New Roman"/>
          <w:b w:val="false"/>
          <w:i w:val="false"/>
          <w:color w:val="000000"/>
          <w:sz w:val="28"/>
        </w:rPr>
        <w:t>
      жасалған әлеуметтік келісімшарттың бұзылуына және (немесе) әлеуметтік</w:t>
      </w:r>
    </w:p>
    <w:p>
      <w:pPr>
        <w:spacing w:after="0"/>
        <w:ind w:left="0"/>
        <w:jc w:val="both"/>
      </w:pPr>
      <w:r>
        <w:rPr>
          <w:rFonts w:ascii="Times New Roman"/>
          <w:b w:val="false"/>
          <w:i w:val="false"/>
          <w:color w:val="000000"/>
          <w:sz w:val="28"/>
        </w:rPr>
        <w:t>
      келісімшартта көзделген міндеттемелердің орындалмауына байланысты, жасалған</w:t>
      </w:r>
    </w:p>
    <w:p>
      <w:pPr>
        <w:spacing w:after="0"/>
        <w:ind w:left="0"/>
        <w:jc w:val="both"/>
      </w:pPr>
      <w:r>
        <w:rPr>
          <w:rFonts w:ascii="Times New Roman"/>
          <w:b w:val="false"/>
          <w:i w:val="false"/>
          <w:color w:val="000000"/>
          <w:sz w:val="28"/>
        </w:rPr>
        <w:t>
      әлеуметтік бұзушылық жасалған күннен бастап алты ай ішінде адамға (отбасына)</w:t>
      </w:r>
    </w:p>
    <w:p>
      <w:pPr>
        <w:spacing w:after="0"/>
        <w:ind w:left="0"/>
        <w:jc w:val="both"/>
      </w:pPr>
      <w:r>
        <w:rPr>
          <w:rFonts w:ascii="Times New Roman"/>
          <w:b w:val="false"/>
          <w:i w:val="false"/>
          <w:color w:val="000000"/>
          <w:sz w:val="28"/>
        </w:rPr>
        <w:t>
      тағайындалған атаулы әлеуметтік көмек төлеуді (атаулы әлеуметтік көмек</w:t>
      </w:r>
    </w:p>
    <w:p>
      <w:pPr>
        <w:spacing w:after="0"/>
        <w:ind w:left="0"/>
        <w:jc w:val="both"/>
      </w:pPr>
      <w:r>
        <w:rPr>
          <w:rFonts w:ascii="Times New Roman"/>
          <w:b w:val="false"/>
          <w:i w:val="false"/>
          <w:color w:val="000000"/>
          <w:sz w:val="28"/>
        </w:rPr>
        <w:t>
      тағайындаудан бас тарту) тоқтату туралы шешім жобасын әзірлеу. келісімшарт және</w:t>
      </w:r>
    </w:p>
    <w:p>
      <w:pPr>
        <w:spacing w:after="0"/>
        <w:ind w:left="0"/>
        <w:jc w:val="both"/>
      </w:pPr>
      <w:r>
        <w:rPr>
          <w:rFonts w:ascii="Times New Roman"/>
          <w:b w:val="false"/>
          <w:i w:val="false"/>
          <w:color w:val="000000"/>
          <w:sz w:val="28"/>
        </w:rPr>
        <w:t>
      (немесе) өз міндеттемелерін орындамау;</w:t>
      </w:r>
    </w:p>
    <w:p>
      <w:pPr>
        <w:spacing w:after="0"/>
        <w:ind w:left="0"/>
        <w:jc w:val="both"/>
      </w:pPr>
      <w:r>
        <w:rPr>
          <w:rFonts w:ascii="Times New Roman"/>
          <w:b w:val="false"/>
          <w:i w:val="false"/>
          <w:color w:val="000000"/>
          <w:sz w:val="28"/>
        </w:rPr>
        <w:t>
      көрінеу жалған ақпараттың және (немесе) атаулы әлеуметтік көмекті тағайындау үшін</w:t>
      </w:r>
    </w:p>
    <w:p>
      <w:pPr>
        <w:spacing w:after="0"/>
        <w:ind w:left="0"/>
        <w:jc w:val="both"/>
      </w:pPr>
      <w:r>
        <w:rPr>
          <w:rFonts w:ascii="Times New Roman"/>
          <w:b w:val="false"/>
          <w:i w:val="false"/>
          <w:color w:val="000000"/>
          <w:sz w:val="28"/>
        </w:rPr>
        <w:t>
      дәйексіз құжаттардың берілуінің анықталуына байланысты адамға (отбасына)</w:t>
      </w:r>
    </w:p>
    <w:p>
      <w:pPr>
        <w:spacing w:after="0"/>
        <w:ind w:left="0"/>
        <w:jc w:val="both"/>
      </w:pPr>
      <w:r>
        <w:rPr>
          <w:rFonts w:ascii="Times New Roman"/>
          <w:b w:val="false"/>
          <w:i w:val="false"/>
          <w:color w:val="000000"/>
          <w:sz w:val="28"/>
        </w:rPr>
        <w:t>
      тағайындалған атаулы әлеуметтік көмекті төлеуді (атаулы әлеуметтік көмекті</w:t>
      </w:r>
    </w:p>
    <w:p>
      <w:pPr>
        <w:spacing w:after="0"/>
        <w:ind w:left="0"/>
        <w:jc w:val="both"/>
      </w:pPr>
      <w:r>
        <w:rPr>
          <w:rFonts w:ascii="Times New Roman"/>
          <w:b w:val="false"/>
          <w:i w:val="false"/>
          <w:color w:val="000000"/>
          <w:sz w:val="28"/>
        </w:rPr>
        <w:t>
      тағайындаудан бас тартуды) тоқтату туралы шешімнің жобасын жеке тұлғаға</w:t>
      </w:r>
    </w:p>
    <w:p>
      <w:pPr>
        <w:spacing w:after="0"/>
        <w:ind w:left="0"/>
        <w:jc w:val="both"/>
      </w:pPr>
      <w:r>
        <w:rPr>
          <w:rFonts w:ascii="Times New Roman"/>
          <w:b w:val="false"/>
          <w:i w:val="false"/>
          <w:color w:val="000000"/>
          <w:sz w:val="28"/>
        </w:rPr>
        <w:t>
      (отбасына) тағайындалған күннен бастап алты ай мерзімге жасау.</w:t>
      </w:r>
    </w:p>
    <w:p>
      <w:pPr>
        <w:spacing w:after="0"/>
        <w:ind w:left="0"/>
        <w:jc w:val="both"/>
      </w:pPr>
      <w:r>
        <w:rPr>
          <w:rFonts w:ascii="Times New Roman"/>
          <w:b w:val="false"/>
          <w:i w:val="false"/>
          <w:color w:val="000000"/>
          <w:sz w:val="28"/>
        </w:rPr>
        <w:t>
      Аудандық/қалалық мансап орталығының директоры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Мансап орталығының құрылымдық бөлімінің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Мансап орталығының маманы</w:t>
      </w:r>
    </w:p>
    <w:p>
      <w:pPr>
        <w:spacing w:after="0"/>
        <w:ind w:left="0"/>
        <w:jc w:val="both"/>
      </w:pPr>
      <w:r>
        <w:rPr>
          <w:rFonts w:ascii="Times New Roman"/>
          <w:b w:val="false"/>
          <w:i w:val="false"/>
          <w:color w:val="000000"/>
          <w:sz w:val="28"/>
        </w:rPr>
        <w:t>
      _____________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 төлемді тоқтату (мөлшерін өзгерту) туралы 20____ жылғы "____"__________ №_____ хабарлама</w:t>
      </w:r>
    </w:p>
    <w:p>
      <w:pPr>
        <w:spacing w:after="0"/>
        <w:ind w:left="0"/>
        <w:jc w:val="both"/>
      </w:pPr>
      <w:r>
        <w:rPr>
          <w:rFonts w:ascii="Times New Roman"/>
          <w:b w:val="false"/>
          <w:i w:val="false"/>
          <w:color w:val="000000"/>
          <w:sz w:val="28"/>
        </w:rPr>
        <w:t>
      Атаулы әлеуметтік көмекті тағайындау жөніндегі уәкілетті орган</w:t>
      </w:r>
    </w:p>
    <w:p>
      <w:pPr>
        <w:spacing w:after="0"/>
        <w:ind w:left="0"/>
        <w:jc w:val="both"/>
      </w:pPr>
      <w:r>
        <w:rPr>
          <w:rFonts w:ascii="Times New Roman"/>
          <w:b w:val="false"/>
          <w:i w:val="false"/>
          <w:color w:val="000000"/>
          <w:sz w:val="28"/>
        </w:rPr>
        <w:t>
      Сіздің назарыңызға________________________________________________________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 жылғы "___" ____________ бастап атаулы әлеуметтік көмекті және балаға ай</w:t>
      </w:r>
    </w:p>
    <w:p>
      <w:pPr>
        <w:spacing w:after="0"/>
        <w:ind w:left="0"/>
        <w:jc w:val="both"/>
      </w:pPr>
      <w:r>
        <w:rPr>
          <w:rFonts w:ascii="Times New Roman"/>
          <w:b w:val="false"/>
          <w:i w:val="false"/>
          <w:color w:val="000000"/>
          <w:sz w:val="28"/>
        </w:rPr>
        <w:t>
      сайынғы қосымша төлеуді тоқтату, оның мөлшерін өзгерту туралы (керегінің астын</w:t>
      </w:r>
    </w:p>
    <w:p>
      <w:pPr>
        <w:spacing w:after="0"/>
        <w:ind w:left="0"/>
        <w:jc w:val="both"/>
      </w:pPr>
      <w:r>
        <w:rPr>
          <w:rFonts w:ascii="Times New Roman"/>
          <w:b w:val="false"/>
          <w:i w:val="false"/>
          <w:color w:val="000000"/>
          <w:sz w:val="28"/>
        </w:rPr>
        <w:t>
      сызу) жеткізеді</w:t>
      </w:r>
    </w:p>
    <w:p>
      <w:pPr>
        <w:spacing w:after="0"/>
        <w:ind w:left="0"/>
        <w:jc w:val="both"/>
      </w:pPr>
      <w:r>
        <w:rPr>
          <w:rFonts w:ascii="Times New Roman"/>
          <w:b w:val="false"/>
          <w:i w:val="false"/>
          <w:color w:val="000000"/>
          <w:sz w:val="28"/>
        </w:rPr>
        <w:t>
      Себептер: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Атаулы әлеуметтік көмек тағайындау жөніндегі уәкілетті органның басшысы</w:t>
      </w:r>
    </w:p>
    <w:p>
      <w:pPr>
        <w:spacing w:after="0"/>
        <w:ind w:left="0"/>
        <w:jc w:val="both"/>
      </w:pPr>
      <w:r>
        <w:rPr>
          <w:rFonts w:ascii="Times New Roman"/>
          <w:b w:val="false"/>
          <w:i w:val="false"/>
          <w:color w:val="000000"/>
          <w:sz w:val="28"/>
        </w:rPr>
        <w:t>
      _____________________________________ (тегі, аты, әкесінің аты (бар болса) (қолы)</w:t>
      </w:r>
    </w:p>
    <w:p>
      <w:pPr>
        <w:spacing w:after="0"/>
        <w:ind w:left="0"/>
        <w:jc w:val="both"/>
      </w:pPr>
      <w:r>
        <w:rPr>
          <w:rFonts w:ascii="Times New Roman"/>
          <w:b w:val="false"/>
          <w:i w:val="false"/>
          <w:color w:val="000000"/>
          <w:sz w:val="28"/>
        </w:rPr>
        <w:t>
      Атаулы әлеуметтік көмек тағайындау жөніндегі уәкілетті органның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227 бұйрығына</w:t>
            </w:r>
            <w:r>
              <w:br/>
            </w:r>
            <w:r>
              <w:rPr>
                <w:rFonts w:ascii="Times New Roman"/>
                <w:b w:val="false"/>
                <w:i w:val="false"/>
                <w:color w:val="000000"/>
                <w:sz w:val="20"/>
              </w:rPr>
              <w:t>2-қосымша</w:t>
            </w:r>
          </w:p>
        </w:tc>
      </w:tr>
    </w:tbl>
    <w:bookmarkStart w:name="z165" w:id="155"/>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Қазақстан Республикасы Еңбек және халықты әлеуметтік қорғау министрлігінің күштері жойылды деп танылған бұйрықтарының тізбесі</w:t>
      </w:r>
    </w:p>
    <w:bookmarkEnd w:id="155"/>
    <w:bookmarkStart w:name="z166" w:id="156"/>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11426 болып тіркелген);</w:t>
      </w:r>
    </w:p>
    <w:bookmarkEnd w:id="156"/>
    <w:bookmarkStart w:name="z167" w:id="157"/>
    <w:p>
      <w:pPr>
        <w:spacing w:after="0"/>
        <w:ind w:left="0"/>
        <w:jc w:val="both"/>
      </w:pPr>
      <w:r>
        <w:rPr>
          <w:rFonts w:ascii="Times New Roman"/>
          <w:b w:val="false"/>
          <w:i w:val="false"/>
          <w:color w:val="000000"/>
          <w:sz w:val="28"/>
        </w:rPr>
        <w:t xml:space="preserve">
      2.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 енгізу туралы" Қазақстан Республикасы Денсаулық сақтау және әлеуметтік даму министрі міндетін атқарушының 2016 жылғы 13 қаңтардағы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13091 болып тіркелген);</w:t>
      </w:r>
    </w:p>
    <w:bookmarkEnd w:id="157"/>
    <w:bookmarkStart w:name="z168" w:id="158"/>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2016 жылғы 30 маусымдағы № 579 бұйрығының </w:t>
      </w:r>
      <w:r>
        <w:rPr>
          <w:rFonts w:ascii="Times New Roman"/>
          <w:b w:val="false"/>
          <w:i w:val="false"/>
          <w:color w:val="000000"/>
          <w:sz w:val="28"/>
        </w:rPr>
        <w:t>4 тармағы</w:t>
      </w:r>
      <w:r>
        <w:rPr>
          <w:rFonts w:ascii="Times New Roman"/>
          <w:b w:val="false"/>
          <w:i w:val="false"/>
          <w:color w:val="000000"/>
          <w:sz w:val="28"/>
        </w:rPr>
        <w:t xml:space="preserve"> (Нормативтік құқықтық актілерді мемлекеттік тіркеу тізілімінде № 14368 болып тіркелген);</w:t>
      </w:r>
    </w:p>
    <w:bookmarkEnd w:id="158"/>
    <w:bookmarkStart w:name="z169" w:id="159"/>
    <w:p>
      <w:pPr>
        <w:spacing w:after="0"/>
        <w:ind w:left="0"/>
        <w:jc w:val="both"/>
      </w:pPr>
      <w:r>
        <w:rPr>
          <w:rFonts w:ascii="Times New Roman"/>
          <w:b w:val="false"/>
          <w:i w:val="false"/>
          <w:color w:val="000000"/>
          <w:sz w:val="28"/>
        </w:rPr>
        <w:t xml:space="preserve">
      4.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 енгізу туралы" Қазақстан Республикасы Еңбек және халықты әлеуметтік қорғау министрінің 2017 жылғы 25 сәуірдегі № 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15193 болып тіркелген);</w:t>
      </w:r>
    </w:p>
    <w:bookmarkEnd w:id="159"/>
    <w:bookmarkStart w:name="z170" w:id="160"/>
    <w:p>
      <w:pPr>
        <w:spacing w:after="0"/>
        <w:ind w:left="0"/>
        <w:jc w:val="both"/>
      </w:pPr>
      <w:r>
        <w:rPr>
          <w:rFonts w:ascii="Times New Roman"/>
          <w:b w:val="false"/>
          <w:i w:val="false"/>
          <w:color w:val="000000"/>
          <w:sz w:val="28"/>
        </w:rPr>
        <w:t xml:space="preserve">
      5. "Мемлекетті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 Қазақстан Республикасы Еңбек және халықты әлеуметтік қорғау министрінің 2018 жылғы 4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16284 болып тіркелген);</w:t>
      </w:r>
    </w:p>
    <w:bookmarkEnd w:id="160"/>
    <w:bookmarkStart w:name="z171" w:id="161"/>
    <w:p>
      <w:pPr>
        <w:spacing w:after="0"/>
        <w:ind w:left="0"/>
        <w:jc w:val="both"/>
      </w:pPr>
      <w:r>
        <w:rPr>
          <w:rFonts w:ascii="Times New Roman"/>
          <w:b w:val="false"/>
          <w:i w:val="false"/>
          <w:color w:val="000000"/>
          <w:sz w:val="28"/>
        </w:rPr>
        <w:t xml:space="preserve">
      6. "Мемлекеттік атаулы әлеуметтік көмекті тағайындау және төлеу қағидаларын бекіту туралы" 2015 жылғы 5 мамырдағы № 320 Қазақстан Республикасы Денсаулық сақтау және әлеуметтік даму министрінің бұйрығына өзгерістер енгізу туралы" Қазақстан Республикасы Еңбек және халықты әлеуметтік қорғау министрінің 2018 жылғы 20 шілдедегі № 313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17269 болып тіркелген);</w:t>
      </w:r>
    </w:p>
    <w:bookmarkEnd w:id="161"/>
    <w:bookmarkStart w:name="z172" w:id="162"/>
    <w:p>
      <w:pPr>
        <w:spacing w:after="0"/>
        <w:ind w:left="0"/>
        <w:jc w:val="both"/>
      </w:pPr>
      <w:r>
        <w:rPr>
          <w:rFonts w:ascii="Times New Roman"/>
          <w:b w:val="false"/>
          <w:i w:val="false"/>
          <w:color w:val="000000"/>
          <w:sz w:val="28"/>
        </w:rPr>
        <w:t xml:space="preserve">
      7.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 енгізу туралы" Қазақстан Республикасы Еңбек және халықты әлеуметтік қорғау министрінің 2019 жылғы 5 сәуірдегі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18469 болып тіркелген);</w:t>
      </w:r>
    </w:p>
    <w:bookmarkEnd w:id="162"/>
    <w:bookmarkStart w:name="z173" w:id="163"/>
    <w:p>
      <w:pPr>
        <w:spacing w:after="0"/>
        <w:ind w:left="0"/>
        <w:jc w:val="both"/>
      </w:pPr>
      <w:r>
        <w:rPr>
          <w:rFonts w:ascii="Times New Roman"/>
          <w:b w:val="false"/>
          <w:i w:val="false"/>
          <w:color w:val="000000"/>
          <w:sz w:val="28"/>
        </w:rPr>
        <w:t xml:space="preserve">
      8.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толықтырулар енгізу туралы" Қазақстан Республикасы Еңбек және халықты әлеуметтік қорғау министрінің 2019 жылғы 26 тамыздағы № 459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19299 болып тіркелген);</w:t>
      </w:r>
    </w:p>
    <w:bookmarkEnd w:id="163"/>
    <w:bookmarkStart w:name="z174" w:id="164"/>
    <w:p>
      <w:pPr>
        <w:spacing w:after="0"/>
        <w:ind w:left="0"/>
        <w:jc w:val="both"/>
      </w:pPr>
      <w:r>
        <w:rPr>
          <w:rFonts w:ascii="Times New Roman"/>
          <w:b w:val="false"/>
          <w:i w:val="false"/>
          <w:color w:val="000000"/>
          <w:sz w:val="28"/>
        </w:rPr>
        <w:t xml:space="preserve">
      9.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 енгізу туралы" Қазақстан Республикасы Еңбек және халықты әлеуметтік қорғау министрінің 2019 жылғы 27 қыркүйектегі № 524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19421 болып тіркелген);</w:t>
      </w:r>
    </w:p>
    <w:bookmarkEnd w:id="164"/>
    <w:bookmarkStart w:name="z175" w:id="165"/>
    <w:p>
      <w:pPr>
        <w:spacing w:after="0"/>
        <w:ind w:left="0"/>
        <w:jc w:val="both"/>
      </w:pPr>
      <w:r>
        <w:rPr>
          <w:rFonts w:ascii="Times New Roman"/>
          <w:b w:val="false"/>
          <w:i w:val="false"/>
          <w:color w:val="000000"/>
          <w:sz w:val="28"/>
        </w:rPr>
        <w:t xml:space="preserve">
      10. "Мемлекеттік атаулы әлеуметтік көмекті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 Қазақстан Республикасы Еңбек және халықты әлеуметтік қорғау министрінің 2020 жылғы 5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19826 болып тіркелген);</w:t>
      </w:r>
    </w:p>
    <w:bookmarkEnd w:id="165"/>
    <w:bookmarkStart w:name="z176" w:id="166"/>
    <w:p>
      <w:pPr>
        <w:spacing w:after="0"/>
        <w:ind w:left="0"/>
        <w:jc w:val="both"/>
      </w:pPr>
      <w:r>
        <w:rPr>
          <w:rFonts w:ascii="Times New Roman"/>
          <w:b w:val="false"/>
          <w:i w:val="false"/>
          <w:color w:val="000000"/>
          <w:sz w:val="28"/>
        </w:rPr>
        <w:t xml:space="preserve">
      11.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толықтырулар енгізу туралы" Қазақстан Республикасы Еңбек және халықты әлеуметтік қорғау министрінің 2020 жылғы 27 мамырдағы № 193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20747 болып тіркелген);</w:t>
      </w:r>
    </w:p>
    <w:bookmarkEnd w:id="166"/>
    <w:bookmarkStart w:name="z177" w:id="167"/>
    <w:p>
      <w:pPr>
        <w:spacing w:after="0"/>
        <w:ind w:left="0"/>
        <w:jc w:val="both"/>
      </w:pPr>
      <w:r>
        <w:rPr>
          <w:rFonts w:ascii="Times New Roman"/>
          <w:b w:val="false"/>
          <w:i w:val="false"/>
          <w:color w:val="000000"/>
          <w:sz w:val="28"/>
        </w:rPr>
        <w:t xml:space="preserve">
      12.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бұйрығының </w:t>
      </w:r>
      <w:r>
        <w:rPr>
          <w:rFonts w:ascii="Times New Roman"/>
          <w:b w:val="false"/>
          <w:i w:val="false"/>
          <w:color w:val="000000"/>
          <w:sz w:val="28"/>
        </w:rPr>
        <w:t>7 тарамағы</w:t>
      </w:r>
      <w:r>
        <w:rPr>
          <w:rFonts w:ascii="Times New Roman"/>
          <w:b w:val="false"/>
          <w:i w:val="false"/>
          <w:color w:val="000000"/>
          <w:sz w:val="28"/>
        </w:rPr>
        <w:t xml:space="preserve"> (Нормативтік құқықтық актілерді мемлекеттік тіркеу тізілімінде № 22354 болып тіркелген);</w:t>
      </w:r>
    </w:p>
    <w:bookmarkEnd w:id="167"/>
    <w:bookmarkStart w:name="z178" w:id="168"/>
    <w:p>
      <w:pPr>
        <w:spacing w:after="0"/>
        <w:ind w:left="0"/>
        <w:jc w:val="both"/>
      </w:pPr>
      <w:r>
        <w:rPr>
          <w:rFonts w:ascii="Times New Roman"/>
          <w:b w:val="false"/>
          <w:i w:val="false"/>
          <w:color w:val="000000"/>
          <w:sz w:val="28"/>
        </w:rPr>
        <w:t xml:space="preserve">
      13.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 Қазақстан Республикасы Еңбек және халықты әлеуметтік қорғау министрінің 2021 жылғы 24 мамырдағы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22827 болып тіркелген);</w:t>
      </w:r>
    </w:p>
    <w:bookmarkEnd w:id="168"/>
    <w:bookmarkStart w:name="z179" w:id="169"/>
    <w:p>
      <w:pPr>
        <w:spacing w:after="0"/>
        <w:ind w:left="0"/>
        <w:jc w:val="both"/>
      </w:pPr>
      <w:r>
        <w:rPr>
          <w:rFonts w:ascii="Times New Roman"/>
          <w:b w:val="false"/>
          <w:i w:val="false"/>
          <w:color w:val="000000"/>
          <w:sz w:val="28"/>
        </w:rPr>
        <w:t xml:space="preserve">
      14.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 Қазақстан Республикасы Еңбек және халықты әлеуметтік қорғау министрінің 2021 жылғы 28 маусымдағы № 226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23414 болып тіркелген);</w:t>
      </w:r>
    </w:p>
    <w:bookmarkEnd w:id="169"/>
    <w:bookmarkStart w:name="z180" w:id="170"/>
    <w:p>
      <w:pPr>
        <w:spacing w:after="0"/>
        <w:ind w:left="0"/>
        <w:jc w:val="both"/>
      </w:pPr>
      <w:r>
        <w:rPr>
          <w:rFonts w:ascii="Times New Roman"/>
          <w:b w:val="false"/>
          <w:i w:val="false"/>
          <w:color w:val="000000"/>
          <w:sz w:val="28"/>
        </w:rPr>
        <w:t xml:space="preserve">
      15. "Мемлекеттік атаулы әлеуметтік көмек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 енгізу туралы" Қазақстан Республикасы Еңбек және халықты әлеуметтік қорғау министрінің 2021 жылғы 23 желтоқсандағы № 487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26117 болып тіркелген);</w:t>
      </w:r>
    </w:p>
    <w:bookmarkEnd w:id="170"/>
    <w:bookmarkStart w:name="z181" w:id="171"/>
    <w:p>
      <w:pPr>
        <w:spacing w:after="0"/>
        <w:ind w:left="0"/>
        <w:jc w:val="both"/>
      </w:pPr>
      <w:r>
        <w:rPr>
          <w:rFonts w:ascii="Times New Roman"/>
          <w:b w:val="false"/>
          <w:i w:val="false"/>
          <w:color w:val="000000"/>
          <w:sz w:val="28"/>
        </w:rPr>
        <w:t xml:space="preserve">
      16.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 Қазақстан Республикасы Еңбек және халықты әлеуметтік қорғау министрі міндетін атқарушының 2022 жылғы 9 ақпандағы № 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26773 болып тіркелген);</w:t>
      </w:r>
    </w:p>
    <w:bookmarkEnd w:id="171"/>
    <w:bookmarkStart w:name="z182" w:id="172"/>
    <w:p>
      <w:pPr>
        <w:spacing w:after="0"/>
        <w:ind w:left="0"/>
        <w:jc w:val="both"/>
      </w:pPr>
      <w:r>
        <w:rPr>
          <w:rFonts w:ascii="Times New Roman"/>
          <w:b w:val="false"/>
          <w:i w:val="false"/>
          <w:color w:val="000000"/>
          <w:sz w:val="28"/>
        </w:rPr>
        <w:t xml:space="preserve">
      17.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2022 жылғы 5 тамыздағы № 291 бұйрығының </w:t>
      </w:r>
      <w:r>
        <w:rPr>
          <w:rFonts w:ascii="Times New Roman"/>
          <w:b w:val="false"/>
          <w:i w:val="false"/>
          <w:color w:val="000000"/>
          <w:sz w:val="28"/>
        </w:rPr>
        <w:t>3 тармағы</w:t>
      </w:r>
      <w:r>
        <w:rPr>
          <w:rFonts w:ascii="Times New Roman"/>
          <w:b w:val="false"/>
          <w:i w:val="false"/>
          <w:color w:val="000000"/>
          <w:sz w:val="28"/>
        </w:rPr>
        <w:t xml:space="preserve"> (Нормативтік құқықтық актілерді мемлекеттік тіркеу тізілімінде № 29047 болып тіркелген);</w:t>
      </w:r>
    </w:p>
    <w:bookmarkEnd w:id="172"/>
    <w:bookmarkStart w:name="z183" w:id="173"/>
    <w:p>
      <w:pPr>
        <w:spacing w:after="0"/>
        <w:ind w:left="0"/>
        <w:jc w:val="both"/>
      </w:pPr>
      <w:r>
        <w:rPr>
          <w:rFonts w:ascii="Times New Roman"/>
          <w:b w:val="false"/>
          <w:i w:val="false"/>
          <w:color w:val="000000"/>
          <w:sz w:val="28"/>
        </w:rPr>
        <w:t xml:space="preserve">
      18. "Мемлекеттік атаулы әлеуметтік көмек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толықтырулар енгізу туралы" Қазақстан Республикасы Еңбек және халықты әлеуметтік қорғау министрінің 2022 жылғы 29 қыркүйектегі № 395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29904 болып тіркелген);</w:t>
      </w:r>
    </w:p>
    <w:bookmarkEnd w:id="173"/>
    <w:bookmarkStart w:name="z184" w:id="174"/>
    <w:p>
      <w:pPr>
        <w:spacing w:after="0"/>
        <w:ind w:left="0"/>
        <w:jc w:val="both"/>
      </w:pPr>
      <w:r>
        <w:rPr>
          <w:rFonts w:ascii="Times New Roman"/>
          <w:b w:val="false"/>
          <w:i w:val="false"/>
          <w:color w:val="000000"/>
          <w:sz w:val="28"/>
        </w:rPr>
        <w:t xml:space="preserve">
      19. "Мемлекеттік атаулы әлеуметтік көмек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толықтырулар енгізу туралы" Қазақстан Республикасы Еңбек және халықты әлеуметтік қорғау министрінің 2022 жылғы 29 желтоқсандағы № 533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31494 болып тіркелген);</w:t>
      </w:r>
    </w:p>
    <w:bookmarkEnd w:id="174"/>
    <w:bookmarkStart w:name="z185" w:id="175"/>
    <w:p>
      <w:pPr>
        <w:spacing w:after="0"/>
        <w:ind w:left="0"/>
        <w:jc w:val="both"/>
      </w:pPr>
      <w:r>
        <w:rPr>
          <w:rFonts w:ascii="Times New Roman"/>
          <w:b w:val="false"/>
          <w:i w:val="false"/>
          <w:color w:val="000000"/>
          <w:sz w:val="28"/>
        </w:rPr>
        <w:t xml:space="preserve">
      20. "Мемлекеттік атаулы әлеуметтік көмек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толықтырулар енгізу туралы" Қазақстан Республикасы Еңбек және халықты әлеуметтік қорғау министрінің 2023 жылғы 22 ақпандағы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31972 болып тіркелген).</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