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374f" w14:textId="10a3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нарығында мемлекеттік қызметтер көрсету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7 маусымдағы № 53 қаулысы. Қазақстан Республикасының Әділет министрлігінде 2023 жылғы 16 маусымда № 32837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бағалы қағаздар нарығында мемлекеттік қызметтер көрсету мәселелері бойынша өзгерістер енгізілетін нормативтік құқықтық актілер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министрлігі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2023 жылғы 7 маусымдағы</w:t>
            </w:r>
            <w:r>
              <w:br/>
            </w:r>
            <w:r>
              <w:rPr>
                <w:rFonts w:ascii="Times New Roman"/>
                <w:b w:val="false"/>
                <w:i w:val="false"/>
                <w:color w:val="000000"/>
                <w:sz w:val="20"/>
              </w:rPr>
              <w:t>№ 53 Қаулыға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Республикасының бағалы қағаздар нарығында мемлекеттік қызметтер көрсету мәселелері бойынша өзгерістер енгізілетін нормативтік құқықтық актілер тізбесі</w:t>
      </w:r>
    </w:p>
    <w:bookmarkEnd w:id="8"/>
    <w:bookmarkStart w:name="z11" w:id="9"/>
    <w:p>
      <w:pPr>
        <w:spacing w:after="0"/>
        <w:ind w:left="0"/>
        <w:jc w:val="both"/>
      </w:pPr>
      <w:r>
        <w:rPr>
          <w:rFonts w:ascii="Times New Roman"/>
          <w:b w:val="false"/>
          <w:i w:val="false"/>
          <w:color w:val="000000"/>
          <w:sz w:val="28"/>
        </w:rPr>
        <w:t xml:space="preserve">
      1.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17884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 Осы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w:t>
      </w:r>
      <w:r>
        <w:rPr>
          <w:rFonts w:ascii="Times New Roman"/>
          <w:b w:val="false"/>
          <w:i w:val="false"/>
          <w:color w:val="000000"/>
          <w:sz w:val="28"/>
        </w:rPr>
        <w:t>Қаржы нарығын және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әзірленді және мемлекеттік емес облигациялар шығарылымын (бұдан әрі - облигациялар) (облигациялық бағдарламаны) мемлекеттік тіркеу, облигациялар шығарылымы проспектісіне (облигациялық бағдарлама проспектісіне), жеке меморандумға өзгерістерді және (немесе) толықтыруларды мемлекеттік тіркеу (бұдан әрі – өзгерістерді және толықтыруларды тіркеу), облигациялар шығарылымының күшін жою шарттары мен тәртібін айқындайды.";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"3. Заңды тұлға-эмитент (бұдан әрі – эмитент) мемлекеттік емес облигациялар шығарылымын мемлекеттік тіркеу, бағалы қағаздар шығарылымының шарттарына өзгерістерді және (немесе) толықтыруларды мемлекеттік тіркеу үшін қаржы нарығы мен қаржы ұйымдарын реттеу, бақылау және қадағалау жөніндегі уәкілетті органға (бұдан әрі – уәкілетті орган) бағалы қағаздардың орталық депозитарийінің веб-порталы (бұдан әрі – портал) арқылы электрондық түрде еркін нысанда жасалған өтініш жібереді.</w:t>
      </w:r>
    </w:p>
    <w:bookmarkEnd w:id="13"/>
    <w:p>
      <w:pPr>
        <w:spacing w:after="0"/>
        <w:ind w:left="0"/>
        <w:jc w:val="both"/>
      </w:pPr>
      <w:r>
        <w:rPr>
          <w:rFonts w:ascii="Times New Roman"/>
          <w:b w:val="false"/>
          <w:i w:val="false"/>
          <w:color w:val="000000"/>
          <w:sz w:val="28"/>
        </w:rPr>
        <w:t xml:space="preserve">
      Мемлекеттік қызмет көрсету үшін қажетті құжаттардың, мемлекеттік қызмет көрсетуден бас тарту үшін негіздердің, көрсету процесінің сипаттамалары, нысаны, мазмұны және нәтижесі қамтылған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және мемлекеттік қызмет көрсету мерзімі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емес облигациялар шығарылымын мемлекеттік тіркеу" мемлекеттік көрсетілетін қызметке қойылатын негізгі талаптардың тізбесінде (бұдан әрі – мемлекеттік көрсетілетін қызметке қойылатын талаптардың тізбесі) келтірілген.</w:t>
      </w:r>
    </w:p>
    <w:p>
      <w:pPr>
        <w:spacing w:after="0"/>
        <w:ind w:left="0"/>
        <w:jc w:val="both"/>
      </w:pPr>
      <w:r>
        <w:rPr>
          <w:rFonts w:ascii="Times New Roman"/>
          <w:b w:val="false"/>
          <w:i w:val="false"/>
          <w:color w:val="000000"/>
          <w:sz w:val="28"/>
        </w:rPr>
        <w:t>
      Эмитент өтінішті портал арқылы жіберген кезде "жеке кабинетте" мемлекеттік қызмет көрсетуге сұрау салуды қабылдау туралы мәртебе нәтижені алу күні мен уақыты көрсетіле отырып, автоматты түрде көрсетіледі.</w:t>
      </w:r>
    </w:p>
    <w:bookmarkStart w:name="z19" w:id="14"/>
    <w:p>
      <w:pPr>
        <w:spacing w:after="0"/>
        <w:ind w:left="0"/>
        <w:jc w:val="both"/>
      </w:pPr>
      <w:r>
        <w:rPr>
          <w:rFonts w:ascii="Times New Roman"/>
          <w:b w:val="false"/>
          <w:i w:val="false"/>
          <w:color w:val="000000"/>
          <w:sz w:val="28"/>
        </w:rPr>
        <w:t>
      3-1. Уәкілетті орган эмитентті заңды тұлға ретінде мемлекеттік тіркеу (қайта тіркеу) туралы мәліметтерді және мемлекеттік қызмет көрсету үшін басқа да мәліметтерді орталық мемлекеттік органдардың, сондай-ақ "Азаматтарға арналған үкімет" мемлекеттік корпорациясының дерекқорларынан алады.</w:t>
      </w:r>
    </w:p>
    <w:bookmarkEnd w:id="14"/>
    <w:bookmarkStart w:name="z20" w:id="15"/>
    <w:p>
      <w:pPr>
        <w:spacing w:after="0"/>
        <w:ind w:left="0"/>
        <w:jc w:val="both"/>
      </w:pPr>
      <w:r>
        <w:rPr>
          <w:rFonts w:ascii="Times New Roman"/>
          <w:b w:val="false"/>
          <w:i w:val="false"/>
          <w:color w:val="000000"/>
          <w:sz w:val="28"/>
        </w:rPr>
        <w:t xml:space="preserve">
      3-2. Уәкілетті органның хат-хабарды қабылдауға және тіркеуге уәкілетті қызметкері эмитенттің өтінішін қабылдауды, оны тіркеуді және мемлекеттік қызмет көрсетуге жауапты уәкілетті органның бөлімшесіне (бұдан әрі - жауапты бөлімше) оның келіп түскен күні орындауға жіберуді жүзеге асырады. Эмитент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өтініштерді қабылдау келесі жұмыс күні жүзеге асырылады.</w:t>
      </w:r>
    </w:p>
    <w:bookmarkEnd w:id="15"/>
    <w:p>
      <w:pPr>
        <w:spacing w:after="0"/>
        <w:ind w:left="0"/>
        <w:jc w:val="both"/>
      </w:pPr>
      <w:r>
        <w:rPr>
          <w:rFonts w:ascii="Times New Roman"/>
          <w:b w:val="false"/>
          <w:i w:val="false"/>
          <w:color w:val="000000"/>
          <w:sz w:val="28"/>
        </w:rPr>
        <w:t>
      Жауапты бөлімшенің қызметкері ұсынылған құжаттар топтамасының толықтығын және құжаттардың қолданыс мерзімін тексеруді:</w:t>
      </w:r>
    </w:p>
    <w:p>
      <w:pPr>
        <w:spacing w:after="0"/>
        <w:ind w:left="0"/>
        <w:jc w:val="both"/>
      </w:pPr>
      <w:r>
        <w:rPr>
          <w:rFonts w:ascii="Times New Roman"/>
          <w:b w:val="false"/>
          <w:i w:val="false"/>
          <w:color w:val="000000"/>
          <w:sz w:val="28"/>
        </w:rPr>
        <w:t>
      мемлекеттік емес облигациялар шығарылымын мемлекеттік тіркеу кезінде өтініш тіркелген күннен бастап 2 (екі) жұмыс күні ішінде;</w:t>
      </w:r>
    </w:p>
    <w:p>
      <w:pPr>
        <w:spacing w:after="0"/>
        <w:ind w:left="0"/>
        <w:jc w:val="both"/>
      </w:pPr>
      <w:r>
        <w:rPr>
          <w:rFonts w:ascii="Times New Roman"/>
          <w:b w:val="false"/>
          <w:i w:val="false"/>
          <w:color w:val="000000"/>
          <w:sz w:val="28"/>
        </w:rPr>
        <w:t>
      облигациялық бағдарламаны мемлекеттік тіркеу кезінде өтініш тіркелген күннен бастап 2 (екі) жұмыс күні ішінде;</w:t>
      </w:r>
    </w:p>
    <w:p>
      <w:pPr>
        <w:spacing w:after="0"/>
        <w:ind w:left="0"/>
        <w:jc w:val="both"/>
      </w:pPr>
      <w:r>
        <w:rPr>
          <w:rFonts w:ascii="Times New Roman"/>
          <w:b w:val="false"/>
          <w:i w:val="false"/>
          <w:color w:val="000000"/>
          <w:sz w:val="28"/>
        </w:rPr>
        <w:t>
      эмитент бір мезгілде ұсынған облигациялық бағдарламаны және облигациялық бағдарлама шегінде облигациялардың бірінші шығарылымын мемлекеттік тіркеу кезінде өтініш тіркелген күннен бастап 2 (екі) жұмыс күні ішінде;</w:t>
      </w:r>
    </w:p>
    <w:p>
      <w:pPr>
        <w:spacing w:after="0"/>
        <w:ind w:left="0"/>
        <w:jc w:val="both"/>
      </w:pPr>
      <w:r>
        <w:rPr>
          <w:rFonts w:ascii="Times New Roman"/>
          <w:b w:val="false"/>
          <w:i w:val="false"/>
          <w:color w:val="000000"/>
          <w:sz w:val="28"/>
        </w:rPr>
        <w:t>
      уәкілетті орган тіркеген облигациялық бағдарлама шегінде облигациялардың шығарылымын мемлекеттік тіркеу кезінде өтініш тіркелген күннен бастап 1 (бір) жұмыс күні ішінде;</w:t>
      </w:r>
    </w:p>
    <w:p>
      <w:pPr>
        <w:spacing w:after="0"/>
        <w:ind w:left="0"/>
        <w:jc w:val="both"/>
      </w:pPr>
      <w:r>
        <w:rPr>
          <w:rFonts w:ascii="Times New Roman"/>
          <w:b w:val="false"/>
          <w:i w:val="false"/>
          <w:color w:val="000000"/>
          <w:sz w:val="28"/>
        </w:rPr>
        <w:t>
      айналыс мерзімі 12 (он екі) айдан аспайтын облигациялар шығарылымын мемлекеттік тіркеу кезінде өтініш тіркелген күннен бастап 1 (бір) жұмыс күні ішінде;</w:t>
      </w:r>
    </w:p>
    <w:p>
      <w:pPr>
        <w:spacing w:after="0"/>
        <w:ind w:left="0"/>
        <w:jc w:val="both"/>
      </w:pPr>
      <w:r>
        <w:rPr>
          <w:rFonts w:ascii="Times New Roman"/>
          <w:b w:val="false"/>
          <w:i w:val="false"/>
          <w:color w:val="000000"/>
          <w:sz w:val="28"/>
        </w:rPr>
        <w:t>
      жеке орналастыруға жататын облигациялар шығарылымын мемлекеттік тіркеу кезінде өтініш тіркелген күннен бастап 1 (бір) жұмыс күні ішінде;|</w:t>
      </w:r>
    </w:p>
    <w:p>
      <w:pPr>
        <w:spacing w:after="0"/>
        <w:ind w:left="0"/>
        <w:jc w:val="both"/>
      </w:pPr>
      <w:r>
        <w:rPr>
          <w:rFonts w:ascii="Times New Roman"/>
          <w:b w:val="false"/>
          <w:i w:val="false"/>
          <w:color w:val="000000"/>
          <w:sz w:val="28"/>
        </w:rPr>
        <w:t>
      облигациялар шығарылымы проспектісіне өзгерістерді және (немесе) толықтыруларды тіркеу кезінде өтініш тіркелген күннен бастап 2 (екі) жұмыс күні ішінде;</w:t>
      </w:r>
    </w:p>
    <w:p>
      <w:pPr>
        <w:spacing w:after="0"/>
        <w:ind w:left="0"/>
        <w:jc w:val="both"/>
      </w:pPr>
      <w:r>
        <w:rPr>
          <w:rFonts w:ascii="Times New Roman"/>
          <w:b w:val="false"/>
          <w:i w:val="false"/>
          <w:color w:val="000000"/>
          <w:sz w:val="28"/>
        </w:rPr>
        <w:t>
      жеке меморандумға өзгерістерді және (немесе) толықтыруларды тіркеу кезінде өтініш тіркелген күннен бастап 1 (бір) жұмыс күні ішінде жүзеге асырады.</w:t>
      </w:r>
    </w:p>
    <w:p>
      <w:pPr>
        <w:spacing w:after="0"/>
        <w:ind w:left="0"/>
        <w:jc w:val="both"/>
      </w:pPr>
      <w:r>
        <w:rPr>
          <w:rFonts w:ascii="Times New Roman"/>
          <w:b w:val="false"/>
          <w:i w:val="false"/>
          <w:color w:val="000000"/>
          <w:sz w:val="28"/>
        </w:rPr>
        <w:t>
      Ұсынылған құжаттардың толық болмауы және (немесе) қолданыс мерзімінің аяқталуы фактісі анықталған жағдайда, жауапты бөлімшенің қызметкері осы тармақта белгіленген мерзімдерде өтінішті одан әрі қараудан дәлелді бас тартуды дайындайды және эмитентке жібереді.</w:t>
      </w:r>
    </w:p>
    <w:p>
      <w:pPr>
        <w:spacing w:after="0"/>
        <w:ind w:left="0"/>
        <w:jc w:val="both"/>
      </w:pPr>
      <w:r>
        <w:rPr>
          <w:rFonts w:ascii="Times New Roman"/>
          <w:b w:val="false"/>
          <w:i w:val="false"/>
          <w:color w:val="000000"/>
          <w:sz w:val="28"/>
        </w:rPr>
        <w:t>
      Уәкілетті органның уәкілетті адамының электрондық цифрлық қолтаңбасы (бұдан әрі – ЭЦҚ) қойылған өтінішті одан әрі қараудан уәжді бас тарту эмитентке электрондық нысанда портал арқылы жіберіледі.</w:t>
      </w:r>
    </w:p>
    <w:bookmarkStart w:name="z21" w:id="16"/>
    <w:p>
      <w:pPr>
        <w:spacing w:after="0"/>
        <w:ind w:left="0"/>
        <w:jc w:val="both"/>
      </w:pPr>
      <w:r>
        <w:rPr>
          <w:rFonts w:ascii="Times New Roman"/>
          <w:b w:val="false"/>
          <w:i w:val="false"/>
          <w:color w:val="000000"/>
          <w:sz w:val="28"/>
        </w:rPr>
        <w:t>
      3-3. Ұсынылған құжаттардың толық болу фактісі және (немесе) қолданыс мерзімінің аяқталмағаны анықталған жағдайда, жауапты бөлімшенің қызметкері құжаттарды Қазақстан Республикасы заңнамасының талаптарына сәйкестігі тұрғысынан қарайды, хат (куәлік) не мемлекеттік қызмет көрсетуден бас тарту жобасын дайындайды, мемлекеттік көрсетілетін қызмет нәтижесіне:</w:t>
      </w:r>
    </w:p>
    <w:bookmarkEnd w:id="16"/>
    <w:p>
      <w:pPr>
        <w:spacing w:after="0"/>
        <w:ind w:left="0"/>
        <w:jc w:val="both"/>
      </w:pPr>
      <w:r>
        <w:rPr>
          <w:rFonts w:ascii="Times New Roman"/>
          <w:b w:val="false"/>
          <w:i w:val="false"/>
          <w:color w:val="000000"/>
          <w:sz w:val="28"/>
        </w:rPr>
        <w:t>
      облигациялар шығарылымын мемлекеттік тіркеу кезінде 12 (он екі) жұмыс күнінің;</w:t>
      </w:r>
    </w:p>
    <w:p>
      <w:pPr>
        <w:spacing w:after="0"/>
        <w:ind w:left="0"/>
        <w:jc w:val="both"/>
      </w:pPr>
      <w:r>
        <w:rPr>
          <w:rFonts w:ascii="Times New Roman"/>
          <w:b w:val="false"/>
          <w:i w:val="false"/>
          <w:color w:val="000000"/>
          <w:sz w:val="28"/>
        </w:rPr>
        <w:t>
      облигациялық бағдарламаны мемлекеттік тіркеу кезінде 7 (жеті) жұмыс күнінің;</w:t>
      </w:r>
    </w:p>
    <w:p>
      <w:pPr>
        <w:spacing w:after="0"/>
        <w:ind w:left="0"/>
        <w:jc w:val="both"/>
      </w:pPr>
      <w:r>
        <w:rPr>
          <w:rFonts w:ascii="Times New Roman"/>
          <w:b w:val="false"/>
          <w:i w:val="false"/>
          <w:color w:val="000000"/>
          <w:sz w:val="28"/>
        </w:rPr>
        <w:t>
      эмитент облигациялық бағдарлама шеңберінде бірмезгілде ұсынған облигациялық бағдарламаны және облигациялардың бірінші шығарылымын мемлекеттік тіркеу кезінде 7 (жеті) жұмыс күнінің ішінде;</w:t>
      </w:r>
    </w:p>
    <w:p>
      <w:pPr>
        <w:spacing w:after="0"/>
        <w:ind w:left="0"/>
        <w:jc w:val="both"/>
      </w:pPr>
      <w:r>
        <w:rPr>
          <w:rFonts w:ascii="Times New Roman"/>
          <w:b w:val="false"/>
          <w:i w:val="false"/>
          <w:color w:val="000000"/>
          <w:sz w:val="28"/>
        </w:rPr>
        <w:t>
      уәкілетті орган тіркеген облигациялық бағдарлама шегінде облигациялардың шығарылымын мемлекеттік тіркеу кезінде 3 (үш) жұмыс күнінің ішінде;</w:t>
      </w:r>
    </w:p>
    <w:p>
      <w:pPr>
        <w:spacing w:after="0"/>
        <w:ind w:left="0"/>
        <w:jc w:val="both"/>
      </w:pPr>
      <w:r>
        <w:rPr>
          <w:rFonts w:ascii="Times New Roman"/>
          <w:b w:val="false"/>
          <w:i w:val="false"/>
          <w:color w:val="000000"/>
          <w:sz w:val="28"/>
        </w:rPr>
        <w:t>
      айналыс мерзімі 12 (он екі) айдан аспайтын облигациялар шығарылымын мемлекеттік тіркеу кезінде 1 (бір) жұмыс күнінің ішінде;</w:t>
      </w:r>
    </w:p>
    <w:p>
      <w:pPr>
        <w:spacing w:after="0"/>
        <w:ind w:left="0"/>
        <w:jc w:val="both"/>
      </w:pPr>
      <w:r>
        <w:rPr>
          <w:rFonts w:ascii="Times New Roman"/>
          <w:b w:val="false"/>
          <w:i w:val="false"/>
          <w:color w:val="000000"/>
          <w:sz w:val="28"/>
        </w:rPr>
        <w:t>
      жеке орналастырылуға тиіс облигациялар шығарылымын мемлекеттік тіркеу кезінде 1 (бір) жұмыс күнінің ішінде;</w:t>
      </w:r>
    </w:p>
    <w:p>
      <w:pPr>
        <w:spacing w:after="0"/>
        <w:ind w:left="0"/>
        <w:jc w:val="both"/>
      </w:pPr>
      <w:r>
        <w:rPr>
          <w:rFonts w:ascii="Times New Roman"/>
          <w:b w:val="false"/>
          <w:i w:val="false"/>
          <w:color w:val="000000"/>
          <w:sz w:val="28"/>
        </w:rPr>
        <w:t>
      облигациялар шығарылымы проспектісіне өзгерістерді және (немесе) толықтыруларды тіркеу кезінде 7 (жеті) жұмыс күнінің ішінде;</w:t>
      </w:r>
    </w:p>
    <w:p>
      <w:pPr>
        <w:spacing w:after="0"/>
        <w:ind w:left="0"/>
        <w:jc w:val="both"/>
      </w:pPr>
      <w:r>
        <w:rPr>
          <w:rFonts w:ascii="Times New Roman"/>
          <w:b w:val="false"/>
          <w:i w:val="false"/>
          <w:color w:val="000000"/>
          <w:sz w:val="28"/>
        </w:rPr>
        <w:t>
      жеке меморандумға өзгерістерді және (немесе) толықтыруларды тіркеу кезінде 1 (бір) жұмыс күнінің ішінде уәкілетті органның уәкілетті адамының қолын қойдырады.</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жағдайда уәкілетті орган эмитентке мемлекеттік қызмет көрсетуден бас тарту туралы алдын ала шешімі, сондай-ақ эмитентке алдын ала шешім бойынша ұстанымын білдіруге мүмкіндік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уәжді бас тарту береді.</w:t>
      </w:r>
    </w:p>
    <w:p>
      <w:pPr>
        <w:spacing w:after="0"/>
        <w:ind w:left="0"/>
        <w:jc w:val="both"/>
      </w:pPr>
      <w:r>
        <w:rPr>
          <w:rFonts w:ascii="Times New Roman"/>
          <w:b w:val="false"/>
          <w:i w:val="false"/>
          <w:color w:val="000000"/>
          <w:sz w:val="28"/>
        </w:rPr>
        <w:t>
      Жауапты бөлімшенің қызметкері мемлекеттік қызмет көрсету нәтижесіне қол қойылғаннан кейін 1 (бір) жұмыс күні ішінде оны уәкілетті органның уәкілетті адамының ЭЦҚ-мен куәландырылған электрондық нысанда эмитентке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"22. Эмитент облигациялар шығарылымын (облигациялық бағдарламаны мемлекеттік тіркеу туралы куәлікті, облигациялық бағдарлама шегінде облигациялар шығарылымын мемлекеттік тіркеу туралы куәлікті) қағаз тасымалдағышта мемлекеттік тіркеу кезінде уәкілетті орган берген облигациялар шығарылымын мемлекеттік тіркеу туралы куәліктің (облигациялық бағдарламаның) түпнұсқасын жоғалтқан жағдайда, эмитент оның телнұсқасын алуы қажет болған кезде портал арқылы облигациялар шығарылымын мемлекеттік тіркеу туралы куәліктің (облигациялық бағдарламаны мемлекеттік тіркеу туралы куәліктің, облигациялық бағдарлама шегінде облигациялар шығарылымын мемлекеттік тіркеу туралы куәліктің) телнұсқасын беру үшін уәкілетті органға бұқаралық ақпарат құралының атауы және жоғалған құжаттың жарамсыздығы туралы хабарламаның жарияланған күні туралы мәліметтерді көрсете отырып, электрондық нысандағы өтініш жібереді.</w:t>
      </w:r>
    </w:p>
    <w:bookmarkEnd w:id="17"/>
    <w:p>
      <w:pPr>
        <w:spacing w:after="0"/>
        <w:ind w:left="0"/>
        <w:jc w:val="both"/>
      </w:pPr>
      <w:r>
        <w:rPr>
          <w:rFonts w:ascii="Times New Roman"/>
          <w:b w:val="false"/>
          <w:i w:val="false"/>
          <w:color w:val="000000"/>
          <w:sz w:val="28"/>
        </w:rPr>
        <w:t>
      Уәкілетті орган эмитентке өтінішті алған күннен кейін 10 (он) жұмыс күні ішінде құжаттың телнұсқасын электрондық нысанда "жеке кабинетке" портал арқылы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"23. Уәкілетті орган облигациялар шығарылымы шарттарында, оның ішінде жеке меморандумдарда қамтылған ақпаратты уәкілетті орган шығарылым шарттарын мемлекеттік тіркегеннен кейін қаржылық есептілік депозитарийінің интернет-ресурсында облигациялар шығарылымы (жеке меморандум) шарттарын оларға енгізілген өзгерістерді және (немесе) толықтыруларды ескере отырып, облигациялар шығарылымы (жеке меморандум) немесе облигациялар шығарылымы (жеке меморандум) шарттарына өзгерістерді және (немесе) толықтыруларды мемлекеттік тіркегеннен кейін 3 (үш) жұмыс күні ішінде орналастыру арқылы ашады.";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"25. Эмитент уәкілетті орган 2023 жылғы 1 шілдеге дейін тіркеген облигациялар шығарылымы шарттарына өзгерістерді және (немесе) толықтыруларды мемлекеттік тіркеу үшін құжаттарды ұсынған жағдайда, эмитент мыналардың электрондық нысанын толтырады:</w:t>
      </w:r>
    </w:p>
    <w:bookmarkEnd w:id="19"/>
    <w:p>
      <w:pPr>
        <w:spacing w:after="0"/>
        <w:ind w:left="0"/>
        <w:jc w:val="both"/>
      </w:pPr>
      <w:r>
        <w:rPr>
          <w:rFonts w:ascii="Times New Roman"/>
          <w:b w:val="false"/>
          <w:i w:val="false"/>
          <w:color w:val="000000"/>
          <w:sz w:val="28"/>
        </w:rPr>
        <w:t>
      осы қаулымен бекітілген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 және (немесе) толықтырулар жасау және ресімдеу қағидаларына (Проспектіні жасау және ресімдеу қағидалары) 1-қосымшаға сәйкес облигациялар шығарылымы проспектісінің (облигациялық бағдарлама проспектісінің) құрылымына сәйкес облигациялар шығарылымы проспектісі (облигациялық бағдарлама проспектісі);</w:t>
      </w:r>
    </w:p>
    <w:p>
      <w:pPr>
        <w:spacing w:after="0"/>
        <w:ind w:left="0"/>
        <w:jc w:val="both"/>
      </w:pPr>
      <w:r>
        <w:rPr>
          <w:rFonts w:ascii="Times New Roman"/>
          <w:b w:val="false"/>
          <w:i w:val="false"/>
          <w:color w:val="000000"/>
          <w:sz w:val="28"/>
        </w:rPr>
        <w:t>
      Проспектіні жасау және ресімдеу қағидаларына 2 қосымшаға сәйкес облигациялық бағдарлама шегінде облигациялар шығарылымы проспектісінің құрылымына сәйкес облигациялық бағдарлама шегінде облигациялар шығарылымы проспектісі;</w:t>
      </w:r>
    </w:p>
    <w:p>
      <w:pPr>
        <w:spacing w:after="0"/>
        <w:ind w:left="0"/>
        <w:jc w:val="both"/>
      </w:pPr>
      <w:r>
        <w:rPr>
          <w:rFonts w:ascii="Times New Roman"/>
          <w:b w:val="false"/>
          <w:i w:val="false"/>
          <w:color w:val="000000"/>
          <w:sz w:val="28"/>
        </w:rPr>
        <w:t>
      Проспекті жасау және ресімдеу қағидаларына 2-қосымшаға сәйкес облигациялық бағдарлама шегінде облигациялар шығарылымы проспектісінің құрылымына сәйкес Қазақстан Республикасының бейрезидент-эмитенттің облигациялар шығарылымы проспектісі (облигациялық бағдарлама проспектісі).</w:t>
      </w:r>
    </w:p>
    <w:p>
      <w:pPr>
        <w:spacing w:after="0"/>
        <w:ind w:left="0"/>
        <w:jc w:val="both"/>
      </w:pPr>
      <w:r>
        <w:rPr>
          <w:rFonts w:ascii="Times New Roman"/>
          <w:b w:val="false"/>
          <w:i w:val="false"/>
          <w:color w:val="000000"/>
          <w:sz w:val="28"/>
        </w:rPr>
        <w:t>
      Электрондық нысандарды толтыру кезінде эмитенттің қаржы-экономикалық және шаруашылық қызметінің көрсеткіштері туралы мәліметтерді өзектендіру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және </w:t>
      </w:r>
      <w:r>
        <w:rPr>
          <w:rFonts w:ascii="Times New Roman"/>
          <w:b w:val="false"/>
          <w:i w:val="false"/>
          <w:color w:val="000000"/>
          <w:sz w:val="28"/>
        </w:rPr>
        <w:t>30-3-тармақтар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"30-6. Эмитент уәкілетті орган 2023 жылғы 1 шілдеге дейін тіркеген жеке меморандумға өзгерістерді және (немесе) толықтыруларды тіркеу үшін құжаттарды ұсынған жағдайда, эмитент Талаптарға 1-қосымшаға сәйкес жеке меморандумның құрылымына сәйкес жеке меморандумның электрондық нысанын толтырады.";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"37. Уәкілетті орган осы қаулымен бекітілген Мемлекеттік емес облигациялар шығарылымының күшін жоюға арналған құжаттардың тізбесінің және оларға қойылатын талаптардың 2-тармағына сәйкес эмитент облигациялар шығарылымының күшін жою үшін ұсынған құжаттарды оларды алған күннен кейін 10 (он) жұмыс күні ішінде қарайды.</w:t>
      </w:r>
    </w:p>
    <w:bookmarkEnd w:id="21"/>
    <w:bookmarkStart w:name="z37" w:id="22"/>
    <w:p>
      <w:pPr>
        <w:spacing w:after="0"/>
        <w:ind w:left="0"/>
        <w:jc w:val="both"/>
      </w:pPr>
      <w:r>
        <w:rPr>
          <w:rFonts w:ascii="Times New Roman"/>
          <w:b w:val="false"/>
          <w:i w:val="false"/>
          <w:color w:val="000000"/>
          <w:sz w:val="28"/>
        </w:rPr>
        <w:t>
      38. Эмитент облигациялар шығарылымының күшін жою үшін ұсынған құжаттар Қазақстан Республикасының бағалы қағаздар рыногы туралы заңнамасының талаптарына сәйкес келген жағдайда, уәкілетті орган облигациялар шығарылымының (облигациялық бағдарлама шегінде облигациялар шығарылымының) күшін жояды және эмитентке Қағидаларға 5-қосымшаға сәйкес нысан бойынша мемлекеттік емес облигациялар шығарылымының күшін жою туралы куәлікті электрондық нысанда "жеке кабинетке" портал арқылы жібереді.";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"40. Облигациялар шығарылымы эмиссиялық бағалы қағаздардың мемлекеттік тізіліміне деректер енгізілген күннен бастап жойылады.";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Республикасының бағалы қағаздар нарығында мемлекеттік қызметтер көрсету мәселелері бойынша өзгерістер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46" w:id="24"/>
    <w:p>
      <w:pPr>
        <w:spacing w:after="0"/>
        <w:ind w:left="0"/>
        <w:jc w:val="both"/>
      </w:pPr>
      <w:r>
        <w:rPr>
          <w:rFonts w:ascii="Times New Roman"/>
          <w:b w:val="false"/>
          <w:i w:val="false"/>
          <w:color w:val="000000"/>
          <w:sz w:val="28"/>
        </w:rPr>
        <w:t xml:space="preserve">
      осы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шығарылымының проспектісіне (облигациялық бағдарлама проспектісіне), жеке меморандумға өзгерістерді және (немесе) толықтыруларды тіркеу үшін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8" w:id="25"/>
    <w:p>
      <w:pPr>
        <w:spacing w:after="0"/>
        <w:ind w:left="0"/>
        <w:jc w:val="both"/>
      </w:pPr>
      <w:r>
        <w:rPr>
          <w:rFonts w:ascii="Times New Roman"/>
          <w:b w:val="false"/>
          <w:i w:val="false"/>
          <w:color w:val="000000"/>
          <w:sz w:val="28"/>
        </w:rPr>
        <w:t xml:space="preserve">
      "1. Осы Мемлекеттік емес облигациялар шығарылымын (облигациялық бағдарлама) мемлекеттік тіркеу, мемлекеттік емес облигациялар шығарылымының проспектісіне (облигациялық бағдарлама проспектісіне), өзгерістерді және (немесе) толықтыруларды, жеке меморандумды (бұдан әрі – Талаптар) тіркеу үшін құжаттарға қойылатын талаптар (бұдан әрі - Талаптар)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әзірленді және мемлекеттік емес облигациялар шығарылымын (бұдан әрі – облигациялық бағдарлама) мемлекеттік тіркеу, облигациялар шығарылымының проспектісіне (облигациялық бағдарлама проспектісіне), жеке меморандумға өзгерістерді және (немесе) толықтыруларды мемлекеттік тіркеу (бұдан әрі – өзгерістерді және (немесе) толықтыруларды тіркеу) үшін құжаттарға қойылатын талаптарды белгілейді.";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1" w:id="26"/>
    <w:p>
      <w:pPr>
        <w:spacing w:after="0"/>
        <w:ind w:left="0"/>
        <w:jc w:val="both"/>
      </w:pPr>
      <w:r>
        <w:rPr>
          <w:rFonts w:ascii="Times New Roman"/>
          <w:b w:val="false"/>
          <w:i w:val="false"/>
          <w:color w:val="000000"/>
          <w:sz w:val="28"/>
        </w:rPr>
        <w:t xml:space="preserve">
      "5-1. Талаптарға </w:t>
      </w:r>
      <w:r>
        <w:rPr>
          <w:rFonts w:ascii="Times New Roman"/>
          <w:b w:val="false"/>
          <w:i w:val="false"/>
          <w:color w:val="000000"/>
          <w:sz w:val="28"/>
        </w:rPr>
        <w:t>1-қосымшаның</w:t>
      </w:r>
      <w:r>
        <w:rPr>
          <w:rFonts w:ascii="Times New Roman"/>
          <w:b w:val="false"/>
          <w:i w:val="false"/>
          <w:color w:val="000000"/>
          <w:sz w:val="28"/>
        </w:rPr>
        <w:t xml:space="preserve"> 3, 4, 5, 6, 7, 8 және 9-тармақтарында көрсетілген мәліметтер өзгерген жағдайда, эмитент жеке меморандумға өзгерістерді және (немесе) толықтыруларды тіркеу үшін мыналарды ұсынады:</w:t>
      </w:r>
    </w:p>
    <w:bookmarkEnd w:id="26"/>
    <w:p>
      <w:pPr>
        <w:spacing w:after="0"/>
        <w:ind w:left="0"/>
        <w:jc w:val="both"/>
      </w:pPr>
      <w:r>
        <w:rPr>
          <w:rFonts w:ascii="Times New Roman"/>
          <w:b w:val="false"/>
          <w:i w:val="false"/>
          <w:color w:val="000000"/>
          <w:sz w:val="28"/>
        </w:rPr>
        <w:t>
      1) облигацияларды ұстаушылар болған жағдайда жеке меморандумға өзгерістер және (немесе) толықтырулар енгізу туралы облигацияларды ұстаушылардың жалпы жиналысы шешімінің (облигацияларды жалғыз ұстаушы шешімінің) көшірмесі (соттың шешіміне сәйкес немесе Қазақстан Республикасының заңдарында көзделген жағдайларда жүргізілетін эмитентті қайта құрылымдау жағдайларын қоспағанда);</w:t>
      </w:r>
    </w:p>
    <w:p>
      <w:pPr>
        <w:spacing w:after="0"/>
        <w:ind w:left="0"/>
        <w:jc w:val="both"/>
      </w:pPr>
      <w:r>
        <w:rPr>
          <w:rFonts w:ascii="Times New Roman"/>
          <w:b w:val="false"/>
          <w:i w:val="false"/>
          <w:color w:val="000000"/>
          <w:sz w:val="28"/>
        </w:rPr>
        <w:t>
      2) егер осы шығарылымның бірде-бір облигациясы орналастырылмаған немесе осы шығарылымның барлық облигацияларын эмитент сатып алған жағдайда, эмитенттің тиісті органының жеке меморандумға өзгерістер және (немесе) толықтырулар енгізу туралы көшірмесі.</w:t>
      </w:r>
    </w:p>
    <w:p>
      <w:pPr>
        <w:spacing w:after="0"/>
        <w:ind w:left="0"/>
        <w:jc w:val="both"/>
      </w:pPr>
      <w:r>
        <w:rPr>
          <w:rFonts w:ascii="Times New Roman"/>
          <w:b w:val="false"/>
          <w:i w:val="false"/>
          <w:color w:val="000000"/>
          <w:sz w:val="28"/>
        </w:rPr>
        <w:t>
      Жеке меморандумға өзгерістерді және (немесе) толықтыруларды ескере отырып, электрондық нысанда қазақ және орыс тілдерінде жасалады.</w:t>
      </w:r>
    </w:p>
    <w:p>
      <w:pPr>
        <w:spacing w:after="0"/>
        <w:ind w:left="0"/>
        <w:jc w:val="both"/>
      </w:pPr>
      <w:r>
        <w:rPr>
          <w:rFonts w:ascii="Times New Roman"/>
          <w:b w:val="false"/>
          <w:i w:val="false"/>
          <w:color w:val="000000"/>
          <w:sz w:val="28"/>
        </w:rPr>
        <w:t>
      Егер номиналы шетел валютасында көрсетілген облигациялар шығарылымы кезінде эмитенттің қалауы бойынша қазақ және орыс тілдерінен басқа жеке меморандум ағылшын тілінде жасалса, өзгерістер және (немесе) толықтырулар ескеріле отырып, жеке меморандум қазақ және орыс тілдерінен басқа ағылшын тілінде де жасалады.</w:t>
      </w:r>
    </w:p>
    <w:bookmarkStart w:name="z52" w:id="27"/>
    <w:p>
      <w:pPr>
        <w:spacing w:after="0"/>
        <w:ind w:left="0"/>
        <w:jc w:val="both"/>
      </w:pPr>
      <w:r>
        <w:rPr>
          <w:rFonts w:ascii="Times New Roman"/>
          <w:b w:val="false"/>
          <w:i w:val="false"/>
          <w:color w:val="000000"/>
          <w:sz w:val="28"/>
        </w:rPr>
        <w:t xml:space="preserve">
      6. Эмитент облигациялар шығарылымы проспектісіне (облигациялық бағдарлама проспектісіне) өзгерістерді және (немесе) толықтыруларды тіркеу үшін қайта құрылымдауды жүргізу туралы сот шешіміне сәйкес қайта құрылымдау жүргізген жағдайда, осы қаулымен бекітілген Мемлекеттік емес облигациялар шығарылымын (облигациялық бағдарлама) мемлекеттік тіркеу, мемлекеттік емес облигациялар шығарылымы проспектісіне (облигациялық бағдарлама проспектісі), жеке меморандумға өзгерістерді және (немесе) толықтыруларды тіркеу, мемлекеттік емес облигациялар шығарылымының күшін жою туралы қағидаларының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құжаттардан бөлек эмитент уәкілетті органға сот бекіткен және облигациялар шығарылымы шарттарының өзгерістерін қамтитын қайта құрылымдау жоспарының электрондық көшірмесін жібереді.";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bookmarkStart w:name="z54" w:id="28"/>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шығарылымының күшін жою үшін құжаттардың тізбесі және оларға қойылатын талаптар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28"/>
    <w:bookmarkStart w:name="z55" w:id="29"/>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 проспектісін (облигациялық бағдарлама проспектісін), мемлекеттік емес облигациялар шығарылымы проспектісіне (облигациялық бағдарлама проспектісіне) өзгерістер және (немесе) толықтырулар жасау және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7" w:id="30"/>
    <w:p>
      <w:pPr>
        <w:spacing w:after="0"/>
        <w:ind w:left="0"/>
        <w:jc w:val="both"/>
      </w:pPr>
      <w:r>
        <w:rPr>
          <w:rFonts w:ascii="Times New Roman"/>
          <w:b w:val="false"/>
          <w:i w:val="false"/>
          <w:color w:val="000000"/>
          <w:sz w:val="28"/>
        </w:rPr>
        <w:t>
      "7. Облигациялар шығарылымы проспектісін (облигациялық бағдарлама проспектісі, облигациялық бағдарлама шегінде облигациялар шығарылымы проспектісі) эмитент уәкілетті органға бағалы қағаздар орталық депозитарийінің веб-порталы арқылы электрондық нысанда жібереді.";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0" w:id="31"/>
    <w:p>
      <w:pPr>
        <w:spacing w:after="0"/>
        <w:ind w:left="0"/>
        <w:jc w:val="both"/>
      </w:pPr>
      <w:r>
        <w:rPr>
          <w:rFonts w:ascii="Times New Roman"/>
          <w:b w:val="false"/>
          <w:i w:val="false"/>
          <w:color w:val="000000"/>
          <w:sz w:val="28"/>
        </w:rPr>
        <w:t>
      "12. Облигациялар шығарылымы проспектісі (облигациялық бағдарлама проспектісі, облигациялық бағдарлама шегінде облигациялар шығарылымы проспектісі) қазақ және орыс тілдерінде жасалған өзгерістерді және (немесе) толықтыруларды ескере отырып, электрондық нысанда жіберіледі.</w:t>
      </w:r>
    </w:p>
    <w:bookmarkEnd w:id="31"/>
    <w:p>
      <w:pPr>
        <w:spacing w:after="0"/>
        <w:ind w:left="0"/>
        <w:jc w:val="both"/>
      </w:pPr>
      <w:r>
        <w:rPr>
          <w:rFonts w:ascii="Times New Roman"/>
          <w:b w:val="false"/>
          <w:i w:val="false"/>
          <w:color w:val="000000"/>
          <w:sz w:val="28"/>
        </w:rPr>
        <w:t>
      Номиналы шетел валютасында көрсетілген облигациялар шығарылымы проспектісіне (облигациялық бағдарлама проспектісіне, облигациялық бағдарлама шегінде облигациялар шығарылымы проспектісіне) өзгерістер және (немесе) толықтырулар енгізілген жағдайда, өзгерістер және (немесе) толықтырулар ескеріле отырып, облигациялар шығарылымы проспектісі (облигациялық бағдарлама проспектісі, облигациялық бағдарлама шегінде облигациялар шығарылымы проспектісі) қазақ, орыс және ағылшын тілдерінде де жасалады.".</w:t>
      </w:r>
    </w:p>
    <w:bookmarkStart w:name="z61" w:id="32"/>
    <w:p>
      <w:pPr>
        <w:spacing w:after="0"/>
        <w:ind w:left="0"/>
        <w:jc w:val="both"/>
      </w:pPr>
      <w:r>
        <w:rPr>
          <w:rFonts w:ascii="Times New Roman"/>
          <w:b w:val="false"/>
          <w:i w:val="false"/>
          <w:color w:val="000000"/>
          <w:sz w:val="28"/>
        </w:rPr>
        <w:t xml:space="preserve">
      2.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20223 болып тіркелген) мынадай өзгерістер енгізілсін:</w:t>
      </w:r>
    </w:p>
    <w:bookmarkEnd w:id="32"/>
    <w:bookmarkStart w:name="z62" w:id="33"/>
    <w:p>
      <w:pPr>
        <w:spacing w:after="0"/>
        <w:ind w:left="0"/>
        <w:jc w:val="both"/>
      </w:pPr>
      <w:r>
        <w:rPr>
          <w:rFonts w:ascii="Times New Roman"/>
          <w:b w:val="false"/>
          <w:i w:val="false"/>
          <w:color w:val="000000"/>
          <w:sz w:val="28"/>
        </w:rPr>
        <w:t xml:space="preserve">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w:t>
      </w:r>
      <w:r>
        <w:rPr>
          <w:rFonts w:ascii="Times New Roman"/>
          <w:b w:val="false"/>
          <w:i w:val="false"/>
          <w:color w:val="000000"/>
          <w:sz w:val="28"/>
        </w:rPr>
        <w:t>қағидалары</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33"/>
    <w:bookmarkStart w:name="z63" w:id="34"/>
    <w:p>
      <w:pPr>
        <w:spacing w:after="0"/>
        <w:ind w:left="0"/>
        <w:jc w:val="both"/>
      </w:pPr>
      <w:r>
        <w:rPr>
          <w:rFonts w:ascii="Times New Roman"/>
          <w:b w:val="false"/>
          <w:i w:val="false"/>
          <w:color w:val="000000"/>
          <w:sz w:val="28"/>
        </w:rPr>
        <w:t xml:space="preserve">
      Көрсетілген қаулымен бекітілген жарияланған акциялар шығарылымын мемлекеттік тіркеу, акциялар шығарылымының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w:t>
      </w:r>
      <w:r>
        <w:rPr>
          <w:rFonts w:ascii="Times New Roman"/>
          <w:b w:val="false"/>
          <w:i w:val="false"/>
          <w:color w:val="000000"/>
          <w:sz w:val="28"/>
        </w:rPr>
        <w:t>талаптар</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34"/>
    <w:bookmarkStart w:name="z64" w:id="35"/>
    <w:p>
      <w:pPr>
        <w:spacing w:after="0"/>
        <w:ind w:left="0"/>
        <w:jc w:val="both"/>
      </w:pPr>
      <w:r>
        <w:rPr>
          <w:rFonts w:ascii="Times New Roman"/>
          <w:b w:val="false"/>
          <w:i w:val="false"/>
          <w:color w:val="000000"/>
          <w:sz w:val="28"/>
        </w:rPr>
        <w:t xml:space="preserve">
      Жарияланған акциялар шығарылымының күшін жою үшін құжаттар тізбесі және көрсетілген қаулымен бекітілген оларға қойылатын </w:t>
      </w:r>
      <w:r>
        <w:rPr>
          <w:rFonts w:ascii="Times New Roman"/>
          <w:b w:val="false"/>
          <w:i w:val="false"/>
          <w:color w:val="000000"/>
          <w:sz w:val="28"/>
        </w:rPr>
        <w:t>талаптар</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35"/>
    <w:bookmarkStart w:name="z65" w:id="36"/>
    <w:p>
      <w:pPr>
        <w:spacing w:after="0"/>
        <w:ind w:left="0"/>
        <w:jc w:val="both"/>
      </w:pPr>
      <w:r>
        <w:rPr>
          <w:rFonts w:ascii="Times New Roman"/>
          <w:b w:val="false"/>
          <w:i w:val="false"/>
          <w:color w:val="000000"/>
          <w:sz w:val="28"/>
        </w:rPr>
        <w:t xml:space="preserve">
      көрсетілген қаулымен бекітілген Акциялар шығарылымы проспектісін, акциялар шығарылымы проспектісіне өзгерістер және (немесе) толықтырулар,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 w:id="37"/>
    <w:p>
      <w:pPr>
        <w:spacing w:after="0"/>
        <w:ind w:left="0"/>
        <w:jc w:val="both"/>
      </w:pPr>
      <w:r>
        <w:rPr>
          <w:rFonts w:ascii="Times New Roman"/>
          <w:b w:val="false"/>
          <w:i w:val="false"/>
          <w:color w:val="000000"/>
          <w:sz w:val="28"/>
        </w:rPr>
        <w:t xml:space="preserve">
      "1. Осы Акциялар шығарылымы проспектісін, акциялар шығарылымы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акциялар шығарылымы проспектісін, акциялар шығарылымы проспектісіне өзгерістерді және (немесе) толықтыруларды, акционерлік қоғамның (бұдан әрі - қоғам) акцияларын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жасау және ресімдеу тәртібін айқындайды.";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9" w:id="38"/>
    <w:p>
      <w:pPr>
        <w:spacing w:after="0"/>
        <w:ind w:left="0"/>
        <w:jc w:val="both"/>
      </w:pPr>
      <w:r>
        <w:rPr>
          <w:rFonts w:ascii="Times New Roman"/>
          <w:b w:val="false"/>
          <w:i w:val="false"/>
          <w:color w:val="000000"/>
          <w:sz w:val="28"/>
        </w:rPr>
        <w:t>
      "5. Акциялар шығарылымы проспектісін қоғам уәкілетті органға бағалы қағаздар орталық депозитарийінің веб-порталы арқылы электрондық нысанда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2" w:id="39"/>
    <w:p>
      <w:pPr>
        <w:spacing w:after="0"/>
        <w:ind w:left="0"/>
        <w:jc w:val="both"/>
      </w:pPr>
      <w:r>
        <w:rPr>
          <w:rFonts w:ascii="Times New Roman"/>
          <w:b w:val="false"/>
          <w:i w:val="false"/>
          <w:color w:val="000000"/>
          <w:sz w:val="28"/>
        </w:rPr>
        <w:t>
      "10. Акциялар шығарылымы проспектісі қазақ және орыс тілдерінде жасалған өзгерістер және (немесе) толықтырулар ескеріле отырып, электрондық нысанда жіберіледі.".</w:t>
      </w:r>
    </w:p>
    <w:bookmarkEnd w:id="39"/>
    <w:bookmarkStart w:name="z73" w:id="40"/>
    <w:p>
      <w:pPr>
        <w:spacing w:after="0"/>
        <w:ind w:left="0"/>
        <w:jc w:val="both"/>
      </w:pPr>
      <w:r>
        <w:rPr>
          <w:rFonts w:ascii="Times New Roman"/>
          <w:b w:val="false"/>
          <w:i w:val="false"/>
          <w:color w:val="000000"/>
          <w:sz w:val="28"/>
        </w:rPr>
        <w:t xml:space="preserve">
      3.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агенттігі Басқармасының 2020 жылғы 19 қазандағы № 101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21508 болып тіркелген) мынадай өзгерістер енгізілсін: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5" w:id="41"/>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w:t>
      </w:r>
      <w:r>
        <w:rPr>
          <w:rFonts w:ascii="Times New Roman"/>
          <w:b w:val="false"/>
          <w:i w:val="false"/>
          <w:color w:val="000000"/>
          <w:sz w:val="28"/>
        </w:rPr>
        <w:t>Қаржы нарығын және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41"/>
    <w:bookmarkStart w:name="z76" w:id="42"/>
    <w:p>
      <w:pPr>
        <w:spacing w:after="0"/>
        <w:ind w:left="0"/>
        <w:jc w:val="both"/>
      </w:pPr>
      <w:r>
        <w:rPr>
          <w:rFonts w:ascii="Times New Roman"/>
          <w:b w:val="false"/>
          <w:i w:val="false"/>
          <w:color w:val="000000"/>
          <w:sz w:val="28"/>
        </w:rPr>
        <w:t xml:space="preserve">
      көрсетілген қаулымен бекітілген Инвестициялық пай қоры пайларының шығарылымын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w:t>
            </w:r>
            <w:r>
              <w:br/>
            </w:r>
            <w:r>
              <w:rPr>
                <w:rFonts w:ascii="Times New Roman"/>
                <w:b w:val="false"/>
                <w:i w:val="false"/>
                <w:color w:val="000000"/>
                <w:sz w:val="20"/>
              </w:rPr>
              <w:t xml:space="preserve">өзгерістерді және (немесе) </w:t>
            </w:r>
            <w:r>
              <w:br/>
            </w:r>
            <w:r>
              <w:rPr>
                <w:rFonts w:ascii="Times New Roman"/>
                <w:b w:val="false"/>
                <w:i w:val="false"/>
                <w:color w:val="000000"/>
                <w:sz w:val="20"/>
              </w:rPr>
              <w:t>толықтыруларды тіркеу,</w:t>
            </w:r>
            <w:r>
              <w:br/>
            </w:r>
            <w:r>
              <w:rPr>
                <w:rFonts w:ascii="Times New Roman"/>
                <w:b w:val="false"/>
                <w:i w:val="false"/>
                <w:color w:val="000000"/>
                <w:sz w:val="20"/>
              </w:rPr>
              <w:t xml:space="preserve">мемлекеттік емес </w:t>
            </w:r>
            <w:r>
              <w:br/>
            </w:r>
            <w:r>
              <w:rPr>
                <w:rFonts w:ascii="Times New Roman"/>
                <w:b w:val="false"/>
                <w:i w:val="false"/>
                <w:color w:val="000000"/>
                <w:sz w:val="20"/>
              </w:rPr>
              <w:t xml:space="preserve">облигацияларды өтеу </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 xml:space="preserve">шығарылымының күшін </w:t>
            </w:r>
            <w:r>
              <w:br/>
            </w:r>
            <w:r>
              <w:rPr>
                <w:rFonts w:ascii="Times New Roman"/>
                <w:b w:val="false"/>
                <w:i w:val="false"/>
                <w:color w:val="000000"/>
                <w:sz w:val="20"/>
              </w:rPr>
              <w:t xml:space="preserve">жою қағидаларына </w:t>
            </w:r>
            <w:r>
              <w:br/>
            </w:r>
            <w:r>
              <w:rPr>
                <w:rFonts w:ascii="Times New Roman"/>
                <w:b w:val="false"/>
                <w:i w:val="false"/>
                <w:color w:val="000000"/>
                <w:sz w:val="20"/>
              </w:rPr>
              <w:t>1-қосымша</w:t>
            </w:r>
          </w:p>
        </w:tc>
      </w:tr>
    </w:tbl>
    <w:bookmarkStart w:name="z79" w:id="43"/>
    <w:p>
      <w:pPr>
        <w:spacing w:after="0"/>
        <w:ind w:left="0"/>
        <w:jc w:val="left"/>
      </w:pPr>
      <w:r>
        <w:rPr>
          <w:rFonts w:ascii="Times New Roman"/>
          <w:b/>
          <w:i w:val="false"/>
          <w:color w:val="000000"/>
        </w:rPr>
        <w:t xml:space="preserve"> "Мемлекеттік емес облигациялар шығарылымын мемлекеттік тіркеу" мемлекеттік қызметті көрсетуге қойылатын негізгі талаптардың тізбесі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облигациялар шығарылымын;</w:t>
            </w:r>
          </w:p>
          <w:p>
            <w:pPr>
              <w:spacing w:after="20"/>
              <w:ind w:left="20"/>
              <w:jc w:val="both"/>
            </w:pPr>
            <w:r>
              <w:rPr>
                <w:rFonts w:ascii="Times New Roman"/>
                <w:b w:val="false"/>
                <w:i w:val="false"/>
                <w:color w:val="000000"/>
                <w:sz w:val="20"/>
              </w:rPr>
              <w:t>
2) облигациялық бағдарламаны;</w:t>
            </w:r>
          </w:p>
          <w:p>
            <w:pPr>
              <w:spacing w:after="20"/>
              <w:ind w:left="20"/>
              <w:jc w:val="both"/>
            </w:pPr>
            <w:r>
              <w:rPr>
                <w:rFonts w:ascii="Times New Roman"/>
                <w:b w:val="false"/>
                <w:i w:val="false"/>
                <w:color w:val="000000"/>
                <w:sz w:val="20"/>
              </w:rPr>
              <w:t>
3) облигациялық бағдарламаны және көрсетілетін қызметті алушы бір уақытта ұсынған облигациялық бағдарламаның шегінде облигациялардың бірінші шығарылымын;</w:t>
            </w:r>
          </w:p>
          <w:p>
            <w:pPr>
              <w:spacing w:after="20"/>
              <w:ind w:left="20"/>
              <w:jc w:val="both"/>
            </w:pPr>
            <w:r>
              <w:rPr>
                <w:rFonts w:ascii="Times New Roman"/>
                <w:b w:val="false"/>
                <w:i w:val="false"/>
                <w:color w:val="000000"/>
                <w:sz w:val="20"/>
              </w:rPr>
              <w:t xml:space="preserve">
4) уәкілетті орган тіркеген облигациялық бағдарламаның шегінде облигациялардың шығарылымын; </w:t>
            </w:r>
          </w:p>
          <w:p>
            <w:pPr>
              <w:spacing w:after="20"/>
              <w:ind w:left="20"/>
              <w:jc w:val="both"/>
            </w:pPr>
            <w:r>
              <w:rPr>
                <w:rFonts w:ascii="Times New Roman"/>
                <w:b w:val="false"/>
                <w:i w:val="false"/>
                <w:color w:val="000000"/>
                <w:sz w:val="20"/>
              </w:rPr>
              <w:t>
5) айналыс мерзімі 12 (он екі) аспайтын облигациялар шығарылымын;</w:t>
            </w:r>
          </w:p>
          <w:p>
            <w:pPr>
              <w:spacing w:after="20"/>
              <w:ind w:left="20"/>
              <w:jc w:val="both"/>
            </w:pPr>
            <w:r>
              <w:rPr>
                <w:rFonts w:ascii="Times New Roman"/>
                <w:b w:val="false"/>
                <w:i w:val="false"/>
                <w:color w:val="000000"/>
                <w:sz w:val="20"/>
              </w:rPr>
              <w:t>
6) жеке орналастыруға жататын облигациялар шығарылымын;</w:t>
            </w:r>
          </w:p>
          <w:p>
            <w:pPr>
              <w:spacing w:after="20"/>
              <w:ind w:left="20"/>
              <w:jc w:val="both"/>
            </w:pPr>
            <w:r>
              <w:rPr>
                <w:rFonts w:ascii="Times New Roman"/>
                <w:b w:val="false"/>
                <w:i w:val="false"/>
                <w:color w:val="000000"/>
                <w:sz w:val="20"/>
              </w:rPr>
              <w:t>
7) уәкілетті орган тіркеген облигациялық бағдарламаның шегінде жеке орналастыруға жататын облигациялардың шығарылымын;</w:t>
            </w:r>
          </w:p>
          <w:p>
            <w:pPr>
              <w:spacing w:after="20"/>
              <w:ind w:left="20"/>
              <w:jc w:val="both"/>
            </w:pPr>
            <w:r>
              <w:rPr>
                <w:rFonts w:ascii="Times New Roman"/>
                <w:b w:val="false"/>
                <w:i w:val="false"/>
                <w:color w:val="000000"/>
                <w:sz w:val="20"/>
              </w:rPr>
              <w:t>
8) мемлекеттік емес облигациялар шығарылымы проспектісіне (облигациялық бағдарлама проспектісіне) өзгерістер және (немесе) толықтырулар енгізу;</w:t>
            </w:r>
          </w:p>
          <w:p>
            <w:pPr>
              <w:spacing w:after="20"/>
              <w:ind w:left="20"/>
              <w:jc w:val="both"/>
            </w:pPr>
            <w:r>
              <w:rPr>
                <w:rFonts w:ascii="Times New Roman"/>
                <w:b w:val="false"/>
                <w:i w:val="false"/>
                <w:color w:val="000000"/>
                <w:sz w:val="20"/>
              </w:rPr>
              <w:t>
9) жеке меморандумға өзгерістер және (немесе) толықтырулар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бағалы қағаздардың орталық депозитарийінің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шығарылымын мемлекеттік тіркеу кезінде:</w:t>
            </w:r>
          </w:p>
          <w:p>
            <w:pPr>
              <w:spacing w:after="20"/>
              <w:ind w:left="20"/>
              <w:jc w:val="both"/>
            </w:pPr>
            <w:r>
              <w:rPr>
                <w:rFonts w:ascii="Times New Roman"/>
                <w:b w:val="false"/>
                <w:i w:val="false"/>
                <w:color w:val="000000"/>
                <w:sz w:val="20"/>
              </w:rPr>
              <w:t>
облигациялар шығарылымын – құжаттарды мемлекеттік тіркеуге ұсынған күннен бастап 15 (он бес) жұмыс күні ішінде;</w:t>
            </w:r>
          </w:p>
          <w:p>
            <w:pPr>
              <w:spacing w:after="20"/>
              <w:ind w:left="20"/>
              <w:jc w:val="both"/>
            </w:pPr>
            <w:r>
              <w:rPr>
                <w:rFonts w:ascii="Times New Roman"/>
                <w:b w:val="false"/>
                <w:i w:val="false"/>
                <w:color w:val="000000"/>
                <w:sz w:val="20"/>
              </w:rPr>
              <w:t>
облигациялық бағдарламаны - 10 (он) жұмыс күні ішінде;</w:t>
            </w:r>
          </w:p>
          <w:p>
            <w:pPr>
              <w:spacing w:after="20"/>
              <w:ind w:left="20"/>
              <w:jc w:val="both"/>
            </w:pPr>
            <w:r>
              <w:rPr>
                <w:rFonts w:ascii="Times New Roman"/>
                <w:b w:val="false"/>
                <w:i w:val="false"/>
                <w:color w:val="000000"/>
                <w:sz w:val="20"/>
              </w:rPr>
              <w:t>
облигациялық бағдарламаның және көрсетілетін қызметті алушы бір уақытта ұсынған облигациялық бағдарламаның шегінде облигациялардың бірінші шығарылымын - құжаттарды мемлекеттік тіркеуге ұсынған күннен кейін 10 (он) жұмыс күні ішінде;</w:t>
            </w:r>
          </w:p>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тіркеген облигациялық бағдарламаның шегінде облигациялардың шығарылымын - құжаттарды мемлекеттік тіркеуге ұсынған күннен кейін 5 (бес) жұмыс күні ішінде;</w:t>
            </w:r>
          </w:p>
          <w:p>
            <w:pPr>
              <w:spacing w:after="20"/>
              <w:ind w:left="20"/>
              <w:jc w:val="both"/>
            </w:pPr>
            <w:r>
              <w:rPr>
                <w:rFonts w:ascii="Times New Roman"/>
                <w:b w:val="false"/>
                <w:i w:val="false"/>
                <w:color w:val="000000"/>
                <w:sz w:val="20"/>
              </w:rPr>
              <w:t>
қаржы нарығы мен қаржы ұйымдарын реттеу, бақылау және қадағалау жөніндегі уәкілетті орган тіркеген облигациялық бағдарламаның шегінде жеке орналастыруға жататын облигациялардың шығарылымын- құжаттарды мемлекеттік тіркеуге ұсынған күннен кейін 3 (үш) жұмыс күні ішінде;</w:t>
            </w:r>
          </w:p>
          <w:p>
            <w:pPr>
              <w:spacing w:after="20"/>
              <w:ind w:left="20"/>
              <w:jc w:val="both"/>
            </w:pPr>
            <w:r>
              <w:rPr>
                <w:rFonts w:ascii="Times New Roman"/>
                <w:b w:val="false"/>
                <w:i w:val="false"/>
                <w:color w:val="000000"/>
                <w:sz w:val="20"/>
              </w:rPr>
              <w:t>
айналыс мерзімі 12 (он екі) аспайтын облигациялар шығарылымын - құжаттарды мемлекеттік тіркеуге ұсынған күннен кейін 3 (үш) жұмыс күні ішінде;</w:t>
            </w:r>
          </w:p>
          <w:p>
            <w:pPr>
              <w:spacing w:after="20"/>
              <w:ind w:left="20"/>
              <w:jc w:val="both"/>
            </w:pPr>
            <w:r>
              <w:rPr>
                <w:rFonts w:ascii="Times New Roman"/>
                <w:b w:val="false"/>
                <w:i w:val="false"/>
                <w:color w:val="000000"/>
                <w:sz w:val="20"/>
              </w:rPr>
              <w:t>
жеке орналастыруға жататын облигациялардың шығарылымын - құжаттарды мемлекеттік тіркеуге ұсынған күннен кейін 3 (үш) жұмыс күні ішінде;</w:t>
            </w:r>
          </w:p>
          <w:p>
            <w:pPr>
              <w:spacing w:after="20"/>
              <w:ind w:left="20"/>
              <w:jc w:val="both"/>
            </w:pPr>
            <w:r>
              <w:rPr>
                <w:rFonts w:ascii="Times New Roman"/>
                <w:b w:val="false"/>
                <w:i w:val="false"/>
                <w:color w:val="000000"/>
                <w:sz w:val="20"/>
              </w:rPr>
              <w:t>
мемлекеттік емес облигациялар шығарылымы проспектісіне өзгерістер және (немесе) толықтырулар енгізу – құжаттарды мемлекеттік тіркеуге алған күннен кейін 10 (он) жұмыс күні ішінде;</w:t>
            </w:r>
          </w:p>
          <w:p>
            <w:pPr>
              <w:spacing w:after="20"/>
              <w:ind w:left="20"/>
              <w:jc w:val="both"/>
            </w:pPr>
            <w:r>
              <w:rPr>
                <w:rFonts w:ascii="Times New Roman"/>
                <w:b w:val="false"/>
                <w:i w:val="false"/>
                <w:color w:val="000000"/>
                <w:sz w:val="20"/>
              </w:rPr>
              <w:t>
жеке меморандумға өзгерістер және (немесе) толықтырулар енгізу – құжаттарды мемлекеттік тіркеуге алған күннен кейін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Қағидаларға 2-қосымшаға сәйкес нысан бойынша мемлекеттік емес облигациялар шығарылымын мемлекеттік тіркеу туралы куәлік және облигациялар шығарылымын мемлекеттік тіркеген жағдайда - электрондық нысанда облигациялар шығарылымының проспектісі;</w:t>
            </w:r>
          </w:p>
          <w:p>
            <w:pPr>
              <w:spacing w:after="20"/>
              <w:ind w:left="20"/>
              <w:jc w:val="both"/>
            </w:pPr>
            <w:r>
              <w:rPr>
                <w:rFonts w:ascii="Times New Roman"/>
                <w:b w:val="false"/>
                <w:i w:val="false"/>
                <w:color w:val="000000"/>
                <w:sz w:val="20"/>
              </w:rPr>
              <w:t>
Қағидаларға 3-қосымшаға сәйкес нысан бойынша облигациялар шығарылымын мемлекеттік тіркеу туралы куәлік және облигациялар бағдарламаны мемлекеттік тіркеген жағдайда - электрондық нысанда облигациялар бағдарлама шығарылымының проспектісі;</w:t>
            </w:r>
          </w:p>
          <w:p>
            <w:pPr>
              <w:spacing w:after="20"/>
              <w:ind w:left="20"/>
              <w:jc w:val="both"/>
            </w:pPr>
            <w:r>
              <w:rPr>
                <w:rFonts w:ascii="Times New Roman"/>
                <w:b w:val="false"/>
                <w:i w:val="false"/>
                <w:color w:val="000000"/>
                <w:sz w:val="20"/>
              </w:rPr>
              <w:t>
Қағидаларға 4-қосымшаға сәйкес нысан бойынша облигациялық бағдарлама шегінде облигациялар шығарылымын мемлекеттік тіркеу туралы куәлік және облигациялық бағдарлама шегінде облигациялар шығарылымын мемлекеттік тіркеген жағдайда - облигациялық бағдарлама шегінде электрондық нысанда облигациялар шығарылымының проспектісі;</w:t>
            </w:r>
          </w:p>
          <w:p>
            <w:pPr>
              <w:spacing w:after="20"/>
              <w:ind w:left="20"/>
              <w:jc w:val="both"/>
            </w:pPr>
            <w:r>
              <w:rPr>
                <w:rFonts w:ascii="Times New Roman"/>
                <w:b w:val="false"/>
                <w:i w:val="false"/>
                <w:color w:val="000000"/>
                <w:sz w:val="20"/>
              </w:rPr>
              <w:t>
айналыс мерзімі 12 (он екі) аспайтын облигациялар шығарылымын мемлекеттік тіркеген жағдайда - Қағидаларға 2-қосымшаға сәйкес нысан бойынша мемлекеттік емес облигациялар шығарылымын мемлекеттік тіркеу туралы куәлік;</w:t>
            </w:r>
          </w:p>
          <w:p>
            <w:pPr>
              <w:spacing w:after="20"/>
              <w:ind w:left="20"/>
              <w:jc w:val="both"/>
            </w:pPr>
            <w:r>
              <w:rPr>
                <w:rFonts w:ascii="Times New Roman"/>
                <w:b w:val="false"/>
                <w:i w:val="false"/>
                <w:color w:val="000000"/>
                <w:sz w:val="20"/>
              </w:rPr>
              <w:t>
Қағидаларға 2-қосымшаға сәйкес нысан бойынша мемлекеттік емес облигациялар шығарылымын мемлекеттік тіркеу туралы куәлік және жеке орналастыруға жататын облигациялар шығарылымын мемлекеттік тіркеген жағдайда электрондық нысанда жеке меморандум;</w:t>
            </w:r>
          </w:p>
          <w:p>
            <w:pPr>
              <w:spacing w:after="20"/>
              <w:ind w:left="20"/>
              <w:jc w:val="both"/>
            </w:pPr>
            <w:r>
              <w:rPr>
                <w:rFonts w:ascii="Times New Roman"/>
                <w:b w:val="false"/>
                <w:i w:val="false"/>
                <w:color w:val="000000"/>
                <w:sz w:val="20"/>
              </w:rPr>
              <w:t>
Қағидаларға 4-қосымшаға сәйкес нысан бойынша мемлекеттік емес облигациялар шығарылымын мемлекеттік тіркеу туралы куәлік және жеке орналастыруға жататын облигациялар шығарылымын мемлекеттік тіркеген жағдайда электрондық нысанда жеке меморандум, Қағидаларға 2-қосымшаға сәйкес нысан бойынша мемлекеттік емес облигациялар шығарылымын мемлекеттік тіркеу туралы куәлік (мемлекеттік емес облигациялар саны азайған және (немесе) олардың түрі, айналыс мерзімі өзгерген, эмитенттің атауы өзгерген, эмитенттің орналасқан жері өзгерген кезде) және облигациялар шығарылымына өзгерістерді және (немесе) толықтыруларды мемлекеттік тіркеген жағдайда өзгерістерді және (немесе) толықтыруларды ескере отырып, электрондық нысанда облигациялар шығарылымының проспектісі;</w:t>
            </w:r>
          </w:p>
          <w:p>
            <w:pPr>
              <w:spacing w:after="20"/>
              <w:ind w:left="20"/>
              <w:jc w:val="both"/>
            </w:pPr>
            <w:r>
              <w:rPr>
                <w:rFonts w:ascii="Times New Roman"/>
                <w:b w:val="false"/>
                <w:i w:val="false"/>
                <w:color w:val="000000"/>
                <w:sz w:val="20"/>
              </w:rPr>
              <w:t>
Қағидаларға 3-қосымшаға сәйкес нысан бойынша облигациялық бағдарлама шығарылымын мемлекеттік тіркеу туралы куәлік (эмитенттің атауы өзгерген, эмитенттің орналасқан жері өзгерген кезде) және облигациялық бағдарлама проспектісіне өзгерістерді және (немесе) толықтыруларды тіркеген жағдайда өзгерістерді және (немесе) толықтыруларды ескере отырып, электрондық нысанда облигациялық бағдарлама шығарылымының проспектісі;</w:t>
            </w:r>
          </w:p>
          <w:p>
            <w:pPr>
              <w:spacing w:after="20"/>
              <w:ind w:left="20"/>
              <w:jc w:val="both"/>
            </w:pPr>
            <w:r>
              <w:rPr>
                <w:rFonts w:ascii="Times New Roman"/>
                <w:b w:val="false"/>
                <w:i w:val="false"/>
                <w:color w:val="000000"/>
                <w:sz w:val="20"/>
              </w:rPr>
              <w:t>
Қағидаларға 4-қосымшаға сәйкес нысан бойынша облигациялық бағдарлама шегінде облигациялар шығарылымын мемлекеттік тіркеу туралы куәлік (мемлекеттік емес облигациялар саны азайған және (немесе) олардың түрі, айналыс мерзімі өзгерген, эмитенттің атауы өзгерген, эмитенттің орналасқан жері өзгерген кезде) және облигациялық бағдарлама шегінде облигациялар шығарылымы проспектісіне өзгерістер және (немесе) толықтырулар тіркелген жағдайда - өзгерістер және (немесе) толықтыруларды ескере отырып, электрондық нысанда облигациялық бағдарлама шегінде облигациялар шығарылымының проспектісі;</w:t>
            </w:r>
          </w:p>
          <w:p>
            <w:pPr>
              <w:spacing w:after="20"/>
              <w:ind w:left="20"/>
              <w:jc w:val="both"/>
            </w:pPr>
            <w:r>
              <w:rPr>
                <w:rFonts w:ascii="Times New Roman"/>
                <w:b w:val="false"/>
                <w:i w:val="false"/>
                <w:color w:val="000000"/>
                <w:sz w:val="20"/>
              </w:rPr>
              <w:t>
Қағидаларға 2-қосымшаға сәйкес нысан бойынша мемлекеттік емес облигациялар шығарылымын мемлекеттік тіркеу туралы куәлік (мемлекеттік емес облигациялардың саны азайған және (немесе) олардың түрі, айналыс мерзімі өзгерген, эмитенттің атауы өзгерген кезде) және жеке меморандумға өзгерістерді және (немесе) толықтыруларды тіркеген жағдайда - өзгерістер және (немесе) толықтыруларды ескере отырып, электрондық нысанда жеке меморандум;</w:t>
            </w:r>
          </w:p>
          <w:p>
            <w:pPr>
              <w:spacing w:after="20"/>
              <w:ind w:left="20"/>
              <w:jc w:val="both"/>
            </w:pPr>
            <w:r>
              <w:rPr>
                <w:rFonts w:ascii="Times New Roman"/>
                <w:b w:val="false"/>
                <w:i w:val="false"/>
                <w:color w:val="000000"/>
                <w:sz w:val="20"/>
              </w:rPr>
              <w:t>
Қағидаларға 4-қосымшаға сәйкес нысан бойынша мемлекеттік емес облигациялар шығарылымын мемлекеттік тіркеу туралы куәлік (мемлекеттік емес облигациялардың саны азайған және (немесе) олардың түрі, айналыс мерзімі өзгерген, эмитенттің атауы өзгерген кезде) және облигациялық бағдарлама шегінде жеке орналастыруға жататын облигациялар шығарылымы кезінде жеке меморандумға өзгерістерді және (немесе) толықтыруларды тіркеген жағдайда - өзгерістерді және (немесе) толықтыруларды ескере отырып, электрондық нысанда жеке меморандум не мемлекеттік қызмет көрсетуге негізгі талаптардың осы тізбесінің 9-тармағында көзделген негіздер бойынша мемлекеттік қызмет көрсетуден бас тарту туралы уәжді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порталдың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нәтижесін жіберу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органның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шығарылымын, облигациялық бағдарламаны мемлекеттік тіркеу үшін:</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 қамтылған, заңмен қорғалатын құпияны құрайтын мәліметтерді пайдалануға келісе отырып, еркін нысанда жасалған электрондық өтініш;</w:t>
            </w:r>
          </w:p>
          <w:p>
            <w:pPr>
              <w:spacing w:after="20"/>
              <w:ind w:left="20"/>
              <w:jc w:val="both"/>
            </w:pPr>
            <w:r>
              <w:rPr>
                <w:rFonts w:ascii="Times New Roman"/>
                <w:b w:val="false"/>
                <w:i w:val="false"/>
                <w:color w:val="000000"/>
                <w:sz w:val="20"/>
              </w:rPr>
              <w:t>
2) көрсетілетін қызметті алушы органының облигацияларды шығару, орналастыру, айналысқа жіберу және өтеу тәртібі, облигацияларды орналастыру нәтижесінде көрсетілетін қызметті алушы алған қаражатты пайдалану, облигациялар шығарылымының көлемі, саны және түрі, облигациялардың номиналды құны, облигацияларды ұстаушылардың құқықтары туралы мәліметтерді қамтитын мемлекеттік емес облигациялар шығарылымы туралы шешімінің электрондық көшірмесі не көрсетілетін қызметті алушы органының облигациялық бағдарлама шығарылымының көлемі туралы мәліметтерді қамтитын облигациялық бағдарлама шығарылымы туралы шешімінің көшірмесі (айналыс мерзімі 12 (он екі) айдан аспайтын облигациялар шығарылымы жағдайын қоспағанда);</w:t>
            </w:r>
          </w:p>
          <w:p>
            <w:pPr>
              <w:spacing w:after="20"/>
              <w:ind w:left="20"/>
              <w:jc w:val="both"/>
            </w:pPr>
            <w:r>
              <w:rPr>
                <w:rFonts w:ascii="Times New Roman"/>
                <w:b w:val="false"/>
                <w:i w:val="false"/>
                <w:color w:val="000000"/>
                <w:sz w:val="20"/>
              </w:rPr>
              <w:t>
3) электрондық нысанда мемлекеттік емес облигациялар шығарылымының проспектісі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4) электрондық нысанда жеке меморандум (жеке орналастыруға жататын облигациялар шығарылымы жағдайында);</w:t>
            </w:r>
          </w:p>
          <w:p>
            <w:pPr>
              <w:spacing w:after="20"/>
              <w:ind w:left="20"/>
              <w:jc w:val="both"/>
            </w:pPr>
            <w:r>
              <w:rPr>
                <w:rFonts w:ascii="Times New Roman"/>
                <w:b w:val="false"/>
                <w:i w:val="false"/>
                <w:color w:val="000000"/>
                <w:sz w:val="20"/>
              </w:rPr>
              <w:t>
5) электрондық нысанда айналыс мерзімі 12 (он екі) айдан аспайтын облигациялар шығарылымы туралы мәліметтер (айналыс мерзімі 12 (он екі) айдан аспайтын облигациялар шығарылымы жағдайында);</w:t>
            </w:r>
          </w:p>
          <w:p>
            <w:pPr>
              <w:spacing w:after="20"/>
              <w:ind w:left="20"/>
              <w:jc w:val="both"/>
            </w:pPr>
            <w:r>
              <w:rPr>
                <w:rFonts w:ascii="Times New Roman"/>
                <w:b w:val="false"/>
                <w:i w:val="false"/>
                <w:color w:val="000000"/>
                <w:sz w:val="20"/>
              </w:rPr>
              <w:t>
6) көрсетілетін қызметті алушының жарғысының электрондық көшірмесі (бар болса)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7) қамтамасыз етілген облигациялар шығарылымы жағдайында көрсетілетін қызметті алушының міндеттемелерінің орындалуын қамтамасыз етудің болуын растайтын құжаттардың электрондық көшірмелері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xml:space="preserve">
8) облигацияларды ұстаушылардың өкілімен жасалған шарттың электрондық көшірмесі (егер облигацияларды ұстаушылардың өкілімен шарт жасасу міндеті "Бағалы қағаздар рыногы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Бағалы қағаздар рыногы туралы заң) талаптарында көзделген және (немесе) оны жасасуға көрсетілетін қызметті алушы бастамашылық жасаған жағдайда)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9) жауапкершілігі шектеулі серіктестіктің ұйымдық-құқықтық нысанында құрылған көрсетілетін қызметті алушылар үшін көрсетілетін қызметті алушының табысын оның қатысушылары арасында бөлу тәртібінің электрондық көшірмесі (айналыс мерзімі 12 (он екі) айдан аспайтын облигациялар шығарылымы жағдайында);</w:t>
            </w:r>
          </w:p>
          <w:p>
            <w:pPr>
              <w:spacing w:after="20"/>
              <w:ind w:left="20"/>
              <w:jc w:val="both"/>
            </w:pPr>
            <w:r>
              <w:rPr>
                <w:rFonts w:ascii="Times New Roman"/>
                <w:b w:val="false"/>
                <w:i w:val="false"/>
                <w:color w:val="000000"/>
                <w:sz w:val="20"/>
              </w:rPr>
              <w:t>
10) аудиторлық есептермен расталған соңғы екі қаржы жылындағы көрсетілетін қызметті алушының жылдық қаржылық есептілігінің (эмитентте еншілес ұйымдар болған жағдайда шоғырландырылған қаржылық есептіліктің) электрондық көшірмелері, сондай-ақ аудиторлық есептердің (жаңадан құрылған көрсетілетін қызметті алушыларды қоспағанда) электрондық көшірмелері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11) мемлекеттік емес эмиссиялық бағалы қағаздар шығарылымын мемлекеттік тіркеуге құжаттарды беру алдындағы соңғы тоқсанның соңындағы жағдай бойынша не мемлекеттік емес эмиссиялық бағалы қағаздар шығарылымын мемлекеттік тіркеуге құжаттарды беру алдындағы соңғы тоқсаннан кейінгі айдың 25-күніне дейін ұсынған жағдайда, соңғы тоқсанның соңындағы жағдай бойынша көрсетілетін қызметті алушының қаржылық есептілігінің электрондық көшірмесі. Ағымдағы жылғы 1 қаңтардан 1 маусым аралығы кезеңінде аяқталған қаржы жылы үшін қаржылық есептіліктің аудиторлық есебі болмаған жағдайда көрсетілетін қызметті алушы уәкілетті органға соңғы аяқталған жылдың алдындағы екі жылдағы қаржылық есептіліктің электрондық көшірмесін және көрсетілген кезең үшін қаржылық есептіліктің аудиторлық есебінің электрондық көшірмесін ұсынады.</w:t>
            </w:r>
          </w:p>
          <w:p>
            <w:pPr>
              <w:spacing w:after="20"/>
              <w:ind w:left="20"/>
              <w:jc w:val="both"/>
            </w:pPr>
            <w:r>
              <w:rPr>
                <w:rFonts w:ascii="Times New Roman"/>
                <w:b w:val="false"/>
                <w:i w:val="false"/>
                <w:color w:val="000000"/>
                <w:sz w:val="20"/>
              </w:rPr>
              <w:t>
Көрсетілетін қызметті алушы аяқталған қаржы жылы үшін аудиторлық есепті және қаржылық есептілікті жылдық қаржылық есептілік бекітілген күннен бастап бір ай ішінде Қазақстан Республикасының заңнамасында белгіленген тәртіппен ұсынады (айналыс мерзімі 12 (он екі) айдан аспайтын облигациялар және жеке орналастыруға жататын облигациялар шығарылымы жағдайын қоспағанда).</w:t>
            </w:r>
          </w:p>
          <w:p>
            <w:pPr>
              <w:spacing w:after="20"/>
              <w:ind w:left="20"/>
              <w:jc w:val="both"/>
            </w:pPr>
            <w:r>
              <w:rPr>
                <w:rFonts w:ascii="Times New Roman"/>
                <w:b w:val="false"/>
                <w:i w:val="false"/>
                <w:color w:val="000000"/>
                <w:sz w:val="20"/>
              </w:rPr>
              <w:t>
Көрсетілетін қызметті алушы осы тармақтың 6), 10) және 11) тармақшаларында көрсетілген құжаттарды, егер осы құжаттар облигациялар шығарылымын (облигациялық бағдарламаны) мемлекеттік тіркеу үшін құжаттар ұсынылған күнге дейін қаржылық есептілік депозитарийінің интернет-ресурсында орналастырылған жағдайда ұсынбайды.</w:t>
            </w:r>
          </w:p>
          <w:p>
            <w:pPr>
              <w:spacing w:after="20"/>
              <w:ind w:left="20"/>
              <w:jc w:val="both"/>
            </w:pPr>
            <w:r>
              <w:rPr>
                <w:rFonts w:ascii="Times New Roman"/>
                <w:b w:val="false"/>
                <w:i w:val="false"/>
                <w:color w:val="000000"/>
                <w:sz w:val="20"/>
              </w:rPr>
              <w:t xml:space="preserve">
Мемлекеттік емес облигациялар (облигациялық бағдарлама) шығарылымын мемлекеттік тіркеу үшін Қазақстан Республикасының бейрезидент-көрсетілетін қызметті алушы осы тармақтың бірінші бөлігінде көрсетілген құжаттардан басқа қосымша мынадай құжаттарды ұсынады: </w:t>
            </w:r>
          </w:p>
          <w:p>
            <w:pPr>
              <w:spacing w:after="20"/>
              <w:ind w:left="20"/>
              <w:jc w:val="both"/>
            </w:pPr>
            <w:r>
              <w:rPr>
                <w:rFonts w:ascii="Times New Roman"/>
                <w:b w:val="false"/>
                <w:i w:val="false"/>
                <w:color w:val="000000"/>
                <w:sz w:val="20"/>
              </w:rPr>
              <w:t>
1) Қазақстан Республикасының бейрезидент-көрсетілетін қызметті алушының орналасқан мемлекеттің заңнамасына сәйкес Қазақстан Республикасының бейрезидент-көрсетілетін қызметті алушының заңды тұлға ретінде тіркелгенін растайтын, дұрыстығын нотариус куәландырған қазақ және орыс тілдеріне аудармасы қоса берілген құжаттың электрондық көшірмесі;</w:t>
            </w:r>
          </w:p>
          <w:p>
            <w:pPr>
              <w:spacing w:after="20"/>
              <w:ind w:left="20"/>
              <w:jc w:val="both"/>
            </w:pPr>
            <w:r>
              <w:rPr>
                <w:rFonts w:ascii="Times New Roman"/>
                <w:b w:val="false"/>
                <w:i w:val="false"/>
                <w:color w:val="000000"/>
                <w:sz w:val="20"/>
              </w:rPr>
              <w:t>
2) Қазақстан Республикасының бейрезидент-көрсетілетін қызметті алушының дұрыстығын нотариус куәландырған қазақ және орыс тілдеріне аудармасы қоса берілген құрылтай құжаттарының электрондық көшірмесі;</w:t>
            </w:r>
          </w:p>
          <w:p>
            <w:pPr>
              <w:spacing w:after="20"/>
              <w:ind w:left="20"/>
              <w:jc w:val="both"/>
            </w:pPr>
            <w:r>
              <w:rPr>
                <w:rFonts w:ascii="Times New Roman"/>
                <w:b w:val="false"/>
                <w:i w:val="false"/>
                <w:color w:val="000000"/>
                <w:sz w:val="20"/>
              </w:rPr>
              <w:t>
3) шет мемлекеттің қаржы нарығын реттеу, бақылау және қадағалау жөніндегі уәкілетті органының Қазақстан Республикасының бейрезидент-көрсетілетін қызметті алушының облигациялар шығарылымын (облигациялық бағдарламаны) мемлекеттік тіркеуге өтініш берген күннен бастап үш ай бұрын кезеңде пруденциялық нормативтер мен бейрезиденттің уәкілетті органы белгілеген өзге де нормалар мен лимиттерді сақтау туралы хатының электрондық көшірмесі (егер Қазақстан Республикасының бейрезидент-көрсетілетін қызметті алушы қаржы ұйымы болып табылса).</w:t>
            </w:r>
          </w:p>
          <w:p>
            <w:pPr>
              <w:spacing w:after="20"/>
              <w:ind w:left="20"/>
              <w:jc w:val="both"/>
            </w:pPr>
            <w:r>
              <w:rPr>
                <w:rFonts w:ascii="Times New Roman"/>
                <w:b w:val="false"/>
                <w:i w:val="false"/>
                <w:color w:val="000000"/>
                <w:sz w:val="20"/>
              </w:rPr>
              <w:t>
Көрсетілетін қызметті алушы қайта құрылымдау жүргізу туралы сот шешіміне сәйкес қайта құрылымдау жүргізген жағдайда, көрсетілетін қызметті алушы облигациялар шығарылымын (облигациялық бағдарламаны) мемлекеттік тіркеу үшін осы тармақтың бірінші бөлігінде көрсетілген құжаттардан басқа, сот бекіткен қайта құрылымдау жоспарының электрондық көшірмесін ұсынады.</w:t>
            </w:r>
          </w:p>
          <w:p>
            <w:pPr>
              <w:spacing w:after="20"/>
              <w:ind w:left="20"/>
              <w:jc w:val="both"/>
            </w:pPr>
            <w:r>
              <w:rPr>
                <w:rFonts w:ascii="Times New Roman"/>
                <w:b w:val="false"/>
                <w:i w:val="false"/>
                <w:color w:val="000000"/>
                <w:sz w:val="20"/>
              </w:rPr>
              <w:t>
Мемлекеттік емес облигациялар шығарылымы проспектісіне (облигациялық бағдарлама проспектісіне) өзгерістерді және (немесе) толықтыруларды тіркеу үшін:</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 қамтылған, заңмен қорғалатын құпияны құрайтын мәліметтерді пайдалануға келісе отырып, еркін нысанда жасалған электрондық өтініш;</w:t>
            </w:r>
          </w:p>
          <w:p>
            <w:pPr>
              <w:spacing w:after="20"/>
              <w:ind w:left="20"/>
              <w:jc w:val="both"/>
            </w:pPr>
            <w:r>
              <w:rPr>
                <w:rFonts w:ascii="Times New Roman"/>
                <w:b w:val="false"/>
                <w:i w:val="false"/>
                <w:color w:val="000000"/>
                <w:sz w:val="20"/>
              </w:rPr>
              <w:t>
2) өзгерістер және (немесе) толықтыруларды ескере отырып, мемлекеттік емес облигациялар шығарылымының электрондық түрдегі проспектісі (облигациялық бағдарлама проспектісі);</w:t>
            </w:r>
          </w:p>
          <w:p>
            <w:pPr>
              <w:spacing w:after="20"/>
              <w:ind w:left="20"/>
              <w:jc w:val="both"/>
            </w:pPr>
            <w:r>
              <w:rPr>
                <w:rFonts w:ascii="Times New Roman"/>
                <w:b w:val="false"/>
                <w:i w:val="false"/>
                <w:color w:val="000000"/>
                <w:sz w:val="20"/>
              </w:rPr>
              <w:t>
3) мемлекеттік емес облигациялар шығарылымының проспектісіне (облигациялық бағдарлама проспектісіне) оның негізінде өзгерістер және (немесе) толықтырулар енгізілген органның шешімінің (хаттамасының) немесе отырыс хаттамасынан үзінді көшірменің электрондық көшірмесі.</w:t>
            </w:r>
          </w:p>
          <w:p>
            <w:pPr>
              <w:spacing w:after="20"/>
              <w:ind w:left="20"/>
              <w:jc w:val="both"/>
            </w:pPr>
            <w:r>
              <w:rPr>
                <w:rFonts w:ascii="Times New Roman"/>
                <w:b w:val="false"/>
                <w:i w:val="false"/>
                <w:color w:val="000000"/>
                <w:sz w:val="20"/>
              </w:rPr>
              <w:t>
Жеке меморандумға өзгерістерді және (немесе) толықтыруларды тіркеу үшін:</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 қамтылған, заңмен қорғалатын құпияны құрайтын мәліметтерді пайдалануға келісе отырып, еркін нысанда жасалған электрондық өтініш;</w:t>
            </w:r>
          </w:p>
          <w:p>
            <w:pPr>
              <w:spacing w:after="20"/>
              <w:ind w:left="20"/>
              <w:jc w:val="both"/>
            </w:pPr>
            <w:r>
              <w:rPr>
                <w:rFonts w:ascii="Times New Roman"/>
                <w:b w:val="false"/>
                <w:i w:val="false"/>
                <w:color w:val="000000"/>
                <w:sz w:val="20"/>
              </w:rPr>
              <w:t>
2) өзгерістер және (немесе) толықтыруларды ескере отырып, электрондық түрде жеке меморандум;</w:t>
            </w:r>
          </w:p>
          <w:p>
            <w:pPr>
              <w:spacing w:after="20"/>
              <w:ind w:left="20"/>
              <w:jc w:val="both"/>
            </w:pPr>
            <w:r>
              <w:rPr>
                <w:rFonts w:ascii="Times New Roman"/>
                <w:b w:val="false"/>
                <w:i w:val="false"/>
                <w:color w:val="000000"/>
                <w:sz w:val="20"/>
              </w:rPr>
              <w:t>
3) жеке меморандумға оның негізінде өзгерістер және (немесе) толықтырулар енгізілген органның шешімінің (хаттамасының) немесе отырыс хаттамасынан үзінді көшірменің электрондық көшірмесі;</w:t>
            </w:r>
          </w:p>
          <w:p>
            <w:pPr>
              <w:spacing w:after="20"/>
              <w:ind w:left="20"/>
              <w:jc w:val="both"/>
            </w:pPr>
            <w:r>
              <w:rPr>
                <w:rFonts w:ascii="Times New Roman"/>
                <w:b w:val="false"/>
                <w:i w:val="false"/>
                <w:color w:val="000000"/>
                <w:sz w:val="20"/>
              </w:rPr>
              <w:t xml:space="preserve">
4) сот бекіткен және облигациялар шығарылымы талаптарының өзгеруін қамтитын қайта құрылымдау жоспарының электрондық көшірмесі (қайта құрылымдау жүргізу туралы сот шешіміне сәйкес эмитент қайта құрылымдау жүргізген жағдайда). </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уәкілетті орган орталық мемлекеттік органдардың, сондай-ақ "Азаматтарға арналған үкімет" мемлекеттік корпорациясының дерекқорларынан 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емес облигациялар шығарылымын мемлекеттік тіркеуге құжаттарды ұсыну және құжаттарды қарау процесінде олардың Қазақстан Республикасының заңнамасында белгіленген талаптарға сәйкес еместігін анықтау талаптары мен тәртібін бұзуы. Көрсетілген негізден басқа, уәкілетті орган егер:</w:t>
            </w:r>
          </w:p>
          <w:p>
            <w:pPr>
              <w:spacing w:after="20"/>
              <w:ind w:left="20"/>
              <w:jc w:val="both"/>
            </w:pPr>
            <w:r>
              <w:rPr>
                <w:rFonts w:ascii="Times New Roman"/>
                <w:b w:val="false"/>
                <w:i w:val="false"/>
                <w:color w:val="000000"/>
                <w:sz w:val="20"/>
              </w:rPr>
              <w:t xml:space="preserve">
1) көрсетілетін қызметті алушының бастамасы бойынша ерікті делистингті қоспағанда, осы облигациялық бағдарлама шегінде жүзеге асырылған мемлекеттік емес облигациялар шығарылымының делистингі жүргізілген; </w:t>
            </w:r>
          </w:p>
          <w:p>
            <w:pPr>
              <w:spacing w:after="20"/>
              <w:ind w:left="20"/>
              <w:jc w:val="both"/>
            </w:pPr>
            <w:r>
              <w:rPr>
                <w:rFonts w:ascii="Times New Roman"/>
                <w:b w:val="false"/>
                <w:i w:val="false"/>
                <w:color w:val="000000"/>
                <w:sz w:val="20"/>
              </w:rPr>
              <w:t>
2) облигациялық бағдарлама шегінде мемлекеттік емес облигациялар шығарылымын мемлекеттік тіркеу нәтижесінде айналыстағы мемлекеттік емес облигациялар шығарылымдарының жалпы сомасы осындай облигациялық бағдарламаның тіркелген көлемінен асып түсетін болса, көрсетілетін қызметті алушыға облигациялық бағдарлама шегінде мемлекеттік емес облигациялар шығарылымын мемлекеттік тіркеуден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бойынша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Порталда іркіліс немесе техникалық ақаулар анықталған жағдайда бірыңғай байланыс орталығына жүгіну қажет.</w:t>
            </w:r>
          </w:p>
          <w:p>
            <w:pPr>
              <w:spacing w:after="20"/>
              <w:ind w:left="20"/>
              <w:jc w:val="both"/>
            </w:pPr>
            <w:r>
              <w:rPr>
                <w:rFonts w:ascii="Times New Roman"/>
                <w:b w:val="false"/>
                <w:i w:val="false"/>
                <w:color w:val="000000"/>
                <w:sz w:val="20"/>
              </w:rPr>
              <w:t xml:space="preserve">
Бірыңғай байланыс орталығы: 8 800 080 86 68.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w:t>
            </w:r>
            <w:r>
              <w:br/>
            </w:r>
            <w:r>
              <w:rPr>
                <w:rFonts w:ascii="Times New Roman"/>
                <w:b w:val="false"/>
                <w:i w:val="false"/>
                <w:color w:val="000000"/>
                <w:sz w:val="20"/>
              </w:rPr>
              <w:t xml:space="preserve">өзгерістерді және (немесе) </w:t>
            </w:r>
            <w:r>
              <w:br/>
            </w:r>
            <w:r>
              <w:rPr>
                <w:rFonts w:ascii="Times New Roman"/>
                <w:b w:val="false"/>
                <w:i w:val="false"/>
                <w:color w:val="000000"/>
                <w:sz w:val="20"/>
              </w:rPr>
              <w:t>толықтыруларды тіркеу,</w:t>
            </w:r>
            <w:r>
              <w:br/>
            </w:r>
            <w:r>
              <w:rPr>
                <w:rFonts w:ascii="Times New Roman"/>
                <w:b w:val="false"/>
                <w:i w:val="false"/>
                <w:color w:val="000000"/>
                <w:sz w:val="20"/>
              </w:rPr>
              <w:t xml:space="preserve">мемлекеттік емес </w:t>
            </w:r>
            <w:r>
              <w:br/>
            </w:r>
            <w:r>
              <w:rPr>
                <w:rFonts w:ascii="Times New Roman"/>
                <w:b w:val="false"/>
                <w:i w:val="false"/>
                <w:color w:val="000000"/>
                <w:sz w:val="20"/>
              </w:rPr>
              <w:t xml:space="preserve">облигацияларды өтеу </w:t>
            </w:r>
            <w:r>
              <w:br/>
            </w:r>
            <w:r>
              <w:rPr>
                <w:rFonts w:ascii="Times New Roman"/>
                <w:b w:val="false"/>
                <w:i w:val="false"/>
                <w:color w:val="000000"/>
                <w:sz w:val="20"/>
              </w:rPr>
              <w:t>қорытындылары туралы</w:t>
            </w:r>
            <w:r>
              <w:br/>
            </w:r>
            <w:r>
              <w:rPr>
                <w:rFonts w:ascii="Times New Roman"/>
                <w:b w:val="false"/>
                <w:i w:val="false"/>
                <w:color w:val="000000"/>
                <w:sz w:val="20"/>
              </w:rPr>
              <w:t>хабарламаны ұсыну және қарау,</w:t>
            </w:r>
            <w:r>
              <w:br/>
            </w: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шығарылымының күшін</w:t>
            </w:r>
            <w:r>
              <w:br/>
            </w:r>
            <w:r>
              <w:rPr>
                <w:rFonts w:ascii="Times New Roman"/>
                <w:b w:val="false"/>
                <w:i w:val="false"/>
                <w:color w:val="000000"/>
                <w:sz w:val="20"/>
              </w:rPr>
              <w:t>жою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2" w:id="44"/>
    <w:p>
      <w:pPr>
        <w:spacing w:after="0"/>
        <w:ind w:left="0"/>
        <w:jc w:val="left"/>
      </w:pPr>
      <w:r>
        <w:rPr>
          <w:rFonts w:ascii="Times New Roman"/>
          <w:b/>
          <w:i w:val="false"/>
          <w:color w:val="000000"/>
        </w:rPr>
        <w:t xml:space="preserve"> Мемлекеттік емес облигациялар шығарылымын мемлекеттік тіркеу туралы куәлік</w:t>
      </w:r>
    </w:p>
    <w:bookmarkEnd w:id="44"/>
    <w:p>
      <w:pPr>
        <w:spacing w:after="0"/>
        <w:ind w:left="0"/>
        <w:jc w:val="both"/>
      </w:pPr>
      <w:r>
        <w:rPr>
          <w:rFonts w:ascii="Times New Roman"/>
          <w:b w:val="false"/>
          <w:i w:val="false"/>
          <w:color w:val="000000"/>
          <w:sz w:val="28"/>
        </w:rPr>
        <w:t>
      20 __ жылғы "___" 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тіркелген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(эмитенттің бизнес-сәйкестендіру нөмірі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мемлекеттік емес облигациялар шығарылымын мемлекеттік тіркеуге алды.</w:t>
      </w:r>
    </w:p>
    <w:p>
      <w:pPr>
        <w:spacing w:after="0"/>
        <w:ind w:left="0"/>
        <w:jc w:val="both"/>
      </w:pPr>
      <w:r>
        <w:rPr>
          <w:rFonts w:ascii="Times New Roman"/>
          <w:b w:val="false"/>
          <w:i w:val="false"/>
          <w:color w:val="000000"/>
          <w:sz w:val="28"/>
        </w:rPr>
        <w:t>
      Шығарылым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(облигациялардың саны, облигациялар түрі цифрмен және жазбаша),</w:t>
      </w:r>
    </w:p>
    <w:p>
      <w:pPr>
        <w:spacing w:after="0"/>
        <w:ind w:left="0"/>
        <w:jc w:val="both"/>
      </w:pPr>
      <w:r>
        <w:rPr>
          <w:rFonts w:ascii="Times New Roman"/>
          <w:b w:val="false"/>
          <w:i w:val="false"/>
          <w:color w:val="000000"/>
          <w:sz w:val="28"/>
        </w:rPr>
        <w:t>
      ___________________________________________________ облигацияларға бөлінген,</w:t>
      </w:r>
    </w:p>
    <w:p>
      <w:pPr>
        <w:spacing w:after="0"/>
        <w:ind w:left="0"/>
        <w:jc w:val="both"/>
      </w:pPr>
      <w:r>
        <w:rPr>
          <w:rFonts w:ascii="Times New Roman"/>
          <w:b w:val="false"/>
          <w:i w:val="false"/>
          <w:color w:val="000000"/>
          <w:sz w:val="28"/>
        </w:rPr>
        <w:t xml:space="preserve">
      оларға____________________________________________________________________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халықаралық сәйкестендіру нөмірі (ІSІN коды) берілген.</w:t>
      </w:r>
    </w:p>
    <w:p>
      <w:pPr>
        <w:spacing w:after="0"/>
        <w:ind w:left="0"/>
        <w:jc w:val="both"/>
      </w:pPr>
      <w:r>
        <w:rPr>
          <w:rFonts w:ascii="Times New Roman"/>
          <w:b w:val="false"/>
          <w:i w:val="false"/>
          <w:color w:val="000000"/>
          <w:sz w:val="28"/>
        </w:rPr>
        <w:t>
      Бір облигацияның номиналды құны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теңге.</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Облигациялар шығарылымының көлемі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(шығарылатын облигациялардың</w:t>
      </w:r>
    </w:p>
    <w:p>
      <w:pPr>
        <w:spacing w:after="0"/>
        <w:ind w:left="0"/>
        <w:jc w:val="both"/>
      </w:pPr>
      <w:r>
        <w:rPr>
          <w:rFonts w:ascii="Times New Roman"/>
          <w:b w:val="false"/>
          <w:i w:val="false"/>
          <w:color w:val="000000"/>
          <w:sz w:val="28"/>
        </w:rPr>
        <w:t>
      _____________________________________________________________ теңге болады.</w:t>
      </w:r>
    </w:p>
    <w:p>
      <w:pPr>
        <w:spacing w:after="0"/>
        <w:ind w:left="0"/>
        <w:jc w:val="both"/>
      </w:pPr>
      <w:r>
        <w:rPr>
          <w:rFonts w:ascii="Times New Roman"/>
          <w:b w:val="false"/>
          <w:i w:val="false"/>
          <w:color w:val="000000"/>
          <w:sz w:val="28"/>
        </w:rPr>
        <w:t>
      жиынтықты номиналды құны цифрмен және жазумен)</w:t>
      </w:r>
    </w:p>
    <w:p>
      <w:pPr>
        <w:spacing w:after="0"/>
        <w:ind w:left="0"/>
        <w:jc w:val="both"/>
      </w:pPr>
      <w:r>
        <w:rPr>
          <w:rFonts w:ascii="Times New Roman"/>
          <w:b w:val="false"/>
          <w:i w:val="false"/>
          <w:color w:val="000000"/>
          <w:sz w:val="28"/>
        </w:rPr>
        <w:t>
      Эмитенттің мемлекеттік емес облигациялар шығарылымын мемлекеттік тіркеу туралы куәлікті ауыстыру себебі (эмитенттің мемлекеттік емес облигациялар шығарылымын мемлекеттік тіркеу туралы куәлігі ауыстырылған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тұлға ________________________ ____________________________________</w:t>
      </w:r>
    </w:p>
    <w:p>
      <w:pPr>
        <w:spacing w:after="0"/>
        <w:ind w:left="0"/>
        <w:jc w:val="both"/>
      </w:pPr>
      <w:r>
        <w:rPr>
          <w:rFonts w:ascii="Times New Roman"/>
          <w:b w:val="false"/>
          <w:i w:val="false"/>
          <w:color w:val="000000"/>
          <w:sz w:val="28"/>
        </w:rPr>
        <w:t>
      (электрондық цифрлық қолтаңба)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 xml:space="preserve">құқықтық актілер тізбесіне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шығарылымының </w:t>
            </w:r>
            <w:r>
              <w:br/>
            </w:r>
            <w:r>
              <w:rPr>
                <w:rFonts w:ascii="Times New Roman"/>
                <w:b w:val="false"/>
                <w:i w:val="false"/>
                <w:color w:val="000000"/>
                <w:sz w:val="20"/>
              </w:rPr>
              <w:t>күшін жою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5" w:id="45"/>
    <w:p>
      <w:pPr>
        <w:spacing w:after="0"/>
        <w:ind w:left="0"/>
        <w:jc w:val="left"/>
      </w:pPr>
      <w:r>
        <w:rPr>
          <w:rFonts w:ascii="Times New Roman"/>
          <w:b/>
          <w:i w:val="false"/>
          <w:color w:val="000000"/>
        </w:rPr>
        <w:t xml:space="preserve"> Облигациялық бағдарламаны мемлекеттік тіркеу туралы куәлік</w:t>
      </w:r>
    </w:p>
    <w:bookmarkEnd w:id="45"/>
    <w:p>
      <w:pPr>
        <w:spacing w:after="0"/>
        <w:ind w:left="0"/>
        <w:jc w:val="both"/>
      </w:pPr>
      <w:r>
        <w:rPr>
          <w:rFonts w:ascii="Times New Roman"/>
          <w:b w:val="false"/>
          <w:i w:val="false"/>
          <w:color w:val="000000"/>
          <w:sz w:val="28"/>
        </w:rPr>
        <w:t>
      20 __ жылғы "___" ___________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тіркелген </w:t>
      </w:r>
    </w:p>
    <w:p>
      <w:pPr>
        <w:spacing w:after="0"/>
        <w:ind w:left="0"/>
        <w:jc w:val="both"/>
      </w:pPr>
      <w:r>
        <w:rPr>
          <w:rFonts w:ascii="Times New Roman"/>
          <w:b w:val="false"/>
          <w:i w:val="false"/>
          <w:color w:val="000000"/>
          <w:sz w:val="28"/>
        </w:rPr>
        <w:t>
      (эмитенттің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облигациялық бағдарламасын мемлекеттік тіркеуді жүргізді.</w:t>
      </w:r>
    </w:p>
    <w:p>
      <w:pPr>
        <w:spacing w:after="0"/>
        <w:ind w:left="0"/>
        <w:jc w:val="both"/>
      </w:pPr>
      <w:r>
        <w:rPr>
          <w:rFonts w:ascii="Times New Roman"/>
          <w:b w:val="false"/>
          <w:i w:val="false"/>
          <w:color w:val="000000"/>
          <w:sz w:val="28"/>
        </w:rPr>
        <w:t>
      Облигациялық бағдарлама шығарылымының көлемі _______________________</w:t>
      </w:r>
    </w:p>
    <w:p>
      <w:pPr>
        <w:spacing w:after="0"/>
        <w:ind w:left="0"/>
        <w:jc w:val="both"/>
      </w:pPr>
      <w:r>
        <w:rPr>
          <w:rFonts w:ascii="Times New Roman"/>
          <w:b w:val="false"/>
          <w:i w:val="false"/>
          <w:color w:val="000000"/>
          <w:sz w:val="28"/>
        </w:rPr>
        <w:t xml:space="preserve">
      ________________________________________________________ теңгені құрайды. </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Шығарылым Эмиссиялық бағалы қағаздардың мемлекеттік тізіліміне ____ нөмірімен енгізілді.</w:t>
      </w:r>
    </w:p>
    <w:p>
      <w:pPr>
        <w:spacing w:after="0"/>
        <w:ind w:left="0"/>
        <w:jc w:val="both"/>
      </w:pPr>
      <w:r>
        <w:rPr>
          <w:rFonts w:ascii="Times New Roman"/>
          <w:b w:val="false"/>
          <w:i w:val="false"/>
          <w:color w:val="000000"/>
          <w:sz w:val="28"/>
        </w:rPr>
        <w:t>
      Облигациялық бағдарламаны мемлекеттік тіркеу туралы куәлікті ауыстыру себебі (эмитенттің облигациялық бағдарламаны мемлекеттік тіркеу туралы куәлігі ауыстырылған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Уәкілетті адам ___________________________ _________________________________ </w:t>
      </w:r>
    </w:p>
    <w:p>
      <w:pPr>
        <w:spacing w:after="0"/>
        <w:ind w:left="0"/>
        <w:jc w:val="both"/>
      </w:pPr>
      <w:r>
        <w:rPr>
          <w:rFonts w:ascii="Times New Roman"/>
          <w:b w:val="false"/>
          <w:i w:val="false"/>
          <w:color w:val="000000"/>
          <w:sz w:val="28"/>
        </w:rPr>
        <w:t>
      (электрондық цифрлық қолтаңба)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облигациялар шығарылымының</w:t>
            </w:r>
            <w:r>
              <w:br/>
            </w:r>
            <w:r>
              <w:rPr>
                <w:rFonts w:ascii="Times New Roman"/>
                <w:b w:val="false"/>
                <w:i w:val="false"/>
                <w:color w:val="000000"/>
                <w:sz w:val="20"/>
              </w:rPr>
              <w:t>күшін жою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88" w:id="46"/>
    <w:p>
      <w:pPr>
        <w:spacing w:after="0"/>
        <w:ind w:left="0"/>
        <w:jc w:val="left"/>
      </w:pPr>
      <w:r>
        <w:rPr>
          <w:rFonts w:ascii="Times New Roman"/>
          <w:b/>
          <w:i w:val="false"/>
          <w:color w:val="000000"/>
        </w:rPr>
        <w:t xml:space="preserve"> Облигациялық бағдарлама шегінде облигациялар шығарылымын мемлекеттік тіркеу туралы куәлік</w:t>
      </w:r>
    </w:p>
    <w:bookmarkEnd w:id="46"/>
    <w:p>
      <w:pPr>
        <w:spacing w:after="0"/>
        <w:ind w:left="0"/>
        <w:jc w:val="both"/>
      </w:pPr>
      <w:r>
        <w:rPr>
          <w:rFonts w:ascii="Times New Roman"/>
          <w:b w:val="false"/>
          <w:i w:val="false"/>
          <w:color w:val="000000"/>
          <w:sz w:val="28"/>
        </w:rPr>
        <w:t>
      20 __ жылғы "___" ___________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тіркелген </w:t>
      </w:r>
    </w:p>
    <w:p>
      <w:pPr>
        <w:spacing w:after="0"/>
        <w:ind w:left="0"/>
        <w:jc w:val="both"/>
      </w:pPr>
      <w:r>
        <w:rPr>
          <w:rFonts w:ascii="Times New Roman"/>
          <w:b w:val="false"/>
          <w:i w:val="false"/>
          <w:color w:val="000000"/>
          <w:sz w:val="28"/>
        </w:rPr>
        <w:t>
      (эмитенттің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(эмитенттің толық атауы және орналасқан жері)</w:t>
      </w:r>
    </w:p>
    <w:p>
      <w:pPr>
        <w:spacing w:after="0"/>
        <w:ind w:left="0"/>
        <w:jc w:val="both"/>
      </w:pPr>
      <w:r>
        <w:rPr>
          <w:rFonts w:ascii="Times New Roman"/>
          <w:b w:val="false"/>
          <w:i w:val="false"/>
          <w:color w:val="000000"/>
          <w:sz w:val="28"/>
        </w:rPr>
        <w:t>
      облигациялық бағдарлама шегінде облигациялар шығарылымын мемлекеттік тіркеуді жүргізді.</w:t>
      </w:r>
    </w:p>
    <w:p>
      <w:pPr>
        <w:spacing w:after="0"/>
        <w:ind w:left="0"/>
        <w:jc w:val="both"/>
      </w:pPr>
      <w:r>
        <w:rPr>
          <w:rFonts w:ascii="Times New Roman"/>
          <w:b w:val="false"/>
          <w:i w:val="false"/>
          <w:color w:val="000000"/>
          <w:sz w:val="28"/>
        </w:rPr>
        <w:t>
      Шығарылым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(облигациялар саны цифрмен және жазумен, облигациялар түрі)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халықаралық сәйкестендіру нөмірі (ІSІN коды)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берілген облигацияларға бөлінген.</w:t>
      </w:r>
    </w:p>
    <w:p>
      <w:pPr>
        <w:spacing w:after="0"/>
        <w:ind w:left="0"/>
        <w:jc w:val="both"/>
      </w:pPr>
      <w:r>
        <w:rPr>
          <w:rFonts w:ascii="Times New Roman"/>
          <w:b w:val="false"/>
          <w:i w:val="false"/>
          <w:color w:val="000000"/>
          <w:sz w:val="28"/>
        </w:rPr>
        <w:t>
      Бір облигацияның номиналды құны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теңге. </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Облигациялар шығарылымының көлемі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(шығарылатын облигациялардың жиынтық номиналды құны</w:t>
      </w:r>
    </w:p>
    <w:p>
      <w:pPr>
        <w:spacing w:after="0"/>
        <w:ind w:left="0"/>
        <w:jc w:val="both"/>
      </w:pPr>
      <w:r>
        <w:rPr>
          <w:rFonts w:ascii="Times New Roman"/>
          <w:b w:val="false"/>
          <w:i w:val="false"/>
          <w:color w:val="000000"/>
          <w:sz w:val="28"/>
        </w:rPr>
        <w:t xml:space="preserve">
      _____________________________________________________________ теңге болады. </w:t>
      </w:r>
    </w:p>
    <w:p>
      <w:pPr>
        <w:spacing w:after="0"/>
        <w:ind w:left="0"/>
        <w:jc w:val="both"/>
      </w:pPr>
      <w:r>
        <w:rPr>
          <w:rFonts w:ascii="Times New Roman"/>
          <w:b w:val="false"/>
          <w:i w:val="false"/>
          <w:color w:val="000000"/>
          <w:sz w:val="28"/>
        </w:rPr>
        <w:t>
      цифрмен және жазумен)</w:t>
      </w:r>
    </w:p>
    <w:p>
      <w:pPr>
        <w:spacing w:after="0"/>
        <w:ind w:left="0"/>
        <w:jc w:val="both"/>
      </w:pPr>
      <w:r>
        <w:rPr>
          <w:rFonts w:ascii="Times New Roman"/>
          <w:b w:val="false"/>
          <w:i w:val="false"/>
          <w:color w:val="000000"/>
          <w:sz w:val="28"/>
        </w:rPr>
        <w:t>
      Облигациялық бағдарлама шегінде мемлекеттік емес облигациялар шығарылымын мемлекеттік тіркеу туралы куәлікті ауыстыру себебі (эмитент облигациялық бағдарлама шегінде мемлекеттік емес облигациялар шығарылымын мемлекеттік тіркеу туралы куәлікті ауыстырған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Уәкілетті адам _______________________________ ______________________________ </w:t>
      </w:r>
    </w:p>
    <w:p>
      <w:pPr>
        <w:spacing w:after="0"/>
        <w:ind w:left="0"/>
        <w:jc w:val="both"/>
      </w:pPr>
      <w:r>
        <w:rPr>
          <w:rFonts w:ascii="Times New Roman"/>
          <w:b w:val="false"/>
          <w:i w:val="false"/>
          <w:color w:val="000000"/>
          <w:sz w:val="28"/>
        </w:rPr>
        <w:t>
      (электрондық цифрлық қолтаңба)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облигациялар</w:t>
            </w:r>
            <w:r>
              <w:br/>
            </w:r>
            <w:r>
              <w:rPr>
                <w:rFonts w:ascii="Times New Roman"/>
                <w:b w:val="false"/>
                <w:i w:val="false"/>
                <w:color w:val="000000"/>
                <w:sz w:val="20"/>
              </w:rPr>
              <w:t>шығарылымын (облигациялық</w:t>
            </w:r>
            <w:r>
              <w:br/>
            </w:r>
            <w:r>
              <w:rPr>
                <w:rFonts w:ascii="Times New Roman"/>
                <w:b w:val="false"/>
                <w:i w:val="false"/>
                <w:color w:val="000000"/>
                <w:sz w:val="20"/>
              </w:rPr>
              <w:t xml:space="preserve">бағдарламаны) мемлекеттік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 </w:t>
            </w:r>
            <w:r>
              <w:br/>
            </w:r>
            <w:r>
              <w:rPr>
                <w:rFonts w:ascii="Times New Roman"/>
                <w:b w:val="false"/>
                <w:i w:val="false"/>
                <w:color w:val="000000"/>
                <w:sz w:val="20"/>
              </w:rPr>
              <w:t xml:space="preserve">проспектісіне (облигациялық </w:t>
            </w:r>
            <w:r>
              <w:br/>
            </w:r>
            <w:r>
              <w:rPr>
                <w:rFonts w:ascii="Times New Roman"/>
                <w:b w:val="false"/>
                <w:i w:val="false"/>
                <w:color w:val="000000"/>
                <w:sz w:val="20"/>
              </w:rPr>
              <w:t xml:space="preserve">бағдарлама проспектісіне), жеке </w:t>
            </w:r>
            <w:r>
              <w:br/>
            </w:r>
            <w:r>
              <w:rPr>
                <w:rFonts w:ascii="Times New Roman"/>
                <w:b w:val="false"/>
                <w:i w:val="false"/>
                <w:color w:val="000000"/>
                <w:sz w:val="20"/>
              </w:rPr>
              <w:t xml:space="preserve">меморандумға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мемлекеттік емес </w:t>
            </w:r>
            <w:r>
              <w:br/>
            </w:r>
            <w:r>
              <w:rPr>
                <w:rFonts w:ascii="Times New Roman"/>
                <w:b w:val="false"/>
                <w:i w:val="false"/>
                <w:color w:val="000000"/>
                <w:sz w:val="20"/>
              </w:rPr>
              <w:t xml:space="preserve">облигациялар шығарылымының </w:t>
            </w:r>
            <w:r>
              <w:br/>
            </w:r>
            <w:r>
              <w:rPr>
                <w:rFonts w:ascii="Times New Roman"/>
                <w:b w:val="false"/>
                <w:i w:val="false"/>
                <w:color w:val="000000"/>
                <w:sz w:val="20"/>
              </w:rPr>
              <w:t>күшін жою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1" w:id="47"/>
    <w:p>
      <w:pPr>
        <w:spacing w:after="0"/>
        <w:ind w:left="0"/>
        <w:jc w:val="left"/>
      </w:pPr>
      <w:r>
        <w:rPr>
          <w:rFonts w:ascii="Times New Roman"/>
          <w:b/>
          <w:i w:val="false"/>
          <w:color w:val="000000"/>
        </w:rPr>
        <w:t xml:space="preserve"> Мемлекеттік емес облигациялар шығарылымының күшін жою туралы куәлік</w:t>
      </w:r>
    </w:p>
    <w:bookmarkEnd w:id="47"/>
    <w:p>
      <w:pPr>
        <w:spacing w:after="0"/>
        <w:ind w:left="0"/>
        <w:jc w:val="both"/>
      </w:pPr>
      <w:r>
        <w:rPr>
          <w:rFonts w:ascii="Times New Roman"/>
          <w:b w:val="false"/>
          <w:i w:val="false"/>
          <w:color w:val="000000"/>
          <w:sz w:val="28"/>
        </w:rPr>
        <w:t>
      20___ жылғы "____"_______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(тіркеуші органның атауы, эмитентті мемлекеттік тіркеу (қайта тіркеу) күні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бизнес-сәйкестендіру нөмірі (бар болса)</w:t>
      </w:r>
    </w:p>
    <w:p>
      <w:pPr>
        <w:spacing w:after="0"/>
        <w:ind w:left="0"/>
        <w:jc w:val="both"/>
      </w:pPr>
      <w:r>
        <w:rPr>
          <w:rFonts w:ascii="Times New Roman"/>
          <w:b w:val="false"/>
          <w:i w:val="false"/>
          <w:color w:val="000000"/>
          <w:sz w:val="28"/>
        </w:rPr>
        <w:t>
      тіркеген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(эмитенттің толық атауы мен орналасқан жері)</w:t>
      </w:r>
    </w:p>
    <w:p>
      <w:pPr>
        <w:spacing w:after="0"/>
        <w:ind w:left="0"/>
        <w:jc w:val="both"/>
      </w:pPr>
      <w:r>
        <w:rPr>
          <w:rFonts w:ascii="Times New Roman"/>
          <w:b w:val="false"/>
          <w:i w:val="false"/>
          <w:color w:val="000000"/>
          <w:sz w:val="28"/>
        </w:rPr>
        <w:t>
      облигациялар шығарылымының күшін жойды.</w:t>
      </w:r>
    </w:p>
    <w:p>
      <w:pPr>
        <w:spacing w:after="0"/>
        <w:ind w:left="0"/>
        <w:jc w:val="both"/>
      </w:pPr>
      <w:r>
        <w:rPr>
          <w:rFonts w:ascii="Times New Roman"/>
          <w:b w:val="false"/>
          <w:i w:val="false"/>
          <w:color w:val="000000"/>
          <w:sz w:val="28"/>
        </w:rPr>
        <w:t>
      Шығарылым облигацияларына берілген халықаралық сәйкестендіру нөмірі (ІSІN коды)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Шығарылым_______________________________________________________________ </w:t>
      </w:r>
    </w:p>
    <w:p>
      <w:pPr>
        <w:spacing w:after="0"/>
        <w:ind w:left="0"/>
        <w:jc w:val="both"/>
      </w:pPr>
      <w:r>
        <w:rPr>
          <w:rFonts w:ascii="Times New Roman"/>
          <w:b w:val="false"/>
          <w:i w:val="false"/>
          <w:color w:val="000000"/>
          <w:sz w:val="28"/>
        </w:rPr>
        <w:t>
      (облигациялардың саны цифрмен және жазбаша,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_______________________________облигациялар түрі) облигацияларға бөлінген.</w:t>
      </w:r>
    </w:p>
    <w:p>
      <w:pPr>
        <w:spacing w:after="0"/>
        <w:ind w:left="0"/>
        <w:jc w:val="both"/>
      </w:pPr>
      <w:r>
        <w:rPr>
          <w:rFonts w:ascii="Times New Roman"/>
          <w:b w:val="false"/>
          <w:i w:val="false"/>
          <w:color w:val="000000"/>
          <w:sz w:val="28"/>
        </w:rPr>
        <w:t>
      Облигациялар шығарылымының</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(күшін жою себебі)</w:t>
      </w:r>
    </w:p>
    <w:p>
      <w:pPr>
        <w:spacing w:after="0"/>
        <w:ind w:left="0"/>
        <w:jc w:val="both"/>
      </w:pPr>
      <w:r>
        <w:rPr>
          <w:rFonts w:ascii="Times New Roman"/>
          <w:b w:val="false"/>
          <w:i w:val="false"/>
          <w:color w:val="000000"/>
          <w:sz w:val="28"/>
        </w:rPr>
        <w:t>
      _______________________________________ байланысты күші жойылды.</w:t>
      </w:r>
    </w:p>
    <w:p>
      <w:pPr>
        <w:spacing w:after="0"/>
        <w:ind w:left="0"/>
        <w:jc w:val="both"/>
      </w:pPr>
      <w:r>
        <w:rPr>
          <w:rFonts w:ascii="Times New Roman"/>
          <w:b w:val="false"/>
          <w:i w:val="false"/>
          <w:color w:val="000000"/>
          <w:sz w:val="28"/>
        </w:rPr>
        <w:t xml:space="preserve">
      Уәкілетті адам 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248 қаулысына</w:t>
            </w:r>
            <w:r>
              <w:br/>
            </w:r>
            <w:r>
              <w:rPr>
                <w:rFonts w:ascii="Times New Roman"/>
                <w:b w:val="false"/>
                <w:i w:val="false"/>
                <w:color w:val="000000"/>
                <w:sz w:val="20"/>
              </w:rPr>
              <w:t>3-қосымша</w:t>
            </w:r>
          </w:p>
        </w:tc>
      </w:tr>
    </w:tbl>
    <w:bookmarkStart w:name="z94" w:id="48"/>
    <w:p>
      <w:pPr>
        <w:spacing w:after="0"/>
        <w:ind w:left="0"/>
        <w:jc w:val="left"/>
      </w:pPr>
      <w:r>
        <w:rPr>
          <w:rFonts w:ascii="Times New Roman"/>
          <w:b/>
          <w:i w:val="false"/>
          <w:color w:val="000000"/>
        </w:rPr>
        <w:t xml:space="preserve"> Мемлекеттік емес облигациялар шығарылымының күшін жоюға арналған құжаттардың тізбесі және оларға қойылатын талаптар</w:t>
      </w:r>
    </w:p>
    <w:bookmarkEnd w:id="48"/>
    <w:bookmarkStart w:name="z95" w:id="49"/>
    <w:p>
      <w:pPr>
        <w:spacing w:after="0"/>
        <w:ind w:left="0"/>
        <w:jc w:val="both"/>
      </w:pPr>
      <w:r>
        <w:rPr>
          <w:rFonts w:ascii="Times New Roman"/>
          <w:b w:val="false"/>
          <w:i w:val="false"/>
          <w:color w:val="000000"/>
          <w:sz w:val="28"/>
        </w:rPr>
        <w:t xml:space="preserve">
      1. Осы Мемлекеттік емес облигациялар шығарылымының күшін жоюға арналған құжаттардың тізбесі және оларға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Тізбе)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емес облигациялар (бұдан әрі – облигациялар) шығарылымының күшін жоюға арналған құжаттардың тізбесін және көрсетілген құжаттарға қойылатын талаптарды айқындайды.</w:t>
      </w:r>
    </w:p>
    <w:bookmarkEnd w:id="49"/>
    <w:bookmarkStart w:name="z96" w:id="50"/>
    <w:p>
      <w:pPr>
        <w:spacing w:after="0"/>
        <w:ind w:left="0"/>
        <w:jc w:val="both"/>
      </w:pPr>
      <w:r>
        <w:rPr>
          <w:rFonts w:ascii="Times New Roman"/>
          <w:b w:val="false"/>
          <w:i w:val="false"/>
          <w:color w:val="000000"/>
          <w:sz w:val="28"/>
        </w:rPr>
        <w:t>
      2. Эмитент облигациялар шығарылымының күшін жою үшін қаржы нарығы мен қаржы ұйымдарын мемлекеттік реттеу, бақылау және қадағалау жөніндегі уәкілетті органға (бұдан әрі – уәкілетті орган) бағалы қағаздардың орталық депозитарийінің веб-порталы (бұдан әрі – портал) арқылы мына құжаттарды ұсынады:</w:t>
      </w:r>
    </w:p>
    <w:bookmarkEnd w:id="50"/>
    <w:p>
      <w:pPr>
        <w:spacing w:after="0"/>
        <w:ind w:left="0"/>
        <w:jc w:val="both"/>
      </w:pPr>
      <w:r>
        <w:rPr>
          <w:rFonts w:ascii="Times New Roman"/>
          <w:b w:val="false"/>
          <w:i w:val="false"/>
          <w:color w:val="000000"/>
          <w:sz w:val="28"/>
        </w:rPr>
        <w:t>
      1) облигациялардың күшін жою негізін көрсете отырып, эмитенттің уәкілетті адамының электрондық цифрлық қолтаңбасымен куәландырылған облигациялар шығарылымының күшін жою туралы электрондық нысандағы өтініш;</w:t>
      </w:r>
    </w:p>
    <w:p>
      <w:pPr>
        <w:spacing w:after="0"/>
        <w:ind w:left="0"/>
        <w:jc w:val="both"/>
      </w:pPr>
      <w:r>
        <w:rPr>
          <w:rFonts w:ascii="Times New Roman"/>
          <w:b w:val="false"/>
          <w:i w:val="false"/>
          <w:color w:val="000000"/>
          <w:sz w:val="28"/>
        </w:rPr>
        <w:t xml:space="preserve">
      2) облигациялар шығарылымының күшін жою туралы шешім қабылдаған эмитенттің органы шешімінің электрондық көшірмесі; </w:t>
      </w:r>
    </w:p>
    <w:p>
      <w:pPr>
        <w:spacing w:after="0"/>
        <w:ind w:left="0"/>
        <w:jc w:val="both"/>
      </w:pPr>
      <w:r>
        <w:rPr>
          <w:rFonts w:ascii="Times New Roman"/>
          <w:b w:val="false"/>
          <w:i w:val="false"/>
          <w:color w:val="000000"/>
          <w:sz w:val="28"/>
        </w:rPr>
        <w:t>
      3) облигациялар шығарылымының күшін жою туралы эмитент органының шешімі қабылданған күнгі жағдай бойынша орталық депозитарий берген облигациялар ұстаушылардың жоқтығын растайтын бағалы қағаздарды ұстаушылардың электрондық тізілімі (егер осы шығарылымның бірде-бір облигациясы орналастырылмаған немесе осы шығарылымның барлық облигациясын эмитент бағалы қағаздардың қайталама нарығында сатып алған жағдайда) (эмитент белгілеген күнге автоматты түрде қалыптастырылады);</w:t>
      </w:r>
    </w:p>
    <w:p>
      <w:pPr>
        <w:spacing w:after="0"/>
        <w:ind w:left="0"/>
        <w:jc w:val="both"/>
      </w:pPr>
      <w:r>
        <w:rPr>
          <w:rFonts w:ascii="Times New Roman"/>
          <w:b w:val="false"/>
          <w:i w:val="false"/>
          <w:color w:val="000000"/>
          <w:sz w:val="28"/>
        </w:rPr>
        <w:t>
      4) сот бекіткен, эмитентті қайта құрылымдау жоспарының электрондық көшірмесі (қаржы ұйымдарын, сондай-ақ бас ұйым ретінде банк конгломератына кіретін және қаржы ұйымы болып табылмайтын ұйымдарды қайта құрылымдау рәсімдері жүзеге асырылған жағдайда);</w:t>
      </w:r>
    </w:p>
    <w:p>
      <w:pPr>
        <w:spacing w:after="0"/>
        <w:ind w:left="0"/>
        <w:jc w:val="both"/>
      </w:pPr>
      <w:r>
        <w:rPr>
          <w:rFonts w:ascii="Times New Roman"/>
          <w:b w:val="false"/>
          <w:i w:val="false"/>
          <w:color w:val="000000"/>
          <w:sz w:val="28"/>
        </w:rPr>
        <w:t>
      5) эмитентті мәжбүрлеп тарату туралы сот шешімінің және сот бекіткен тарату балансының электрондық көшірмесі (эмитент мәжбүрлеп таратылған жағдайда).</w:t>
      </w:r>
    </w:p>
    <w:p>
      <w:pPr>
        <w:spacing w:after="0"/>
        <w:ind w:left="0"/>
        <w:jc w:val="both"/>
      </w:pPr>
      <w:r>
        <w:rPr>
          <w:rFonts w:ascii="Times New Roman"/>
          <w:b w:val="false"/>
          <w:i w:val="false"/>
          <w:color w:val="000000"/>
          <w:sz w:val="28"/>
        </w:rPr>
        <w:t>
      Облигациялар шығарылымының айналыс мерзімі өткеннен кейін олардың күшін жою үшін эмитент уәкілетті органға Тізбенің 2-тармағының 1) тармақшасында көзделген құжатты жібереді.</w:t>
      </w:r>
    </w:p>
    <w:p>
      <w:pPr>
        <w:spacing w:after="0"/>
        <w:ind w:left="0"/>
        <w:jc w:val="both"/>
      </w:pPr>
      <w:r>
        <w:rPr>
          <w:rFonts w:ascii="Times New Roman"/>
          <w:b w:val="false"/>
          <w:i w:val="false"/>
          <w:color w:val="000000"/>
          <w:sz w:val="28"/>
        </w:rPr>
        <w:t xml:space="preserve">
      Тарату туралы мәліметтер Бизнес-сәйкестендіру нөмірлерінің ұлттық тізілімінде қамтылған эмитенттің облигациялары шығарылымының күшін жою туралы шешімді уәкілетті орган Тізбенің 2-тармағында көрсетілген құжаттар ұсынылмастан қабылдайды. </w:t>
      </w:r>
    </w:p>
    <w:bookmarkStart w:name="z97" w:id="51"/>
    <w:p>
      <w:pPr>
        <w:spacing w:after="0"/>
        <w:ind w:left="0"/>
        <w:jc w:val="both"/>
      </w:pPr>
      <w:r>
        <w:rPr>
          <w:rFonts w:ascii="Times New Roman"/>
          <w:b w:val="false"/>
          <w:i w:val="false"/>
          <w:color w:val="000000"/>
          <w:sz w:val="28"/>
        </w:rPr>
        <w:t>
      3. Облигациялар шығарылымының күші жою кезінде уәкілетті орган берген облигациялар шығарылымының күшін жою туралы куәліктің қағаз жеткізгіштегі түпнұсқасын эмитент жоғалтқан жағдайда, эмитент облигациялар шығарылымының күшін жою туралы куәліктің телнұсқасын алу қажет болған кезде уәкілетті органға облигациялар шығарылымының күшін жою туралы куәліктің телнұсқасын беру үшін бұқаралық ақпарат құралының атауы және жоғалған құжаттың жарамсыздығы туралы хабар жарияланған күн туралы мәліметтерді көрсете отырып, портал арқылы электрондық нысанда өтініш жібереді.</w:t>
      </w:r>
    </w:p>
    <w:bookmarkEnd w:id="51"/>
    <w:p>
      <w:pPr>
        <w:spacing w:after="0"/>
        <w:ind w:left="0"/>
        <w:jc w:val="both"/>
      </w:pPr>
      <w:r>
        <w:rPr>
          <w:rFonts w:ascii="Times New Roman"/>
          <w:b w:val="false"/>
          <w:i w:val="false"/>
          <w:color w:val="000000"/>
          <w:sz w:val="28"/>
        </w:rPr>
        <w:t>
      Уәкілетті орган өтінішті алған күннен кейін 10 (он) жұмыс күні ішінде эмитентке "жеке кабинетке" портал арқылы электрондық нысанда құжаттың телнұсқасын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 xml:space="preserve">құқықтық актілер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42 қаулысына</w:t>
            </w:r>
            <w:r>
              <w:br/>
            </w:r>
            <w:r>
              <w:rPr>
                <w:rFonts w:ascii="Times New Roman"/>
                <w:b w:val="false"/>
                <w:i w:val="false"/>
                <w:color w:val="000000"/>
                <w:sz w:val="20"/>
              </w:rPr>
              <w:t>1-қосымша</w:t>
            </w:r>
          </w:p>
        </w:tc>
      </w:tr>
    </w:tbl>
    <w:bookmarkStart w:name="z100" w:id="52"/>
    <w:p>
      <w:pPr>
        <w:spacing w:after="0"/>
        <w:ind w:left="0"/>
        <w:jc w:val="left"/>
      </w:pPr>
      <w:r>
        <w:rPr>
          <w:rFonts w:ascii="Times New Roman"/>
          <w:b/>
          <w:i w:val="false"/>
          <w:color w:val="000000"/>
        </w:rPr>
        <w:t xml:space="preserve"> Жарияланған акциялар шығарылымын мемлекеттік тіркеу, акциялар шығарылымының проспектісіне өзгерістерді және (немесе) толықтыруларды тіркеу, акционерлік қоғам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w:t>
      </w:r>
    </w:p>
    <w:bookmarkEnd w:id="52"/>
    <w:bookmarkStart w:name="z101" w:id="53"/>
    <w:p>
      <w:pPr>
        <w:spacing w:after="0"/>
        <w:ind w:left="0"/>
        <w:jc w:val="left"/>
      </w:pPr>
      <w:r>
        <w:rPr>
          <w:rFonts w:ascii="Times New Roman"/>
          <w:b/>
          <w:i w:val="false"/>
          <w:color w:val="000000"/>
        </w:rPr>
        <w:t xml:space="preserve"> 1-тарау. Жалпы ережелер</w:t>
      </w:r>
    </w:p>
    <w:bookmarkEnd w:id="53"/>
    <w:bookmarkStart w:name="z102" w:id="54"/>
    <w:p>
      <w:pPr>
        <w:spacing w:after="0"/>
        <w:ind w:left="0"/>
        <w:jc w:val="both"/>
      </w:pPr>
      <w:r>
        <w:rPr>
          <w:rFonts w:ascii="Times New Roman"/>
          <w:b w:val="false"/>
          <w:i w:val="false"/>
          <w:color w:val="000000"/>
          <w:sz w:val="28"/>
        </w:rPr>
        <w:t xml:space="preserve">
      1. Осы Жарияланған акциялар шығарылымын мемлекеттік тіркеу, акциялар шығарылымының проспектісіне өзгерістерді және (немесе) толықтыруларды тіркеу, акционерлік қоғам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(бұдан әрі – Бағалы қағаздар рыногы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және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әзірленді.</w:t>
      </w:r>
    </w:p>
    <w:bookmarkEnd w:id="54"/>
    <w:p>
      <w:pPr>
        <w:spacing w:after="0"/>
        <w:ind w:left="0"/>
        <w:jc w:val="both"/>
      </w:pPr>
      <w:r>
        <w:rPr>
          <w:rFonts w:ascii="Times New Roman"/>
          <w:b w:val="false"/>
          <w:i w:val="false"/>
          <w:color w:val="000000"/>
          <w:sz w:val="28"/>
        </w:rPr>
        <w:t xml:space="preserve">
      Қағидалар жарияланған акциялар шығарылымын мемлекеттік тіркеу, акциялар шығарылымының проспектісіне өзгерістерді және (немесе) толықтыруларды тіркеу (бұдан әрі – өзгерістерді және (немесе) толықтыруларды тіркеу), акционерлік қоғам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талаптары мен тәртібін айқындайды. </w:t>
      </w:r>
    </w:p>
    <w:bookmarkStart w:name="z103" w:id="55"/>
    <w:p>
      <w:pPr>
        <w:spacing w:after="0"/>
        <w:ind w:left="0"/>
        <w:jc w:val="both"/>
      </w:pPr>
      <w:r>
        <w:rPr>
          <w:rFonts w:ascii="Times New Roman"/>
          <w:b w:val="false"/>
          <w:i w:val="false"/>
          <w:color w:val="000000"/>
          <w:sz w:val="28"/>
        </w:rPr>
        <w:t>
      2. Қағидаларға енгізілген өзгерістер және (немесе) толықтырулар туралы ақпарат тиісті нормативтік құқықтық акті әділет органдарында мемлекеттік тіркелгеннен кейін 3 (үш) жұмыс күні ішінде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байланыс-орталығына жіберіледі.</w:t>
      </w:r>
    </w:p>
    <w:bookmarkEnd w:id="55"/>
    <w:bookmarkStart w:name="z104" w:id="56"/>
    <w:p>
      <w:pPr>
        <w:spacing w:after="0"/>
        <w:ind w:left="0"/>
        <w:jc w:val="both"/>
      </w:pPr>
      <w:r>
        <w:rPr>
          <w:rFonts w:ascii="Times New Roman"/>
          <w:b w:val="false"/>
          <w:i w:val="false"/>
          <w:color w:val="000000"/>
          <w:sz w:val="28"/>
        </w:rPr>
        <w:t xml:space="preserve">
      3. Қағидаларда пайдаланылатын ұғымдар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56"/>
    <w:bookmarkStart w:name="z105" w:id="57"/>
    <w:p>
      <w:pPr>
        <w:spacing w:after="0"/>
        <w:ind w:left="0"/>
        <w:jc w:val="left"/>
      </w:pPr>
      <w:r>
        <w:rPr>
          <w:rFonts w:ascii="Times New Roman"/>
          <w:b/>
          <w:i w:val="false"/>
          <w:color w:val="000000"/>
        </w:rPr>
        <w:t xml:space="preserve"> 2-тарау. Жарияланған акциялар шығарылымын мемлекеттік тiркеу, акциялар шығарылымы проспектісіне өзгерістерді және (немесе) толықтыруларды тіркеу тәртібі</w:t>
      </w:r>
    </w:p>
    <w:bookmarkEnd w:id="57"/>
    <w:bookmarkStart w:name="z106" w:id="58"/>
    <w:p>
      <w:pPr>
        <w:spacing w:after="0"/>
        <w:ind w:left="0"/>
        <w:jc w:val="both"/>
      </w:pPr>
      <w:r>
        <w:rPr>
          <w:rFonts w:ascii="Times New Roman"/>
          <w:b w:val="false"/>
          <w:i w:val="false"/>
          <w:color w:val="000000"/>
          <w:sz w:val="28"/>
        </w:rPr>
        <w:t>
      4. Акционерлік қоғам (бұдан әрі - қоғам) жарияланған акциялар шығарылымын мемлекеттік тіркеу үшін қаржы нарығын және қаржы ұйымдарын реттеу, бақылау мен қадағалау жөніндегі уәкілетті органға (бұдан әрі - уәкілетті орган) еркін нысанда жасалған өтінішті бағалы қағаздар орталық депозитарийінің веб-порталы арқылы (бұдан әрі - портал) электрондық түрде ұсынады.</w:t>
      </w:r>
    </w:p>
    <w:bookmarkEnd w:id="58"/>
    <w:p>
      <w:pPr>
        <w:spacing w:after="0"/>
        <w:ind w:left="0"/>
        <w:jc w:val="both"/>
      </w:pPr>
      <w:r>
        <w:rPr>
          <w:rFonts w:ascii="Times New Roman"/>
          <w:b w:val="false"/>
          <w:i w:val="false"/>
          <w:color w:val="000000"/>
          <w:sz w:val="28"/>
        </w:rPr>
        <w:t xml:space="preserve">
      "Жарияланған акциялар шығарылымын мемлекеттік тіркеу" мемлекеттік қызмет көрсетуге қойылатын негізгі талаптардың тізбесі, онда қызмет көрсету процесінің сипаттамасы, нысаны, мазмұны және нәтижесі, мемлекеттік қызмет көрсету үшін қажетті құжаттар тізбесі, мемлекеттік қызмет көрсетуден бас тарту негіздері, мемлекеттік қызмет көрсету мерзімі, сондай-ақ мемлекеттік қызмет көрсету ерекшеліктері ескеріле отырып, өзге де мәліметтер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"Жарияланған акциялар шығарылымын мемлекеттік тіркеу" мемлекеттік қызмет көрсетуге қойылатын негізгі талаптардың тізбесінде (бұдан әрі - акциялар шығарылымын тіркеу тізбесі) келтірілген. Эмитент өтінішті портал арқылы "жеке кабинетке" жіберген кезде нәтижені алу күні мен уақыты көрсетіле отырып, мемлекеттік қызметті көрсетуге сұратудың қабылданғаны туралы мәртебе автоматты түрде көрсетіледі. Заңды тұлға ретінде қоғамды мемлекеттік тіркеу (қайта тіркеу) туралы мәліметтерді уәкілетті орган орталық мемлекеттік органдардың, сондай-ақ "Азаматтарға арналған үкімет" мемлекеттік корпорациясының дерекқорынан алады. </w:t>
      </w:r>
    </w:p>
    <w:bookmarkStart w:name="z107" w:id="59"/>
    <w:p>
      <w:pPr>
        <w:spacing w:after="0"/>
        <w:ind w:left="0"/>
        <w:jc w:val="both"/>
      </w:pPr>
      <w:r>
        <w:rPr>
          <w:rFonts w:ascii="Times New Roman"/>
          <w:b w:val="false"/>
          <w:i w:val="false"/>
          <w:color w:val="000000"/>
          <w:sz w:val="28"/>
        </w:rPr>
        <w:t>
      5. Қоғам орталық депозитариймен уәкілетті органға жарияланған акциялар шығарылымын мемлекеттік тіркеу мақсатында құжаттарды ұсынғанға дейін қоғамның акцияларын ұстаушылар тізілімдерінің жүйесін жүргізуге шарт жасайды.</w:t>
      </w:r>
    </w:p>
    <w:bookmarkEnd w:id="59"/>
    <w:bookmarkStart w:name="z108" w:id="60"/>
    <w:p>
      <w:pPr>
        <w:spacing w:after="0"/>
        <w:ind w:left="0"/>
        <w:jc w:val="both"/>
      </w:pPr>
      <w:r>
        <w:rPr>
          <w:rFonts w:ascii="Times New Roman"/>
          <w:b w:val="false"/>
          <w:i w:val="false"/>
          <w:color w:val="000000"/>
          <w:sz w:val="28"/>
        </w:rPr>
        <w:t xml:space="preserve">
      6. Уәкілетті органның хат-хабарларды қабылдауға және тіркеуге уәкілетті қызметкері өтініш келіп түскен күні оны қабылдауды, тіркеуді және мемлекеттік қызмет көрсетуге жауапты уәкілетті органның бөлімшесіне (бұдан әрі - жауапты бөлімше) орындауға жіберуді жүзеге асырады. Қоғам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Меркелер туралы заң) сәйкес демалыс және мереке күндері өтініш жасаған жағдайда өтініштерді қабылдау келесі жұмыс күні жүзеге асырылады.</w:t>
      </w:r>
    </w:p>
    <w:bookmarkEnd w:id="60"/>
    <w:bookmarkStart w:name="z109" w:id="61"/>
    <w:p>
      <w:pPr>
        <w:spacing w:after="0"/>
        <w:ind w:left="0"/>
        <w:jc w:val="both"/>
      </w:pPr>
      <w:r>
        <w:rPr>
          <w:rFonts w:ascii="Times New Roman"/>
          <w:b w:val="false"/>
          <w:i w:val="false"/>
          <w:color w:val="000000"/>
          <w:sz w:val="28"/>
        </w:rPr>
        <w:t xml:space="preserve">
      7. Жауапты бөлімшенің қызметкері ұсынылған құжаттар топтамасының толықтығын және құжаттардың қолданылу мерзімін: </w:t>
      </w:r>
    </w:p>
    <w:bookmarkEnd w:id="61"/>
    <w:p>
      <w:pPr>
        <w:spacing w:after="0"/>
        <w:ind w:left="0"/>
        <w:jc w:val="both"/>
      </w:pPr>
      <w:r>
        <w:rPr>
          <w:rFonts w:ascii="Times New Roman"/>
          <w:b w:val="false"/>
          <w:i w:val="false"/>
          <w:color w:val="000000"/>
          <w:sz w:val="28"/>
        </w:rPr>
        <w:t xml:space="preserve">
      жарияланған акциялар шығарылымын мемлекеттік тіркеу кезінде өтініш тіркелген күннен бастап 2 (екі) жұмыс күні; </w:t>
      </w:r>
    </w:p>
    <w:p>
      <w:pPr>
        <w:spacing w:after="0"/>
        <w:ind w:left="0"/>
        <w:jc w:val="both"/>
      </w:pPr>
      <w:r>
        <w:rPr>
          <w:rFonts w:ascii="Times New Roman"/>
          <w:b w:val="false"/>
          <w:i w:val="false"/>
          <w:color w:val="000000"/>
          <w:sz w:val="28"/>
        </w:rPr>
        <w:t>
      акциялар шығарылымы проспектісіне өзгерістерді және (немесе) толықтыруларды мемлекеттік тіркеу кезінде өтініш тіркелген күннен бастап 2 (екі) жұмыс күні ішінде тексеруді жүзеге асырады.</w:t>
      </w:r>
    </w:p>
    <w:p>
      <w:pPr>
        <w:spacing w:after="0"/>
        <w:ind w:left="0"/>
        <w:jc w:val="both"/>
      </w:pPr>
      <w:r>
        <w:rPr>
          <w:rFonts w:ascii="Times New Roman"/>
          <w:b w:val="false"/>
          <w:i w:val="false"/>
          <w:color w:val="000000"/>
          <w:sz w:val="28"/>
        </w:rPr>
        <w:t>
      Ұсынылған құжаттардың толық болмау фактісі анықталған және (немесе) қолданылу мерзімі өткен жағдайда жауапты бөлімшенің қызметкері осы тармақпен белгіленген мерзімде өтінішті одан әрі қараудан дәлелді бас тартуды дайындайды және қоғамға жібереді.</w:t>
      </w:r>
    </w:p>
    <w:p>
      <w:pPr>
        <w:spacing w:after="0"/>
        <w:ind w:left="0"/>
        <w:jc w:val="both"/>
      </w:pPr>
      <w:r>
        <w:rPr>
          <w:rFonts w:ascii="Times New Roman"/>
          <w:b w:val="false"/>
          <w:i w:val="false"/>
          <w:color w:val="000000"/>
          <w:sz w:val="28"/>
        </w:rPr>
        <w:t>
      Уәкілетті органның уәкілетті адамының электрондық цифрлық қолтаңбасы (бұдан әрі – ЭЦҚ) қойылған өтінішті одан әрі қараудан дәлелді бас тарту қоғамға портал арқылы электрондық нысанда жіберіледі.</w:t>
      </w:r>
    </w:p>
    <w:bookmarkStart w:name="z110" w:id="62"/>
    <w:p>
      <w:pPr>
        <w:spacing w:after="0"/>
        <w:ind w:left="0"/>
        <w:jc w:val="both"/>
      </w:pPr>
      <w:r>
        <w:rPr>
          <w:rFonts w:ascii="Times New Roman"/>
          <w:b w:val="false"/>
          <w:i w:val="false"/>
          <w:color w:val="000000"/>
          <w:sz w:val="28"/>
        </w:rPr>
        <w:t xml:space="preserve">
      8. Ұсынылған құжаттардың толық болу және (немесе) қолданылу мерзімі өтпеу фактісі анықталған кезде жауапты бөлімшенің қызметкері құжаттардың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xml:space="preserve"> Қазақстан Республикасының заңнама талаптарына сәйкес келу тұрғысынан қарайды және мемлекеттік қызмет көрсетуге хаттың (куәліктің) не мемлекеттік қызметті көрсетуден бас тартудың жобасын дайындайды, уәкілетті органның уәкілетті адамына мемлекеттік қызмет көрсету нәтижесіне:</w:t>
      </w:r>
    </w:p>
    <w:bookmarkEnd w:id="62"/>
    <w:p>
      <w:pPr>
        <w:spacing w:after="0"/>
        <w:ind w:left="0"/>
        <w:jc w:val="both"/>
      </w:pPr>
      <w:r>
        <w:rPr>
          <w:rFonts w:ascii="Times New Roman"/>
          <w:b w:val="false"/>
          <w:i w:val="false"/>
          <w:color w:val="000000"/>
          <w:sz w:val="28"/>
        </w:rPr>
        <w:t xml:space="preserve">
      жарияланған акциялар шығарылымын мемлекеттік тіркеу кезінде 12 (он екі) жұмыс күні; </w:t>
      </w:r>
    </w:p>
    <w:p>
      <w:pPr>
        <w:spacing w:after="0"/>
        <w:ind w:left="0"/>
        <w:jc w:val="both"/>
      </w:pPr>
      <w:r>
        <w:rPr>
          <w:rFonts w:ascii="Times New Roman"/>
          <w:b w:val="false"/>
          <w:i w:val="false"/>
          <w:color w:val="000000"/>
          <w:sz w:val="28"/>
        </w:rPr>
        <w:t>
      акциялар шығарылымы проспектісіне өзгерістер және (немесе) толықтыруларды мемлекеттік тіркеу кезінде 7 жұмыс күні ішінде қол қойдырады.</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орган қоғамға мемлекеттік қызмет көрсетуден бас тарту жөніндегі алдын ала шешім туралы, сондай-ақ қоғамға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p>
      <w:pPr>
        <w:spacing w:after="0"/>
        <w:ind w:left="0"/>
        <w:jc w:val="both"/>
      </w:pPr>
      <w:r>
        <w:rPr>
          <w:rFonts w:ascii="Times New Roman"/>
          <w:b w:val="false"/>
          <w:i w:val="false"/>
          <w:color w:val="000000"/>
          <w:sz w:val="28"/>
        </w:rPr>
        <w:t>
      Жауапты бөлімшенің қызметкері мемлекеттік қызмет көрсету нәтижесіне қол қойылғаннан кейін 1 (бір) жұмыс күні ішінде оны уәкілетті органның уәкілетті адамының ЭЦҚ куәландырылған электрондық нысанда қоғамның "жеке кабинетіне" жібереді.</w:t>
      </w:r>
    </w:p>
    <w:p>
      <w:pPr>
        <w:spacing w:after="0"/>
        <w:ind w:left="0"/>
        <w:jc w:val="both"/>
      </w:pPr>
      <w:r>
        <w:rPr>
          <w:rFonts w:ascii="Times New Roman"/>
          <w:b w:val="false"/>
          <w:i w:val="false"/>
          <w:color w:val="000000"/>
          <w:sz w:val="28"/>
        </w:rPr>
        <w:t>
      Барлық кіші түрлері бойынша Мемлекеттік қызмет көрсету процестері бірдей.</w:t>
      </w:r>
    </w:p>
    <w:bookmarkStart w:name="z111" w:id="63"/>
    <w:p>
      <w:pPr>
        <w:spacing w:after="0"/>
        <w:ind w:left="0"/>
        <w:jc w:val="both"/>
      </w:pPr>
      <w:r>
        <w:rPr>
          <w:rFonts w:ascii="Times New Roman"/>
          <w:b w:val="false"/>
          <w:i w:val="false"/>
          <w:color w:val="000000"/>
          <w:sz w:val="28"/>
        </w:rPr>
        <w:t>
      9. Мемлекеттік қызметтің көрсетілу сатысы туралы ақпарат мемлекеттік қызметтердің көрсетілуін мониторингтеу ақпараттық жүйесінде автоматты режимде жаңартылады.</w:t>
      </w:r>
    </w:p>
    <w:bookmarkEnd w:id="63"/>
    <w:bookmarkStart w:name="z112" w:id="64"/>
    <w:p>
      <w:pPr>
        <w:spacing w:after="0"/>
        <w:ind w:left="0"/>
        <w:jc w:val="both"/>
      </w:pPr>
      <w:r>
        <w:rPr>
          <w:rFonts w:ascii="Times New Roman"/>
          <w:b w:val="false"/>
          <w:i w:val="false"/>
          <w:color w:val="000000"/>
          <w:sz w:val="28"/>
        </w:rPr>
        <w:t xml:space="preserve">
      10. Қоғам жарияланған акциялар шығарылымын мемлекеттік тіркеу үшін ұсынған құжаттар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xml:space="preserve"> Қазақстан Республикасының заңнама талаптарына сәйкес келген жағдайда, уәкілетті орган қоғамның "жеке кабинетіне" электрондық нысанда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жарияланған акциялар шығарылымын мемлекеттік тіркеу туралы куәлікті және жарияланған акциялар шығарылымы проспектісін жібереді.</w:t>
      </w:r>
    </w:p>
    <w:bookmarkEnd w:id="64"/>
    <w:bookmarkStart w:name="z113" w:id="65"/>
    <w:p>
      <w:pPr>
        <w:spacing w:after="0"/>
        <w:ind w:left="0"/>
        <w:jc w:val="both"/>
      </w:pPr>
      <w:r>
        <w:rPr>
          <w:rFonts w:ascii="Times New Roman"/>
          <w:b w:val="false"/>
          <w:i w:val="false"/>
          <w:color w:val="000000"/>
          <w:sz w:val="28"/>
        </w:rPr>
        <w:t>
      11. Қоғам акциялар шығарылымы проспектісіне өзгерістерді және (немесе) толықтыруларды тіркеу үшін электрондық нысанда:</w:t>
      </w:r>
    </w:p>
    <w:bookmarkEnd w:id="65"/>
    <w:p>
      <w:pPr>
        <w:spacing w:after="0"/>
        <w:ind w:left="0"/>
        <w:jc w:val="both"/>
      </w:pPr>
      <w:r>
        <w:rPr>
          <w:rFonts w:ascii="Times New Roman"/>
          <w:b w:val="false"/>
          <w:i w:val="false"/>
          <w:color w:val="000000"/>
          <w:sz w:val="28"/>
        </w:rPr>
        <w:t xml:space="preserve">
      1) Бағалы қағаздар рыногы туралы заңның 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мәліметтер өзгерген жағдайда - қоғам атауының және оның орналасқан жерінің өзгеруін растайтын құжаттарды қоғам алған күннен кейін күнтізбелік 30 (отыз) күн ішінде;</w:t>
      </w:r>
    </w:p>
    <w:p>
      <w:pPr>
        <w:spacing w:after="0"/>
        <w:ind w:left="0"/>
        <w:jc w:val="both"/>
      </w:pPr>
      <w:r>
        <w:rPr>
          <w:rFonts w:ascii="Times New Roman"/>
          <w:b w:val="false"/>
          <w:i w:val="false"/>
          <w:color w:val="000000"/>
          <w:sz w:val="28"/>
        </w:rPr>
        <w:t xml:space="preserve">
      2) Бағалы қағаздар рыногы туралы заңның 9-бабы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тармақшаларында көрсетілген мәліметтер өзгерген жағдайда - қоғамның тиісті органдары шешім қабылдаған күннен кейін күнтізбелік 30 (отыз) күн ішінде оларды уәкілетті органға ұсынады.</w:t>
      </w:r>
    </w:p>
    <w:bookmarkStart w:name="z114" w:id="66"/>
    <w:p>
      <w:pPr>
        <w:spacing w:after="0"/>
        <w:ind w:left="0"/>
        <w:jc w:val="both"/>
      </w:pPr>
      <w:r>
        <w:rPr>
          <w:rFonts w:ascii="Times New Roman"/>
          <w:b w:val="false"/>
          <w:i w:val="false"/>
          <w:color w:val="000000"/>
          <w:sz w:val="28"/>
        </w:rPr>
        <w:t xml:space="preserve">
      12. Уәкілетті орган қоғам жарияланған акциялар шығарылымын, акциялар шығарылымы проспектісіне өзгерістерді және (немесе) толықтыруларды мемлекеттік тіркеуге құжаттарды ұсыну шарттары мен тәртібін бұзған және құжаттарды қарау барысында олардың Қазақстан Республикасының бағалы қағаздар рыногы туралы заңнамасында белгіленген талаптарға сәйкессіздігін анықтаған жағдайда, жарияланған акциялар шығарылымын, акциялар шығарылымы проспектісіне өзгерістерді және (немесе) толықтыруларды мемлекеттік тіркеуден бас тартады. Жарияланған акциялар шығарылымын немесе акциялар шығарылымы проспектісіне өзгерістерді және (немесе) толықтыруларды мемлекеттік тіркеуден бас тартылған жағдайда қоғам Бағалы қағаздар рыногы туралы заңның 11-бабының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мерзімде уәкілетті органның ескертулерін жояды және құжаттарды уәкілетті органға қайта ұсынады.</w:t>
      </w:r>
    </w:p>
    <w:bookmarkEnd w:id="66"/>
    <w:bookmarkStart w:name="z115" w:id="67"/>
    <w:p>
      <w:pPr>
        <w:spacing w:after="0"/>
        <w:ind w:left="0"/>
        <w:jc w:val="both"/>
      </w:pPr>
      <w:r>
        <w:rPr>
          <w:rFonts w:ascii="Times New Roman"/>
          <w:b w:val="false"/>
          <w:i w:val="false"/>
          <w:color w:val="000000"/>
          <w:sz w:val="28"/>
        </w:rPr>
        <w:t>
      13. Қоғам жарияланған акциялар шығарылымын мемлекеттік тіркеу кезінде уәкілетті орган берген жарияланған акциялар шығарылымын қағаз тасымалдағышта мемлекеттік тіркеу туралы куәліктің түпнұсқаларын жоғалтқан жағдайда, қоғам құжаттардың телнұсқасын алу қажет болған кезде бұқаралық ақпарат құралының атауы және жоғалған құжаттардың жарамсыздығы туралы хабарламаның жарияланған күні жайлы мәліметтерді көрсете отырып, уәкілетті органға жарияланған акциялар шығарылымын мемлекеттік тіркеу туралы куәліктің телнұсқасын беру үшін портал арқылы электрондық нысанда жасалған өтініш береді.</w:t>
      </w:r>
    </w:p>
    <w:bookmarkEnd w:id="67"/>
    <w:p>
      <w:pPr>
        <w:spacing w:after="0"/>
        <w:ind w:left="0"/>
        <w:jc w:val="both"/>
      </w:pPr>
      <w:r>
        <w:rPr>
          <w:rFonts w:ascii="Times New Roman"/>
          <w:b w:val="false"/>
          <w:i w:val="false"/>
          <w:color w:val="000000"/>
          <w:sz w:val="28"/>
        </w:rPr>
        <w:t>
      Уәкілетті орган қоғамға өтінішті алған күннен кейін 10 (он) жұмыс күні ішінде куәліктің телнұсқасын электрондық нысанда "жеке кабинетке" портал арқылы жібереді.</w:t>
      </w:r>
    </w:p>
    <w:bookmarkStart w:name="z116" w:id="68"/>
    <w:p>
      <w:pPr>
        <w:spacing w:after="0"/>
        <w:ind w:left="0"/>
        <w:jc w:val="both"/>
      </w:pPr>
      <w:r>
        <w:rPr>
          <w:rFonts w:ascii="Times New Roman"/>
          <w:b w:val="false"/>
          <w:i w:val="false"/>
          <w:color w:val="000000"/>
          <w:sz w:val="28"/>
        </w:rPr>
        <w:t>
      14. Уәкілетті орган акциялар шығарылымы проспектісінде қамтылған, акцияларды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туралы, қоғам акцияларының бөлінуіне байланысты акцияларды орналастыру қорытындылары туралы есептегі өзгерістер туралы, қаржылық есептілік депозитарийінің интернет-ресурсында акциялар шығарылымы проспектісін, оған енгізілген өзгерістерді және (немесе) толықтыруларды ескере отырып, орналастыру арқылы акциялар шығарылымының күшін жою туралы ақпаратты, акцияларды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туралы, қоғам акцияларының бөлінуіне байланысты акцияларды орналастыру қорытындылары туралы есептегі өзгерістер туралы, уәкілетті орган акциялар шығарылымы проспектісін мемлекеттік тіркегеннен кейін 3 (үш) жұмыс күні ішінде акциялар шығарылымының күшін жою туралы, акциялар шығару проспектісіне өзгерістерді және (немесе) толықтыруларды тіркеу туралы есепті бекіту туралы, акцияларды орналастыру қорытындылары туралы есепті, қоғам акцияларының бөлінуіне байланысты акцияларды орналастыру қорытындылары туралы есептегі өзгерістерді қабылдау, акционерлік қоғамның орналастырылған акцияларының бір түрін осы акционерлік қоғам акцияларының басқа түріне айырбастау туралы есепті, акциялар шығарылымының күшін жою туралы есепті бекіту туралы ақпаратты жариялайды.</w:t>
      </w:r>
    </w:p>
    <w:bookmarkEnd w:id="68"/>
    <w:bookmarkStart w:name="z117" w:id="69"/>
    <w:p>
      <w:pPr>
        <w:spacing w:after="0"/>
        <w:ind w:left="0"/>
        <w:jc w:val="both"/>
      </w:pPr>
      <w:r>
        <w:rPr>
          <w:rFonts w:ascii="Times New Roman"/>
          <w:b w:val="false"/>
          <w:i w:val="false"/>
          <w:color w:val="000000"/>
          <w:sz w:val="28"/>
        </w:rPr>
        <w:t>
      15. Қоғам 2023 жылғы 1 шілдеге дейін уәкілетті орган тіркеген акциялар шығарылымы проспектісіне өзгерістерді және (немесе) толықтыруларды тіркеу үшін құжаттарды ұсынған жағдайда, қоғам акциялар шығарылымы проспектісін жасау және ресімдеу қағидаларына 1-қосымшаға сәйкес акциялар шығарылымы проспектісінің құрылымына сәйкес акциялар шығарылымы проспектісінің, акциялар шығарылымы проспектісіне өзгерістер және (немесе) толықтырулардың, акционерлік қоғамның акцияларын орналастыру қорытындылары туралы есептің, осы қаулымен бекітілген акционерлік қоғамның орналастырылған акцияларының бір түрін осы акционерлік қоғам акцияларының басқа түріне айырбастау туралы есептің электрондық нысанын толтырады.</w:t>
      </w:r>
    </w:p>
    <w:bookmarkEnd w:id="69"/>
    <w:p>
      <w:pPr>
        <w:spacing w:after="0"/>
        <w:ind w:left="0"/>
        <w:jc w:val="both"/>
      </w:pPr>
      <w:r>
        <w:rPr>
          <w:rFonts w:ascii="Times New Roman"/>
          <w:b w:val="false"/>
          <w:i w:val="false"/>
          <w:color w:val="000000"/>
          <w:sz w:val="28"/>
        </w:rPr>
        <w:t>
      Электрондық нысандарды толтыру кезінде эмитенттің қаржы-экономикалық және шаруашылық қызметінің көрсеткіштері туралы мәліметтерді өзектендіру талап етілмейді.</w:t>
      </w:r>
    </w:p>
    <w:bookmarkStart w:name="z118" w:id="70"/>
    <w:p>
      <w:pPr>
        <w:spacing w:after="0"/>
        <w:ind w:left="0"/>
        <w:jc w:val="left"/>
      </w:pPr>
      <w:r>
        <w:rPr>
          <w:rFonts w:ascii="Times New Roman"/>
          <w:b/>
          <w:i w:val="false"/>
          <w:color w:val="000000"/>
        </w:rPr>
        <w:t xml:space="preserve"> 3-тарау. Қоғам акцияларын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бекіту тәртібі</w:t>
      </w:r>
    </w:p>
    <w:bookmarkEnd w:id="70"/>
    <w:bookmarkStart w:name="z119" w:id="71"/>
    <w:p>
      <w:pPr>
        <w:spacing w:after="0"/>
        <w:ind w:left="0"/>
        <w:jc w:val="both"/>
      </w:pPr>
      <w:r>
        <w:rPr>
          <w:rFonts w:ascii="Times New Roman"/>
          <w:b w:val="false"/>
          <w:i w:val="false"/>
          <w:color w:val="000000"/>
          <w:sz w:val="28"/>
        </w:rPr>
        <w:t xml:space="preserve">
      16. Қоғам акцияларды орналастыру қорытындылары туралы есепті бекіту үшін уәкілетті органға еркін нысанда жасалған ілеспе хатты портал арқылы электрондық түрде жібереді. Мемлекеттік қызмет көрсету процесінің сипаттамасын, нысанын, мазмұны мен нәтижесін, мемлекеттік қызмет көрсету үшін қажетті құжаттардың тізбесін, мемлекеттік қызмет көрсетуден бас тарту негіздерін, мемлекеттік қызмет көрсету мерзімін қамтитын "Акцияларды орналастыру қорытындылары туралы есепті бекіту" мемлекеттік қызмет көрсетуге қойылатын негізгі талаптардың тізбесі, сондай-ақ мемлекеттік қызмет көрсету ерекшеліктері ескеріле отырып, өзге де мәліметтер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"Акцияларды орналастыру қорытындылары туралы есепті бекіту" мемлекеттік қызмет көрсетуге қойылатын негізгі талаптардың тізбесінде (бұдан әрі – акцияларды орналастыру қорытындылары туралы есепті бекіту бойынша талаптарды тізбесі). Эмитент өтінішті портал арқылы "жеке кабинетке" жіберген кезде нәтижені алу күні мен уақыты көрсетіле отырып, мемлекеттік қызметті көрсетуге сұратудың қабылданғаны туралы мәртебе автоматты түрде көрсетіледі. Тұрақтандыру банкі акцияларды орналастыру қорытындылары туралы есепті ұсынбайды. Акцияларды орналастырудың есепті кезеңінің аяқталу күні акцияларды орналастырудың есепті кезеңі соңғы айының тиісті күні болып табылады.</w:t>
      </w:r>
    </w:p>
    <w:bookmarkEnd w:id="71"/>
    <w:bookmarkStart w:name="z120" w:id="72"/>
    <w:p>
      <w:pPr>
        <w:spacing w:after="0"/>
        <w:ind w:left="0"/>
        <w:jc w:val="both"/>
      </w:pPr>
      <w:r>
        <w:rPr>
          <w:rFonts w:ascii="Times New Roman"/>
          <w:b w:val="false"/>
          <w:i w:val="false"/>
          <w:color w:val="000000"/>
          <w:sz w:val="28"/>
        </w:rPr>
        <w:t xml:space="preserve">
      17. Уәкілетті органның хат-хабарды қабылдауға және тіркеуге уәкілетті қызметкері өтініш келіп түскен күні оны қабылдауды, тіркеуді және жауапты бөлімшеге орындауға жіберуді жүзеге асырады. Қоғам жұмыс уақыты аяқталғаннан кейін, </w:t>
      </w:r>
      <w:r>
        <w:rPr>
          <w:rFonts w:ascii="Times New Roman"/>
          <w:b w:val="false"/>
          <w:i w:val="false"/>
          <w:color w:val="000000"/>
          <w:sz w:val="28"/>
        </w:rPr>
        <w:t>Кодекске</w:t>
      </w:r>
      <w:r>
        <w:rPr>
          <w:rFonts w:ascii="Times New Roman"/>
          <w:b w:val="false"/>
          <w:i w:val="false"/>
          <w:color w:val="000000"/>
          <w:sz w:val="28"/>
        </w:rPr>
        <w:t xml:space="preserve">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демалыс және мереке күндері өтініш жасаған жағдайда өтініштерді қабылдау келесі жұмыс күні жүзеге асырылады.</w:t>
      </w:r>
    </w:p>
    <w:bookmarkEnd w:id="72"/>
    <w:bookmarkStart w:name="z121" w:id="73"/>
    <w:p>
      <w:pPr>
        <w:spacing w:after="0"/>
        <w:ind w:left="0"/>
        <w:jc w:val="both"/>
      </w:pPr>
      <w:r>
        <w:rPr>
          <w:rFonts w:ascii="Times New Roman"/>
          <w:b w:val="false"/>
          <w:i w:val="false"/>
          <w:color w:val="000000"/>
          <w:sz w:val="28"/>
        </w:rPr>
        <w:t>
      18. Жауапты бөлімшенің қызметкері көрсетілген мерзімде өтінішті одан әрі қараудан дәлелді бас тартуды дайындайды және қоғамға жібереді. Уәкілетті органның уәкілетті адамының ЭЦҚ қойылған өтінішті одан әрі қараудан дәлелді бас тарту қоғамға портал арқылы электрондық нысанда жіберіледі.</w:t>
      </w:r>
    </w:p>
    <w:bookmarkEnd w:id="73"/>
    <w:bookmarkStart w:name="z122" w:id="74"/>
    <w:p>
      <w:pPr>
        <w:spacing w:after="0"/>
        <w:ind w:left="0"/>
        <w:jc w:val="both"/>
      </w:pPr>
      <w:r>
        <w:rPr>
          <w:rFonts w:ascii="Times New Roman"/>
          <w:b w:val="false"/>
          <w:i w:val="false"/>
          <w:color w:val="000000"/>
          <w:sz w:val="28"/>
        </w:rPr>
        <w:t xml:space="preserve">
      19. Ұсынылған құжаттардың толық болу және (немесе) қолданылу мерзімі өтпеу фактісі анықталған кезде жауапты бөлімшенің қызметкері 5 (бес) жұмыс күні ішінде құжаттардың Бағалы қағаздар рыногы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келу тұрғысынан қарайды және мемлекеттік қызмет көрсетуге хаттың (куәліктің) не мемлекеттік қызмет көрсетуден бас тартудың жобасын дайындайды, уәкілетті органның уәкілетті адамына мемлекеттік қызмет көрсету нәтижесіне қол қойдырады.</w:t>
      </w:r>
    </w:p>
    <w:bookmarkEnd w:id="74"/>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орган қоғамға мемлекеттік қызмет көрсетуден бас тарту жөніндегі алдын ала шешім туралы, сондай-ақ қоғамға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p>
      <w:pPr>
        <w:spacing w:after="0"/>
        <w:ind w:left="0"/>
        <w:jc w:val="both"/>
      </w:pPr>
      <w:r>
        <w:rPr>
          <w:rFonts w:ascii="Times New Roman"/>
          <w:b w:val="false"/>
          <w:i w:val="false"/>
          <w:color w:val="000000"/>
          <w:sz w:val="28"/>
        </w:rPr>
        <w:t>
      Жауапты бөлімшенің қызметкері мемлекеттік қызмет көрсету нәтижесіне қол қойылғаннан кейін 1 (бір) жұмыс күні ішінде оны уәкілетті органның уәкілетті адамының ЭЦҚ куәландырылған электрондық нысанда қоғамның "жеке кабинетіне" жібереді.</w:t>
      </w:r>
    </w:p>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bookmarkStart w:name="z123" w:id="75"/>
    <w:p>
      <w:pPr>
        <w:spacing w:after="0"/>
        <w:ind w:left="0"/>
        <w:jc w:val="both"/>
      </w:pPr>
      <w:r>
        <w:rPr>
          <w:rFonts w:ascii="Times New Roman"/>
          <w:b w:val="false"/>
          <w:i w:val="false"/>
          <w:color w:val="000000"/>
          <w:sz w:val="28"/>
        </w:rPr>
        <w:t>
      20. Мемлекеттік қызмет көрсетілу сатысы туралы ақпарат мемлекеттік қызметтердің көрсетілуін мониторингтеу ақпараттық жүйесінде автоматты режимде жаңартылады.</w:t>
      </w:r>
    </w:p>
    <w:bookmarkEnd w:id="75"/>
    <w:bookmarkStart w:name="z124" w:id="76"/>
    <w:p>
      <w:pPr>
        <w:spacing w:after="0"/>
        <w:ind w:left="0"/>
        <w:jc w:val="both"/>
      </w:pPr>
      <w:r>
        <w:rPr>
          <w:rFonts w:ascii="Times New Roman"/>
          <w:b w:val="false"/>
          <w:i w:val="false"/>
          <w:color w:val="000000"/>
          <w:sz w:val="28"/>
        </w:rPr>
        <w:t xml:space="preserve">
      21. Қоғамның орналастырылған акцияларының бір түрін осы қоғам акцияларының басқа түріне айырбастау туралы есепті уәкілетті орган Бағалы қағаздар рыногы туралы заңның 24-бабының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қарайды.</w:t>
      </w:r>
    </w:p>
    <w:bookmarkEnd w:id="76"/>
    <w:bookmarkStart w:name="z125" w:id="77"/>
    <w:p>
      <w:pPr>
        <w:spacing w:after="0"/>
        <w:ind w:left="0"/>
        <w:jc w:val="both"/>
      </w:pPr>
      <w:r>
        <w:rPr>
          <w:rFonts w:ascii="Times New Roman"/>
          <w:b w:val="false"/>
          <w:i w:val="false"/>
          <w:color w:val="000000"/>
          <w:sz w:val="28"/>
        </w:rPr>
        <w:t xml:space="preserve">
      22. Уәкілетті орган Бағалы қағаздар рыногы туралы заңның 24-бабының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жағдайда акцияларды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бекітуден бас тартады.</w:t>
      </w:r>
    </w:p>
    <w:bookmarkEnd w:id="77"/>
    <w:bookmarkStart w:name="z126" w:id="78"/>
    <w:p>
      <w:pPr>
        <w:spacing w:after="0"/>
        <w:ind w:left="0"/>
        <w:jc w:val="both"/>
      </w:pPr>
      <w:r>
        <w:rPr>
          <w:rFonts w:ascii="Times New Roman"/>
          <w:b w:val="false"/>
          <w:i w:val="false"/>
          <w:color w:val="000000"/>
          <w:sz w:val="28"/>
        </w:rPr>
        <w:t xml:space="preserve">
      23. Қоғамның акцияларын орналастыру қорытындылары туралы есепті немесе қоғамның орналастырылған акцияларының бір түрін осы қоғам акцияларының басқа түріне айырбастау туралы есепті бекітуден бас тартылған жағдайда, қоғам уәкілетті органның ескертулерін жояды және Бағалы қағаздар рыногы туралы заңның 24-бабының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мерзімде пысықталған есепті уәкілетті органға қайта ұсынады.</w:t>
      </w:r>
    </w:p>
    <w:bookmarkEnd w:id="78"/>
    <w:bookmarkStart w:name="z127" w:id="79"/>
    <w:p>
      <w:pPr>
        <w:spacing w:after="0"/>
        <w:ind w:left="0"/>
        <w:jc w:val="both"/>
      </w:pPr>
      <w:r>
        <w:rPr>
          <w:rFonts w:ascii="Times New Roman"/>
          <w:b w:val="false"/>
          <w:i w:val="false"/>
          <w:color w:val="000000"/>
          <w:sz w:val="28"/>
        </w:rPr>
        <w:t>
      24. Акцияларды бөлшектеу жағдайында қоғам уәкілетті органға портал арқылы акцияларды бөлшектеуді аяқтау күнінен кейінгі күннен бастап күнтізбелік 30 (отыз) күн ішінде акцияларды орналастыру қорытындылары туралы уәкілетті орган бекіткен есепке өзгерістерді қарауға және мәліметке алу үшін электрондық нысанда ұсынады.</w:t>
      </w:r>
    </w:p>
    <w:bookmarkEnd w:id="79"/>
    <w:bookmarkStart w:name="z128" w:id="80"/>
    <w:p>
      <w:pPr>
        <w:spacing w:after="0"/>
        <w:ind w:left="0"/>
        <w:jc w:val="both"/>
      </w:pPr>
      <w:r>
        <w:rPr>
          <w:rFonts w:ascii="Times New Roman"/>
          <w:b w:val="false"/>
          <w:i w:val="false"/>
          <w:color w:val="000000"/>
          <w:sz w:val="28"/>
        </w:rPr>
        <w:t>
      25. Қоғамның акцияларын бөлшектеуге байланысты акцияларды орналастыру қорытындылары туралы есепке өзгерістерді уәкілетті орган 8 (сегіз) жұмыс күні ішінде қарайды.</w:t>
      </w:r>
    </w:p>
    <w:bookmarkEnd w:id="80"/>
    <w:bookmarkStart w:name="z129" w:id="81"/>
    <w:p>
      <w:pPr>
        <w:spacing w:after="0"/>
        <w:ind w:left="0"/>
        <w:jc w:val="both"/>
      </w:pPr>
      <w:r>
        <w:rPr>
          <w:rFonts w:ascii="Times New Roman"/>
          <w:b w:val="false"/>
          <w:i w:val="false"/>
          <w:color w:val="000000"/>
          <w:sz w:val="28"/>
        </w:rPr>
        <w:t xml:space="preserve">
      26. Қоғам ұсынған құжаттар сәйкес келмеген жағдайда, уәкілетті орган қоғам акцияларын бөлшектеуге байланысты акцияларды орналастыру қорытындылары туралы есепке өзгерістерді мәліметке алмайды және бағалы қағаздар рыногы және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Қазақстан Республикасының заңнамасында белгіленген талаптарға сәйкес болатын ақпарат және құжаттар ұсыну қажеттілігі туралы хатты электрондық нысанда жолдайды.</w:t>
      </w:r>
    </w:p>
    <w:bookmarkEnd w:id="81"/>
    <w:bookmarkStart w:name="z130" w:id="82"/>
    <w:p>
      <w:pPr>
        <w:spacing w:after="0"/>
        <w:ind w:left="0"/>
        <w:jc w:val="left"/>
      </w:pPr>
      <w:r>
        <w:rPr>
          <w:rFonts w:ascii="Times New Roman"/>
          <w:b/>
          <w:i w:val="false"/>
          <w:color w:val="000000"/>
        </w:rPr>
        <w:t xml:space="preserve"> 4-тарау. Жарияланған акциялар шығарылымының күшін жою тәртібі</w:t>
      </w:r>
    </w:p>
    <w:bookmarkEnd w:id="82"/>
    <w:bookmarkStart w:name="z131" w:id="83"/>
    <w:p>
      <w:pPr>
        <w:spacing w:after="0"/>
        <w:ind w:left="0"/>
        <w:jc w:val="both"/>
      </w:pPr>
      <w:r>
        <w:rPr>
          <w:rFonts w:ascii="Times New Roman"/>
          <w:b w:val="false"/>
          <w:i w:val="false"/>
          <w:color w:val="000000"/>
          <w:sz w:val="28"/>
        </w:rPr>
        <w:t xml:space="preserve">
      27. Қоғам акциялар шығарылымының күшін жою үшін Бағалы қағаздар рыногы туралы заңның </w:t>
      </w:r>
      <w:r>
        <w:rPr>
          <w:rFonts w:ascii="Times New Roman"/>
          <w:b w:val="false"/>
          <w:i w:val="false"/>
          <w:color w:val="000000"/>
          <w:sz w:val="28"/>
        </w:rPr>
        <w:t>30-бабының</w:t>
      </w:r>
      <w:r>
        <w:rPr>
          <w:rFonts w:ascii="Times New Roman"/>
          <w:b w:val="false"/>
          <w:i w:val="false"/>
          <w:color w:val="000000"/>
          <w:sz w:val="28"/>
        </w:rPr>
        <w:t xml:space="preserve"> 1-тармағында белгіленген мерзімде уәкілетті органға электрондық нысанда портал арқылы өтініш жасайды. Уәкілетті орган осы қаулымен бекітілген жарияланған акциялар шығарылымының күшін жоюға арналған құжаттардың тізбесінде және оларға қойылатын талаптарда көрсетілген, қоғамның жарияланған акциялар шығарылымының күшін жою үшін ұсынған құжаттарын оларды алған күннен кейін 10 (он) жұмыс күні ішінде қарайды.</w:t>
      </w:r>
    </w:p>
    <w:bookmarkEnd w:id="83"/>
    <w:bookmarkStart w:name="z132" w:id="84"/>
    <w:p>
      <w:pPr>
        <w:spacing w:after="0"/>
        <w:ind w:left="0"/>
        <w:jc w:val="both"/>
      </w:pPr>
      <w:r>
        <w:rPr>
          <w:rFonts w:ascii="Times New Roman"/>
          <w:b w:val="false"/>
          <w:i w:val="false"/>
          <w:color w:val="000000"/>
          <w:sz w:val="28"/>
        </w:rPr>
        <w:t xml:space="preserve">
      28. Қоғам жарияланған акциялар шығарылымының күшін жою үшін ұсынған құжаттар Қазақстан Республикасының акционерлік қоғамдар және бағалы қағаздар рыногы туралы заңнамасының талаптарына сәйкес келген жағдайда, уәкілетті орган жарияланған акциялар шығарылымының күшін жояды және қоғамға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жарияланған акциялар шығарылымының күшін жою туралы куәлікті жібереді.</w:t>
      </w:r>
    </w:p>
    <w:bookmarkEnd w:id="84"/>
    <w:bookmarkStart w:name="z133" w:id="85"/>
    <w:p>
      <w:pPr>
        <w:spacing w:after="0"/>
        <w:ind w:left="0"/>
        <w:jc w:val="both"/>
      </w:pPr>
      <w:r>
        <w:rPr>
          <w:rFonts w:ascii="Times New Roman"/>
          <w:b w:val="false"/>
          <w:i w:val="false"/>
          <w:color w:val="000000"/>
          <w:sz w:val="28"/>
        </w:rPr>
        <w:t>
      29. Акциялар шығарылымы қоғамға жарияланған акциялар шығарылымының күшін жою туралы куәлік жіберілген күннен бастап жойылады.</w:t>
      </w:r>
    </w:p>
    <w:bookmarkEnd w:id="85"/>
    <w:bookmarkStart w:name="z134" w:id="86"/>
    <w:p>
      <w:pPr>
        <w:spacing w:after="0"/>
        <w:ind w:left="0"/>
        <w:jc w:val="both"/>
      </w:pPr>
      <w:r>
        <w:rPr>
          <w:rFonts w:ascii="Times New Roman"/>
          <w:b w:val="false"/>
          <w:i w:val="false"/>
          <w:color w:val="000000"/>
          <w:sz w:val="28"/>
        </w:rPr>
        <w:t xml:space="preserve">
      30. Уәкілетті орган жарияланған акциялар шығарылымының мемлекеттік тiркеуін жарамсыз деп тану туралы немесе қоғамды мәжбүрлеп тарату туралы заңды күшіне енген сот шешімдерін және (немесе) Ұлттық бизнес-сәйкестендіру нөмірлерінің тізілімінен қоғамды тарату немесе қоғамды қайта ұйымдастыру туралы ақпарат алған күннен кейін осы қаулымен бекітілген Жарияланған акциялар шығарылымының күшін жоюға арналған құжаттардың тізбесінде және оларға қойылатын талаптарда көрсетілген құжаттарды ұсынбай-ақ 10 (он) жұмыс күні ішінде қоғамның жарияланған акциялар шығарылымын жояды. Уәкілетті органның тұрақтандыру банкінің қызметін тоқтату туралы шешімінің негізінде уәкілетті орган тұрақтандыру банкінің акциялар шығарылымын жою туралы шешім қабылдайды. Қоғамды мәжбүрлеп тарату туралы заңды күшіне енген сот шешімінің және (немесе) Ұлттық бизнес-сәйкестендіру нөмірлерінің тізілімінен қоғамды тарату немесе қоғамды қайта ұйымдастыру туралы ақпараттың және (немесе) уәкілетті органның тұрақтандыру банкінің қызметін тоқтату туралы шешімінің негізінде жарияланған акциялар шығарылымының күші жойылған жағдайда деректер Эмиссиялық бағалы қағаздардың мемлекеттік тізіліміне енгізілген күннен бастап қоғамның акциялары шығарылымының күші жойылады. Жарияланған акциялар шығарылымының мемлекеттік тіркеуін жарамсыз деп тану туралы сот шешімінің негізінде жарияланған акциялар шығарылымының күші жойылған жағдайда уәкілетті орган қоғамға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жарияланған акциялар шығарылымының күшін жою туралы куәлікті электрондық нысанда жібереді.</w:t>
      </w:r>
    </w:p>
    <w:bookmarkEnd w:id="86"/>
    <w:bookmarkStart w:name="z135" w:id="87"/>
    <w:p>
      <w:pPr>
        <w:spacing w:after="0"/>
        <w:ind w:left="0"/>
        <w:jc w:val="both"/>
      </w:pPr>
      <w:r>
        <w:rPr>
          <w:rFonts w:ascii="Times New Roman"/>
          <w:b w:val="false"/>
          <w:i w:val="false"/>
          <w:color w:val="000000"/>
          <w:sz w:val="28"/>
        </w:rPr>
        <w:t xml:space="preserve">
      31. Уәкілетті орган Бағалы қағаздар рыногы туралы заңның </w:t>
      </w:r>
      <w:r>
        <w:rPr>
          <w:rFonts w:ascii="Times New Roman"/>
          <w:b w:val="false"/>
          <w:i w:val="false"/>
          <w:color w:val="000000"/>
          <w:sz w:val="28"/>
        </w:rPr>
        <w:t>30-бабының</w:t>
      </w:r>
      <w:r>
        <w:rPr>
          <w:rFonts w:ascii="Times New Roman"/>
          <w:b w:val="false"/>
          <w:i w:val="false"/>
          <w:color w:val="000000"/>
          <w:sz w:val="28"/>
        </w:rPr>
        <w:t xml:space="preserve"> 3-тармағында белгіленген жағдайларда бас тарту себептерін көрсете отырып, жарияланған акциялар шығарылымының күшін жоюдан бас тартады. Жарияланған акциялар шығарылымының күшін жоюдан бас тартылған жағдайда, қоғам уәкілетті органның ескертулерін жояды және бас тарту алған күннен бастап 45 (қырық бес) жұмыс күні ішінде уәкілетті органға электрондық нысанда құжаттарды қайталап ұсынады.</w:t>
      </w:r>
    </w:p>
    <w:bookmarkEnd w:id="87"/>
    <w:bookmarkStart w:name="z136" w:id="88"/>
    <w:p>
      <w:pPr>
        <w:spacing w:after="0"/>
        <w:ind w:left="0"/>
        <w:jc w:val="left"/>
      </w:pPr>
      <w:r>
        <w:rPr>
          <w:rFonts w:ascii="Times New Roman"/>
          <w:b/>
          <w:i w:val="false"/>
          <w:color w:val="000000"/>
        </w:rPr>
        <w:t xml:space="preserve"> 5-тарау. Мемлекеттік қызмет көрсету мәселелері бойынша уәкілетті органның және (немесе) оның лауазымды адамдарының шешімдеріне, әрекеттеріне (әрекетсіздігіне) шағымдану тәртібі</w:t>
      </w:r>
    </w:p>
    <w:bookmarkEnd w:id="88"/>
    <w:bookmarkStart w:name="z137" w:id="89"/>
    <w:p>
      <w:pPr>
        <w:spacing w:after="0"/>
        <w:ind w:left="0"/>
        <w:jc w:val="both"/>
      </w:pPr>
      <w:r>
        <w:rPr>
          <w:rFonts w:ascii="Times New Roman"/>
          <w:b w:val="false"/>
          <w:i w:val="false"/>
          <w:color w:val="000000"/>
          <w:sz w:val="28"/>
        </w:rPr>
        <w:t xml:space="preserve">
      32. Мемлекеттік қызмет көрсету мәселелері бойынша шағымды қарауды Мемлекеттік көрсетілетін қызметтер туралы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ерекшеліктер ескеріле отырып, уәкілетті органның жоғары тұрған лауазымды адамы, мемлекеттік қызмет көрсету сапасын бағалау және бақылау жөніндегі уәкілетті орган жүргізеді.</w:t>
      </w:r>
    </w:p>
    <w:bookmarkEnd w:id="89"/>
    <w:p>
      <w:pPr>
        <w:spacing w:after="0"/>
        <w:ind w:left="0"/>
        <w:jc w:val="both"/>
      </w:pPr>
      <w:r>
        <w:rPr>
          <w:rFonts w:ascii="Times New Roman"/>
          <w:b w:val="false"/>
          <w:i w:val="false"/>
          <w:color w:val="000000"/>
          <w:sz w:val="28"/>
        </w:rPr>
        <w:t>
      Шағым шешіміне, әрекетіне (әрекетсіздігіне) шағым жасалып отырған уәкілетті органға және (немесе) уәкілетті органның лауазымды адамына беріледі.</w:t>
      </w:r>
    </w:p>
    <w:p>
      <w:pPr>
        <w:spacing w:after="0"/>
        <w:ind w:left="0"/>
        <w:jc w:val="both"/>
      </w:pPr>
      <w:r>
        <w:rPr>
          <w:rFonts w:ascii="Times New Roman"/>
          <w:b w:val="false"/>
          <w:i w:val="false"/>
          <w:color w:val="000000"/>
          <w:sz w:val="28"/>
        </w:rPr>
        <w:t xml:space="preserve">
      Егер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Мемлекеттік қызмет туралы заңда өзгеше көзделмесе, сотқа жүгіну сотқа дейінгі тәртіппен шағым жасалғаннан кейін жүзеге асырылады.</w:t>
      </w:r>
    </w:p>
    <w:bookmarkStart w:name="z138" w:id="90"/>
    <w:p>
      <w:pPr>
        <w:spacing w:after="0"/>
        <w:ind w:left="0"/>
        <w:jc w:val="both"/>
      </w:pPr>
      <w:r>
        <w:rPr>
          <w:rFonts w:ascii="Times New Roman"/>
          <w:b w:val="false"/>
          <w:i w:val="false"/>
          <w:color w:val="000000"/>
          <w:sz w:val="28"/>
        </w:rPr>
        <w:t>
      33. Уәкілетті органның басшысына жіберілетін шағымда қоғамның - қоғамның атауы, пошталық мекенжайы, шығыс нөмірі және күні көрсетіледі.</w:t>
      </w:r>
    </w:p>
    <w:bookmarkEnd w:id="90"/>
    <w:p>
      <w:pPr>
        <w:spacing w:after="0"/>
        <w:ind w:left="0"/>
        <w:jc w:val="both"/>
      </w:pPr>
      <w:r>
        <w:rPr>
          <w:rFonts w:ascii="Times New Roman"/>
          <w:b w:val="false"/>
          <w:i w:val="false"/>
          <w:color w:val="000000"/>
          <w:sz w:val="28"/>
        </w:rPr>
        <w:t xml:space="preserve">
      Шағымды қабылдаған адамның тегі мен аты-жөнін, берілген шағымға жауап алу мерзімі мен орнын көрсете отырып, уәкілетті органның кеңсесінде оны тіркеу (мөртабан, кіріс нөмірі және күні) уәкілетті орган басшысының шағымның қабылданғанын растау болып табылады.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акциялар шығарылымын тіркеу бойынша талаптар тізбесінде және акцияларды орналастырудың қорытындылары туралы есепті бекіту бойынша талаптар тізбесінде көрсетілген бірыңғай байланыс орталығының телефондары арқылы алуға болады.</w:t>
      </w:r>
    </w:p>
    <w:p>
      <w:pPr>
        <w:spacing w:after="0"/>
        <w:ind w:left="0"/>
        <w:jc w:val="both"/>
      </w:pPr>
      <w:r>
        <w:rPr>
          <w:rFonts w:ascii="Times New Roman"/>
          <w:b w:val="false"/>
          <w:i w:val="false"/>
          <w:color w:val="000000"/>
          <w:sz w:val="28"/>
        </w:rPr>
        <w:t>
      Шағым портал арқылы жіберілген жағдайда қоғамға "жеке кабинеттен" шағым туралы ақпарат қолжетімді болады, ол уәкілетті органның шағымды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Жарияланған акциялар </w:t>
            </w:r>
            <w:r>
              <w:br/>
            </w:r>
            <w:r>
              <w:rPr>
                <w:rFonts w:ascii="Times New Roman"/>
                <w:b w:val="false"/>
                <w:i w:val="false"/>
                <w:color w:val="000000"/>
                <w:sz w:val="20"/>
              </w:rPr>
              <w:t xml:space="preserve">шығарылымын мемлекеттiк </w:t>
            </w:r>
            <w:r>
              <w:br/>
            </w:r>
            <w:r>
              <w:rPr>
                <w:rFonts w:ascii="Times New Roman"/>
                <w:b w:val="false"/>
                <w:i w:val="false"/>
                <w:color w:val="000000"/>
                <w:sz w:val="20"/>
              </w:rPr>
              <w:t xml:space="preserve">тiркеу, акциялар шығарылымы </w:t>
            </w:r>
            <w:r>
              <w:br/>
            </w:r>
            <w:r>
              <w:rPr>
                <w:rFonts w:ascii="Times New Roman"/>
                <w:b w:val="false"/>
                <w:i w:val="false"/>
                <w:color w:val="000000"/>
                <w:sz w:val="20"/>
              </w:rPr>
              <w:t>проспектісіне өзгерістерді</w:t>
            </w:r>
            <w:r>
              <w:br/>
            </w:r>
            <w:r>
              <w:rPr>
                <w:rFonts w:ascii="Times New Roman"/>
                <w:b w:val="false"/>
                <w:i w:val="false"/>
                <w:color w:val="000000"/>
                <w:sz w:val="20"/>
              </w:rPr>
              <w:t>және (немесе) толықтыруларды</w:t>
            </w:r>
            <w:r>
              <w:br/>
            </w:r>
            <w:r>
              <w:rPr>
                <w:rFonts w:ascii="Times New Roman"/>
                <w:b w:val="false"/>
                <w:i w:val="false"/>
                <w:color w:val="000000"/>
                <w:sz w:val="20"/>
              </w:rPr>
              <w:t>тіркеу, акционерлік қоғамның</w:t>
            </w:r>
            <w:r>
              <w:br/>
            </w:r>
            <w:r>
              <w:rPr>
                <w:rFonts w:ascii="Times New Roman"/>
                <w:b w:val="false"/>
                <w:i w:val="false"/>
                <w:color w:val="000000"/>
                <w:sz w:val="20"/>
              </w:rPr>
              <w:t>акцияларын орналастыру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акционерлік қоғамның</w:t>
            </w:r>
            <w:r>
              <w:br/>
            </w:r>
            <w:r>
              <w:rPr>
                <w:rFonts w:ascii="Times New Roman"/>
                <w:b w:val="false"/>
                <w:i w:val="false"/>
                <w:color w:val="000000"/>
                <w:sz w:val="20"/>
              </w:rPr>
              <w:t>орналастырылған акцияларының</w:t>
            </w:r>
            <w:r>
              <w:br/>
            </w:r>
            <w:r>
              <w:rPr>
                <w:rFonts w:ascii="Times New Roman"/>
                <w:b w:val="false"/>
                <w:i w:val="false"/>
                <w:color w:val="000000"/>
                <w:sz w:val="20"/>
              </w:rPr>
              <w:t>бір түрін осы 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 xml:space="preserve">айырбастау туралы есепті </w:t>
            </w:r>
            <w:r>
              <w:br/>
            </w:r>
            <w:r>
              <w:rPr>
                <w:rFonts w:ascii="Times New Roman"/>
                <w:b w:val="false"/>
                <w:i w:val="false"/>
                <w:color w:val="000000"/>
                <w:sz w:val="20"/>
              </w:rPr>
              <w:t>бекіту, жарияланған акциялар</w:t>
            </w:r>
            <w:r>
              <w:br/>
            </w:r>
            <w:r>
              <w:rPr>
                <w:rFonts w:ascii="Times New Roman"/>
                <w:b w:val="false"/>
                <w:i w:val="false"/>
                <w:color w:val="000000"/>
                <w:sz w:val="20"/>
              </w:rPr>
              <w:t xml:space="preserve">шығарылымының күшін </w:t>
            </w:r>
            <w:r>
              <w:br/>
            </w:r>
            <w:r>
              <w:rPr>
                <w:rFonts w:ascii="Times New Roman"/>
                <w:b w:val="false"/>
                <w:i w:val="false"/>
                <w:color w:val="000000"/>
                <w:sz w:val="20"/>
              </w:rPr>
              <w:t xml:space="preserve">жою қағидаларына </w:t>
            </w:r>
            <w:r>
              <w:br/>
            </w:r>
            <w:r>
              <w:rPr>
                <w:rFonts w:ascii="Times New Roman"/>
                <w:b w:val="false"/>
                <w:i w:val="false"/>
                <w:color w:val="000000"/>
                <w:sz w:val="20"/>
              </w:rPr>
              <w:t>1- қосымша</w:t>
            </w:r>
          </w:p>
        </w:tc>
      </w:tr>
    </w:tbl>
    <w:bookmarkStart w:name="z140" w:id="91"/>
    <w:p>
      <w:pPr>
        <w:spacing w:after="0"/>
        <w:ind w:left="0"/>
        <w:jc w:val="left"/>
      </w:pPr>
      <w:r>
        <w:rPr>
          <w:rFonts w:ascii="Times New Roman"/>
          <w:b/>
          <w:i w:val="false"/>
          <w:color w:val="000000"/>
        </w:rPr>
        <w:t xml:space="preserve"> "Жарияланған акциялар шығарылымын мемлекеттік тіркеу" мемлекеттік қызметін көрсетуге қойылатын негізгі талаптардың тізбесі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жарияланған акциялар шығарылымын мемлекеттік тіркеу;</w:t>
            </w:r>
          </w:p>
          <w:p>
            <w:pPr>
              <w:spacing w:after="20"/>
              <w:ind w:left="20"/>
              <w:jc w:val="both"/>
            </w:pPr>
            <w:r>
              <w:rPr>
                <w:rFonts w:ascii="Times New Roman"/>
                <w:b w:val="false"/>
                <w:i w:val="false"/>
                <w:color w:val="000000"/>
                <w:sz w:val="20"/>
              </w:rPr>
              <w:t>
2) акциялар шығарылымы проспектісіне өзгерістер және (немесе) толықтырулар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Бағалы қағаздар орталық депозитарийінің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жарияланған акциялар шығарылымын мемлекеттік тіркеу - құжаттарды мемлекеттік тіркеуге ұсынған күннен бастап 15 (он бес) жұмыс күні ішінде;</w:t>
            </w:r>
          </w:p>
          <w:p>
            <w:pPr>
              <w:spacing w:after="20"/>
              <w:ind w:left="20"/>
              <w:jc w:val="both"/>
            </w:pPr>
            <w:r>
              <w:rPr>
                <w:rFonts w:ascii="Times New Roman"/>
                <w:b w:val="false"/>
                <w:i w:val="false"/>
                <w:color w:val="000000"/>
                <w:sz w:val="20"/>
              </w:rPr>
              <w:t>
2) акциялар шығарылымы проспектісіне өзгерістер және (немесе) толықтырулар енгізу – мемлекеттік реттеуге берілген құжаттарды алған күннен кейін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Қағидаларға 2-қосымшаға сәйкес нысан бойынша жарияланған акциялар шығарылымын мемлекеттік тіркеу туралы куәлік және акциялар шығарылымын мемлекеттік тіркеген жағдайда-жарияланған акциялар шығарылымының проспектісі электрондық нысанда,</w:t>
            </w:r>
          </w:p>
          <w:p>
            <w:pPr>
              <w:spacing w:after="20"/>
              <w:ind w:left="20"/>
              <w:jc w:val="both"/>
            </w:pPr>
            <w:r>
              <w:rPr>
                <w:rFonts w:ascii="Times New Roman"/>
                <w:b w:val="false"/>
                <w:i w:val="false"/>
                <w:color w:val="000000"/>
                <w:sz w:val="20"/>
              </w:rPr>
              <w:t>
Қағидаларға 2-қосымшаға сәйкес нысан бойынша жарияланған акциялар шығарылымын мемлекеттік тіркеу туралы куәлік (жарияланған акциялар санының ұлғайған және (немесе) олардың түрлері өзгерген, және (немесе) атауы өзгерген, және (немесе) акционерлік қоғамның орналасқан жері өзгерген кезде)және электрондық нысанда - акциялар шығарылымының проспектісіне өзгерістер және (немесе) толықтырулар енгізілген жағдайда-өзгерістер және (немесе) толықтырулар ескеріле отырып, жарияланған акциялар шығарылымының проспектісі не осы мемлекеттік қызмет көрсетуге қойылатын негізгі талаптар тізбесінің 9-тармағында көзделген негіздер бойынша мемлекеттік қызметті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жасаған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үшін:</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өтініш;</w:t>
            </w:r>
          </w:p>
          <w:p>
            <w:pPr>
              <w:spacing w:after="20"/>
              <w:ind w:left="20"/>
              <w:jc w:val="both"/>
            </w:pPr>
            <w:r>
              <w:rPr>
                <w:rFonts w:ascii="Times New Roman"/>
                <w:b w:val="false"/>
                <w:i w:val="false"/>
                <w:color w:val="000000"/>
                <w:sz w:val="20"/>
              </w:rPr>
              <w:t xml:space="preserve">
2) "Бағалы қағаздар рыногы туралы" Қазақстан Республикасы Заңының (бұдан әрі - Бағалы қағаздар рыногы туралы заң) 11-бабы </w:t>
            </w:r>
            <w:r>
              <w:rPr>
                <w:rFonts w:ascii="Times New Roman"/>
                <w:b w:val="false"/>
                <w:i w:val="false"/>
                <w:color w:val="000000"/>
                <w:sz w:val="20"/>
              </w:rPr>
              <w:t>1-тармағының</w:t>
            </w:r>
            <w:r>
              <w:rPr>
                <w:rFonts w:ascii="Times New Roman"/>
                <w:b w:val="false"/>
                <w:i w:val="false"/>
                <w:color w:val="000000"/>
                <w:sz w:val="20"/>
              </w:rPr>
              <w:t xml:space="preserve"> 2) тармақшасында белгіленген жағдайда жарияланған акцияларды шығару туралы құрылтай жиналысы (жалғыз құрылтайшының шешімі) немесе акционерлердің жалпы жиналысы (барлық дауыс беретін акцияларды иеленуші акционердің шешімі) хаттамасының электрондық көшірмесі;</w:t>
            </w:r>
          </w:p>
          <w:p>
            <w:pPr>
              <w:spacing w:after="20"/>
              <w:ind w:left="20"/>
              <w:jc w:val="both"/>
            </w:pPr>
            <w:r>
              <w:rPr>
                <w:rFonts w:ascii="Times New Roman"/>
                <w:b w:val="false"/>
                <w:i w:val="false"/>
                <w:color w:val="000000"/>
                <w:sz w:val="20"/>
              </w:rPr>
              <w:t xml:space="preserve">
3) Бағалы қағаздар рыногы туралы заңның 11-бабы </w:t>
            </w:r>
            <w:r>
              <w:rPr>
                <w:rFonts w:ascii="Times New Roman"/>
                <w:b w:val="false"/>
                <w:i w:val="false"/>
                <w:color w:val="000000"/>
                <w:sz w:val="20"/>
              </w:rPr>
              <w:t>1-тармағының</w:t>
            </w:r>
            <w:r>
              <w:rPr>
                <w:rFonts w:ascii="Times New Roman"/>
                <w:b w:val="false"/>
                <w:i w:val="false"/>
                <w:color w:val="000000"/>
                <w:sz w:val="20"/>
              </w:rPr>
              <w:t xml:space="preserve"> 2) тармақшасында белгіленген жағдайда жарияланған акциялар шығарылымын жарамсыз деп тану туралы сот шешімінің электрондық көшірмесі;</w:t>
            </w:r>
          </w:p>
          <w:p>
            <w:pPr>
              <w:spacing w:after="20"/>
              <w:ind w:left="20"/>
              <w:jc w:val="both"/>
            </w:pPr>
            <w:r>
              <w:rPr>
                <w:rFonts w:ascii="Times New Roman"/>
                <w:b w:val="false"/>
                <w:i w:val="false"/>
                <w:color w:val="000000"/>
                <w:sz w:val="20"/>
              </w:rPr>
              <w:t>
4) электрондық нысандағы жарияланған акциялар шығарылымының проспектісі;</w:t>
            </w:r>
          </w:p>
          <w:p>
            <w:pPr>
              <w:spacing w:after="20"/>
              <w:ind w:left="20"/>
              <w:jc w:val="both"/>
            </w:pPr>
            <w:r>
              <w:rPr>
                <w:rFonts w:ascii="Times New Roman"/>
                <w:b w:val="false"/>
                <w:i w:val="false"/>
                <w:color w:val="000000"/>
                <w:sz w:val="20"/>
              </w:rPr>
              <w:t>
5) акционерлік қоғам құрылтайшыларының арасында орналастырылған, жарияланған акциялардың төленгенін растайтын құжаттардың электрондық көшірмелері.</w:t>
            </w:r>
          </w:p>
          <w:p>
            <w:pPr>
              <w:spacing w:after="20"/>
              <w:ind w:left="20"/>
              <w:jc w:val="both"/>
            </w:pPr>
            <w:r>
              <w:rPr>
                <w:rFonts w:ascii="Times New Roman"/>
                <w:b w:val="false"/>
                <w:i w:val="false"/>
                <w:color w:val="000000"/>
                <w:sz w:val="20"/>
              </w:rPr>
              <w:t>
Акционерлік инвестициялық қордың жария етілген акциялар шығарылымын мемлекеттік тіркеу үшін осы мемлекеттік қызмет көрсетуге қойылатын негізгі талаптар тізбесінің 8-тармағының бірінші бөлігінде көрсетілген құжаттардан басқа акционерлік инвестициялық қор акционерлік инвестициялық қордың басқарушы компаниясының шарттары жобаларының электрондық көшірмелерін, сондай-ақ акционерлік инвестициялық қор құрылтайшыларының жалпы жиналысы не жалғыз құрылтайшысы бекіткен инвестициялық декларацияның электрондық көшірмесін қосымша ұсынады.</w:t>
            </w:r>
          </w:p>
          <w:p>
            <w:pPr>
              <w:spacing w:after="20"/>
              <w:ind w:left="20"/>
              <w:jc w:val="both"/>
            </w:pPr>
            <w:r>
              <w:rPr>
                <w:rFonts w:ascii="Times New Roman"/>
                <w:b w:val="false"/>
                <w:i w:val="false"/>
                <w:color w:val="000000"/>
                <w:sz w:val="20"/>
              </w:rPr>
              <w:t>
Акциялар шығарылымының проспектісіне өзгерістер және (немесе) толықтырулар енгізу үшін:</w:t>
            </w:r>
          </w:p>
          <w:p>
            <w:pPr>
              <w:spacing w:after="20"/>
              <w:ind w:left="20"/>
              <w:jc w:val="both"/>
            </w:pPr>
            <w:r>
              <w:rPr>
                <w:rFonts w:ascii="Times New Roman"/>
                <w:b w:val="false"/>
                <w:i w:val="false"/>
                <w:color w:val="000000"/>
                <w:sz w:val="20"/>
              </w:rPr>
              <w:t>
1) акционерлік қоғамның уәкілетті адамының электрондық цифрлық қолтаңбасы арқылы куәландырылған ақпараттық жүйелердегі заңмен қорғалатын құпияны құрайтын, мәліметтерді пайдалануға келісімі бар еркін нысанда жасалған электрондық өтініш;</w:t>
            </w:r>
          </w:p>
          <w:p>
            <w:pPr>
              <w:spacing w:after="20"/>
              <w:ind w:left="20"/>
              <w:jc w:val="both"/>
            </w:pPr>
            <w:r>
              <w:rPr>
                <w:rFonts w:ascii="Times New Roman"/>
                <w:b w:val="false"/>
                <w:i w:val="false"/>
                <w:color w:val="000000"/>
                <w:sz w:val="20"/>
              </w:rPr>
              <w:t>
2) өзгерістерді және (немесе) толықтыруларды есепке ала отырып акциялар шығарылымының проспектісі;</w:t>
            </w:r>
          </w:p>
          <w:p>
            <w:pPr>
              <w:spacing w:after="20"/>
              <w:ind w:left="20"/>
              <w:jc w:val="both"/>
            </w:pPr>
            <w:r>
              <w:rPr>
                <w:rFonts w:ascii="Times New Roman"/>
                <w:b w:val="false"/>
                <w:i w:val="false"/>
                <w:color w:val="000000"/>
                <w:sz w:val="20"/>
              </w:rPr>
              <w:t>
3) шешімнің (хаттаманың) электрондық көшірмесі немесе оның негізінде акционерлік қоғамның акциялары шығарылымының проспектісіне өзгерістер және (немесе) толықтырулар енгізілген акционерлік қоғам органы отырысының хаттамасынан үзінді;</w:t>
            </w:r>
          </w:p>
          <w:p>
            <w:pPr>
              <w:spacing w:after="20"/>
              <w:ind w:left="20"/>
              <w:jc w:val="both"/>
            </w:pPr>
            <w:r>
              <w:rPr>
                <w:rFonts w:ascii="Times New Roman"/>
                <w:b w:val="false"/>
                <w:i w:val="false"/>
                <w:color w:val="000000"/>
                <w:sz w:val="20"/>
              </w:rPr>
              <w:t xml:space="preserve">
4) "Акционерлік қоғамдар туралы" Қазақстан Республикасы Заңының </w:t>
            </w:r>
            <w:r>
              <w:rPr>
                <w:rFonts w:ascii="Times New Roman"/>
                <w:b w:val="false"/>
                <w:i w:val="false"/>
                <w:color w:val="000000"/>
                <w:sz w:val="20"/>
              </w:rPr>
              <w:t>32-бабында</w:t>
            </w:r>
            <w:r>
              <w:rPr>
                <w:rFonts w:ascii="Times New Roman"/>
                <w:b w:val="false"/>
                <w:i w:val="false"/>
                <w:color w:val="000000"/>
                <w:sz w:val="20"/>
              </w:rPr>
              <w:t xml:space="preserve"> белгіленген жағдайларда жарғылық капиталына мемлекет қатысатын (мерзімі өткен салық берешегін өтеу үшін акционерлік қоғамның жарияланған акциялары болмаған немесе олар жеткіліксіз болған жағдайда) акционерлік қоғамның жарияланған акцияларын мәжбүрлеп шығару туралы сот шешімінің электрондық көшірмесі.</w:t>
            </w:r>
          </w:p>
          <w:p>
            <w:pPr>
              <w:spacing w:after="20"/>
              <w:ind w:left="20"/>
              <w:jc w:val="both"/>
            </w:pPr>
            <w:r>
              <w:rPr>
                <w:rFonts w:ascii="Times New Roman"/>
                <w:b w:val="false"/>
                <w:i w:val="false"/>
                <w:color w:val="000000"/>
                <w:sz w:val="20"/>
              </w:rPr>
              <w:t>
Заңды тұлғаны мемлекеттік тіркеу (қайта тіркеу) туралы мәліметтерді уәкілетті орган орталық мемлекеттік органдардың, сондай-ақ "Азаматтарға арналған үкімет" мемлекеттік корпорациясының дерекқорынан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заңның </w:t>
            </w:r>
            <w:r>
              <w:rPr>
                <w:rFonts w:ascii="Times New Roman"/>
                <w:b w:val="false"/>
                <w:i w:val="false"/>
                <w:color w:val="000000"/>
                <w:sz w:val="20"/>
              </w:rPr>
              <w:t>10-бабының</w:t>
            </w:r>
            <w:r>
              <w:rPr>
                <w:rFonts w:ascii="Times New Roman"/>
                <w:b w:val="false"/>
                <w:i w:val="false"/>
                <w:color w:val="000000"/>
                <w:sz w:val="20"/>
              </w:rPr>
              <w:t xml:space="preserve"> 1-тармағына сәйкес мемлекеттік қызметті көрсетуден бас тартуға көрсетілетін қызметті алушының жарияланған акциялар шығарылымын мемлекеттік тіркеуге құжаттарды ұсыну шарттары мен тәртібін бұзуы және құжаттарды қарау процесінде олардың Қазақстан Республикасының заңнамасында белгіленген талаптарға сәйкес еместігін анықтау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 іркіліс немесе техникалық ақаулықтар анықталған жағдайда, бірыңғай байланыс орталығына хабарласу қажет.</w:t>
            </w:r>
          </w:p>
          <w:p>
            <w:pPr>
              <w:spacing w:after="20"/>
              <w:ind w:left="20"/>
              <w:jc w:val="both"/>
            </w:pPr>
            <w:r>
              <w:rPr>
                <w:rFonts w:ascii="Times New Roman"/>
                <w:b w:val="false"/>
                <w:i w:val="false"/>
                <w:color w:val="000000"/>
                <w:sz w:val="20"/>
              </w:rPr>
              <w:t>
Бірыңғай байланыс орталығы: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Жарияланған акциялар </w:t>
            </w:r>
            <w:r>
              <w:br/>
            </w:r>
            <w:r>
              <w:rPr>
                <w:rFonts w:ascii="Times New Roman"/>
                <w:b w:val="false"/>
                <w:i w:val="false"/>
                <w:color w:val="000000"/>
                <w:sz w:val="20"/>
              </w:rPr>
              <w:t xml:space="preserve">шығарылымын Мемлекеттiк </w:t>
            </w:r>
            <w:r>
              <w:br/>
            </w:r>
            <w:r>
              <w:rPr>
                <w:rFonts w:ascii="Times New Roman"/>
                <w:b w:val="false"/>
                <w:i w:val="false"/>
                <w:color w:val="000000"/>
                <w:sz w:val="20"/>
              </w:rPr>
              <w:t xml:space="preserve">тiркеу, акциялар шығарылым </w:t>
            </w:r>
            <w:r>
              <w:br/>
            </w:r>
            <w:r>
              <w:rPr>
                <w:rFonts w:ascii="Times New Roman"/>
                <w:b w:val="false"/>
                <w:i w:val="false"/>
                <w:color w:val="000000"/>
                <w:sz w:val="20"/>
              </w:rPr>
              <w:t>проспектісіне өзгерістерді</w:t>
            </w:r>
            <w:r>
              <w:br/>
            </w:r>
            <w:r>
              <w:rPr>
                <w:rFonts w:ascii="Times New Roman"/>
                <w:b w:val="false"/>
                <w:i w:val="false"/>
                <w:color w:val="000000"/>
                <w:sz w:val="20"/>
              </w:rPr>
              <w:t xml:space="preserve">және (немесе) толықтыруларды </w:t>
            </w:r>
            <w:r>
              <w:br/>
            </w:r>
            <w:r>
              <w:rPr>
                <w:rFonts w:ascii="Times New Roman"/>
                <w:b w:val="false"/>
                <w:i w:val="false"/>
                <w:color w:val="000000"/>
                <w:sz w:val="20"/>
              </w:rPr>
              <w:t xml:space="preserve">тіркеу, акционерлік қоғамның </w:t>
            </w:r>
            <w:r>
              <w:br/>
            </w:r>
            <w:r>
              <w:rPr>
                <w:rFonts w:ascii="Times New Roman"/>
                <w:b w:val="false"/>
                <w:i w:val="false"/>
                <w:color w:val="000000"/>
                <w:sz w:val="20"/>
              </w:rPr>
              <w:t xml:space="preserve">акцияларын орналастыру </w:t>
            </w:r>
            <w:r>
              <w:br/>
            </w:r>
            <w:r>
              <w:rPr>
                <w:rFonts w:ascii="Times New Roman"/>
                <w:b w:val="false"/>
                <w:i w:val="false"/>
                <w:color w:val="000000"/>
                <w:sz w:val="20"/>
              </w:rPr>
              <w:t xml:space="preserve">қорытындылары туралы есепті, </w:t>
            </w:r>
            <w:r>
              <w:br/>
            </w:r>
            <w:r>
              <w:rPr>
                <w:rFonts w:ascii="Times New Roman"/>
                <w:b w:val="false"/>
                <w:i w:val="false"/>
                <w:color w:val="000000"/>
                <w:sz w:val="20"/>
              </w:rPr>
              <w:t xml:space="preserve">акционерлік қоғамның </w:t>
            </w:r>
            <w:r>
              <w:br/>
            </w:r>
            <w:r>
              <w:rPr>
                <w:rFonts w:ascii="Times New Roman"/>
                <w:b w:val="false"/>
                <w:i w:val="false"/>
                <w:color w:val="000000"/>
                <w:sz w:val="20"/>
              </w:rPr>
              <w:t xml:space="preserve">орналастырылған акцияларының </w:t>
            </w:r>
            <w:r>
              <w:br/>
            </w:r>
            <w:r>
              <w:rPr>
                <w:rFonts w:ascii="Times New Roman"/>
                <w:b w:val="false"/>
                <w:i w:val="false"/>
                <w:color w:val="000000"/>
                <w:sz w:val="20"/>
              </w:rPr>
              <w:t xml:space="preserve">бір түрін осы акционерлік қоғам </w:t>
            </w:r>
            <w:r>
              <w:br/>
            </w:r>
            <w:r>
              <w:rPr>
                <w:rFonts w:ascii="Times New Roman"/>
                <w:b w:val="false"/>
                <w:i w:val="false"/>
                <w:color w:val="000000"/>
                <w:sz w:val="20"/>
              </w:rPr>
              <w:t xml:space="preserve">акцияларының басқа түріне </w:t>
            </w:r>
            <w:r>
              <w:br/>
            </w:r>
            <w:r>
              <w:rPr>
                <w:rFonts w:ascii="Times New Roman"/>
                <w:b w:val="false"/>
                <w:i w:val="false"/>
                <w:color w:val="000000"/>
                <w:sz w:val="20"/>
              </w:rPr>
              <w:t xml:space="preserve">айырбастау туралы есепті </w:t>
            </w:r>
            <w:r>
              <w:br/>
            </w:r>
            <w:r>
              <w:rPr>
                <w:rFonts w:ascii="Times New Roman"/>
                <w:b w:val="false"/>
                <w:i w:val="false"/>
                <w:color w:val="000000"/>
                <w:sz w:val="20"/>
              </w:rPr>
              <w:t xml:space="preserve">бекіту, жарияланған акциялар </w:t>
            </w:r>
            <w:r>
              <w:br/>
            </w:r>
            <w:r>
              <w:rPr>
                <w:rFonts w:ascii="Times New Roman"/>
                <w:b w:val="false"/>
                <w:i w:val="false"/>
                <w:color w:val="000000"/>
                <w:sz w:val="20"/>
              </w:rPr>
              <w:t xml:space="preserve">шығарылымының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42" w:id="92"/>
    <w:p>
      <w:pPr>
        <w:spacing w:after="0"/>
        <w:ind w:left="0"/>
        <w:jc w:val="left"/>
      </w:pPr>
      <w:r>
        <w:rPr>
          <w:rFonts w:ascii="Times New Roman"/>
          <w:b/>
          <w:i w:val="false"/>
          <w:color w:val="000000"/>
        </w:rPr>
        <w:t xml:space="preserve"> Жарияланған акциялар шығарылымын мемлекеттік тіркеу туралы куәлік</w:t>
      </w:r>
    </w:p>
    <w:bookmarkEnd w:id="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bl>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(акционерлік қоғамның бизнес-сәйкестендіру нөмірі (бар болса)</w:t>
      </w:r>
    </w:p>
    <w:p>
      <w:pPr>
        <w:spacing w:after="0"/>
        <w:ind w:left="0"/>
        <w:jc w:val="both"/>
      </w:pPr>
      <w:r>
        <w:rPr>
          <w:rFonts w:ascii="Times New Roman"/>
          <w:b w:val="false"/>
          <w:i w:val="false"/>
          <w:color w:val="000000"/>
          <w:sz w:val="28"/>
        </w:rPr>
        <w:t xml:space="preserve">
      тіркелген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(акционерлік қоғамның толық атауы және орналасқан жері)</w:t>
      </w:r>
    </w:p>
    <w:p>
      <w:pPr>
        <w:spacing w:after="0"/>
        <w:ind w:left="0"/>
        <w:jc w:val="both"/>
      </w:pPr>
      <w:r>
        <w:rPr>
          <w:rFonts w:ascii="Times New Roman"/>
          <w:b w:val="false"/>
          <w:i w:val="false"/>
          <w:color w:val="000000"/>
          <w:sz w:val="28"/>
        </w:rPr>
        <w:t>
      жарияланған акциялар шығарылымын мемлекеттік тіркеуге алды.</w:t>
      </w:r>
    </w:p>
    <w:p>
      <w:pPr>
        <w:spacing w:after="0"/>
        <w:ind w:left="0"/>
        <w:jc w:val="both"/>
      </w:pPr>
      <w:r>
        <w:rPr>
          <w:rFonts w:ascii="Times New Roman"/>
          <w:b w:val="false"/>
          <w:i w:val="false"/>
          <w:color w:val="000000"/>
          <w:sz w:val="28"/>
        </w:rPr>
        <w:t>
      Шығарылым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(акциялар саны цифрмен және жазбаша, акциялар түрі) акцияларға бөлінген,</w:t>
      </w:r>
    </w:p>
    <w:p>
      <w:pPr>
        <w:spacing w:after="0"/>
        <w:ind w:left="0"/>
        <w:jc w:val="both"/>
      </w:pPr>
      <w:r>
        <w:rPr>
          <w:rFonts w:ascii="Times New Roman"/>
          <w:b w:val="false"/>
          <w:i w:val="false"/>
          <w:color w:val="000000"/>
          <w:sz w:val="28"/>
        </w:rPr>
        <w:t xml:space="preserve">
      оларға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халықаралық сәйкестендіру нөмiрi (ISIN коды) берілген.</w:t>
      </w:r>
    </w:p>
    <w:p>
      <w:pPr>
        <w:spacing w:after="0"/>
        <w:ind w:left="0"/>
        <w:jc w:val="both"/>
      </w:pPr>
      <w:r>
        <w:rPr>
          <w:rFonts w:ascii="Times New Roman"/>
          <w:b w:val="false"/>
          <w:i w:val="false"/>
          <w:color w:val="000000"/>
          <w:sz w:val="28"/>
        </w:rPr>
        <w:t>
      Бір акцияның номиналды құны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____________теңге.</w:t>
      </w:r>
    </w:p>
    <w:p>
      <w:pPr>
        <w:spacing w:after="0"/>
        <w:ind w:left="0"/>
        <w:jc w:val="both"/>
      </w:pPr>
      <w:r>
        <w:rPr>
          <w:rFonts w:ascii="Times New Roman"/>
          <w:b w:val="false"/>
          <w:i w:val="false"/>
          <w:color w:val="000000"/>
          <w:sz w:val="28"/>
        </w:rPr>
        <w:t>
      (акционерлік қоғамның жарияланған акциялар шығарылымын мемлекеттік тіркеу кезінде толтырылады). (цифрмен және жазбаша)</w:t>
      </w:r>
    </w:p>
    <w:p>
      <w:pPr>
        <w:spacing w:after="0"/>
        <w:ind w:left="0"/>
        <w:jc w:val="both"/>
      </w:pPr>
      <w:r>
        <w:rPr>
          <w:rFonts w:ascii="Times New Roman"/>
          <w:b w:val="false"/>
          <w:i w:val="false"/>
          <w:color w:val="000000"/>
          <w:sz w:val="28"/>
        </w:rPr>
        <w:t>
      Акционерлік қоғамның жарияланған акциялар шығарылымын мемлекеттік тіркеу туралы куәлікті ауыстыру себебі (акционерлік қоғамның жарияланған акциялар шығарылымын мемлекеттік тіркеу туралы куәлік ауыстырылған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xml:space="preserve">
      Уәкілетті адам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Жарияланған акциялар </w:t>
            </w:r>
            <w:r>
              <w:br/>
            </w:r>
            <w:r>
              <w:rPr>
                <w:rFonts w:ascii="Times New Roman"/>
                <w:b w:val="false"/>
                <w:i w:val="false"/>
                <w:color w:val="000000"/>
                <w:sz w:val="20"/>
              </w:rPr>
              <w:t xml:space="preserve">шығарылымын мемлекеттiк </w:t>
            </w:r>
            <w:r>
              <w:br/>
            </w:r>
            <w:r>
              <w:rPr>
                <w:rFonts w:ascii="Times New Roman"/>
                <w:b w:val="false"/>
                <w:i w:val="false"/>
                <w:color w:val="000000"/>
                <w:sz w:val="20"/>
              </w:rPr>
              <w:t>тiркеу, акциялар шығарылымы</w:t>
            </w:r>
            <w:r>
              <w:br/>
            </w:r>
            <w:r>
              <w:rPr>
                <w:rFonts w:ascii="Times New Roman"/>
                <w:b w:val="false"/>
                <w:i w:val="false"/>
                <w:color w:val="000000"/>
                <w:sz w:val="20"/>
              </w:rPr>
              <w:t xml:space="preserve">проспектісіне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акционерлік қоғамның </w:t>
            </w:r>
            <w:r>
              <w:br/>
            </w:r>
            <w:r>
              <w:rPr>
                <w:rFonts w:ascii="Times New Roman"/>
                <w:b w:val="false"/>
                <w:i w:val="false"/>
                <w:color w:val="000000"/>
                <w:sz w:val="20"/>
              </w:rPr>
              <w:t>акцияларын орналастыру</w:t>
            </w:r>
            <w:r>
              <w:br/>
            </w:r>
            <w:r>
              <w:rPr>
                <w:rFonts w:ascii="Times New Roman"/>
                <w:b w:val="false"/>
                <w:i w:val="false"/>
                <w:color w:val="000000"/>
                <w:sz w:val="20"/>
              </w:rPr>
              <w:t>қорытындылары туралы есепті,</w:t>
            </w:r>
            <w:r>
              <w:br/>
            </w:r>
            <w:r>
              <w:rPr>
                <w:rFonts w:ascii="Times New Roman"/>
                <w:b w:val="false"/>
                <w:i w:val="false"/>
                <w:color w:val="000000"/>
                <w:sz w:val="20"/>
              </w:rPr>
              <w:t xml:space="preserve">акционерлік қоғамның </w:t>
            </w:r>
            <w:r>
              <w:br/>
            </w:r>
            <w:r>
              <w:rPr>
                <w:rFonts w:ascii="Times New Roman"/>
                <w:b w:val="false"/>
                <w:i w:val="false"/>
                <w:color w:val="000000"/>
                <w:sz w:val="20"/>
              </w:rPr>
              <w:t xml:space="preserve">орналастырылған акцияларының </w:t>
            </w:r>
            <w:r>
              <w:br/>
            </w:r>
            <w:r>
              <w:rPr>
                <w:rFonts w:ascii="Times New Roman"/>
                <w:b w:val="false"/>
                <w:i w:val="false"/>
                <w:color w:val="000000"/>
                <w:sz w:val="20"/>
              </w:rPr>
              <w:t>бір түрін осы акционерлік</w:t>
            </w:r>
            <w:r>
              <w:br/>
            </w:r>
            <w:r>
              <w:rPr>
                <w:rFonts w:ascii="Times New Roman"/>
                <w:b w:val="false"/>
                <w:i w:val="false"/>
                <w:color w:val="000000"/>
                <w:sz w:val="20"/>
              </w:rPr>
              <w:t xml:space="preserve">қоғам акцияларының басқа </w:t>
            </w:r>
            <w:r>
              <w:br/>
            </w:r>
            <w:r>
              <w:rPr>
                <w:rFonts w:ascii="Times New Roman"/>
                <w:b w:val="false"/>
                <w:i w:val="false"/>
                <w:color w:val="000000"/>
                <w:sz w:val="20"/>
              </w:rPr>
              <w:t xml:space="preserve">түріне айырбастау туралы есепті </w:t>
            </w:r>
            <w:r>
              <w:br/>
            </w:r>
            <w:r>
              <w:rPr>
                <w:rFonts w:ascii="Times New Roman"/>
                <w:b w:val="false"/>
                <w:i w:val="false"/>
                <w:color w:val="000000"/>
                <w:sz w:val="20"/>
              </w:rPr>
              <w:t xml:space="preserve">бекіту, жарияланған акциялар </w:t>
            </w:r>
            <w:r>
              <w:br/>
            </w:r>
            <w:r>
              <w:rPr>
                <w:rFonts w:ascii="Times New Roman"/>
                <w:b w:val="false"/>
                <w:i w:val="false"/>
                <w:color w:val="000000"/>
                <w:sz w:val="20"/>
              </w:rPr>
              <w:t xml:space="preserve">шығарылымының күшін жою </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bl>
    <w:bookmarkStart w:name="z144" w:id="93"/>
    <w:p>
      <w:pPr>
        <w:spacing w:after="0"/>
        <w:ind w:left="0"/>
        <w:jc w:val="left"/>
      </w:pPr>
      <w:r>
        <w:rPr>
          <w:rFonts w:ascii="Times New Roman"/>
          <w:b/>
          <w:i w:val="false"/>
          <w:color w:val="000000"/>
        </w:rPr>
        <w:t xml:space="preserve"> "Акцияларды орналастыру қорытындылары туралы есепті бекіту" мемлекеттік қызметін көрсетуге қойылатын негізгі талаптардың тізбесі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акцияларды орналастыру қорытындылары туралы есепті бекіту;</w:t>
            </w:r>
          </w:p>
          <w:p>
            <w:pPr>
              <w:spacing w:after="20"/>
              <w:ind w:left="20"/>
              <w:jc w:val="both"/>
            </w:pPr>
            <w:r>
              <w:rPr>
                <w:rFonts w:ascii="Times New Roman"/>
                <w:b w:val="false"/>
                <w:i w:val="false"/>
                <w:color w:val="000000"/>
                <w:sz w:val="20"/>
              </w:rPr>
              <w:t>
2) акционерлік қоғамның орналастырылған акцияларының бір түрін осы акционерлік қоғам акцияларының басқа түріне айырбастау туралы есепті бекіту;</w:t>
            </w:r>
          </w:p>
          <w:p>
            <w:pPr>
              <w:spacing w:after="20"/>
              <w:ind w:left="20"/>
              <w:jc w:val="both"/>
            </w:pPr>
            <w:r>
              <w:rPr>
                <w:rFonts w:ascii="Times New Roman"/>
                <w:b w:val="false"/>
                <w:i w:val="false"/>
                <w:color w:val="000000"/>
                <w:sz w:val="20"/>
              </w:rPr>
              <w:t>
3) акцияларды бөлшектеуге байланысты акцияларды орналастыру қорытындылары туралы есепке өзгерістерді назарға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 Бағалы қағаздардың орталық депозитарийі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Көрсетілетін қызметті алушының атына:</w:t>
            </w:r>
          </w:p>
          <w:p>
            <w:pPr>
              <w:spacing w:after="20"/>
              <w:ind w:left="20"/>
              <w:jc w:val="both"/>
            </w:pPr>
            <w:r>
              <w:rPr>
                <w:rFonts w:ascii="Times New Roman"/>
                <w:b w:val="false"/>
                <w:i w:val="false"/>
                <w:color w:val="000000"/>
                <w:sz w:val="20"/>
              </w:rPr>
              <w:t>
акцияларды орналастыру қорытындылары туралы есеп бекітілген жағдайда, акцияларды орналастыру қорытындылары туралы есепті бекіту туралы;</w:t>
            </w:r>
          </w:p>
          <w:p>
            <w:pPr>
              <w:spacing w:after="20"/>
              <w:ind w:left="20"/>
              <w:jc w:val="both"/>
            </w:pPr>
            <w:r>
              <w:rPr>
                <w:rFonts w:ascii="Times New Roman"/>
                <w:b w:val="false"/>
                <w:i w:val="false"/>
                <w:color w:val="000000"/>
                <w:sz w:val="20"/>
              </w:rPr>
              <w:t>
акционерлік қоғамның орналастырылған акцияларының бір түрін осы акционерлік қоғам акцияларының басқа түріне айырбастау туралы есеп бекітілген жағдайда, акционерлік қоғамның орналастырылған акцияларының бір түрін осы акционерлік қоғам акцияларының басқа түріне айырбастау туралы есепті бекіту туралы;</w:t>
            </w:r>
          </w:p>
          <w:p>
            <w:pPr>
              <w:spacing w:after="20"/>
              <w:ind w:left="20"/>
              <w:jc w:val="both"/>
            </w:pPr>
            <w:r>
              <w:rPr>
                <w:rFonts w:ascii="Times New Roman"/>
                <w:b w:val="false"/>
                <w:i w:val="false"/>
                <w:color w:val="000000"/>
                <w:sz w:val="20"/>
              </w:rPr>
              <w:t>
қоғамның акцияларын бөлшектеумен байланысты акцияларды орналастыру қорытындылары туралы есепке өзгерістер назарға алынған жағдайда, қоғамның акцияларын бөлшектеумен байланысты акцияларды орналастыру қорытындылары туралы есепке өзгерістерді назарға алу туралы хат;</w:t>
            </w:r>
          </w:p>
          <w:p>
            <w:pPr>
              <w:spacing w:after="20"/>
              <w:ind w:left="20"/>
              <w:jc w:val="both"/>
            </w:pPr>
            <w:r>
              <w:rPr>
                <w:rFonts w:ascii="Times New Roman"/>
                <w:b w:val="false"/>
                <w:i w:val="false"/>
                <w:color w:val="000000"/>
                <w:sz w:val="20"/>
              </w:rPr>
              <w:t>
не осы мемлекеттік қызмет көрсетуге қойылатын негізгі талаптар тізбесінің 9-тармағында көзделген жағдайларда және негіздер бойынша мемлекеттік қызметті көрсетуден бас тарту туралы дәлелді жауап.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 өтініш жасаған кезде өтініштерді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күндерінен басқа күндері,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ілеспе хат;</w:t>
            </w:r>
          </w:p>
          <w:p>
            <w:pPr>
              <w:spacing w:after="20"/>
              <w:ind w:left="20"/>
              <w:jc w:val="both"/>
            </w:pPr>
            <w:r>
              <w:rPr>
                <w:rFonts w:ascii="Times New Roman"/>
                <w:b w:val="false"/>
                <w:i w:val="false"/>
                <w:color w:val="000000"/>
                <w:sz w:val="20"/>
              </w:rPr>
              <w:t>
2) көрсетілетін қызметті алушының акцияларын орналастыру қорытындылары туралы электрондық нысандағы есеп;</w:t>
            </w:r>
          </w:p>
          <w:p>
            <w:pPr>
              <w:spacing w:after="20"/>
              <w:ind w:left="20"/>
              <w:jc w:val="both"/>
            </w:pPr>
            <w:r>
              <w:rPr>
                <w:rFonts w:ascii="Times New Roman"/>
                <w:b w:val="false"/>
                <w:i w:val="false"/>
                <w:color w:val="000000"/>
                <w:sz w:val="20"/>
              </w:rPr>
              <w:t>
3) көрсетілетін қызметті алушының акцияларына ақы төлегенін растайтын электрондық құжаттардың көшірмелері;</w:t>
            </w:r>
          </w:p>
          <w:p>
            <w:pPr>
              <w:spacing w:after="20"/>
              <w:ind w:left="20"/>
              <w:jc w:val="both"/>
            </w:pPr>
            <w:r>
              <w:rPr>
                <w:rFonts w:ascii="Times New Roman"/>
                <w:b w:val="false"/>
                <w:i w:val="false"/>
                <w:color w:val="000000"/>
                <w:sz w:val="20"/>
              </w:rPr>
              <w:t>
4) акцияларды орналастырудың есепті кезеңі аяқталған айдың немесе көрсетілетін қызметті алушының барлық жарияланған акциялары орналастырылған кезеңнің соңындағы жағдай бойынша жасалған шоғырландырылмаған қаржылық есептіліктің электрондық көшірмесі.</w:t>
            </w:r>
          </w:p>
          <w:p>
            <w:pPr>
              <w:spacing w:after="20"/>
              <w:ind w:left="20"/>
              <w:jc w:val="both"/>
            </w:pPr>
            <w:r>
              <w:rPr>
                <w:rFonts w:ascii="Times New Roman"/>
                <w:b w:val="false"/>
                <w:i w:val="false"/>
                <w:color w:val="000000"/>
                <w:sz w:val="20"/>
              </w:rPr>
              <w:t>
Акцияларды орналастыру қорытындылары туралы есепті бекіту (акционерлік қоғамның орналастырылған акцияларының бір түрін осы акционерлік қоғам акцияларының басқа түріне айырбастау туралы есепті бекіту):</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ілеспе хат;</w:t>
            </w:r>
          </w:p>
          <w:p>
            <w:pPr>
              <w:spacing w:after="20"/>
              <w:ind w:left="20"/>
              <w:jc w:val="both"/>
            </w:pPr>
            <w:r>
              <w:rPr>
                <w:rFonts w:ascii="Times New Roman"/>
                <w:b w:val="false"/>
                <w:i w:val="false"/>
                <w:color w:val="000000"/>
                <w:sz w:val="20"/>
              </w:rPr>
              <w:t>
2) акционерлік қоғамның орналастырылған акцияларының бір түрін осы акционерлік қоғам акцияларының басқа түріне айырбастау туралы электрондық нысандағы есеп;</w:t>
            </w:r>
          </w:p>
          <w:p>
            <w:pPr>
              <w:spacing w:after="20"/>
              <w:ind w:left="20"/>
              <w:jc w:val="both"/>
            </w:pPr>
            <w:r>
              <w:rPr>
                <w:rFonts w:ascii="Times New Roman"/>
                <w:b w:val="false"/>
                <w:i w:val="false"/>
                <w:color w:val="000000"/>
                <w:sz w:val="20"/>
              </w:rPr>
              <w:t>
3) акционерлік қоғамның орналастырылған акцияларының бір түрін осы акционерлік қоғам акцияларының басқа түріне айырбастауға негіз болған шешімнің (хаттаманың) электрондық көшірмесі.</w:t>
            </w:r>
          </w:p>
          <w:p>
            <w:pPr>
              <w:spacing w:after="20"/>
              <w:ind w:left="20"/>
              <w:jc w:val="both"/>
            </w:pPr>
            <w:r>
              <w:rPr>
                <w:rFonts w:ascii="Times New Roman"/>
                <w:b w:val="false"/>
                <w:i w:val="false"/>
                <w:color w:val="000000"/>
                <w:sz w:val="20"/>
              </w:rPr>
              <w:t>
Акцияларды орналастыру қорытындылары туралы есепті бекіту (акцияларды бөлшектеуге байланысты акцияларды орналастыру қорытындылары туралы есепке өзгерістерді назарға алу):</w:t>
            </w:r>
          </w:p>
          <w:p>
            <w:pPr>
              <w:spacing w:after="20"/>
              <w:ind w:left="20"/>
              <w:jc w:val="both"/>
            </w:pPr>
            <w:r>
              <w:rPr>
                <w:rFonts w:ascii="Times New Roman"/>
                <w:b w:val="false"/>
                <w:i w:val="false"/>
                <w:color w:val="000000"/>
                <w:sz w:val="20"/>
              </w:rPr>
              <w:t>
1) көрсетілетін қызметті алушының уәкілетті адамының электрондық цифрлық қолтаңбасымен куәландырылған ақпараттық жүйелердегі заңмен қорғалатын құпияны құрайтын, мәліметтерді пайдалануға келісімі бар еркін нысанда жасалған электрондық өтініш;</w:t>
            </w:r>
          </w:p>
          <w:p>
            <w:pPr>
              <w:spacing w:after="20"/>
              <w:ind w:left="20"/>
              <w:jc w:val="both"/>
            </w:pPr>
            <w:r>
              <w:rPr>
                <w:rFonts w:ascii="Times New Roman"/>
                <w:b w:val="false"/>
                <w:i w:val="false"/>
                <w:color w:val="000000"/>
                <w:sz w:val="20"/>
              </w:rPr>
              <w:t>
2) электрондық нысандағы қоғам акцияларын бөлшектеуге байланысты акцияларды орналастыру қорытындылары туралы есепке өзгерістер.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Республикасының Заңының 24-бабының </w:t>
            </w:r>
            <w:r>
              <w:rPr>
                <w:rFonts w:ascii="Times New Roman"/>
                <w:b w:val="false"/>
                <w:i w:val="false"/>
                <w:color w:val="000000"/>
                <w:sz w:val="20"/>
              </w:rPr>
              <w:t>7-тармағына</w:t>
            </w:r>
            <w:r>
              <w:rPr>
                <w:rFonts w:ascii="Times New Roman"/>
                <w:b w:val="false"/>
                <w:i w:val="false"/>
                <w:color w:val="000000"/>
                <w:sz w:val="20"/>
              </w:rPr>
              <w:t xml:space="preserve"> сәйкес уәкілетті органның құжаттарды қарау процесінде олардың Қазақстан Республикасының заңнамасында белгіленген талаптарға сәйкес келмегенін анықтауы мемлекеттік қызмет көрсетуден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сондай-ақ мемлекеттік қызметтер көрсету мәселелері бойынша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 іркіліс немесе техникалық ақаулықтар анықталған жағдайда, бірыңғай байланыс орталығына хабарласу қажет.</w:t>
            </w:r>
          </w:p>
          <w:p>
            <w:pPr>
              <w:spacing w:after="20"/>
              <w:ind w:left="20"/>
              <w:jc w:val="both"/>
            </w:pPr>
            <w:r>
              <w:rPr>
                <w:rFonts w:ascii="Times New Roman"/>
                <w:b w:val="false"/>
                <w:i w:val="false"/>
                <w:color w:val="000000"/>
                <w:sz w:val="20"/>
              </w:rPr>
              <w:t>
Бірыңғай байланыс орталығы: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Жарияланған акциялар </w:t>
            </w:r>
            <w:r>
              <w:br/>
            </w:r>
            <w:r>
              <w:rPr>
                <w:rFonts w:ascii="Times New Roman"/>
                <w:b w:val="false"/>
                <w:i w:val="false"/>
                <w:color w:val="000000"/>
                <w:sz w:val="20"/>
              </w:rPr>
              <w:t xml:space="preserve">шығарылымын мемлекеттiк </w:t>
            </w:r>
            <w:r>
              <w:br/>
            </w:r>
            <w:r>
              <w:rPr>
                <w:rFonts w:ascii="Times New Roman"/>
                <w:b w:val="false"/>
                <w:i w:val="false"/>
                <w:color w:val="000000"/>
                <w:sz w:val="20"/>
              </w:rPr>
              <w:t xml:space="preserve">тiркеу, акциялар шығарылымы </w:t>
            </w:r>
            <w:r>
              <w:br/>
            </w:r>
            <w:r>
              <w:rPr>
                <w:rFonts w:ascii="Times New Roman"/>
                <w:b w:val="false"/>
                <w:i w:val="false"/>
                <w:color w:val="000000"/>
                <w:sz w:val="20"/>
              </w:rPr>
              <w:t xml:space="preserve">проспектісіне өзгерістерді және </w:t>
            </w:r>
            <w:r>
              <w:br/>
            </w:r>
            <w:r>
              <w:rPr>
                <w:rFonts w:ascii="Times New Roman"/>
                <w:b w:val="false"/>
                <w:i w:val="false"/>
                <w:color w:val="000000"/>
                <w:sz w:val="20"/>
              </w:rPr>
              <w:t xml:space="preserve">(немесе) толықтыруларды </w:t>
            </w:r>
            <w:r>
              <w:br/>
            </w:r>
            <w:r>
              <w:rPr>
                <w:rFonts w:ascii="Times New Roman"/>
                <w:b w:val="false"/>
                <w:i w:val="false"/>
                <w:color w:val="000000"/>
                <w:sz w:val="20"/>
              </w:rPr>
              <w:t xml:space="preserve">тіркеу, акционерлік қоғамның </w:t>
            </w:r>
            <w:r>
              <w:br/>
            </w:r>
            <w:r>
              <w:rPr>
                <w:rFonts w:ascii="Times New Roman"/>
                <w:b w:val="false"/>
                <w:i w:val="false"/>
                <w:color w:val="000000"/>
                <w:sz w:val="20"/>
              </w:rPr>
              <w:t xml:space="preserve">акцияларын орналастыру </w:t>
            </w:r>
            <w:r>
              <w:br/>
            </w:r>
            <w:r>
              <w:rPr>
                <w:rFonts w:ascii="Times New Roman"/>
                <w:b w:val="false"/>
                <w:i w:val="false"/>
                <w:color w:val="000000"/>
                <w:sz w:val="20"/>
              </w:rPr>
              <w:t>қорытындылары туралы</w:t>
            </w:r>
            <w:r>
              <w:br/>
            </w:r>
            <w:r>
              <w:rPr>
                <w:rFonts w:ascii="Times New Roman"/>
                <w:b w:val="false"/>
                <w:i w:val="false"/>
                <w:color w:val="000000"/>
                <w:sz w:val="20"/>
              </w:rPr>
              <w:t>есепті, акционерлік қоғамның</w:t>
            </w:r>
            <w:r>
              <w:br/>
            </w:r>
            <w:r>
              <w:rPr>
                <w:rFonts w:ascii="Times New Roman"/>
                <w:b w:val="false"/>
                <w:i w:val="false"/>
                <w:color w:val="000000"/>
                <w:sz w:val="20"/>
              </w:rPr>
              <w:t>орналастырылған акцияларының</w:t>
            </w:r>
            <w:r>
              <w:br/>
            </w:r>
            <w:r>
              <w:rPr>
                <w:rFonts w:ascii="Times New Roman"/>
                <w:b w:val="false"/>
                <w:i w:val="false"/>
                <w:color w:val="000000"/>
                <w:sz w:val="20"/>
              </w:rPr>
              <w:t>бір түрін осы акционерлік қоғам</w:t>
            </w:r>
            <w:r>
              <w:br/>
            </w:r>
            <w:r>
              <w:rPr>
                <w:rFonts w:ascii="Times New Roman"/>
                <w:b w:val="false"/>
                <w:i w:val="false"/>
                <w:color w:val="000000"/>
                <w:sz w:val="20"/>
              </w:rPr>
              <w:t>акцияларының басқа түріне</w:t>
            </w:r>
            <w:r>
              <w:br/>
            </w:r>
            <w:r>
              <w:rPr>
                <w:rFonts w:ascii="Times New Roman"/>
                <w:b w:val="false"/>
                <w:i w:val="false"/>
                <w:color w:val="000000"/>
                <w:sz w:val="20"/>
              </w:rPr>
              <w:t xml:space="preserve">айырбастау туралы есепті </w:t>
            </w:r>
            <w:r>
              <w:br/>
            </w:r>
            <w:r>
              <w:rPr>
                <w:rFonts w:ascii="Times New Roman"/>
                <w:b w:val="false"/>
                <w:i w:val="false"/>
                <w:color w:val="000000"/>
                <w:sz w:val="20"/>
              </w:rPr>
              <w:t>бекіту, жарияланған акциялар</w:t>
            </w:r>
            <w:r>
              <w:br/>
            </w:r>
            <w:r>
              <w:rPr>
                <w:rFonts w:ascii="Times New Roman"/>
                <w:b w:val="false"/>
                <w:i w:val="false"/>
                <w:color w:val="000000"/>
                <w:sz w:val="20"/>
              </w:rPr>
              <w:t>шығарылымының күшін жою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146" w:id="94"/>
    <w:p>
      <w:pPr>
        <w:spacing w:after="0"/>
        <w:ind w:left="0"/>
        <w:jc w:val="left"/>
      </w:pPr>
      <w:r>
        <w:rPr>
          <w:rFonts w:ascii="Times New Roman"/>
          <w:b/>
          <w:i w:val="false"/>
          <w:color w:val="000000"/>
        </w:rPr>
        <w:t xml:space="preserve"> Жарияланған акциялар шығарылымының күшін жою туралы куәлік</w:t>
      </w:r>
    </w:p>
    <w:bookmarkEnd w:id="94"/>
    <w:p>
      <w:pPr>
        <w:spacing w:after="0"/>
        <w:ind w:left="0"/>
        <w:jc w:val="both"/>
      </w:pPr>
      <w:r>
        <w:rPr>
          <w:rFonts w:ascii="Times New Roman"/>
          <w:b w:val="false"/>
          <w:i w:val="false"/>
          <w:color w:val="000000"/>
          <w:sz w:val="28"/>
        </w:rPr>
        <w:t>
      20_ жылғы "___" __________                                     Алматы қаласы</w:t>
      </w:r>
    </w:p>
    <w:p>
      <w:pPr>
        <w:spacing w:after="0"/>
        <w:ind w:left="0"/>
        <w:jc w:val="both"/>
      </w:pPr>
      <w:r>
        <w:rPr>
          <w:rFonts w:ascii="Times New Roman"/>
          <w:b w:val="false"/>
          <w:i w:val="false"/>
          <w:color w:val="000000"/>
          <w:sz w:val="28"/>
        </w:rPr>
        <w:t>
      Уәкілетті орган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 тіркелген</w:t>
      </w:r>
    </w:p>
    <w:p>
      <w:pPr>
        <w:spacing w:after="0"/>
        <w:ind w:left="0"/>
        <w:jc w:val="both"/>
      </w:pPr>
      <w:r>
        <w:rPr>
          <w:rFonts w:ascii="Times New Roman"/>
          <w:b w:val="false"/>
          <w:i w:val="false"/>
          <w:color w:val="000000"/>
          <w:sz w:val="28"/>
        </w:rPr>
        <w:t>
      (акционерлік қоғамның бизнес-сәйкестендіру нөмірі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 (акционерлік қоғамның толық атауы және орналасқан жері)</w:t>
      </w:r>
    </w:p>
    <w:p>
      <w:pPr>
        <w:spacing w:after="0"/>
        <w:ind w:left="0"/>
        <w:jc w:val="both"/>
      </w:pPr>
      <w:r>
        <w:rPr>
          <w:rFonts w:ascii="Times New Roman"/>
          <w:b w:val="false"/>
          <w:i w:val="false"/>
          <w:color w:val="000000"/>
          <w:sz w:val="28"/>
        </w:rPr>
        <w:t>
      жарияланған акциялар шығарылымының күшін жойды.</w:t>
      </w:r>
    </w:p>
    <w:p>
      <w:pPr>
        <w:spacing w:after="0"/>
        <w:ind w:left="0"/>
        <w:jc w:val="both"/>
      </w:pPr>
      <w:r>
        <w:rPr>
          <w:rFonts w:ascii="Times New Roman"/>
          <w:b w:val="false"/>
          <w:i w:val="false"/>
          <w:color w:val="000000"/>
          <w:sz w:val="28"/>
        </w:rPr>
        <w:t xml:space="preserve">
      Шығарылым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(жарияланған акциялар шығарылымын мемлекеттік тіркеген органның атауы, күні, айы, жылы) тіркелген.</w:t>
      </w:r>
    </w:p>
    <w:p>
      <w:pPr>
        <w:spacing w:after="0"/>
        <w:ind w:left="0"/>
        <w:jc w:val="both"/>
      </w:pPr>
      <w:r>
        <w:rPr>
          <w:rFonts w:ascii="Times New Roman"/>
          <w:b w:val="false"/>
          <w:i w:val="false"/>
          <w:color w:val="000000"/>
          <w:sz w:val="28"/>
        </w:rPr>
        <w:t xml:space="preserve">
      Шығарылым акцияларына берілген халықаралық сәйкестендіру нөмiрi (ISIN коды)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Шығарылым _____________________________________________________________ </w:t>
      </w:r>
    </w:p>
    <w:p>
      <w:pPr>
        <w:spacing w:after="0"/>
        <w:ind w:left="0"/>
        <w:jc w:val="both"/>
      </w:pPr>
      <w:r>
        <w:rPr>
          <w:rFonts w:ascii="Times New Roman"/>
          <w:b w:val="false"/>
          <w:i w:val="false"/>
          <w:color w:val="000000"/>
          <w:sz w:val="28"/>
        </w:rPr>
        <w:t>
      (акциялар саны цифрмен және жазбаша, акциялар түрі)</w:t>
      </w:r>
    </w:p>
    <w:p>
      <w:pPr>
        <w:spacing w:after="0"/>
        <w:ind w:left="0"/>
        <w:jc w:val="both"/>
      </w:pPr>
      <w:r>
        <w:rPr>
          <w:rFonts w:ascii="Times New Roman"/>
          <w:b w:val="false"/>
          <w:i w:val="false"/>
          <w:color w:val="000000"/>
          <w:sz w:val="28"/>
        </w:rPr>
        <w:t>
      _______________________________________________________ акцияларға бөлінген.</w:t>
      </w:r>
    </w:p>
    <w:p>
      <w:pPr>
        <w:spacing w:after="0"/>
        <w:ind w:left="0"/>
        <w:jc w:val="both"/>
      </w:pPr>
      <w:r>
        <w:rPr>
          <w:rFonts w:ascii="Times New Roman"/>
          <w:b w:val="false"/>
          <w:i w:val="false"/>
          <w:color w:val="000000"/>
          <w:sz w:val="28"/>
        </w:rPr>
        <w:t xml:space="preserve">
      Акциялар шығарылымының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(күшін жоюдың себебі) байланысты күші жойылды.</w:t>
      </w:r>
    </w:p>
    <w:p>
      <w:pPr>
        <w:spacing w:after="0"/>
        <w:ind w:left="0"/>
        <w:jc w:val="both"/>
      </w:pPr>
      <w:r>
        <w:rPr>
          <w:rFonts w:ascii="Times New Roman"/>
          <w:b w:val="false"/>
          <w:i w:val="false"/>
          <w:color w:val="000000"/>
          <w:sz w:val="28"/>
        </w:rPr>
        <w:t xml:space="preserve">
      Уәкілетті адам _________________________________ ____________________________ </w:t>
      </w:r>
    </w:p>
    <w:p>
      <w:pPr>
        <w:spacing w:after="0"/>
        <w:ind w:left="0"/>
        <w:jc w:val="both"/>
      </w:pPr>
      <w:r>
        <w:rPr>
          <w:rFonts w:ascii="Times New Roman"/>
          <w:b w:val="false"/>
          <w:i w:val="false"/>
          <w:color w:val="000000"/>
          <w:sz w:val="28"/>
        </w:rPr>
        <w:t>
                  (электрондық цифрлық қолтаңбасы)             (тегі, инициалдары)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нарығында</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құқықтық актілер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42 қаулысына</w:t>
            </w:r>
            <w:r>
              <w:br/>
            </w:r>
            <w:r>
              <w:rPr>
                <w:rFonts w:ascii="Times New Roman"/>
                <w:b w:val="false"/>
                <w:i w:val="false"/>
                <w:color w:val="000000"/>
                <w:sz w:val="20"/>
              </w:rPr>
              <w:t>2-қосымша</w:t>
            </w:r>
          </w:p>
        </w:tc>
      </w:tr>
    </w:tbl>
    <w:bookmarkStart w:name="z148" w:id="95"/>
    <w:p>
      <w:pPr>
        <w:spacing w:after="0"/>
        <w:ind w:left="0"/>
        <w:jc w:val="left"/>
      </w:pPr>
      <w:r>
        <w:rPr>
          <w:rFonts w:ascii="Times New Roman"/>
          <w:b/>
          <w:i w:val="false"/>
          <w:color w:val="000000"/>
        </w:rPr>
        <w:t xml:space="preserve">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w:t>
      </w:r>
    </w:p>
    <w:bookmarkEnd w:id="95"/>
    <w:bookmarkStart w:name="z149" w:id="96"/>
    <w:p>
      <w:pPr>
        <w:spacing w:after="0"/>
        <w:ind w:left="0"/>
        <w:jc w:val="both"/>
      </w:pPr>
      <w:r>
        <w:rPr>
          <w:rFonts w:ascii="Times New Roman"/>
          <w:b w:val="false"/>
          <w:i w:val="false"/>
          <w:color w:val="000000"/>
          <w:sz w:val="28"/>
        </w:rPr>
        <w:t>
      1. Осы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 (бұдан әрі - Талаптар)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Қазақстан Республикасының заңдарына сәйкес әзірленді және жарияланған акциялар шығарылымын мемлекеттік тіркеу, акциялар шығарылымы проспектісіне өзгерістерді және (немесе) толықтыруларды мемлекеттік тіркеу (бұдан әрі - өзгерістерді және (немесе) толықтыруларды тіркеу), акционерлік қоғамның (бұдан әрі - қоғам) акцияларын орналастыру қорытындылары туралы есепті, қоғамның орналастырылған акцияларының бір түрін осы қоғам акцияларының басқа түріне айырбастау туралы есепті бекіту үшін құжаттарға қойылатын талаптарды белгілейді.</w:t>
      </w:r>
    </w:p>
    <w:bookmarkEnd w:id="96"/>
    <w:bookmarkStart w:name="z150" w:id="97"/>
    <w:p>
      <w:pPr>
        <w:spacing w:after="0"/>
        <w:ind w:left="0"/>
        <w:jc w:val="both"/>
      </w:pPr>
      <w:r>
        <w:rPr>
          <w:rFonts w:ascii="Times New Roman"/>
          <w:b w:val="false"/>
          <w:i w:val="false"/>
          <w:color w:val="000000"/>
          <w:sz w:val="28"/>
        </w:rPr>
        <w:t>
      2. Қоғамның жарияланған акцияларының төлемін растайтын құжаттар (аталғандардың біреуі немесе бірнешеуі):</w:t>
      </w:r>
    </w:p>
    <w:bookmarkEnd w:id="97"/>
    <w:p>
      <w:pPr>
        <w:spacing w:after="0"/>
        <w:ind w:left="0"/>
        <w:jc w:val="both"/>
      </w:pPr>
      <w:r>
        <w:rPr>
          <w:rFonts w:ascii="Times New Roman"/>
          <w:b w:val="false"/>
          <w:i w:val="false"/>
          <w:color w:val="000000"/>
          <w:sz w:val="28"/>
        </w:rPr>
        <w:t>
      1) төлем құжаттары;</w:t>
      </w:r>
    </w:p>
    <w:p>
      <w:pPr>
        <w:spacing w:after="0"/>
        <w:ind w:left="0"/>
        <w:jc w:val="both"/>
      </w:pPr>
      <w:r>
        <w:rPr>
          <w:rFonts w:ascii="Times New Roman"/>
          <w:b w:val="false"/>
          <w:i w:val="false"/>
          <w:color w:val="000000"/>
          <w:sz w:val="28"/>
        </w:rPr>
        <w:t>
      2) мүлiктi қабылдау-өткiзу актiсі, беру актісі, ақшалай міндеттемелерді салыстырып тексеру актісі;</w:t>
      </w:r>
    </w:p>
    <w:p>
      <w:pPr>
        <w:spacing w:after="0"/>
        <w:ind w:left="0"/>
        <w:jc w:val="both"/>
      </w:pPr>
      <w:r>
        <w:rPr>
          <w:rFonts w:ascii="Times New Roman"/>
          <w:b w:val="false"/>
          <w:i w:val="false"/>
          <w:color w:val="000000"/>
          <w:sz w:val="28"/>
        </w:rPr>
        <w:t>
      3) бағалау туралы есеп (қоғамды қайта ұйымдастыру жағдайларын қоспағанда);</w:t>
      </w:r>
    </w:p>
    <w:p>
      <w:pPr>
        <w:spacing w:after="0"/>
        <w:ind w:left="0"/>
        <w:jc w:val="both"/>
      </w:pPr>
      <w:r>
        <w:rPr>
          <w:rFonts w:ascii="Times New Roman"/>
          <w:b w:val="false"/>
          <w:i w:val="false"/>
          <w:color w:val="000000"/>
          <w:sz w:val="28"/>
        </w:rPr>
        <w:t>
      4) орталық депозитарийдің орналастырылатын акциялар төлеміне енгізілетін бағалы қағаздарға меншік құқығын растайтын құжаттар;</w:t>
      </w:r>
    </w:p>
    <w:p>
      <w:pPr>
        <w:spacing w:after="0"/>
        <w:ind w:left="0"/>
        <w:jc w:val="both"/>
      </w:pPr>
      <w:r>
        <w:rPr>
          <w:rFonts w:ascii="Times New Roman"/>
          <w:b w:val="false"/>
          <w:i w:val="false"/>
          <w:color w:val="000000"/>
          <w:sz w:val="28"/>
        </w:rPr>
        <w:t>
      5) жарияланған акциялардың ақысына енгізілген мүлікке меншік құқығын растайтын құжаттар (төлем меншік құқығын тіркеуді талап ететін мүлікпен жүргізілген жағдайда).</w:t>
      </w:r>
    </w:p>
    <w:bookmarkStart w:name="z151" w:id="98"/>
    <w:p>
      <w:pPr>
        <w:spacing w:after="0"/>
        <w:ind w:left="0"/>
        <w:jc w:val="both"/>
      </w:pPr>
      <w:r>
        <w:rPr>
          <w:rFonts w:ascii="Times New Roman"/>
          <w:b w:val="false"/>
          <w:i w:val="false"/>
          <w:color w:val="000000"/>
          <w:sz w:val="28"/>
        </w:rPr>
        <w:t>
      3. Қоғамның жарияланған акциялар шығарылымы туралы немесе оның негізінде акциялар шығарылымы проспектіне өзгерістер және (немесе) толықтырулар енгізілген шешімде (хаттамада) мынадай мәліметтер қамтылады:</w:t>
      </w:r>
    </w:p>
    <w:bookmarkEnd w:id="98"/>
    <w:p>
      <w:pPr>
        <w:spacing w:after="0"/>
        <w:ind w:left="0"/>
        <w:jc w:val="both"/>
      </w:pPr>
      <w:r>
        <w:rPr>
          <w:rFonts w:ascii="Times New Roman"/>
          <w:b w:val="false"/>
          <w:i w:val="false"/>
          <w:color w:val="000000"/>
          <w:sz w:val="28"/>
        </w:rPr>
        <w:t>
      1) акционерлердің жалпы жиналысының хаттамасы (дауыс беретін барлық акцияларға ие акционердің шешімі) немесе одан үзінді-көшірме:</w:t>
      </w:r>
    </w:p>
    <w:p>
      <w:pPr>
        <w:spacing w:after="0"/>
        <w:ind w:left="0"/>
        <w:jc w:val="both"/>
      </w:pPr>
      <w:r>
        <w:rPr>
          <w:rFonts w:ascii="Times New Roman"/>
          <w:b w:val="false"/>
          <w:i w:val="false"/>
          <w:color w:val="000000"/>
          <w:sz w:val="28"/>
        </w:rPr>
        <w:t>
      қоғамның атқарушы органының толық атауы және орналасқан жері;</w:t>
      </w:r>
    </w:p>
    <w:p>
      <w:pPr>
        <w:spacing w:after="0"/>
        <w:ind w:left="0"/>
        <w:jc w:val="both"/>
      </w:pPr>
      <w:r>
        <w:rPr>
          <w:rFonts w:ascii="Times New Roman"/>
          <w:b w:val="false"/>
          <w:i w:val="false"/>
          <w:color w:val="000000"/>
          <w:sz w:val="28"/>
        </w:rPr>
        <w:t>
      акционерлердің жалпы жиналысын өткізу күні, уақыты мен орны;</w:t>
      </w:r>
    </w:p>
    <w:p>
      <w:pPr>
        <w:spacing w:after="0"/>
        <w:ind w:left="0"/>
        <w:jc w:val="both"/>
      </w:pPr>
      <w:r>
        <w:rPr>
          <w:rFonts w:ascii="Times New Roman"/>
          <w:b w:val="false"/>
          <w:i w:val="false"/>
          <w:color w:val="000000"/>
          <w:sz w:val="28"/>
        </w:rPr>
        <w:t>
      акционерлердің жалпы жиналысында ұсынылған қоғамның дауыс беретін акцияларының саны туралы мәліметтер;</w:t>
      </w:r>
    </w:p>
    <w:p>
      <w:pPr>
        <w:spacing w:after="0"/>
        <w:ind w:left="0"/>
        <w:jc w:val="both"/>
      </w:pPr>
      <w:r>
        <w:rPr>
          <w:rFonts w:ascii="Times New Roman"/>
          <w:b w:val="false"/>
          <w:i w:val="false"/>
          <w:color w:val="000000"/>
          <w:sz w:val="28"/>
        </w:rPr>
        <w:t>
      акционерлердің жалпы жиналысының кворумы;</w:t>
      </w:r>
    </w:p>
    <w:p>
      <w:pPr>
        <w:spacing w:after="0"/>
        <w:ind w:left="0"/>
        <w:jc w:val="both"/>
      </w:pPr>
      <w:r>
        <w:rPr>
          <w:rFonts w:ascii="Times New Roman"/>
          <w:b w:val="false"/>
          <w:i w:val="false"/>
          <w:color w:val="000000"/>
          <w:sz w:val="28"/>
        </w:rPr>
        <w:t>
      акционерлердің жалпы жиналысының күн тәртібі;</w:t>
      </w:r>
    </w:p>
    <w:p>
      <w:pPr>
        <w:spacing w:after="0"/>
        <w:ind w:left="0"/>
        <w:jc w:val="both"/>
      </w:pPr>
      <w:r>
        <w:rPr>
          <w:rFonts w:ascii="Times New Roman"/>
          <w:b w:val="false"/>
          <w:i w:val="false"/>
          <w:color w:val="000000"/>
          <w:sz w:val="28"/>
        </w:rPr>
        <w:t>
      акционерлердің жалпы жиналысында оның негізінде жарияланған акциялар шығарылымы проспектісіне өзгерістер және (немесе) толықтырулар енгізілетін мәселе бойынша дауыс беру тәртібі;</w:t>
      </w:r>
    </w:p>
    <w:p>
      <w:pPr>
        <w:spacing w:after="0"/>
        <w:ind w:left="0"/>
        <w:jc w:val="both"/>
      </w:pPr>
      <w:r>
        <w:rPr>
          <w:rFonts w:ascii="Times New Roman"/>
          <w:b w:val="false"/>
          <w:i w:val="false"/>
          <w:color w:val="000000"/>
          <w:sz w:val="28"/>
        </w:rPr>
        <w:t>
      акционерлердің жалпы жиналысы төрағасының (президиум мүшелерінің) және хатшысының тегі, аты, әкесінің аты (ол бар болса);</w:t>
      </w:r>
    </w:p>
    <w:p>
      <w:pPr>
        <w:spacing w:after="0"/>
        <w:ind w:left="0"/>
        <w:jc w:val="both"/>
      </w:pPr>
      <w:r>
        <w:rPr>
          <w:rFonts w:ascii="Times New Roman"/>
          <w:b w:val="false"/>
          <w:i w:val="false"/>
          <w:color w:val="000000"/>
          <w:sz w:val="28"/>
        </w:rPr>
        <w:t>
      акционерлердің жалпы жиналысына қатысушылардың сөйлеген сөздері;</w:t>
      </w:r>
    </w:p>
    <w:p>
      <w:pPr>
        <w:spacing w:after="0"/>
        <w:ind w:left="0"/>
        <w:jc w:val="both"/>
      </w:pPr>
      <w:r>
        <w:rPr>
          <w:rFonts w:ascii="Times New Roman"/>
          <w:b w:val="false"/>
          <w:i w:val="false"/>
          <w:color w:val="000000"/>
          <w:sz w:val="28"/>
        </w:rPr>
        <w:t>
      акционерлердің жалпы жиналысының күн тәртібінде дауыс беруге қойылған әрбір мәселе бойынша акционерлер дауыстарының жалпы саны;</w:t>
      </w:r>
    </w:p>
    <w:p>
      <w:pPr>
        <w:spacing w:after="0"/>
        <w:ind w:left="0"/>
        <w:jc w:val="both"/>
      </w:pPr>
      <w:r>
        <w:rPr>
          <w:rFonts w:ascii="Times New Roman"/>
          <w:b w:val="false"/>
          <w:i w:val="false"/>
          <w:color w:val="000000"/>
          <w:sz w:val="28"/>
        </w:rPr>
        <w:t>
      дауыс беруге қойылған мәселелер, олар бойынша дауыс берудің қорытындылары;</w:t>
      </w:r>
    </w:p>
    <w:p>
      <w:pPr>
        <w:spacing w:after="0"/>
        <w:ind w:left="0"/>
        <w:jc w:val="both"/>
      </w:pPr>
      <w:r>
        <w:rPr>
          <w:rFonts w:ascii="Times New Roman"/>
          <w:b w:val="false"/>
          <w:i w:val="false"/>
          <w:color w:val="000000"/>
          <w:sz w:val="28"/>
        </w:rPr>
        <w:t>
      қоғам акционерлерінің жалпы жиналысында оның негізінде жарияланған акциялар шығарылымы проспектіне өзгерістер және (немесе) толықтырулар енгізілетін мәселе бойынша қабылданған шешім.</w:t>
      </w:r>
    </w:p>
    <w:p>
      <w:pPr>
        <w:spacing w:after="0"/>
        <w:ind w:left="0"/>
        <w:jc w:val="both"/>
      </w:pPr>
      <w:r>
        <w:rPr>
          <w:rFonts w:ascii="Times New Roman"/>
          <w:b w:val="false"/>
          <w:i w:val="false"/>
          <w:color w:val="000000"/>
          <w:sz w:val="28"/>
        </w:rPr>
        <w:t>
      Акционерлердің (қоғамның дауыс беретін барлық акцияларына ие акционердің) жалпы жиналысының хаттамасынан (шешімінен) үзінді-көшірме акционерлердің жалпы жиналысы хатшысының (корпоративтік хатшысының) қолымен расталады;</w:t>
      </w:r>
    </w:p>
    <w:p>
      <w:pPr>
        <w:spacing w:after="0"/>
        <w:ind w:left="0"/>
        <w:jc w:val="both"/>
      </w:pPr>
      <w:r>
        <w:rPr>
          <w:rFonts w:ascii="Times New Roman"/>
          <w:b w:val="false"/>
          <w:i w:val="false"/>
          <w:color w:val="000000"/>
          <w:sz w:val="28"/>
        </w:rPr>
        <w:t>
      2) директорлар кеңесі (атқарушы орган) отырысының хаттамасы немесе одан үзінді-көшірме:</w:t>
      </w:r>
    </w:p>
    <w:p>
      <w:pPr>
        <w:spacing w:after="0"/>
        <w:ind w:left="0"/>
        <w:jc w:val="both"/>
      </w:pPr>
      <w:r>
        <w:rPr>
          <w:rFonts w:ascii="Times New Roman"/>
          <w:b w:val="false"/>
          <w:i w:val="false"/>
          <w:color w:val="000000"/>
          <w:sz w:val="28"/>
        </w:rPr>
        <w:t>
      қоғамның атқарушы органының толық атауы және орналасқан жері;</w:t>
      </w:r>
    </w:p>
    <w:p>
      <w:pPr>
        <w:spacing w:after="0"/>
        <w:ind w:left="0"/>
        <w:jc w:val="both"/>
      </w:pPr>
      <w:r>
        <w:rPr>
          <w:rFonts w:ascii="Times New Roman"/>
          <w:b w:val="false"/>
          <w:i w:val="false"/>
          <w:color w:val="000000"/>
          <w:sz w:val="28"/>
        </w:rPr>
        <w:t>
      директорлар кеңесінің (атқарушы органның) отырысын өткізу күні, уақыты мен орны (ішкі отырыс болған жағдайда);</w:t>
      </w:r>
    </w:p>
    <w:p>
      <w:pPr>
        <w:spacing w:after="0"/>
        <w:ind w:left="0"/>
        <w:jc w:val="both"/>
      </w:pPr>
      <w:r>
        <w:rPr>
          <w:rFonts w:ascii="Times New Roman"/>
          <w:b w:val="false"/>
          <w:i w:val="false"/>
          <w:color w:val="000000"/>
          <w:sz w:val="28"/>
        </w:rPr>
        <w:t>
      директорлар кеңесінің (атқарушы органның) отырысына қатысқан (сырттай дауыс беру арқылы шешім қабылдаған) тұлғалар туралы мәліметтер;</w:t>
      </w:r>
    </w:p>
    <w:p>
      <w:pPr>
        <w:spacing w:after="0"/>
        <w:ind w:left="0"/>
        <w:jc w:val="both"/>
      </w:pPr>
      <w:r>
        <w:rPr>
          <w:rFonts w:ascii="Times New Roman"/>
          <w:b w:val="false"/>
          <w:i w:val="false"/>
          <w:color w:val="000000"/>
          <w:sz w:val="28"/>
        </w:rPr>
        <w:t>
      директорлар кеңесі (атқарушы орган) отырысының кворумы;</w:t>
      </w:r>
    </w:p>
    <w:p>
      <w:pPr>
        <w:spacing w:after="0"/>
        <w:ind w:left="0"/>
        <w:jc w:val="both"/>
      </w:pPr>
      <w:r>
        <w:rPr>
          <w:rFonts w:ascii="Times New Roman"/>
          <w:b w:val="false"/>
          <w:i w:val="false"/>
          <w:color w:val="000000"/>
          <w:sz w:val="28"/>
        </w:rPr>
        <w:t>
      шешімдері жарияланған акциялар шығарылымы проспектісіне өзгерістер және (немесе) толықтырулар енгізуге әкелген директорлар кеңесі (атқарушы орган) отырысының күн тәртібінің мәселелері;</w:t>
      </w:r>
    </w:p>
    <w:p>
      <w:pPr>
        <w:spacing w:after="0"/>
        <w:ind w:left="0"/>
        <w:jc w:val="both"/>
      </w:pPr>
      <w:r>
        <w:rPr>
          <w:rFonts w:ascii="Times New Roman"/>
          <w:b w:val="false"/>
          <w:i w:val="false"/>
          <w:color w:val="000000"/>
          <w:sz w:val="28"/>
        </w:rPr>
        <w:t>
      директорлар кеңесі (атқарушы орган) отырысының күн тәртібінің әрбір мәселесі бойынша директорлар кеңесінің (атқарушы органның) әрбір мүшесінің дауыс беру нәтижесін көрсете отырып, отырыс күн тәртібінің дауыс беруге қойылған әрбір мәселесі бойынша дауыс беру қорытындылары;</w:t>
      </w:r>
    </w:p>
    <w:p>
      <w:pPr>
        <w:spacing w:after="0"/>
        <w:ind w:left="0"/>
        <w:jc w:val="both"/>
      </w:pPr>
      <w:r>
        <w:rPr>
          <w:rFonts w:ascii="Times New Roman"/>
          <w:b w:val="false"/>
          <w:i w:val="false"/>
          <w:color w:val="000000"/>
          <w:sz w:val="28"/>
        </w:rPr>
        <w:t>
      жарияланған акциялар шығарылымы проспектісіне өзгерістер және (немесе) толықтырулар енгізу мәселесі бойынша қабылданған шешім.</w:t>
      </w:r>
    </w:p>
    <w:p>
      <w:pPr>
        <w:spacing w:after="0"/>
        <w:ind w:left="0"/>
        <w:jc w:val="both"/>
      </w:pPr>
      <w:r>
        <w:rPr>
          <w:rFonts w:ascii="Times New Roman"/>
          <w:b w:val="false"/>
          <w:i w:val="false"/>
          <w:color w:val="000000"/>
          <w:sz w:val="28"/>
        </w:rPr>
        <w:t>
      Директорлар кеңесі отырысының хаттамасынан үзінді-көшірме қоғамның уәкілетті қызметкерінің қолымен расталады.</w:t>
      </w:r>
    </w:p>
    <w:p>
      <w:pPr>
        <w:spacing w:after="0"/>
        <w:ind w:left="0"/>
        <w:jc w:val="both"/>
      </w:pPr>
      <w:r>
        <w:rPr>
          <w:rFonts w:ascii="Times New Roman"/>
          <w:b w:val="false"/>
          <w:i w:val="false"/>
          <w:color w:val="000000"/>
          <w:sz w:val="28"/>
        </w:rPr>
        <w:t>
      Атқарушы орган отырысының хаттамасынан үзінді-көшірме қоғамның атқарушы органы басшысының (не оның орнындағы адамның) қолымен расталады.</w:t>
      </w:r>
    </w:p>
    <w:bookmarkStart w:name="z152" w:id="99"/>
    <w:p>
      <w:pPr>
        <w:spacing w:after="0"/>
        <w:ind w:left="0"/>
        <w:jc w:val="both"/>
      </w:pPr>
      <w:r>
        <w:rPr>
          <w:rFonts w:ascii="Times New Roman"/>
          <w:b w:val="false"/>
          <w:i w:val="false"/>
          <w:color w:val="000000"/>
          <w:sz w:val="28"/>
        </w:rPr>
        <w:t>
      4. Қоғам ұсынатын жылдық қаржылық шоғырландырылмаған есептілік бухгалтерлік баланстан, пайда және шығын туралы есептен, ақша қозғалысы туралы есептен, меншікті капиталдағы өзгерістер туралы есептен және түсіндірме жазбадан тұрады.</w:t>
      </w:r>
    </w:p>
    <w:bookmarkEnd w:id="99"/>
    <w:p>
      <w:pPr>
        <w:spacing w:after="0"/>
        <w:ind w:left="0"/>
        <w:jc w:val="both"/>
      </w:pPr>
      <w:r>
        <w:rPr>
          <w:rFonts w:ascii="Times New Roman"/>
          <w:b w:val="false"/>
          <w:i w:val="false"/>
          <w:color w:val="000000"/>
          <w:sz w:val="28"/>
        </w:rPr>
        <w:t>
      Қоғам ұсынатын аралық қаржылық шоғырландырылмаған есептілік бухгалтерлік баланстан, меншікті капиталдағы өзгерістер туралы есептен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 xml:space="preserve">құқықтық актілер тізбесіне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42 қаулысына</w:t>
            </w:r>
            <w:r>
              <w:br/>
            </w:r>
            <w:r>
              <w:rPr>
                <w:rFonts w:ascii="Times New Roman"/>
                <w:b w:val="false"/>
                <w:i w:val="false"/>
                <w:color w:val="000000"/>
                <w:sz w:val="20"/>
              </w:rPr>
              <w:t>3-қосымша</w:t>
            </w:r>
          </w:p>
        </w:tc>
      </w:tr>
    </w:tbl>
    <w:bookmarkStart w:name="z155" w:id="100"/>
    <w:p>
      <w:pPr>
        <w:spacing w:after="0"/>
        <w:ind w:left="0"/>
        <w:jc w:val="left"/>
      </w:pPr>
      <w:r>
        <w:rPr>
          <w:rFonts w:ascii="Times New Roman"/>
          <w:b/>
          <w:i w:val="false"/>
          <w:color w:val="000000"/>
        </w:rPr>
        <w:t xml:space="preserve"> Жарияланған акциялар шығарылымының күшін жоюға арналған құжаттардың тізбесі және оларға қойылатын талаптар</w:t>
      </w:r>
    </w:p>
    <w:bookmarkEnd w:id="100"/>
    <w:bookmarkStart w:name="z156" w:id="101"/>
    <w:p>
      <w:pPr>
        <w:spacing w:after="0"/>
        <w:ind w:left="0"/>
        <w:jc w:val="both"/>
      </w:pPr>
      <w:r>
        <w:rPr>
          <w:rFonts w:ascii="Times New Roman"/>
          <w:b w:val="false"/>
          <w:i w:val="false"/>
          <w:color w:val="000000"/>
          <w:sz w:val="28"/>
        </w:rPr>
        <w:t>
      1. Осы Жарияланған акциялар шығарылымының күшін жоюға арналған құжаттардың тізбесі және оларға қойылатын талаптар (бұдан әрі - Тізбе)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Қазақстан Республикасының заңдарына сәйкес әзірленді және жарияланған акциялар шығарылымының күшін жоюға арналған құжаттардың тізбесін және аталған құжаттарға қойылатын талаптарды айқындайды.</w:t>
      </w:r>
    </w:p>
    <w:bookmarkEnd w:id="101"/>
    <w:bookmarkStart w:name="z157" w:id="102"/>
    <w:p>
      <w:pPr>
        <w:spacing w:after="0"/>
        <w:ind w:left="0"/>
        <w:jc w:val="both"/>
      </w:pPr>
      <w:r>
        <w:rPr>
          <w:rFonts w:ascii="Times New Roman"/>
          <w:b w:val="false"/>
          <w:i w:val="false"/>
          <w:color w:val="000000"/>
          <w:sz w:val="28"/>
        </w:rPr>
        <w:t>
      2. Сот жарияланған акциялар шығарылымын мемлекеттік тіркеуді жарамсыз деп таныған жағдайда, қоғам жарияланған акциялар шығарылымының күшін жою үшін қаржы нарығы мен қаржы ұйымдарын реттеу, бақылау және қадағалау жөніндегі уәкілетті органға (бұдан әрі - уәкілетті орган) бағалы қағаздардың орталық депозитарийінің веб-порталы (бұдан әрі – портал) арқылы белгіленген мерзімде мынадай құжаттарды:</w:t>
      </w:r>
    </w:p>
    <w:bookmarkEnd w:id="102"/>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қоғамның жарияланған акцияларының шығарылымын мемлекеттік тіркеуді жарамсыз деп тану туралы сот шешімінің электрондық көшірмесін жібереді.</w:t>
      </w:r>
    </w:p>
    <w:bookmarkStart w:name="z158" w:id="103"/>
    <w:p>
      <w:pPr>
        <w:spacing w:after="0"/>
        <w:ind w:left="0"/>
        <w:jc w:val="both"/>
      </w:pPr>
      <w:r>
        <w:rPr>
          <w:rFonts w:ascii="Times New Roman"/>
          <w:b w:val="false"/>
          <w:i w:val="false"/>
          <w:color w:val="000000"/>
          <w:sz w:val="28"/>
        </w:rPr>
        <w:t>
      3. Қоғам акционерлерінің жалпы жиналысы қоғамның ерікті түрде таратылуына байланысты жарияланған акциялар шығарылымын жою туралы шешім (жалғыз акционердің немесе барлық дауыс беруші акцияларына ие тұлғаның шешімі) қабылдаған жағдайда қоғам акциялар шығарылымын жою үшін портал арқылы уәкілетті органға белгіленген мерзімде мынадай құжаттарды:</w:t>
      </w:r>
    </w:p>
    <w:bookmarkEnd w:id="103"/>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қоғамның ерікті түрде таратылуына байланысты акциялар шығарылымының күшін жою туралы қоғам акционерлерінің жалпы жиналысы хаттамасының (жалғыз акционердің немесе барлық дауыс беруші акцияларына ие тұлғаның шешімі) электрондық көшірмесін;</w:t>
      </w:r>
    </w:p>
    <w:p>
      <w:pPr>
        <w:spacing w:after="0"/>
        <w:ind w:left="0"/>
        <w:jc w:val="both"/>
      </w:pPr>
      <w:r>
        <w:rPr>
          <w:rFonts w:ascii="Times New Roman"/>
          <w:b w:val="false"/>
          <w:i w:val="false"/>
          <w:color w:val="000000"/>
          <w:sz w:val="28"/>
        </w:rPr>
        <w:t>
      3) акционерлердің жалпы жиналысы (жалғыз акционердің немесе барлық дауыс беруші акцияларына ие тұлғаның шешімі) бекіткен қоғамның тарату балансының электрондық көшірмесін;</w:t>
      </w:r>
    </w:p>
    <w:p>
      <w:pPr>
        <w:spacing w:after="0"/>
        <w:ind w:left="0"/>
        <w:jc w:val="both"/>
      </w:pPr>
      <w:r>
        <w:rPr>
          <w:rFonts w:ascii="Times New Roman"/>
          <w:b w:val="false"/>
          <w:i w:val="false"/>
          <w:color w:val="000000"/>
          <w:sz w:val="28"/>
        </w:rPr>
        <w:t>
      4) орналастырылған акциялардың (қоғам сатып алған акцияларды шегергенде) жалпы санының он және одан көп пайызына ие акционерлер туралы қоғамның ерікті түрде таратылуына байланысты акциялар шығарылымының күшін жою туралы шешім қабылдаған күні орталық депозитарий берген анықтаманың электрондық көшірмесін жібереді.</w:t>
      </w:r>
    </w:p>
    <w:bookmarkStart w:name="z159" w:id="104"/>
    <w:p>
      <w:pPr>
        <w:spacing w:after="0"/>
        <w:ind w:left="0"/>
        <w:jc w:val="both"/>
      </w:pPr>
      <w:r>
        <w:rPr>
          <w:rFonts w:ascii="Times New Roman"/>
          <w:b w:val="false"/>
          <w:i w:val="false"/>
          <w:color w:val="000000"/>
          <w:sz w:val="28"/>
        </w:rPr>
        <w:t>
      4. Қоғам мәжбүрлеп таратылған жағдайда қоғам белгіленген мерзімде портал арқылы уәкілетті органға акциялар шығарылымының күшін жою үшін мынадай құжаттарды:</w:t>
      </w:r>
    </w:p>
    <w:bookmarkEnd w:id="104"/>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қоғамды мәжбүрлеп тарату туралы сот шешімінің электрондық көшірмесін;</w:t>
      </w:r>
    </w:p>
    <w:p>
      <w:pPr>
        <w:spacing w:after="0"/>
        <w:ind w:left="0"/>
        <w:jc w:val="both"/>
      </w:pPr>
      <w:r>
        <w:rPr>
          <w:rFonts w:ascii="Times New Roman"/>
          <w:b w:val="false"/>
          <w:i w:val="false"/>
          <w:color w:val="000000"/>
          <w:sz w:val="28"/>
        </w:rPr>
        <w:t>
      3) сот бекіткен қоғамның тарату балансының электрондық көшірмесін жібереді.</w:t>
      </w:r>
    </w:p>
    <w:bookmarkStart w:name="z160" w:id="105"/>
    <w:p>
      <w:pPr>
        <w:spacing w:after="0"/>
        <w:ind w:left="0"/>
        <w:jc w:val="both"/>
      </w:pPr>
      <w:r>
        <w:rPr>
          <w:rFonts w:ascii="Times New Roman"/>
          <w:b w:val="false"/>
          <w:i w:val="false"/>
          <w:color w:val="000000"/>
          <w:sz w:val="28"/>
        </w:rPr>
        <w:t>
      5. Қоғамды шаруашылық серіктестікке немесе өндірістік кооперативке қайта құру арқылы қайта ұйымдастырған жағдайда қоғам белгіленген мерзімде акциялар шығарылымының күшін жою үшін портал арқылы уәкілетті органға мынадай құжаттарды:</w:t>
      </w:r>
    </w:p>
    <w:bookmarkEnd w:id="105"/>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қайта құрылатын қоғам акционерлерінің жалпы жиналысында қайта құруды жүзеге асыру тәртібінде және жағдайларда, шаруашылық серіктестіктің қатысу үлестерін немесе өндірістік кооператив мүшелерінің пайларын айқындау тәртібінде қабылданған шаруашылық серіктестікке немесе өндірістік кооперативке қайта құру арқылы қоғамды қайта ұйымдастыру туралы, акционерлердің жалпы жиналысында қабылданған қайта құрылатын қоғамның жарияланған акциялары шығарылымының күшін жою туралы шешімнің электрондық көшірмесін;</w:t>
      </w:r>
    </w:p>
    <w:p>
      <w:pPr>
        <w:spacing w:after="0"/>
        <w:ind w:left="0"/>
        <w:jc w:val="both"/>
      </w:pPr>
      <w:r>
        <w:rPr>
          <w:rFonts w:ascii="Times New Roman"/>
          <w:b w:val="false"/>
          <w:i w:val="false"/>
          <w:color w:val="000000"/>
          <w:sz w:val="28"/>
        </w:rPr>
        <w:t>
      3) атқарушы органдардың басшысы (атқарушы органның функцияларын жеке-дара жүзеге асыратын тұлға) мен қайта құрылатын қоғамның бас бухгалтері немесе олардың орнын ауыстыратын адамдар (міндеттерді орындауды жүктеу туралы растайтын құжаттың көшірмесін ұсына отырып) қол қойған тапсыру актісінің электрондық көшірмесін;</w:t>
      </w:r>
    </w:p>
    <w:p>
      <w:pPr>
        <w:spacing w:after="0"/>
        <w:ind w:left="0"/>
        <w:jc w:val="both"/>
      </w:pPr>
      <w:r>
        <w:rPr>
          <w:rFonts w:ascii="Times New Roman"/>
          <w:b w:val="false"/>
          <w:i w:val="false"/>
          <w:color w:val="000000"/>
          <w:sz w:val="28"/>
        </w:rPr>
        <w:t>
      4) орналастырылған акциялардың (қоғам сатып алған акцияларды шегергенде) жалпы санының он және одан көп пайызына ие акционерлер туралы шаруашылық серіктестікке немесе өндірістік кооперативке қайта құру арқылы қоғамды қайта ұйымдастыру туралы шешім қабылдаған күні орталық депозитарий берген анықтаманың электрондық көшірмесін жібереді.</w:t>
      </w:r>
    </w:p>
    <w:bookmarkStart w:name="z161" w:id="106"/>
    <w:p>
      <w:pPr>
        <w:spacing w:after="0"/>
        <w:ind w:left="0"/>
        <w:jc w:val="both"/>
      </w:pPr>
      <w:r>
        <w:rPr>
          <w:rFonts w:ascii="Times New Roman"/>
          <w:b w:val="false"/>
          <w:i w:val="false"/>
          <w:color w:val="000000"/>
          <w:sz w:val="28"/>
        </w:rPr>
        <w:t>
      6. 2 (екі) немесе бірнеше қоғамды біріктіру арқылы қоғам қайта ұйымдастырылған жағдайда қайта ұйымдастырылатын қоғамдар белгіленген мерзімде акциялар шығарылымының күшін жою үшін портал арқылы уәкілетті органға мынадай құжаттарды:</w:t>
      </w:r>
    </w:p>
    <w:bookmarkEnd w:id="106"/>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қайта ұйымдастырылатын қоғамдар акционерлерінің бірлескен жалпы жиналысында әрбір жекелеген қоғам акционерлерінің білікті көпшілік дауыстарымен қабылданған біріктіру жолымен қоғамды қайта ұйымдастыру туралы шешімнің электрондық көшірмесін, сондай-ақ әрбір қайта ұйымдастырылатын қоғамдардың акционерлерінің жалпы жиналысында қабылданған қайта ұйымдастырылатын қоғамдардың акциялары шығарылымының күшін жою туралы шешімдердің электрондық көшірмелерін;</w:t>
      </w:r>
    </w:p>
    <w:p>
      <w:pPr>
        <w:spacing w:after="0"/>
        <w:ind w:left="0"/>
        <w:jc w:val="both"/>
      </w:pPr>
      <w:r>
        <w:rPr>
          <w:rFonts w:ascii="Times New Roman"/>
          <w:b w:val="false"/>
          <w:i w:val="false"/>
          <w:color w:val="000000"/>
          <w:sz w:val="28"/>
        </w:rPr>
        <w:t>
      3) уәкілетті тұлғалар қол қойған тапсыру актісінің электрондық көшірмесін;</w:t>
      </w:r>
    </w:p>
    <w:p>
      <w:pPr>
        <w:spacing w:after="0"/>
        <w:ind w:left="0"/>
        <w:jc w:val="both"/>
      </w:pPr>
      <w:r>
        <w:rPr>
          <w:rFonts w:ascii="Times New Roman"/>
          <w:b w:val="false"/>
          <w:i w:val="false"/>
          <w:color w:val="000000"/>
          <w:sz w:val="28"/>
        </w:rPr>
        <w:t>
      4) біріктіру жолымен қоғамды қайта ұйымдастыру нәтижесінде құрылған қоғамның жарияланған акциялар шығарылымын мемлекеттік тіркеу туралы куәліктің электрондық көшірмесін;</w:t>
      </w:r>
    </w:p>
    <w:p>
      <w:pPr>
        <w:spacing w:after="0"/>
        <w:ind w:left="0"/>
        <w:jc w:val="both"/>
      </w:pPr>
      <w:r>
        <w:rPr>
          <w:rFonts w:ascii="Times New Roman"/>
          <w:b w:val="false"/>
          <w:i w:val="false"/>
          <w:color w:val="000000"/>
          <w:sz w:val="28"/>
        </w:rPr>
        <w:t>
      5) орналастырылған акциялардың (қоғам сатып алған акцияларды шегергенде) жалпы санының он және одан көп пайызына ие акционерлер туралы қайта ұйымдастырылатын қоғамдардың акциялары шығарылымының күшін жою туралы шешім қабылдаған күні орталық депозитарий берген анықтамалардың электрондық көшірмелерін жібереді.</w:t>
      </w:r>
    </w:p>
    <w:bookmarkStart w:name="z162" w:id="107"/>
    <w:p>
      <w:pPr>
        <w:spacing w:after="0"/>
        <w:ind w:left="0"/>
        <w:jc w:val="both"/>
      </w:pPr>
      <w:r>
        <w:rPr>
          <w:rFonts w:ascii="Times New Roman"/>
          <w:b w:val="false"/>
          <w:i w:val="false"/>
          <w:color w:val="000000"/>
          <w:sz w:val="28"/>
        </w:rPr>
        <w:t>
      7. Қоғамды (қоғамдарды) басқа қоғамға қосу арқылы қоғам қайта ұйымдастырылған жағдайда қосылатын қоғам (қосылатын қоғамдар) белгіленген мерзімде акциялар шығарылымының күшін жою үшін портал арқылы уәкілетті органға мынадай құжаттарды:</w:t>
      </w:r>
    </w:p>
    <w:bookmarkEnd w:id="107"/>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қосу жүзеге асырылатын қоғамның және қосылатын қоғамның (қоғамдардың) акционерлерінің бірлескен жалпы жиналысында қабылданған қосу жолымен қоғамды қайта ұйымдастыру туралы шешімнің электрондық көшірмесін, сондай-ақ қосылатын қоғамның акционерлерінің жалпы жиналысында қабылданған қосылатын қоғамның акциялары шығарылымының күшін жою туралы шешімнің электрондық көшірмесін;</w:t>
      </w:r>
    </w:p>
    <w:p>
      <w:pPr>
        <w:spacing w:after="0"/>
        <w:ind w:left="0"/>
        <w:jc w:val="both"/>
      </w:pPr>
      <w:r>
        <w:rPr>
          <w:rFonts w:ascii="Times New Roman"/>
          <w:b w:val="false"/>
          <w:i w:val="false"/>
          <w:color w:val="000000"/>
          <w:sz w:val="28"/>
        </w:rPr>
        <w:t>
      3) уәкілетті тұлғалар қол қойған тапсыру актісінің электрондық көшірмесін;</w:t>
      </w:r>
    </w:p>
    <w:p>
      <w:pPr>
        <w:spacing w:after="0"/>
        <w:ind w:left="0"/>
        <w:jc w:val="both"/>
      </w:pPr>
      <w:r>
        <w:rPr>
          <w:rFonts w:ascii="Times New Roman"/>
          <w:b w:val="false"/>
          <w:i w:val="false"/>
          <w:color w:val="000000"/>
          <w:sz w:val="28"/>
        </w:rPr>
        <w:t>
      4) орналастырылған акциялардың (қоғам сатып алған акцияларды шегергенде) жалпы санының он және одан көп пайызына ие акционерлер туралы қосылатын қоғамның (қоғамдардың) акцияларын сатып алғанын растайтын қосу жүзеге асырылатын қоғамға орталық депозитарий берген анықтаманың электрондық көшірмесін жібереді.</w:t>
      </w:r>
    </w:p>
    <w:bookmarkStart w:name="z163" w:id="108"/>
    <w:p>
      <w:pPr>
        <w:spacing w:after="0"/>
        <w:ind w:left="0"/>
        <w:jc w:val="both"/>
      </w:pPr>
      <w:r>
        <w:rPr>
          <w:rFonts w:ascii="Times New Roman"/>
          <w:b w:val="false"/>
          <w:i w:val="false"/>
          <w:color w:val="000000"/>
          <w:sz w:val="28"/>
        </w:rPr>
        <w:t>
      8. Қоғамды 2 (екі) немесе одан көп қоғамға бөлу арқылы қоғам қайта ұйымдастырылған жағдайда, бөлінетін қоғам белгіленген мерзімде акциялары шығарылымының күшін жою үшін портал арқылы уәкілетті органға мынадай құжаттарды:</w:t>
      </w:r>
    </w:p>
    <w:bookmarkEnd w:id="108"/>
    <w:p>
      <w:pPr>
        <w:spacing w:after="0"/>
        <w:ind w:left="0"/>
        <w:jc w:val="both"/>
      </w:pPr>
      <w:r>
        <w:rPr>
          <w:rFonts w:ascii="Times New Roman"/>
          <w:b w:val="false"/>
          <w:i w:val="false"/>
          <w:color w:val="000000"/>
          <w:sz w:val="28"/>
        </w:rPr>
        <w:t>
      1) еркін түрде құрылған электрондық нысандағы өтінішті;</w:t>
      </w:r>
    </w:p>
    <w:p>
      <w:pPr>
        <w:spacing w:after="0"/>
        <w:ind w:left="0"/>
        <w:jc w:val="both"/>
      </w:pPr>
      <w:r>
        <w:rPr>
          <w:rFonts w:ascii="Times New Roman"/>
          <w:b w:val="false"/>
          <w:i w:val="false"/>
          <w:color w:val="000000"/>
          <w:sz w:val="28"/>
        </w:rPr>
        <w:t>
      2) қоғамды 2 (екі) немесе одан көп қоғамға бөлу арқылы қоғамды қайта ұйымдастыру туралы және бөлінетін қоғамның акционерлерінің жалпы жиналысында қабылданған бөлінетін қоғамның акциялары шығарылымының күшін жою туралы шешімдердің электрондық көшірмелерін;</w:t>
      </w:r>
    </w:p>
    <w:p>
      <w:pPr>
        <w:spacing w:after="0"/>
        <w:ind w:left="0"/>
        <w:jc w:val="both"/>
      </w:pPr>
      <w:r>
        <w:rPr>
          <w:rFonts w:ascii="Times New Roman"/>
          <w:b w:val="false"/>
          <w:i w:val="false"/>
          <w:color w:val="000000"/>
          <w:sz w:val="28"/>
        </w:rPr>
        <w:t>
      3) бөлінген қоғамдардың мүдделерін оларды құру барысында білдіру тапсырылатын тұлғалар қол қойған бөлу балансының электрондық көшірмесін;</w:t>
      </w:r>
    </w:p>
    <w:p>
      <w:pPr>
        <w:spacing w:after="0"/>
        <w:ind w:left="0"/>
        <w:jc w:val="both"/>
      </w:pPr>
      <w:r>
        <w:rPr>
          <w:rFonts w:ascii="Times New Roman"/>
          <w:b w:val="false"/>
          <w:i w:val="false"/>
          <w:color w:val="000000"/>
          <w:sz w:val="28"/>
        </w:rPr>
        <w:t>
      4) орналастырылған акциялардың (қоғам сатып алған акцияларды шегергенде) жалпы санының он және одан көп пайызына ие акционерлер туралы қоғамды 2 (екі) немесе одан көп қоғамдарға бөлу арқылы қоғамды қайта ұйымдастыру туралы шешім қабылдаған күні орталық депозитарий берген анықтаманың электрондық көшірмесін жібереді.</w:t>
      </w:r>
    </w:p>
    <w:bookmarkStart w:name="z164" w:id="109"/>
    <w:p>
      <w:pPr>
        <w:spacing w:after="0"/>
        <w:ind w:left="0"/>
        <w:jc w:val="both"/>
      </w:pPr>
      <w:r>
        <w:rPr>
          <w:rFonts w:ascii="Times New Roman"/>
          <w:b w:val="false"/>
          <w:i w:val="false"/>
          <w:color w:val="000000"/>
          <w:sz w:val="28"/>
        </w:rPr>
        <w:t>
      9. Қоғам жарияланған акциялар шығарылымының күшін жою кезінде уәкілетті орган қағаз тасымалдағышта берген жарияланған акциялар шығарылымының күшін жою туралы куәліктің түпнұсқасын жоғалтқан жағдайда, қоғам жарияланған акциялар шығарылымының күшін жою туралы куәліктің телнұсқасын алу қажет болған кезде бұқаралық ақпарат құралының атауы және жоғалған құжаттың жарамсыздығы туралы хабарламаның жарияланған күні жайлы мәліметтерді көрсете отырып, жарияланған акциялар шығарылымының күшін жою туралы куәліктің телнұсқасын беру үшін портал арқылы уәкілетті органға электрондық нысанда өтініш жібереді.</w:t>
      </w:r>
    </w:p>
    <w:bookmarkEnd w:id="109"/>
    <w:p>
      <w:pPr>
        <w:spacing w:after="0"/>
        <w:ind w:left="0"/>
        <w:jc w:val="both"/>
      </w:pPr>
      <w:r>
        <w:rPr>
          <w:rFonts w:ascii="Times New Roman"/>
          <w:b w:val="false"/>
          <w:i w:val="false"/>
          <w:color w:val="000000"/>
          <w:sz w:val="28"/>
        </w:rPr>
        <w:t>
      Уәкілетті орган қоғамға өтінішті алған күннен кейін 10 (он) жұмыс күні ішінде жарияланған акциялар шығарылымының күшін жою туралы куәліктің телнұсқасын портал арқылы "жеке кабинетке" электрондық нысанда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мемлекеттік қызметтер көрсету</w:t>
            </w:r>
            <w:r>
              <w:br/>
            </w:r>
            <w:r>
              <w:rPr>
                <w:rFonts w:ascii="Times New Roman"/>
                <w:b w:val="false"/>
                <w:i w:val="false"/>
                <w:color w:val="000000"/>
                <w:sz w:val="20"/>
              </w:rPr>
              <w:t xml:space="preserve">мәселелері бойынша өзгерістер </w:t>
            </w:r>
            <w:r>
              <w:br/>
            </w:r>
            <w:r>
              <w:rPr>
                <w:rFonts w:ascii="Times New Roman"/>
                <w:b w:val="false"/>
                <w:i w:val="false"/>
                <w:color w:val="000000"/>
                <w:sz w:val="20"/>
              </w:rPr>
              <w:t xml:space="preserve">енгізілетін нормативтік </w:t>
            </w:r>
            <w:r>
              <w:br/>
            </w:r>
            <w:r>
              <w:rPr>
                <w:rFonts w:ascii="Times New Roman"/>
                <w:b w:val="false"/>
                <w:i w:val="false"/>
                <w:color w:val="000000"/>
                <w:sz w:val="20"/>
              </w:rPr>
              <w:t xml:space="preserve">құқықтық актілер тізбесіне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19 қазандағы</w:t>
            </w:r>
            <w:r>
              <w:br/>
            </w:r>
            <w:r>
              <w:rPr>
                <w:rFonts w:ascii="Times New Roman"/>
                <w:b w:val="false"/>
                <w:i w:val="false"/>
                <w:color w:val="000000"/>
                <w:sz w:val="20"/>
              </w:rPr>
              <w:t>№ 101 қаулысымен</w:t>
            </w:r>
            <w:r>
              <w:br/>
            </w:r>
            <w:r>
              <w:rPr>
                <w:rFonts w:ascii="Times New Roman"/>
                <w:b w:val="false"/>
                <w:i w:val="false"/>
                <w:color w:val="000000"/>
                <w:sz w:val="20"/>
              </w:rPr>
              <w:t>бекітілді</w:t>
            </w:r>
          </w:p>
        </w:tc>
      </w:tr>
    </w:tbl>
    <w:bookmarkStart w:name="z167" w:id="110"/>
    <w:p>
      <w:pPr>
        <w:spacing w:after="0"/>
        <w:ind w:left="0"/>
        <w:jc w:val="left"/>
      </w:pPr>
      <w:r>
        <w:rPr>
          <w:rFonts w:ascii="Times New Roman"/>
          <w:b/>
          <w:i w:val="false"/>
          <w:color w:val="000000"/>
        </w:rPr>
        <w:t xml:space="preserve"> Инвестициялық пай қоры пайларының шығарылымын мемлекеттік тіркеу қағидалары</w:t>
      </w:r>
    </w:p>
    <w:bookmarkEnd w:id="110"/>
    <w:bookmarkStart w:name="z168" w:id="111"/>
    <w:p>
      <w:pPr>
        <w:spacing w:after="0"/>
        <w:ind w:left="0"/>
        <w:jc w:val="left"/>
      </w:pPr>
      <w:r>
        <w:rPr>
          <w:rFonts w:ascii="Times New Roman"/>
          <w:b/>
          <w:i w:val="false"/>
          <w:color w:val="000000"/>
        </w:rPr>
        <w:t xml:space="preserve"> 1-тарау. Жалпы ережелер</w:t>
      </w:r>
    </w:p>
    <w:bookmarkEnd w:id="111"/>
    <w:bookmarkStart w:name="z169" w:id="112"/>
    <w:p>
      <w:pPr>
        <w:spacing w:after="0"/>
        <w:ind w:left="0"/>
        <w:jc w:val="both"/>
      </w:pPr>
      <w:r>
        <w:rPr>
          <w:rFonts w:ascii="Times New Roman"/>
          <w:b w:val="false"/>
          <w:i w:val="false"/>
          <w:color w:val="000000"/>
          <w:sz w:val="28"/>
        </w:rPr>
        <w:t xml:space="preserve">
      1. Осы Инвестициялық пай қоры пайларының шығарылымын мемлекеттік тіркеу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"Инвестициялық және венчурлік қорлар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Инвестициялық қорлар туралы заң),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көрсетілетін қызметтер туралы заң) сәйкес әзірленді.</w:t>
      </w:r>
    </w:p>
    <w:bookmarkEnd w:id="112"/>
    <w:bookmarkStart w:name="z170" w:id="113"/>
    <w:p>
      <w:pPr>
        <w:spacing w:after="0"/>
        <w:ind w:left="0"/>
        <w:jc w:val="both"/>
      </w:pPr>
      <w:r>
        <w:rPr>
          <w:rFonts w:ascii="Times New Roman"/>
          <w:b w:val="false"/>
          <w:i w:val="false"/>
          <w:color w:val="000000"/>
          <w:sz w:val="28"/>
        </w:rPr>
        <w:t>
      2. Қағидалар инвестициялық пай қоры пайларының шығарылымын мемлекеттік тіркеу, инвестициялық пай қорының қағидаларына өзгерістерді және (немесе) толықтыруларды келісу шарттары мен тәртібін белгілейді.</w:t>
      </w:r>
    </w:p>
    <w:bookmarkEnd w:id="113"/>
    <w:bookmarkStart w:name="z171" w:id="114"/>
    <w:p>
      <w:pPr>
        <w:spacing w:after="0"/>
        <w:ind w:left="0"/>
        <w:jc w:val="both"/>
      </w:pPr>
      <w:r>
        <w:rPr>
          <w:rFonts w:ascii="Times New Roman"/>
          <w:b w:val="false"/>
          <w:i w:val="false"/>
          <w:color w:val="000000"/>
          <w:sz w:val="28"/>
        </w:rPr>
        <w:t>
      3. Қағидаларда мынадай негізгі ұғымдар мен қысқартулар пайдаланылады:</w:t>
      </w:r>
    </w:p>
    <w:bookmarkEnd w:id="114"/>
    <w:p>
      <w:pPr>
        <w:spacing w:after="0"/>
        <w:ind w:left="0"/>
        <w:jc w:val="both"/>
      </w:pPr>
      <w:r>
        <w:rPr>
          <w:rFonts w:ascii="Times New Roman"/>
          <w:b w:val="false"/>
          <w:i w:val="false"/>
          <w:color w:val="000000"/>
          <w:sz w:val="28"/>
        </w:rPr>
        <w:t>
      1) басқарушы компания, көрсетілетін қызметті алушы – уәкілетті орган берген лицензия негізінде инвестициялық портфельді басқару жөніндегі қызметті жүзеге асыратын бағалы қағаздар нарығына кәсіби қатысушы;</w:t>
      </w:r>
    </w:p>
    <w:p>
      <w:pPr>
        <w:spacing w:after="0"/>
        <w:ind w:left="0"/>
        <w:jc w:val="both"/>
      </w:pPr>
      <w:r>
        <w:rPr>
          <w:rFonts w:ascii="Times New Roman"/>
          <w:b w:val="false"/>
          <w:i w:val="false"/>
          <w:color w:val="000000"/>
          <w:sz w:val="28"/>
        </w:rPr>
        <w:t>
      2) мемлекеттік көрсетілетін қызмет – "Инвестициялық пай қоры пайларының шығарылымын мемлекеттік тіркеу, инвестициялық пай қорының қағидаларына өзгерістер және (немесе) толықтырулар енгізу" мемлекеттік көрсетілетін қызметі;</w:t>
      </w:r>
    </w:p>
    <w:p>
      <w:pPr>
        <w:spacing w:after="0"/>
        <w:ind w:left="0"/>
        <w:jc w:val="both"/>
      </w:pPr>
      <w:r>
        <w:rPr>
          <w:rFonts w:ascii="Times New Roman"/>
          <w:b w:val="false"/>
          <w:i w:val="false"/>
          <w:color w:val="000000"/>
          <w:sz w:val="28"/>
        </w:rPr>
        <w:t xml:space="preserve">
      3) пай – инвестициялық пай қорындағы оның иесінің үлесін, инвестициялық пай қоры жұмыс істеуін тоқтатқан кезде оның активтерін және (немесе) Инвестициялық қорлар туралы заңда белгіленген жағдайда өзге де мүлікті өткізуден алынған ақшаны алу құқығын, сондай-ақ Инвестициялық қорлар туралы </w:t>
      </w:r>
      <w:r>
        <w:rPr>
          <w:rFonts w:ascii="Times New Roman"/>
          <w:b w:val="false"/>
          <w:i w:val="false"/>
          <w:color w:val="000000"/>
          <w:sz w:val="28"/>
        </w:rPr>
        <w:t>заңда</w:t>
      </w:r>
      <w:r>
        <w:rPr>
          <w:rFonts w:ascii="Times New Roman"/>
          <w:b w:val="false"/>
          <w:i w:val="false"/>
          <w:color w:val="000000"/>
          <w:sz w:val="28"/>
        </w:rPr>
        <w:t xml:space="preserve"> айқындалған инвестициялық пай қоры қызметінің ерекшеліктеріне байланысты өзге де құқықтарды растайтын, шығарылымы құжатталмаған нысандағы атаулы эмиссиялық бағалы қағаз;</w:t>
      </w:r>
    </w:p>
    <w:p>
      <w:pPr>
        <w:spacing w:after="0"/>
        <w:ind w:left="0"/>
        <w:jc w:val="both"/>
      </w:pPr>
      <w:r>
        <w:rPr>
          <w:rFonts w:ascii="Times New Roman"/>
          <w:b w:val="false"/>
          <w:i w:val="false"/>
          <w:color w:val="000000"/>
          <w:sz w:val="28"/>
        </w:rPr>
        <w:t>
      4) портал - "Бағалы қағаздардың орталық депозитарийі" акционерлік қоғамының веб-порталы;</w:t>
      </w:r>
    </w:p>
    <w:p>
      <w:pPr>
        <w:spacing w:after="0"/>
        <w:ind w:left="0"/>
        <w:jc w:val="both"/>
      </w:pPr>
      <w:r>
        <w:rPr>
          <w:rFonts w:ascii="Times New Roman"/>
          <w:b w:val="false"/>
          <w:i w:val="false"/>
          <w:color w:val="000000"/>
          <w:sz w:val="28"/>
        </w:rPr>
        <w:t>
      5) өтініш – инвестициялық пай қоры пайларының шығарылымын мемлекеттік тіркеу және (немесе) инвестициялық пай қорының қағидаларына өзгерістер және (немесе) толықтыруларды келісу үшін өтініш;</w:t>
      </w:r>
    </w:p>
    <w:p>
      <w:pPr>
        <w:spacing w:after="0"/>
        <w:ind w:left="0"/>
        <w:jc w:val="both"/>
      </w:pPr>
      <w:r>
        <w:rPr>
          <w:rFonts w:ascii="Times New Roman"/>
          <w:b w:val="false"/>
          <w:i w:val="false"/>
          <w:color w:val="000000"/>
          <w:sz w:val="28"/>
        </w:rPr>
        <w:t>
      6) уәкілетті орган – қаржы нарығын және қаржы ұйымдарын реттеу, бақылау мен қадағалау жөніндегі уәкілетті орган.</w:t>
      </w:r>
    </w:p>
    <w:bookmarkStart w:name="z172" w:id="115"/>
    <w:p>
      <w:pPr>
        <w:spacing w:after="0"/>
        <w:ind w:left="0"/>
        <w:jc w:val="left"/>
      </w:pPr>
      <w:r>
        <w:rPr>
          <w:rFonts w:ascii="Times New Roman"/>
          <w:b/>
          <w:i w:val="false"/>
          <w:color w:val="000000"/>
        </w:rPr>
        <w:t xml:space="preserve"> 2-тарау. Инвестициялық пай қоры пайларының шығарылымын мемлекеттік тіркеу шарттары мен тәртібі</w:t>
      </w:r>
    </w:p>
    <w:bookmarkEnd w:id="115"/>
    <w:bookmarkStart w:name="z173" w:id="116"/>
    <w:p>
      <w:pPr>
        <w:spacing w:after="0"/>
        <w:ind w:left="0"/>
        <w:jc w:val="both"/>
      </w:pPr>
      <w:r>
        <w:rPr>
          <w:rFonts w:ascii="Times New Roman"/>
          <w:b w:val="false"/>
          <w:i w:val="false"/>
          <w:color w:val="000000"/>
          <w:sz w:val="28"/>
        </w:rPr>
        <w:t xml:space="preserve">
      4. Басқарушы компания инвестициялық пай қоры пайларының шығарылымын мемлекеттік тіркеу және инвестициялық пай қорының қағидаларына өзгерістер мен (немесе) толықтыруларды келісу үшін уәкілетті органға Инвестициялық қорлар туралы заңның </w:t>
      </w:r>
      <w:r>
        <w:rPr>
          <w:rFonts w:ascii="Times New Roman"/>
          <w:b w:val="false"/>
          <w:i w:val="false"/>
          <w:color w:val="000000"/>
          <w:sz w:val="28"/>
        </w:rPr>
        <w:t>20-бабының</w:t>
      </w:r>
      <w:r>
        <w:rPr>
          <w:rFonts w:ascii="Times New Roman"/>
          <w:b w:val="false"/>
          <w:i w:val="false"/>
          <w:color w:val="000000"/>
          <w:sz w:val="28"/>
        </w:rPr>
        <w:t xml:space="preserve"> 1 және 1-4-тармақтарында көрсетілген құжаттарды ұсынады.</w:t>
      </w:r>
    </w:p>
    <w:bookmarkEnd w:id="116"/>
    <w:bookmarkStart w:name="z174" w:id="117"/>
    <w:p>
      <w:pPr>
        <w:spacing w:after="0"/>
        <w:ind w:left="0"/>
        <w:jc w:val="both"/>
      </w:pPr>
      <w:r>
        <w:rPr>
          <w:rFonts w:ascii="Times New Roman"/>
          <w:b w:val="false"/>
          <w:i w:val="false"/>
          <w:color w:val="000000"/>
          <w:sz w:val="28"/>
        </w:rPr>
        <w:t>
      5. Басқарушы компания талап етілетін құжаттармен қоса инвестициялық пай қоры пайларының шығарылымын мемлекеттік тіркеу және инвестициялық пай қорының қағидаларына өзгерістер мен (немесе) толықтыруларды келісу үшін өтінішті уәкілетті органға электрондық нысанда портал арқылы еркін түрде жібереді.</w:t>
      </w:r>
    </w:p>
    <w:bookmarkEnd w:id="117"/>
    <w:p>
      <w:pPr>
        <w:spacing w:after="0"/>
        <w:ind w:left="0"/>
        <w:jc w:val="both"/>
      </w:pPr>
      <w:r>
        <w:rPr>
          <w:rFonts w:ascii="Times New Roman"/>
          <w:b w:val="false"/>
          <w:i w:val="false"/>
          <w:color w:val="000000"/>
          <w:sz w:val="28"/>
        </w:rPr>
        <w:t xml:space="preserve">
      Уәкілетті орган мемлекеттік қызметті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сәйкес көрсетеді.</w:t>
      </w:r>
    </w:p>
    <w:bookmarkStart w:name="z175" w:id="118"/>
    <w:p>
      <w:pPr>
        <w:spacing w:after="0"/>
        <w:ind w:left="0"/>
        <w:jc w:val="both"/>
      </w:pPr>
      <w:r>
        <w:rPr>
          <w:rFonts w:ascii="Times New Roman"/>
          <w:b w:val="false"/>
          <w:i w:val="false"/>
          <w:color w:val="000000"/>
          <w:sz w:val="28"/>
        </w:rPr>
        <w:t xml:space="preserve">
      6. Уәкілетті орган 2023 жылғы 1 шілдеге дейін тіркеген инвестициялық пай қорының қағидаларына өзгерістер мен (немесе) толықтыруларды келісу қажет болған кезде, басқарушы компания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инвестициялық пай қорының қағидаларының электрондық нысанын ұсынады.</w:t>
      </w:r>
    </w:p>
    <w:bookmarkEnd w:id="118"/>
    <w:bookmarkStart w:name="z176" w:id="119"/>
    <w:p>
      <w:pPr>
        <w:spacing w:after="0"/>
        <w:ind w:left="0"/>
        <w:jc w:val="both"/>
      </w:pPr>
      <w:r>
        <w:rPr>
          <w:rFonts w:ascii="Times New Roman"/>
          <w:b w:val="false"/>
          <w:i w:val="false"/>
          <w:color w:val="000000"/>
          <w:sz w:val="28"/>
        </w:rPr>
        <w:t xml:space="preserve">
      7. Хат-хабарларды қабылдауға және тіркеуге уәкілетті органның қызметкері өтініш келіп түскен күні оны қабылдауды, тіркеуді және мемлекеттік қызмет көрсетуге жауапты бөлімшеге (бұдан әрі – жауапты бөлімше) орындауға жіберуді жүзеге асырады. Көрсетілетін қызметті алушының өтініші жұмыс уақыты аяқталғаннан кейін, демалыс және мереке күндері келіп түскен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119"/>
    <w:bookmarkStart w:name="z177" w:id="120"/>
    <w:p>
      <w:pPr>
        <w:spacing w:after="0"/>
        <w:ind w:left="0"/>
        <w:jc w:val="both"/>
      </w:pPr>
      <w:r>
        <w:rPr>
          <w:rFonts w:ascii="Times New Roman"/>
          <w:b w:val="false"/>
          <w:i w:val="false"/>
          <w:color w:val="000000"/>
          <w:sz w:val="28"/>
        </w:rPr>
        <w:t>
      8. Жауапты бөлімшенің қызметкері өтініш тіркеген күннен бастап 2 (екі) жұмыс күні ішінде ұсынылған құжаттардың толықтығын тексереді.</w:t>
      </w:r>
    </w:p>
    <w:bookmarkEnd w:id="120"/>
    <w:p>
      <w:pPr>
        <w:spacing w:after="0"/>
        <w:ind w:left="0"/>
        <w:jc w:val="both"/>
      </w:pPr>
      <w:r>
        <w:rPr>
          <w:rFonts w:ascii="Times New Roman"/>
          <w:b w:val="false"/>
          <w:i w:val="false"/>
          <w:color w:val="000000"/>
          <w:sz w:val="28"/>
        </w:rPr>
        <w:t>
      Ұсынылған құжаттардың толық болмау фактісі анықталған кезде жауапты бөлімшенің қызметкері көрсетілген мерзімде өтінішті одан әрі қараудан дәлелді бас тартуды дайындайды және көрсетілетін қызметті алушыға жібереді.</w:t>
      </w:r>
    </w:p>
    <w:p>
      <w:pPr>
        <w:spacing w:after="0"/>
        <w:ind w:left="0"/>
        <w:jc w:val="both"/>
      </w:pPr>
      <w:r>
        <w:rPr>
          <w:rFonts w:ascii="Times New Roman"/>
          <w:b w:val="false"/>
          <w:i w:val="false"/>
          <w:color w:val="000000"/>
          <w:sz w:val="28"/>
        </w:rPr>
        <w:t>
      Басқарушы компания уәкілетті органның уәкілетті адамының электрондық цифрлық қолтаңбасымен (бұдан әрі – ЭЦҚ) қол қойылған өтінішті одан әрі қараудан дәлелді бас тартуды портал арқылы электрондық нысанда жібереді.</w:t>
      </w:r>
    </w:p>
    <w:bookmarkStart w:name="z178" w:id="121"/>
    <w:p>
      <w:pPr>
        <w:spacing w:after="0"/>
        <w:ind w:left="0"/>
        <w:jc w:val="both"/>
      </w:pPr>
      <w:r>
        <w:rPr>
          <w:rFonts w:ascii="Times New Roman"/>
          <w:b w:val="false"/>
          <w:i w:val="false"/>
          <w:color w:val="000000"/>
          <w:sz w:val="28"/>
        </w:rPr>
        <w:t>
      9. Ұсынылған құжаттардың толық болу және (немесе) қолданыс мерзімінің аяқталмау фактісі анықталған жағдайда, жауапты бөлімшенің қызметкері 10 (он) жұмыс күні ішінде құжаттардың Қазақстан Республикасы заңнамасының талаптарына сәйкестігі тұрғысынан қарайды және пайлардың шығарылымын мемлекеттік тіркеу туралы куәлік беру не мемлекеттік қызметті көрсетуден бас тарту туралы хаттың жобасын дайындайды.</w:t>
      </w:r>
    </w:p>
    <w:bookmarkEnd w:id="121"/>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жағдайда, уәкілетті орган көрсетілетін қызметті алушыға мемлекеттік қызметті көрсетуден бас тарту туралы алдын ала шешімі, сондай-ақ көрсетілетін қызметті алушыға алдын ала шешім бойынша ұстанымын білдіруге мүмкіндік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хабарланған күннен бастап 2 (екі) жұмыс күнінен кешіктірмей жүргізіледі.</w:t>
      </w:r>
    </w:p>
    <w:p>
      <w:pPr>
        <w:spacing w:after="0"/>
        <w:ind w:left="0"/>
        <w:jc w:val="both"/>
      </w:pPr>
      <w:r>
        <w:rPr>
          <w:rFonts w:ascii="Times New Roman"/>
          <w:b w:val="false"/>
          <w:i w:val="false"/>
          <w:color w:val="000000"/>
          <w:sz w:val="28"/>
        </w:rPr>
        <w:t>
      Тыңдау нәтижелері бойынша уәкілетті орган хат (куәлік) не мемлекеттік қызмет көрсетуден дәлелді бас тарту береді.</w:t>
      </w:r>
    </w:p>
    <w:p>
      <w:pPr>
        <w:spacing w:after="0"/>
        <w:ind w:left="0"/>
        <w:jc w:val="both"/>
      </w:pPr>
      <w:r>
        <w:rPr>
          <w:rFonts w:ascii="Times New Roman"/>
          <w:b w:val="false"/>
          <w:i w:val="false"/>
          <w:color w:val="000000"/>
          <w:sz w:val="28"/>
        </w:rPr>
        <w:t>
      Жауапты бөлімшенің қызметкері мемлекеттік қызмет көрсету нәтижесіне қол қойғаннан кейін 1 (бір) жұмыс күні ішінде оны уәкілетті компанияға "жеке кабинетіне" уәкілетті органның уәкілетті адамының ЭЦҚ-мен куәландырылған электрондық нысанда жібереді.</w:t>
      </w:r>
    </w:p>
    <w:bookmarkStart w:name="z179" w:id="122"/>
    <w:p>
      <w:pPr>
        <w:spacing w:after="0"/>
        <w:ind w:left="0"/>
        <w:jc w:val="both"/>
      </w:pPr>
      <w:r>
        <w:rPr>
          <w:rFonts w:ascii="Times New Roman"/>
          <w:b w:val="false"/>
          <w:i w:val="false"/>
          <w:color w:val="000000"/>
          <w:sz w:val="28"/>
        </w:rPr>
        <w:t>
      10. Мемлекеттік қызметті көрсету сатысы туралы ақпарат мемлекеттік көрсетілетін қызметтерді мониторингтеу автоматты режимде жаңартылады.</w:t>
      </w:r>
    </w:p>
    <w:bookmarkEnd w:id="122"/>
    <w:bookmarkStart w:name="z180" w:id="123"/>
    <w:p>
      <w:pPr>
        <w:spacing w:after="0"/>
        <w:ind w:left="0"/>
        <w:jc w:val="both"/>
      </w:pPr>
      <w:r>
        <w:rPr>
          <w:rFonts w:ascii="Times New Roman"/>
          <w:b w:val="false"/>
          <w:i w:val="false"/>
          <w:color w:val="000000"/>
          <w:sz w:val="28"/>
        </w:rPr>
        <w:t>
      11. Ұсынылған құжаттар Қазақстан Республикасы заңнамасының талаптарына сәйкес келген кезде уәкілетті орган басқарушы компанияға электрондық нысанда:</w:t>
      </w:r>
    </w:p>
    <w:bookmarkEnd w:id="12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пайлардың шығарылымын мемлекеттік тіркеу туралы куәлікті және инвестициялық пай қорының қағидаларын (инвестициялық пай қоры пайларының шығарылымын мемлекеттік тіркеген кезде);</w:t>
      </w:r>
    </w:p>
    <w:p>
      <w:pPr>
        <w:spacing w:after="0"/>
        <w:ind w:left="0"/>
        <w:jc w:val="both"/>
      </w:pPr>
      <w:r>
        <w:rPr>
          <w:rFonts w:ascii="Times New Roman"/>
          <w:b w:val="false"/>
          <w:i w:val="false"/>
          <w:color w:val="000000"/>
          <w:sz w:val="28"/>
        </w:rPr>
        <w:t>
      өзгерістер мен толықтырулар ескерілген инвестициялық пай қорының қағидаларын (инвестициялық пай қорының қағидаларына өзгерістер мен толықтыруларды келіскен кезде);</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пай қоры пайларының шығарылымын мемлекеттік тіркеу туралы куәлікті (басқарушы компания ауысқан кезде және инвестициялық пай қорының қағидаларына тиісті өзгерістер енгізу кезінде) жібереді.</w:t>
      </w:r>
    </w:p>
    <w:bookmarkStart w:name="z181" w:id="124"/>
    <w:p>
      <w:pPr>
        <w:spacing w:after="0"/>
        <w:ind w:left="0"/>
        <w:jc w:val="both"/>
      </w:pPr>
      <w:r>
        <w:rPr>
          <w:rFonts w:ascii="Times New Roman"/>
          <w:b w:val="false"/>
          <w:i w:val="false"/>
          <w:color w:val="000000"/>
          <w:sz w:val="28"/>
        </w:rPr>
        <w:t>
      12. Уәкілетті орган мынадай жағдайларда инвестициялық пай қоры пайларының шығарылымын мемлекеттік тіркеуден бас тартады:</w:t>
      </w:r>
    </w:p>
    <w:bookmarkEnd w:id="124"/>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келмеуі;</w:t>
      </w:r>
    </w:p>
    <w:p>
      <w:pPr>
        <w:spacing w:after="0"/>
        <w:ind w:left="0"/>
        <w:jc w:val="both"/>
      </w:pPr>
      <w:r>
        <w:rPr>
          <w:rFonts w:ascii="Times New Roman"/>
          <w:b w:val="false"/>
          <w:i w:val="false"/>
          <w:color w:val="000000"/>
          <w:sz w:val="28"/>
        </w:rPr>
        <w:t>
      2) инвестициялық пай қорының қағидаларында, оларға енгізілетін өзгерістер мен толықтыруларда және келісуге ұсынылған өзге де құжаттарда қайшы келетін немесе дәйексіз мәліметтердің болуы;</w:t>
      </w:r>
    </w:p>
    <w:p>
      <w:pPr>
        <w:spacing w:after="0"/>
        <w:ind w:left="0"/>
        <w:jc w:val="both"/>
      </w:pPr>
      <w:r>
        <w:rPr>
          <w:rFonts w:ascii="Times New Roman"/>
          <w:b w:val="false"/>
          <w:i w:val="false"/>
          <w:color w:val="000000"/>
          <w:sz w:val="28"/>
        </w:rPr>
        <w:t>
      3) басқарушы компания қызметінің Қазақстан Республикасының заңнамасында белгіленген талаптарға сәйкес келмеуі.</w:t>
      </w:r>
    </w:p>
    <w:bookmarkStart w:name="z182" w:id="125"/>
    <w:p>
      <w:pPr>
        <w:spacing w:after="0"/>
        <w:ind w:left="0"/>
        <w:jc w:val="both"/>
      </w:pPr>
      <w:r>
        <w:rPr>
          <w:rFonts w:ascii="Times New Roman"/>
          <w:b w:val="false"/>
          <w:i w:val="false"/>
          <w:color w:val="000000"/>
          <w:sz w:val="28"/>
        </w:rPr>
        <w:t>
      13. Уәкілетті орган:</w:t>
      </w:r>
    </w:p>
    <w:bookmarkEnd w:id="125"/>
    <w:p>
      <w:pPr>
        <w:spacing w:after="0"/>
        <w:ind w:left="0"/>
        <w:jc w:val="both"/>
      </w:pPr>
      <w:r>
        <w:rPr>
          <w:rFonts w:ascii="Times New Roman"/>
          <w:b w:val="false"/>
          <w:i w:val="false"/>
          <w:color w:val="000000"/>
          <w:sz w:val="28"/>
        </w:rPr>
        <w:t>
      1) ұсынылған құжаттар Қазақстан Республикасының заңнамасында белгіленген талаптарға сәйкес келмеген кезде;</w:t>
      </w:r>
    </w:p>
    <w:p>
      <w:pPr>
        <w:spacing w:after="0"/>
        <w:ind w:left="0"/>
        <w:jc w:val="both"/>
      </w:pPr>
      <w:r>
        <w:rPr>
          <w:rFonts w:ascii="Times New Roman"/>
          <w:b w:val="false"/>
          <w:i w:val="false"/>
          <w:color w:val="000000"/>
          <w:sz w:val="28"/>
        </w:rPr>
        <w:t>
      2) инвестициялық пай қорының келісуге ұсынылған қағидаларына өзгерістер мен толықтырулар туралы қайшы немесе жаңылыстыратын мәліметтер бар болған кезде инвестициялық пай қорының қағидаларына өзгерістер мен (немесе) толықтыруларды келісуден бас тартады.</w:t>
      </w:r>
    </w:p>
    <w:bookmarkStart w:name="z183" w:id="126"/>
    <w:p>
      <w:pPr>
        <w:spacing w:after="0"/>
        <w:ind w:left="0"/>
        <w:jc w:val="left"/>
      </w:pPr>
      <w:r>
        <w:rPr>
          <w:rFonts w:ascii="Times New Roman"/>
          <w:b/>
          <w:i w:val="false"/>
          <w:color w:val="000000"/>
        </w:rPr>
        <w:t xml:space="preserve"> 3-тарау. Мемлекеттік қызмет көрсету мәселелері бойынша уәкілетті органның және (немесе) оның лауазымды адамдарының шешімдеріне, әрекеттеріне (әрекетсіздігіне) шағымдану тәртібі</w:t>
      </w:r>
    </w:p>
    <w:bookmarkEnd w:id="126"/>
    <w:bookmarkStart w:name="z184" w:id="127"/>
    <w:p>
      <w:pPr>
        <w:spacing w:after="0"/>
        <w:ind w:left="0"/>
        <w:jc w:val="both"/>
      </w:pPr>
      <w:r>
        <w:rPr>
          <w:rFonts w:ascii="Times New Roman"/>
          <w:b w:val="false"/>
          <w:i w:val="false"/>
          <w:color w:val="000000"/>
          <w:sz w:val="28"/>
        </w:rPr>
        <w:t>
      14. Мемлекеттік қызмет көрсету мәселелері бойынша шағымды қарауды уәкілетті органның жоғары лауазымды адамы, мемлекеттік қызмет көрсетудің сапасын бағалау және бақылау жөніндегі уәкілетті орган жүргізеді.</w:t>
      </w:r>
    </w:p>
    <w:bookmarkEnd w:id="127"/>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жасалған уәкілетті органның лауазымды адамына беріледі.</w:t>
      </w:r>
    </w:p>
    <w:p>
      <w:pPr>
        <w:spacing w:after="0"/>
        <w:ind w:left="0"/>
        <w:jc w:val="both"/>
      </w:pPr>
      <w:r>
        <w:rPr>
          <w:rFonts w:ascii="Times New Roman"/>
          <w:b w:val="false"/>
          <w:i w:val="false"/>
          <w:color w:val="000000"/>
          <w:sz w:val="28"/>
        </w:rPr>
        <w:t xml:space="preserve">
      Егер Инвестициялық қорлар туралы </w:t>
      </w:r>
      <w:r>
        <w:rPr>
          <w:rFonts w:ascii="Times New Roman"/>
          <w:b w:val="false"/>
          <w:i w:val="false"/>
          <w:color w:val="000000"/>
          <w:sz w:val="28"/>
        </w:rPr>
        <w:t>заңда</w:t>
      </w:r>
      <w:r>
        <w:rPr>
          <w:rFonts w:ascii="Times New Roman"/>
          <w:b w:val="false"/>
          <w:i w:val="false"/>
          <w:color w:val="000000"/>
          <w:sz w:val="28"/>
        </w:rPr>
        <w:t xml:space="preserve">,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 сотқа дейінгі тәртіппен шағымданғаннан кейін жүзеге асырылады.</w:t>
      </w:r>
    </w:p>
    <w:p>
      <w:pPr>
        <w:spacing w:after="0"/>
        <w:ind w:left="0"/>
        <w:jc w:val="both"/>
      </w:pPr>
      <w:r>
        <w:rPr>
          <w:rFonts w:ascii="Times New Roman"/>
          <w:b w:val="false"/>
          <w:i w:val="false"/>
          <w:color w:val="000000"/>
          <w:sz w:val="28"/>
        </w:rPr>
        <w:t>
      15. Уәкілетті органның басшысына жіберілетін шағымда заңды тұлға атауын, пошталық мекенжайын, шығыс нөмірін және күнін көрсетеді.</w:t>
      </w:r>
    </w:p>
    <w:p>
      <w:pPr>
        <w:spacing w:after="0"/>
        <w:ind w:left="0"/>
        <w:jc w:val="both"/>
      </w:pPr>
      <w:r>
        <w:rPr>
          <w:rFonts w:ascii="Times New Roman"/>
          <w:b w:val="false"/>
          <w:i w:val="false"/>
          <w:color w:val="000000"/>
          <w:sz w:val="28"/>
        </w:rPr>
        <w:t>
      Шағымды қабылдаған уәкілетті орган қызметкерінің тегі мен аты-жөнін, берілген шағымға жауап алу мерзімі мен орнын көрсете отырып, уәкілетті органның кеңсесінде оны тіркеу (мөртабан, кіріс нөмірі және күні) уәкілетті орган басшысының шағымның қабылданғанын растау болып табылады.</w:t>
      </w:r>
    </w:p>
    <w:p>
      <w:pPr>
        <w:spacing w:after="0"/>
        <w:ind w:left="0"/>
        <w:jc w:val="both"/>
      </w:pPr>
      <w:r>
        <w:rPr>
          <w:rFonts w:ascii="Times New Roman"/>
          <w:b w:val="false"/>
          <w:i w:val="false"/>
          <w:color w:val="000000"/>
          <w:sz w:val="28"/>
        </w:rPr>
        <w:t>
      Осы тармақтың бірінші бөлігінде көрсетілген шағым тіркелген күнінен бастап 5 (бес) жұмыс күні ішінде қаралады.</w:t>
      </w:r>
    </w:p>
    <w:p>
      <w:pPr>
        <w:spacing w:after="0"/>
        <w:ind w:left="0"/>
        <w:jc w:val="both"/>
      </w:pPr>
      <w:r>
        <w:rPr>
          <w:rFonts w:ascii="Times New Roman"/>
          <w:b w:val="false"/>
          <w:i w:val="false"/>
          <w:color w:val="000000"/>
          <w:sz w:val="28"/>
        </w:rPr>
        <w:t xml:space="preserve">
      "Жеке кабинетте" портал арқылы өтініш берген жағдайда, шағымдану тәртібі туралы ақпаратты бірыңғай байланыс орталығының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телефондар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кабинетінен" өтініш туралы ақпарат қолжетімді болады, ол уәкілетті органның өтінішті өңдеу (жеткізу, тіркеу, орындалуы туралы белгілер, қарау немесе қараудан бас тарту туралы жауап) барысында жаңартылып отырады.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пай қоры </w:t>
            </w:r>
            <w:r>
              <w:br/>
            </w:r>
            <w:r>
              <w:rPr>
                <w:rFonts w:ascii="Times New Roman"/>
                <w:b w:val="false"/>
                <w:i w:val="false"/>
                <w:color w:val="000000"/>
                <w:sz w:val="20"/>
              </w:rPr>
              <w:t xml:space="preserve">пайларының шығарылымын </w:t>
            </w:r>
            <w:r>
              <w:br/>
            </w:r>
            <w:r>
              <w:rPr>
                <w:rFonts w:ascii="Times New Roman"/>
                <w:b w:val="false"/>
                <w:i w:val="false"/>
                <w:color w:val="000000"/>
                <w:sz w:val="20"/>
              </w:rPr>
              <w:t xml:space="preserve">мемлекеттік тіркеу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186" w:id="128"/>
    <w:p>
      <w:pPr>
        <w:spacing w:after="0"/>
        <w:ind w:left="0"/>
        <w:jc w:val="left"/>
      </w:pPr>
      <w:r>
        <w:rPr>
          <w:rFonts w:ascii="Times New Roman"/>
          <w:b/>
          <w:i w:val="false"/>
          <w:color w:val="000000"/>
        </w:rPr>
        <w:t xml:space="preserve"> "Инвестициялық пай қоры пайларының шығарылымын мемлекеттік тіркеу" мемлекеттік қызмет көрсетуге қойылатын негізгі талаптардың тізбесі</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 пайларының шығарылымын мемлекеттік тіркеу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инвестициялық пай қоры пайларының шығарылымын мемлекеттік тіркеу;</w:t>
            </w:r>
          </w:p>
          <w:p>
            <w:pPr>
              <w:spacing w:after="20"/>
              <w:ind w:left="20"/>
              <w:jc w:val="both"/>
            </w:pPr>
            <w:r>
              <w:rPr>
                <w:rFonts w:ascii="Times New Roman"/>
                <w:b w:val="false"/>
                <w:i w:val="false"/>
                <w:color w:val="000000"/>
                <w:sz w:val="20"/>
              </w:rPr>
              <w:t>
2) инвестициялық пай қорының қағидаларына өзгерістер мен (немесе) толықтырулар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түрі бойынша:</w:t>
            </w:r>
          </w:p>
          <w:p>
            <w:pPr>
              <w:spacing w:after="20"/>
              <w:ind w:left="20"/>
              <w:jc w:val="both"/>
            </w:pPr>
            <w:r>
              <w:rPr>
                <w:rFonts w:ascii="Times New Roman"/>
                <w:b w:val="false"/>
                <w:i w:val="false"/>
                <w:color w:val="000000"/>
                <w:sz w:val="20"/>
              </w:rPr>
              <w:t>
бағалы қағаздар орталық депозитарийінің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Пайлардың шығарылымын мемлекеттік тіркеу кезінде: 15 (он бес) жұмыс күні ішінде;</w:t>
            </w:r>
          </w:p>
          <w:p>
            <w:pPr>
              <w:spacing w:after="20"/>
              <w:ind w:left="20"/>
              <w:jc w:val="both"/>
            </w:pPr>
            <w:r>
              <w:rPr>
                <w:rFonts w:ascii="Times New Roman"/>
                <w:b w:val="false"/>
                <w:i w:val="false"/>
                <w:color w:val="000000"/>
                <w:sz w:val="20"/>
              </w:rPr>
              <w:t>
Инвестициялық пай қорының қағидаларына өзгерістер мен (немесе) толықтырулар енгізу кезінде: күнтізбелік 30 (отыз)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түрі бойынша:</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 бойынша:</w:t>
            </w:r>
          </w:p>
          <w:p>
            <w:pPr>
              <w:spacing w:after="20"/>
              <w:ind w:left="20"/>
              <w:jc w:val="both"/>
            </w:pPr>
            <w:r>
              <w:rPr>
                <w:rFonts w:ascii="Times New Roman"/>
                <w:b w:val="false"/>
                <w:i w:val="false"/>
                <w:color w:val="000000"/>
                <w:sz w:val="20"/>
              </w:rPr>
              <w:t>
Қағидаларға 2-қосымшаға сәйкес нысан бойынша инвестициялық пай қоры пайларының шығарылымын мемлекеттік тіркеу туралы куәлік және инвестициялық пай қоры пайларының шығарылымын мемлекеттік тіркеген жағдайда инвестициялық қор қағидалары электрондық нысанда;</w:t>
            </w:r>
          </w:p>
          <w:p>
            <w:pPr>
              <w:spacing w:after="20"/>
              <w:ind w:left="20"/>
              <w:jc w:val="both"/>
            </w:pPr>
            <w:r>
              <w:rPr>
                <w:rFonts w:ascii="Times New Roman"/>
                <w:b w:val="false"/>
                <w:i w:val="false"/>
                <w:color w:val="000000"/>
                <w:sz w:val="20"/>
              </w:rPr>
              <w:t>
өзгерістер мен (немесе) толықтырулар ескерілген инвестициялық пай қорының қағидалары (инвестициялық пай қорының өзгерістері мен (немесе) толықтыруларды келісу кезінде);</w:t>
            </w:r>
          </w:p>
          <w:p>
            <w:pPr>
              <w:spacing w:after="20"/>
              <w:ind w:left="20"/>
              <w:jc w:val="both"/>
            </w:pPr>
            <w:r>
              <w:rPr>
                <w:rFonts w:ascii="Times New Roman"/>
                <w:b w:val="false"/>
                <w:i w:val="false"/>
                <w:color w:val="000000"/>
                <w:sz w:val="20"/>
              </w:rPr>
              <w:t>
Қағидаларға 2-қосымшаға сәйкес нысан бойынша инвестициялық пай қоры пайларының шығарылымын мемлекеттік тіркеу туралы куәлік (басқарушы компанияны ауыстырған және инвестициялық пай қорының қағидаларына тиісті өзгерістер енгізу кезінде) не мемлекеттік қызмет көрсетуге қойылатын негізгі талаптардың осы тізбесінің 9-тармағында көзделген негіздемелер бойынша мемлекеттік қызмет көрсетуден бас тарту туралы уәжді жауап. Мемлекеттік қызмет көрсету нәтижелерін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порталдың – жөндеу жұмыстарын жүргізуге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өтініштерді қабылдау және мемлекеттік қызметті көрсету нәтижелерін жіберу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органның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 қоспағанда, сағат 13.00-ден 14.30-ға дейінгі түскі үзіліспен дүйсенбі - жұма аралығында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 бойынша:</w:t>
            </w:r>
          </w:p>
          <w:p>
            <w:pPr>
              <w:spacing w:after="20"/>
              <w:ind w:left="20"/>
              <w:jc w:val="both"/>
            </w:pPr>
            <w:r>
              <w:rPr>
                <w:rFonts w:ascii="Times New Roman"/>
                <w:b w:val="false"/>
                <w:i w:val="false"/>
                <w:color w:val="000000"/>
                <w:sz w:val="20"/>
              </w:rPr>
              <w:t>
пайлардың шығарылымын мемлекеттік тіркеу үшін:</w:t>
            </w:r>
          </w:p>
          <w:p>
            <w:pPr>
              <w:spacing w:after="20"/>
              <w:ind w:left="20"/>
              <w:jc w:val="both"/>
            </w:pPr>
            <w:r>
              <w:rPr>
                <w:rFonts w:ascii="Times New Roman"/>
                <w:b w:val="false"/>
                <w:i w:val="false"/>
                <w:color w:val="000000"/>
                <w:sz w:val="20"/>
              </w:rPr>
              <w:t>
1) ақпараттық жүйелерде қамтылған, заңмен қорғалатын құпияны құрайтын мәліметтерді пайдалануға келісімі бар, еркін нысанда жасалған, уәкілетті адамның электрондық цифрлық қолтаңбасы арқылы куәландырылған өтініш;</w:t>
            </w:r>
          </w:p>
          <w:p>
            <w:pPr>
              <w:spacing w:after="20"/>
              <w:ind w:left="20"/>
              <w:jc w:val="both"/>
            </w:pPr>
            <w:r>
              <w:rPr>
                <w:rFonts w:ascii="Times New Roman"/>
                <w:b w:val="false"/>
                <w:i w:val="false"/>
                <w:color w:val="000000"/>
                <w:sz w:val="20"/>
              </w:rPr>
              <w:t>
2) басқарушы компанияның жарғысына сәйкес оның директорлар кеңесi немесе акционерлерiнiң жалпы жиналысы (дауыс беретiн барлық акцияларды иеленушi жалғыз акционерi) қабылдаған инвестициялық пай қорын құру туралы шешiмнiң көшiрмесi (электрондық нысанда);</w:t>
            </w:r>
          </w:p>
          <w:p>
            <w:pPr>
              <w:spacing w:after="20"/>
              <w:ind w:left="20"/>
              <w:jc w:val="both"/>
            </w:pPr>
            <w:r>
              <w:rPr>
                <w:rFonts w:ascii="Times New Roman"/>
                <w:b w:val="false"/>
                <w:i w:val="false"/>
                <w:color w:val="000000"/>
                <w:sz w:val="20"/>
              </w:rPr>
              <w:t>
3) қордың директорлар кеңесі, басқарушы компанияның жарғысына сәйкес оның директорлар кеңесi немесе акционерлерiнiң жалпы жиналысы (дауыс беретiн барлық акцияларды иеленетін жалғыз акционерi) бекiткен инвестициялық пай қорының қағидалары (электрондық нысанда);</w:t>
            </w:r>
          </w:p>
          <w:p>
            <w:pPr>
              <w:spacing w:after="20"/>
              <w:ind w:left="20"/>
              <w:jc w:val="both"/>
            </w:pPr>
            <w:r>
              <w:rPr>
                <w:rFonts w:ascii="Times New Roman"/>
                <w:b w:val="false"/>
                <w:i w:val="false"/>
                <w:color w:val="000000"/>
                <w:sz w:val="20"/>
              </w:rPr>
              <w:t>
4) егер басқарушы компанияның Қазақстан Республикасының бағалы қағаздар рыногы туралы заңнамасында белгіленген талаптарға сәйкес келетiн, оның қызметiнiң, басқарушы компанияның құрылымдық бөлiмшелерi мен қызметкерлерiнiң инвестициялық пай қорын құру, оның жұмыс iстеуiн қамтамасыз ету және жұмысын тоқтату жөнiндегi қызметiнiң талаптары мен тәртiбiн регламенттейтiн iшкi құжаттары бұған дейін уәкiлеттi органмен келiсiлмеген болса, көрсетiлген құжаттар (электрондық нысанда).</w:t>
            </w:r>
          </w:p>
          <w:p>
            <w:pPr>
              <w:spacing w:after="20"/>
              <w:ind w:left="20"/>
              <w:jc w:val="both"/>
            </w:pPr>
            <w:r>
              <w:rPr>
                <w:rFonts w:ascii="Times New Roman"/>
                <w:b w:val="false"/>
                <w:i w:val="false"/>
                <w:color w:val="000000"/>
                <w:sz w:val="20"/>
              </w:rPr>
              <w:t>
Инвестициялық пай қорының қағидаларына өзгерістер мен (немесе) толықтырулар енгізу үшін:</w:t>
            </w:r>
          </w:p>
          <w:p>
            <w:pPr>
              <w:spacing w:after="20"/>
              <w:ind w:left="20"/>
              <w:jc w:val="both"/>
            </w:pPr>
            <w:r>
              <w:rPr>
                <w:rFonts w:ascii="Times New Roman"/>
                <w:b w:val="false"/>
                <w:i w:val="false"/>
                <w:color w:val="000000"/>
                <w:sz w:val="20"/>
              </w:rPr>
              <w:t>
1) ақпараттық жүйелерде қамтылған, заңмен қорғалатын құпияны құрайтын мәліметтерді пайдалануға келісімі бар, еркін нысанда жасалған, уәкілетті адамның электрондық цифрлық қолтаңбасы арқылы куәландырылған өтініш;</w:t>
            </w:r>
          </w:p>
          <w:p>
            <w:pPr>
              <w:spacing w:after="20"/>
              <w:ind w:left="20"/>
              <w:jc w:val="both"/>
            </w:pPr>
            <w:r>
              <w:rPr>
                <w:rFonts w:ascii="Times New Roman"/>
                <w:b w:val="false"/>
                <w:i w:val="false"/>
                <w:color w:val="000000"/>
                <w:sz w:val="20"/>
              </w:rPr>
              <w:t>
2) өзгерістер мен (немесе) толықтырулар (өзгерістер мен толықтыруларды келісу кезінде) ескерілген қор қағидалары –инвестициялық пай қорының қағидаларына өзгерістер мен (немесе) толықтыруларды келіскен жағдайда (электрондық нысанда);</w:t>
            </w:r>
          </w:p>
          <w:p>
            <w:pPr>
              <w:spacing w:after="20"/>
              <w:ind w:left="20"/>
              <w:jc w:val="both"/>
            </w:pPr>
            <w:r>
              <w:rPr>
                <w:rFonts w:ascii="Times New Roman"/>
                <w:b w:val="false"/>
                <w:i w:val="false"/>
                <w:color w:val="000000"/>
                <w:sz w:val="20"/>
              </w:rPr>
              <w:t>
3) қор қағидаларына өзгерістер мен (немесе) толықтырулар енгізілген орган отырысының шешімінің (хаттама) көшірмесі немесе хаттамасының үзінді көшірмесі (электрондық нысанда).</w:t>
            </w:r>
          </w:p>
          <w:p>
            <w:pPr>
              <w:spacing w:after="20"/>
              <w:ind w:left="20"/>
              <w:jc w:val="both"/>
            </w:pPr>
            <w:r>
              <w:rPr>
                <w:rFonts w:ascii="Times New Roman"/>
                <w:b w:val="false"/>
                <w:i w:val="false"/>
                <w:color w:val="000000"/>
                <w:sz w:val="20"/>
              </w:rPr>
              <w:t>
Уәкілетті орган заңды тұлғаны мемлекеттік тіркеу туралы мәліметтерді орталық мемлекеттік органдардың, сондай-ақ "Азаматтарға арналған үкімет" мемлекеттік корпорациясының дерекқорынан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ұсынылған құжаттардың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2) инвестициялық пай қорының қағидаларында, оларға енгізілетін өзгерістер мен толықтыруларда және келісуге ұсынылған өзге де құжаттарда қайшы келетін немесе дәйексіз мәліметтердің болуы;</w:t>
            </w:r>
          </w:p>
          <w:p>
            <w:pPr>
              <w:spacing w:after="20"/>
              <w:ind w:left="20"/>
              <w:jc w:val="both"/>
            </w:pPr>
            <w:r>
              <w:rPr>
                <w:rFonts w:ascii="Times New Roman"/>
                <w:b w:val="false"/>
                <w:i w:val="false"/>
                <w:color w:val="000000"/>
                <w:sz w:val="20"/>
              </w:rPr>
              <w:t>
3) басқарушы компания қызметінің Қазақстан Республикасының заңнамасында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порталдағы "жеке кабинеті" арқылы қашықтан қол жеткізу режимінде, сондай-ақ мемлекеттік қызмет көрсету мәселесі жөніндегі бірыңғай байланыс орталығынан мемлекеттік қызмет көрсетудің тәртібі мен мәртебесі туралы ақпарат алуға мүмкіндігі бар.</w:t>
            </w:r>
          </w:p>
          <w:p>
            <w:pPr>
              <w:spacing w:after="20"/>
              <w:ind w:left="20"/>
              <w:jc w:val="both"/>
            </w:pPr>
            <w:r>
              <w:rPr>
                <w:rFonts w:ascii="Times New Roman"/>
                <w:b w:val="false"/>
                <w:i w:val="false"/>
                <w:color w:val="000000"/>
                <w:sz w:val="20"/>
              </w:rPr>
              <w:t>
Порталда іркіліс не техникалық ақаулар анықталған жағдайда бірыңғай байланыс орталығына жүгіну қажет.</w:t>
            </w:r>
          </w:p>
          <w:p>
            <w:pPr>
              <w:spacing w:after="20"/>
              <w:ind w:left="20"/>
              <w:jc w:val="both"/>
            </w:pPr>
            <w:r>
              <w:rPr>
                <w:rFonts w:ascii="Times New Roman"/>
                <w:b w:val="false"/>
                <w:i w:val="false"/>
                <w:color w:val="000000"/>
                <w:sz w:val="20"/>
              </w:rPr>
              <w:t>
Бірыңғай байланыс орталығы: 8 800 080 86 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пай қоры</w:t>
            </w:r>
            <w:r>
              <w:br/>
            </w:r>
            <w:r>
              <w:rPr>
                <w:rFonts w:ascii="Times New Roman"/>
                <w:b w:val="false"/>
                <w:i w:val="false"/>
                <w:color w:val="000000"/>
                <w:sz w:val="20"/>
              </w:rPr>
              <w:t>пайларының шығарылымын</w:t>
            </w:r>
            <w:r>
              <w:br/>
            </w:r>
            <w:r>
              <w:rPr>
                <w:rFonts w:ascii="Times New Roman"/>
                <w:b w:val="false"/>
                <w:i w:val="false"/>
                <w:color w:val="000000"/>
                <w:sz w:val="20"/>
              </w:rPr>
              <w:t>мемлекеттік тіркеу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88" w:id="129"/>
    <w:p>
      <w:pPr>
        <w:spacing w:after="0"/>
        <w:ind w:left="0"/>
        <w:jc w:val="left"/>
      </w:pPr>
      <w:r>
        <w:rPr>
          <w:rFonts w:ascii="Times New Roman"/>
          <w:b/>
          <w:i w:val="false"/>
          <w:color w:val="000000"/>
        </w:rPr>
        <w:t xml:space="preserve"> Инвестициялық пай қоры пайларының шығарылымын мемлекеттік тіркеу туралы куәлік</w:t>
      </w:r>
    </w:p>
    <w:bookmarkEnd w:id="129"/>
    <w:p>
      <w:pPr>
        <w:spacing w:after="0"/>
        <w:ind w:left="0"/>
        <w:jc w:val="both"/>
      </w:pPr>
      <w:r>
        <w:rPr>
          <w:rFonts w:ascii="Times New Roman"/>
          <w:b w:val="false"/>
          <w:i w:val="false"/>
          <w:color w:val="000000"/>
          <w:sz w:val="28"/>
        </w:rPr>
        <w:t>
      20 __ жылғы "___" _________                                     Алматы қаласы</w:t>
      </w:r>
    </w:p>
    <w:p>
      <w:pPr>
        <w:spacing w:after="0"/>
        <w:ind w:left="0"/>
        <w:jc w:val="both"/>
      </w:pPr>
      <w:r>
        <w:rPr>
          <w:rFonts w:ascii="Times New Roman"/>
          <w:b w:val="false"/>
          <w:i w:val="false"/>
          <w:color w:val="000000"/>
          <w:sz w:val="28"/>
        </w:rPr>
        <w:t>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(инвестициялық пай қорының толық атауы және орналасқан жері)</w:t>
      </w:r>
    </w:p>
    <w:p>
      <w:pPr>
        <w:spacing w:after="0"/>
        <w:ind w:left="0"/>
        <w:jc w:val="both"/>
      </w:pPr>
      <w:r>
        <w:rPr>
          <w:rFonts w:ascii="Times New Roman"/>
          <w:b w:val="false"/>
          <w:i w:val="false"/>
          <w:color w:val="000000"/>
          <w:sz w:val="28"/>
        </w:rPr>
        <w:t>
      _________________________________________________________________ құрылған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(басқарушы компанияның атауы)</w:t>
      </w:r>
    </w:p>
    <w:p>
      <w:pPr>
        <w:spacing w:after="0"/>
        <w:ind w:left="0"/>
        <w:jc w:val="both"/>
      </w:pPr>
      <w:r>
        <w:rPr>
          <w:rFonts w:ascii="Times New Roman"/>
          <w:b w:val="false"/>
          <w:i w:val="false"/>
          <w:color w:val="000000"/>
          <w:sz w:val="28"/>
        </w:rPr>
        <w:t>
      пайлар шығарылымын мемлекеттік тіркеуді жүргізді.</w:t>
      </w:r>
    </w:p>
    <w:p>
      <w:pPr>
        <w:spacing w:after="0"/>
        <w:ind w:left="0"/>
        <w:jc w:val="both"/>
      </w:pPr>
      <w:r>
        <w:rPr>
          <w:rFonts w:ascii="Times New Roman"/>
          <w:b w:val="false"/>
          <w:i w:val="false"/>
          <w:color w:val="000000"/>
          <w:sz w:val="28"/>
        </w:rPr>
        <w:t>
      Осы шығарылым пайларына халықаралық сәйкестендіру нөмірі (ІSІN коды)</w:t>
      </w:r>
    </w:p>
    <w:p>
      <w:pPr>
        <w:spacing w:after="0"/>
        <w:ind w:left="0"/>
        <w:jc w:val="both"/>
      </w:pPr>
      <w:r>
        <w:rPr>
          <w:rFonts w:ascii="Times New Roman"/>
          <w:b w:val="false"/>
          <w:i w:val="false"/>
          <w:color w:val="000000"/>
          <w:sz w:val="28"/>
        </w:rPr>
        <w:t>
      ___________________________________________________________________ берілді.</w:t>
      </w:r>
    </w:p>
    <w:p>
      <w:pPr>
        <w:spacing w:after="0"/>
        <w:ind w:left="0"/>
        <w:jc w:val="both"/>
      </w:pPr>
      <w:r>
        <w:rPr>
          <w:rFonts w:ascii="Times New Roman"/>
          <w:b w:val="false"/>
          <w:i w:val="false"/>
          <w:color w:val="000000"/>
          <w:sz w:val="28"/>
        </w:rPr>
        <w:t>
      Пайлар шығарылымын мемлекеттік тіркеу туралы куәлікті ауыстыру себебі (пайлар шығарылымын мемлекеттік тіркеу туралы куәлікті ауыстырған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Уәкілетті адам _____________________________________________________________ </w:t>
      </w:r>
    </w:p>
    <w:p>
      <w:pPr>
        <w:spacing w:after="0"/>
        <w:ind w:left="0"/>
        <w:jc w:val="both"/>
      </w:pPr>
      <w:r>
        <w:rPr>
          <w:rFonts w:ascii="Times New Roman"/>
          <w:b w:val="false"/>
          <w:i w:val="false"/>
          <w:color w:val="000000"/>
          <w:sz w:val="28"/>
        </w:rPr>
        <w:t>
      (қолы немесе электрондық цифрлық қолтаңбасы)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пай қоры</w:t>
            </w:r>
            <w:r>
              <w:br/>
            </w:r>
            <w:r>
              <w:rPr>
                <w:rFonts w:ascii="Times New Roman"/>
                <w:b w:val="false"/>
                <w:i w:val="false"/>
                <w:color w:val="000000"/>
                <w:sz w:val="20"/>
              </w:rPr>
              <w:t>пайларының шығарылымын</w:t>
            </w:r>
            <w:r>
              <w:br/>
            </w:r>
            <w:r>
              <w:rPr>
                <w:rFonts w:ascii="Times New Roman"/>
                <w:b w:val="false"/>
                <w:i w:val="false"/>
                <w:color w:val="000000"/>
                <w:sz w:val="20"/>
              </w:rPr>
              <w:t>мемлекеттік тіркеу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90" w:id="130"/>
    <w:p>
      <w:pPr>
        <w:spacing w:after="0"/>
        <w:ind w:left="0"/>
        <w:jc w:val="left"/>
      </w:pPr>
      <w:r>
        <w:rPr>
          <w:rFonts w:ascii="Times New Roman"/>
          <w:b/>
          <w:i w:val="false"/>
          <w:color w:val="000000"/>
        </w:rPr>
        <w:t xml:space="preserve"> Инвестициялық пай қоры қағидаларының құрылымы</w:t>
      </w:r>
    </w:p>
    <w:bookmarkEnd w:id="130"/>
    <w:bookmarkStart w:name="z191" w:id="131"/>
    <w:p>
      <w:pPr>
        <w:spacing w:after="0"/>
        <w:ind w:left="0"/>
        <w:jc w:val="both"/>
      </w:pPr>
      <w:r>
        <w:rPr>
          <w:rFonts w:ascii="Times New Roman"/>
          <w:b w:val="false"/>
          <w:i w:val="false"/>
          <w:color w:val="000000"/>
          <w:sz w:val="28"/>
        </w:rPr>
        <w:t>
      1. Инвестициялық пай қорының қағидалары:</w:t>
      </w:r>
    </w:p>
    <w:bookmarkEnd w:id="131"/>
    <w:p>
      <w:pPr>
        <w:spacing w:after="0"/>
        <w:ind w:left="0"/>
        <w:jc w:val="both"/>
      </w:pPr>
      <w:r>
        <w:rPr>
          <w:rFonts w:ascii="Times New Roman"/>
          <w:b w:val="false"/>
          <w:i w:val="false"/>
          <w:color w:val="000000"/>
          <w:sz w:val="28"/>
        </w:rPr>
        <w:t>
      1) инвестициялық пай қорының толық және қысқартылған атауын;</w:t>
      </w:r>
    </w:p>
    <w:p>
      <w:pPr>
        <w:spacing w:after="0"/>
        <w:ind w:left="0"/>
        <w:jc w:val="both"/>
      </w:pPr>
      <w:r>
        <w:rPr>
          <w:rFonts w:ascii="Times New Roman"/>
          <w:b w:val="false"/>
          <w:i w:val="false"/>
          <w:color w:val="000000"/>
          <w:sz w:val="28"/>
        </w:rPr>
        <w:t>
      2) инвестициялық пай қоры басқарушы компаниясының толық атауын және орналасқан жерін;</w:t>
      </w:r>
    </w:p>
    <w:p>
      <w:pPr>
        <w:spacing w:after="0"/>
        <w:ind w:left="0"/>
        <w:jc w:val="both"/>
      </w:pPr>
      <w:r>
        <w:rPr>
          <w:rFonts w:ascii="Times New Roman"/>
          <w:b w:val="false"/>
          <w:i w:val="false"/>
          <w:color w:val="000000"/>
          <w:sz w:val="28"/>
        </w:rPr>
        <w:t>
      3) инвестициялық пай қоры кастодианының толық атауын және орналасқан жерін, оның құқықтары мен міндеттерін;</w:t>
      </w:r>
    </w:p>
    <w:p>
      <w:pPr>
        <w:spacing w:after="0"/>
        <w:ind w:left="0"/>
        <w:jc w:val="both"/>
      </w:pPr>
      <w:r>
        <w:rPr>
          <w:rFonts w:ascii="Times New Roman"/>
          <w:b w:val="false"/>
          <w:i w:val="false"/>
          <w:color w:val="000000"/>
          <w:sz w:val="28"/>
        </w:rPr>
        <w:t>
      4) инвестициялық пай қорының басқарушы компаниясына және кастодианына аудитті жүзеге асыратын аудиторлық ұйымдардың толық атауын;</w:t>
      </w:r>
    </w:p>
    <w:p>
      <w:pPr>
        <w:spacing w:after="0"/>
        <w:ind w:left="0"/>
        <w:jc w:val="both"/>
      </w:pPr>
      <w:r>
        <w:rPr>
          <w:rFonts w:ascii="Times New Roman"/>
          <w:b w:val="false"/>
          <w:i w:val="false"/>
          <w:color w:val="000000"/>
          <w:sz w:val="28"/>
        </w:rPr>
        <w:t>
      5) инвестициялық декларацияны;</w:t>
      </w:r>
    </w:p>
    <w:p>
      <w:pPr>
        <w:spacing w:after="0"/>
        <w:ind w:left="0"/>
        <w:jc w:val="both"/>
      </w:pPr>
      <w:r>
        <w:rPr>
          <w:rFonts w:ascii="Times New Roman"/>
          <w:b w:val="false"/>
          <w:i w:val="false"/>
          <w:color w:val="000000"/>
          <w:sz w:val="28"/>
        </w:rPr>
        <w:t>
      6) инвестициялық декларацияның талаптарына сәйкес инвестициялық пай қорының активтерін келтіру тәртібі мен мерзімдерін;</w:t>
      </w:r>
    </w:p>
    <w:p>
      <w:pPr>
        <w:spacing w:after="0"/>
        <w:ind w:left="0"/>
        <w:jc w:val="both"/>
      </w:pPr>
      <w:r>
        <w:rPr>
          <w:rFonts w:ascii="Times New Roman"/>
          <w:b w:val="false"/>
          <w:i w:val="false"/>
          <w:color w:val="000000"/>
          <w:sz w:val="28"/>
        </w:rPr>
        <w:t>
      7) инвестициялық пай қоры жұмыс істейтін мерзімді не оның мерзімсіз жұмыс істеуі туралы нұсқауды;</w:t>
      </w:r>
    </w:p>
    <w:p>
      <w:pPr>
        <w:spacing w:after="0"/>
        <w:ind w:left="0"/>
        <w:jc w:val="both"/>
      </w:pPr>
      <w:r>
        <w:rPr>
          <w:rFonts w:ascii="Times New Roman"/>
          <w:b w:val="false"/>
          <w:i w:val="false"/>
          <w:color w:val="000000"/>
          <w:sz w:val="28"/>
        </w:rPr>
        <w:t>
      8) инвестициялық пай қорының активтерін сенімгерлік басқару шартын;</w:t>
      </w:r>
    </w:p>
    <w:p>
      <w:pPr>
        <w:spacing w:after="0"/>
        <w:ind w:left="0"/>
        <w:jc w:val="both"/>
      </w:pPr>
      <w:r>
        <w:rPr>
          <w:rFonts w:ascii="Times New Roman"/>
          <w:b w:val="false"/>
          <w:i w:val="false"/>
          <w:color w:val="000000"/>
          <w:sz w:val="28"/>
        </w:rPr>
        <w:t>
      9) инвестициялық пай қорының пайларына инвестициялау кезінде инвесторлардың тәуекелдері сипатын;</w:t>
      </w:r>
    </w:p>
    <w:p>
      <w:pPr>
        <w:spacing w:after="0"/>
        <w:ind w:left="0"/>
        <w:jc w:val="both"/>
      </w:pPr>
      <w:r>
        <w:rPr>
          <w:rFonts w:ascii="Times New Roman"/>
          <w:b w:val="false"/>
          <w:i w:val="false"/>
          <w:color w:val="000000"/>
          <w:sz w:val="28"/>
        </w:rPr>
        <w:t>
      10) инвестициялық пай қоры басқарушы компаниясының құқықтары мен міндеттерін;</w:t>
      </w:r>
    </w:p>
    <w:p>
      <w:pPr>
        <w:spacing w:after="0"/>
        <w:ind w:left="0"/>
        <w:jc w:val="both"/>
      </w:pPr>
      <w:r>
        <w:rPr>
          <w:rFonts w:ascii="Times New Roman"/>
          <w:b w:val="false"/>
          <w:i w:val="false"/>
          <w:color w:val="000000"/>
          <w:sz w:val="28"/>
        </w:rPr>
        <w:t>
      11) Қазақстан Республикасының ұлттық валютасында немесе пайдың номиналды құнында көрсетілген өзге валютада көрсетілетін бастапқы орналастыру кезеңінде инвестициялық пай қоры пайының номиналды құнын;</w:t>
      </w:r>
    </w:p>
    <w:p>
      <w:pPr>
        <w:spacing w:after="0"/>
        <w:ind w:left="0"/>
        <w:jc w:val="both"/>
      </w:pPr>
      <w:r>
        <w:rPr>
          <w:rFonts w:ascii="Times New Roman"/>
          <w:b w:val="false"/>
          <w:i w:val="false"/>
          <w:color w:val="000000"/>
          <w:sz w:val="28"/>
        </w:rPr>
        <w:t>
      12) инвестициялық пай қорының пайларын сатып алуға өтінімдер беру және орындау талаптары мен тәртібін;</w:t>
      </w:r>
    </w:p>
    <w:p>
      <w:pPr>
        <w:spacing w:after="0"/>
        <w:ind w:left="0"/>
        <w:jc w:val="both"/>
      </w:pPr>
      <w:r>
        <w:rPr>
          <w:rFonts w:ascii="Times New Roman"/>
          <w:b w:val="false"/>
          <w:i w:val="false"/>
          <w:color w:val="000000"/>
          <w:sz w:val="28"/>
        </w:rPr>
        <w:t>
      13) инвестициялық пай қорының пайларын ұстаушылардың құқықтары мен міндеттерін;</w:t>
      </w:r>
    </w:p>
    <w:p>
      <w:pPr>
        <w:spacing w:after="0"/>
        <w:ind w:left="0"/>
        <w:jc w:val="both"/>
      </w:pPr>
      <w:r>
        <w:rPr>
          <w:rFonts w:ascii="Times New Roman"/>
          <w:b w:val="false"/>
          <w:i w:val="false"/>
          <w:color w:val="000000"/>
          <w:sz w:val="28"/>
        </w:rPr>
        <w:t>
      14) инвестициялық пай қоры активтерінің құнын және пайдың есептік құнын есепке алу және анықтау тәртібін;</w:t>
      </w:r>
    </w:p>
    <w:p>
      <w:pPr>
        <w:spacing w:after="0"/>
        <w:ind w:left="0"/>
        <w:jc w:val="both"/>
      </w:pPr>
      <w:r>
        <w:rPr>
          <w:rFonts w:ascii="Times New Roman"/>
          <w:b w:val="false"/>
          <w:i w:val="false"/>
          <w:color w:val="000000"/>
          <w:sz w:val="28"/>
        </w:rPr>
        <w:t>
      15) пайларды орналастыру кезінде олардың есептік құнына үстемақыны қолдану талаптары және есептеу тәртібін;</w:t>
      </w:r>
    </w:p>
    <w:p>
      <w:pPr>
        <w:spacing w:after="0"/>
        <w:ind w:left="0"/>
        <w:jc w:val="both"/>
      </w:pPr>
      <w:r>
        <w:rPr>
          <w:rFonts w:ascii="Times New Roman"/>
          <w:b w:val="false"/>
          <w:i w:val="false"/>
          <w:color w:val="000000"/>
          <w:sz w:val="28"/>
        </w:rPr>
        <w:t>
      16) басқарушы компанияның және инвестициялық пай қорының жұмыс істеуін қамтамасыз ететін, осы қордың активтері есебінен төлеуге жататын өзге де адамдардың шығыстары мен сыйақыларының түрлерін, оларды анықтау тәртібі мен ең жоғары мөлшерлерін;</w:t>
      </w:r>
    </w:p>
    <w:p>
      <w:pPr>
        <w:spacing w:after="0"/>
        <w:ind w:left="0"/>
        <w:jc w:val="both"/>
      </w:pPr>
      <w:r>
        <w:rPr>
          <w:rFonts w:ascii="Times New Roman"/>
          <w:b w:val="false"/>
          <w:i w:val="false"/>
          <w:color w:val="000000"/>
          <w:sz w:val="28"/>
        </w:rPr>
        <w:t>
      17) басқарушы компания немесе кастодиан инвестициялық пай қорының жұмыс істеуін қамтамасыз ету жөніндегі одан әрі қызметін жүзеге асыра алмағанда немесе одан бас тартқан жағдайда, оларды ауыстыру талаптары мен тәртібін;</w:t>
      </w:r>
    </w:p>
    <w:p>
      <w:pPr>
        <w:spacing w:after="0"/>
        <w:ind w:left="0"/>
        <w:jc w:val="both"/>
      </w:pPr>
      <w:r>
        <w:rPr>
          <w:rFonts w:ascii="Times New Roman"/>
          <w:b w:val="false"/>
          <w:i w:val="false"/>
          <w:color w:val="000000"/>
          <w:sz w:val="28"/>
        </w:rPr>
        <w:t>
      18) инвестициялық пай қорының пайларын орналастыруды тоқтата тұру талаптары мен тәртібін;</w:t>
      </w:r>
    </w:p>
    <w:p>
      <w:pPr>
        <w:spacing w:after="0"/>
        <w:ind w:left="0"/>
        <w:jc w:val="both"/>
      </w:pPr>
      <w:r>
        <w:rPr>
          <w:rFonts w:ascii="Times New Roman"/>
          <w:b w:val="false"/>
          <w:i w:val="false"/>
          <w:color w:val="000000"/>
          <w:sz w:val="28"/>
        </w:rPr>
        <w:t>
      19) инвестициялық пай қоры жұмысының тоқтатылғаны туралы ақпарат жарияланатын баспа басылымының атауын көрсете отырып инвестициялық пай қорының жұмыс істеуін тоқтату, оның ішінде қор жұмысын тоқтату кезінде пайларды сатып алу талаптары мен тәртібін;</w:t>
      </w:r>
    </w:p>
    <w:p>
      <w:pPr>
        <w:spacing w:after="0"/>
        <w:ind w:left="0"/>
        <w:jc w:val="both"/>
      </w:pPr>
      <w:r>
        <w:rPr>
          <w:rFonts w:ascii="Times New Roman"/>
          <w:b w:val="false"/>
          <w:i w:val="false"/>
          <w:color w:val="000000"/>
          <w:sz w:val="28"/>
        </w:rPr>
        <w:t>
      20) пай ұстаушылардың сұратулары бойынша есептерді ұсыну талаптары мен тәртібін;</w:t>
      </w:r>
    </w:p>
    <w:p>
      <w:pPr>
        <w:spacing w:after="0"/>
        <w:ind w:left="0"/>
        <w:jc w:val="both"/>
      </w:pPr>
      <w:r>
        <w:rPr>
          <w:rFonts w:ascii="Times New Roman"/>
          <w:b w:val="false"/>
          <w:i w:val="false"/>
          <w:color w:val="000000"/>
          <w:sz w:val="28"/>
        </w:rPr>
        <w:t>
      21) пай ұстаушылардың алдында инвестициялық пай қоры, оның қағидалары мен ондағы өзгерістер, қордың таза активтері құнының және пайдың есептік құнының өзгергені, пайдың орналастырылғаны және сатып алынғаны туралы, сондай-ақ инвестициялық пай қорының жұмыс істеуін қамтамасыз ететін адамдар, олардың қызметі туралы ақпаратты жария ету талаптары мен тәртібін;</w:t>
      </w:r>
    </w:p>
    <w:p>
      <w:pPr>
        <w:spacing w:after="0"/>
        <w:ind w:left="0"/>
        <w:jc w:val="both"/>
      </w:pPr>
      <w:r>
        <w:rPr>
          <w:rFonts w:ascii="Times New Roman"/>
          <w:b w:val="false"/>
          <w:i w:val="false"/>
          <w:color w:val="000000"/>
          <w:sz w:val="28"/>
        </w:rPr>
        <w:t>
      22) инвестициялық пай қорының байланыс телефондарының нөмірлерін, орналасқан жерін көрсете отырып пайларын орналастыру және сатып алу бойынша басқарушы компания өкілдерінің тізбесін қамтиды.</w:t>
      </w:r>
    </w:p>
    <w:bookmarkStart w:name="z192" w:id="132"/>
    <w:p>
      <w:pPr>
        <w:spacing w:after="0"/>
        <w:ind w:left="0"/>
        <w:jc w:val="both"/>
      </w:pPr>
      <w:r>
        <w:rPr>
          <w:rFonts w:ascii="Times New Roman"/>
          <w:b w:val="false"/>
          <w:i w:val="false"/>
          <w:color w:val="000000"/>
          <w:sz w:val="28"/>
        </w:rPr>
        <w:t>
      2. Ашық немесе аралық инвестициялық пай қорының қағидалары, Инвестициялық пай қорының Қағидалар құрылымының (бұдан әрі – Қағидалар құрылымы) 1-тармағында көзделген мәліметтерден басқа, мыналарды:</w:t>
      </w:r>
    </w:p>
    <w:bookmarkEnd w:id="132"/>
    <w:p>
      <w:pPr>
        <w:spacing w:after="0"/>
        <w:ind w:left="0"/>
        <w:jc w:val="both"/>
      </w:pPr>
      <w:r>
        <w:rPr>
          <w:rFonts w:ascii="Times New Roman"/>
          <w:b w:val="false"/>
          <w:i w:val="false"/>
          <w:color w:val="000000"/>
          <w:sz w:val="28"/>
        </w:rPr>
        <w:t>
      1) пайды сатып алуға өтінім беру және орындау талаптары мен тәртібін;</w:t>
      </w:r>
    </w:p>
    <w:p>
      <w:pPr>
        <w:spacing w:after="0"/>
        <w:ind w:left="0"/>
        <w:jc w:val="both"/>
      </w:pPr>
      <w:r>
        <w:rPr>
          <w:rFonts w:ascii="Times New Roman"/>
          <w:b w:val="false"/>
          <w:i w:val="false"/>
          <w:color w:val="000000"/>
          <w:sz w:val="28"/>
        </w:rPr>
        <w:t>
      2) пайларды сатып алуды тоқтата тұру талаптары мен тәртібін;</w:t>
      </w:r>
    </w:p>
    <w:p>
      <w:pPr>
        <w:spacing w:after="0"/>
        <w:ind w:left="0"/>
        <w:jc w:val="both"/>
      </w:pPr>
      <w:r>
        <w:rPr>
          <w:rFonts w:ascii="Times New Roman"/>
          <w:b w:val="false"/>
          <w:i w:val="false"/>
          <w:color w:val="000000"/>
          <w:sz w:val="28"/>
        </w:rPr>
        <w:t>
      3) басқарушы компания пайды сатып алу кезінде оның есептік құнымен жеңілдікті қолдану талаптары және есептесу тәртібін;</w:t>
      </w:r>
    </w:p>
    <w:p>
      <w:pPr>
        <w:spacing w:after="0"/>
        <w:ind w:left="0"/>
        <w:jc w:val="both"/>
      </w:pPr>
      <w:r>
        <w:rPr>
          <w:rFonts w:ascii="Times New Roman"/>
          <w:b w:val="false"/>
          <w:i w:val="false"/>
          <w:color w:val="000000"/>
          <w:sz w:val="28"/>
        </w:rPr>
        <w:t>
      4) басқарушы компанияның инвестициялық пай қорының қағидаларына өзгерістер мен толықтыруларды енгізуі талаптары мен тәртібін;</w:t>
      </w:r>
    </w:p>
    <w:p>
      <w:pPr>
        <w:spacing w:after="0"/>
        <w:ind w:left="0"/>
        <w:jc w:val="both"/>
      </w:pPr>
      <w:r>
        <w:rPr>
          <w:rFonts w:ascii="Times New Roman"/>
          <w:b w:val="false"/>
          <w:i w:val="false"/>
          <w:color w:val="000000"/>
          <w:sz w:val="28"/>
        </w:rPr>
        <w:t>
      5) пай ұстаушылардың тапсырысы бойынша пайларды басқарушы компанияның сенімгерлік басқаруындағы ашық немесе аралық инвестициялық пай қорының пайларына алмастыру талаптары, басқарушы компанияның және қор кастодианының, сондай-ақ орталық депозитарийінің пай алмасу рәсімдерін жүргізуі талаптары мен тәртібін;</w:t>
      </w:r>
    </w:p>
    <w:p>
      <w:pPr>
        <w:spacing w:after="0"/>
        <w:ind w:left="0"/>
        <w:jc w:val="both"/>
      </w:pPr>
      <w:r>
        <w:rPr>
          <w:rFonts w:ascii="Times New Roman"/>
          <w:b w:val="false"/>
          <w:i w:val="false"/>
          <w:color w:val="000000"/>
          <w:sz w:val="28"/>
        </w:rPr>
        <w:t xml:space="preserve">
      6) "Инвестициялық және венчурлік қорлар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инвестициялық пай қорының қағидаларында белгіленген тәртіппен инвестициялық пай қоры туралы ақпарат жарияланатын бұқаралық ақпарат құралдары туралы мәліметтерді қамтиды.</w:t>
      </w:r>
    </w:p>
    <w:bookmarkStart w:name="z193" w:id="133"/>
    <w:p>
      <w:pPr>
        <w:spacing w:after="0"/>
        <w:ind w:left="0"/>
        <w:jc w:val="both"/>
      </w:pPr>
      <w:r>
        <w:rPr>
          <w:rFonts w:ascii="Times New Roman"/>
          <w:b w:val="false"/>
          <w:i w:val="false"/>
          <w:color w:val="000000"/>
          <w:sz w:val="28"/>
        </w:rPr>
        <w:t>
      3. Жабық инвестициялық пай қорларының қағидалары Қағидалар құрылымының 1-тармағында көзделген мәліметтерден басқа, мыналарды:</w:t>
      </w:r>
    </w:p>
    <w:bookmarkEnd w:id="133"/>
    <w:p>
      <w:pPr>
        <w:spacing w:after="0"/>
        <w:ind w:left="0"/>
        <w:jc w:val="both"/>
      </w:pPr>
      <w:r>
        <w:rPr>
          <w:rFonts w:ascii="Times New Roman"/>
          <w:b w:val="false"/>
          <w:i w:val="false"/>
          <w:color w:val="000000"/>
          <w:sz w:val="28"/>
        </w:rPr>
        <w:t>
      1) пайлар бойынша дивидендтер есептеу, төлеу талаптары мен тәртібін;</w:t>
      </w:r>
    </w:p>
    <w:p>
      <w:pPr>
        <w:spacing w:after="0"/>
        <w:ind w:left="0"/>
        <w:jc w:val="both"/>
      </w:pPr>
      <w:r>
        <w:rPr>
          <w:rFonts w:ascii="Times New Roman"/>
          <w:b w:val="false"/>
          <w:i w:val="false"/>
          <w:color w:val="000000"/>
          <w:sz w:val="28"/>
        </w:rPr>
        <w:t>
      2) инвестициялық пай қорының пайларын ұстаушылардың жалпы жиналысын шақырту және өткізу талаптарын, мерзімдерін және тәртібін, күн тәртібін, жалпы жиналыстың кворумын, жалпы жиналыстағы өкілдікті айқындау тәртібін, дауыс беру, дауыстарды санау, жалпы жиналыс хаттамасын ресімдеу тәртібін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