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1d13" w14:textId="24d1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оториноларингологиялық және сурдологиялық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12 маусымдағы № 115 бұйрығы. Қазақстан Республикасының Әділет министрлігінде 2023 жылғы 14 маусымда № 32782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оториноларингологиялық және сурдологиялық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оториноларингологиялық және сурдологиялық көмек көрсетуді ұйымдастыру стандартын бекіту туралы" Қазақстан Республикасы Денсаулық сақтау министрінің 2016 жылғы 12 желтоқсандағы №1054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№14662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Қазақстан Реcпубликасының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115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оториноларингологиялық және сурдологиялық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оториноларингологиялық және сурдологиялық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балалар мен ересектерге оториноларингологиялық және сурдологиялық көмек көрсетуді ұйымдастыру процестеріне қойылатын талаптар мен қағидаларды белгілейді Қазақстан Республикасының Денсаулық сақтау саласындағы заңнамасына сәйкес меншік нысанына қарамастан денсаулық сақтау ұйымдарында.</w:t>
      </w:r>
    </w:p>
    <w:bookmarkEnd w:id="11"/>
    <w:bookmarkStart w:name="z14" w:id="12"/>
    <w:p>
      <w:pPr>
        <w:spacing w:after="0"/>
        <w:ind w:left="0"/>
        <w:jc w:val="both"/>
      </w:pPr>
      <w:r>
        <w:rPr>
          <w:rFonts w:ascii="Times New Roman"/>
          <w:b w:val="false"/>
          <w:i w:val="false"/>
          <w:color w:val="000000"/>
          <w:sz w:val="28"/>
        </w:rPr>
        <w:t xml:space="preserve">
      2. Осы Стандартта пайдаланылатын анықтамалар: </w:t>
      </w:r>
    </w:p>
    <w:bookmarkEnd w:id="12"/>
    <w:bookmarkStart w:name="z15" w:id="13"/>
    <w:p>
      <w:pPr>
        <w:spacing w:after="0"/>
        <w:ind w:left="0"/>
        <w:jc w:val="both"/>
      </w:pPr>
      <w:r>
        <w:rPr>
          <w:rFonts w:ascii="Times New Roman"/>
          <w:b w:val="false"/>
          <w:i w:val="false"/>
          <w:color w:val="000000"/>
          <w:sz w:val="28"/>
        </w:rPr>
        <w:t>
      1) медициналық ұйым (бұдан әрі - МҰ) - негізгі қызметі медициналық көмек көрсету болып табылатын денсаулық сақтау ұйымы;</w:t>
      </w:r>
    </w:p>
    <w:bookmarkEnd w:id="13"/>
    <w:bookmarkStart w:name="z16" w:id="14"/>
    <w:p>
      <w:pPr>
        <w:spacing w:after="0"/>
        <w:ind w:left="0"/>
        <w:jc w:val="both"/>
      </w:pPr>
      <w:r>
        <w:rPr>
          <w:rFonts w:ascii="Times New Roman"/>
          <w:b w:val="false"/>
          <w:i w:val="false"/>
          <w:color w:val="000000"/>
          <w:sz w:val="28"/>
        </w:rPr>
        <w:t>
      2)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14"/>
    <w:bookmarkStart w:name="z17" w:id="15"/>
    <w:p>
      <w:pPr>
        <w:spacing w:after="0"/>
        <w:ind w:left="0"/>
        <w:jc w:val="both"/>
      </w:pPr>
      <w:r>
        <w:rPr>
          <w:rFonts w:ascii="Times New Roman"/>
          <w:b w:val="false"/>
          <w:i w:val="false"/>
          <w:color w:val="000000"/>
          <w:sz w:val="28"/>
        </w:rPr>
        <w:t>
      3) медициналық-санитариялық алғашқы көмек (бұдан әрі - МСАК) – жеке тұлға, отбасы және қоғам деңгейінде көрсетілетін аурулар мен жағдайлардың алдын алуды, диагностикалауды, емдеуді қоса алғанда, халықтың қажеттіліктеріне бағытталған медициналық көмекке бірінші рет қол жеткізу орны;</w:t>
      </w:r>
    </w:p>
    <w:bookmarkEnd w:id="15"/>
    <w:bookmarkStart w:name="z18" w:id="16"/>
    <w:p>
      <w:pPr>
        <w:spacing w:after="0"/>
        <w:ind w:left="0"/>
        <w:jc w:val="both"/>
      </w:pPr>
      <w:r>
        <w:rPr>
          <w:rFonts w:ascii="Times New Roman"/>
          <w:b w:val="false"/>
          <w:i w:val="false"/>
          <w:color w:val="000000"/>
          <w:sz w:val="28"/>
        </w:rPr>
        <w:t>
      4) мамандандырылған медициналық көмек (бұдан әрі - ММК)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16"/>
    <w:bookmarkStart w:name="z19" w:id="17"/>
    <w:p>
      <w:pPr>
        <w:spacing w:after="0"/>
        <w:ind w:left="0"/>
        <w:jc w:val="both"/>
      </w:pPr>
      <w:r>
        <w:rPr>
          <w:rFonts w:ascii="Times New Roman"/>
          <w:b w:val="false"/>
          <w:i w:val="false"/>
          <w:color w:val="000000"/>
          <w:sz w:val="28"/>
        </w:rPr>
        <w:t>
      5) диагностика - аурудың болуы немесе болмауы фактісін анықтауға бағытталған медициналық қызметтер кешені;</w:t>
      </w:r>
    </w:p>
    <w:bookmarkEnd w:id="17"/>
    <w:bookmarkStart w:name="z20" w:id="18"/>
    <w:p>
      <w:pPr>
        <w:spacing w:after="0"/>
        <w:ind w:left="0"/>
        <w:jc w:val="both"/>
      </w:pPr>
      <w:r>
        <w:rPr>
          <w:rFonts w:ascii="Times New Roman"/>
          <w:b w:val="false"/>
          <w:i w:val="false"/>
          <w:color w:val="000000"/>
          <w:sz w:val="28"/>
        </w:rPr>
        <w:t>
      6) консультациялық-диагностикалық сурдологиялық көмек - мамандандырылған медициналық көмек, оның ішінде тәулік бойы медициналық бақылаусыз жоғары технологиялық медициналық көмекті (бұдан әрі - ЖТМК) қолдана отырып медициналық көмек;</w:t>
      </w:r>
    </w:p>
    <w:bookmarkEnd w:id="18"/>
    <w:bookmarkStart w:name="z21" w:id="19"/>
    <w:p>
      <w:pPr>
        <w:spacing w:after="0"/>
        <w:ind w:left="0"/>
        <w:jc w:val="both"/>
      </w:pPr>
      <w:r>
        <w:rPr>
          <w:rFonts w:ascii="Times New Roman"/>
          <w:b w:val="false"/>
          <w:i w:val="false"/>
          <w:color w:val="000000"/>
          <w:sz w:val="28"/>
        </w:rPr>
        <w:t>
      7) жоғары технологиялық медициналық қызмет - диагностика мен емдеудің инновациялық, ресурсты қажетсінетін және (немесе) бірегей әдістерін пайдалануды талап ететін аурулар кезінде бейінді мамандар көрсететін қызмет;</w:t>
      </w:r>
    </w:p>
    <w:bookmarkEnd w:id="19"/>
    <w:bookmarkStart w:name="z22" w:id="20"/>
    <w:p>
      <w:pPr>
        <w:spacing w:after="0"/>
        <w:ind w:left="0"/>
        <w:jc w:val="both"/>
      </w:pPr>
      <w:r>
        <w:rPr>
          <w:rFonts w:ascii="Times New Roman"/>
          <w:b w:val="false"/>
          <w:i w:val="false"/>
          <w:color w:val="000000"/>
          <w:sz w:val="28"/>
        </w:rPr>
        <w:t>
      8) медициналық ақпарат - медициналық көмек көрсету процесінде туындайтын және медициналық құжаттарда және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20"/>
    <w:bookmarkStart w:name="z23" w:id="21"/>
    <w:p>
      <w:pPr>
        <w:spacing w:after="0"/>
        <w:ind w:left="0"/>
        <w:jc w:val="both"/>
      </w:pPr>
      <w:r>
        <w:rPr>
          <w:rFonts w:ascii="Times New Roman"/>
          <w:b w:val="false"/>
          <w:i w:val="false"/>
          <w:color w:val="000000"/>
          <w:sz w:val="28"/>
        </w:rPr>
        <w:t>
      9) медициналық қызметтер - нақты адамға қатысты профилактикалық, диагностикалық, емдік, оңалту және паллиативтік бағыты бар денсаулық сақтау субъектілерінің іс-әрекеттері;</w:t>
      </w:r>
    </w:p>
    <w:bookmarkEnd w:id="21"/>
    <w:bookmarkStart w:name="z24" w:id="22"/>
    <w:p>
      <w:pPr>
        <w:spacing w:after="0"/>
        <w:ind w:left="0"/>
        <w:jc w:val="both"/>
      </w:pPr>
      <w:r>
        <w:rPr>
          <w:rFonts w:ascii="Times New Roman"/>
          <w:b w:val="false"/>
          <w:i w:val="false"/>
          <w:color w:val="000000"/>
          <w:sz w:val="28"/>
        </w:rPr>
        <w:t>
      10) медициналық куәландыру - жеке тұлғаны аурудың болуы немесе болмауы фактісін анықтау немесе растау, денсаулық жағдайын айқындау мақсатында тексеру;</w:t>
      </w:r>
    </w:p>
    <w:bookmarkEnd w:id="22"/>
    <w:bookmarkStart w:name="z25" w:id="23"/>
    <w:p>
      <w:pPr>
        <w:spacing w:after="0"/>
        <w:ind w:left="0"/>
        <w:jc w:val="both"/>
      </w:pPr>
      <w:r>
        <w:rPr>
          <w:rFonts w:ascii="Times New Roman"/>
          <w:b w:val="false"/>
          <w:i w:val="false"/>
          <w:color w:val="000000"/>
          <w:sz w:val="28"/>
        </w:rPr>
        <w:t>
      11) медициналық-әлеуметтік сараптама - мүгедектікті және (немесе) еңбекке қабілеттілігінен айрылу дәрежесін белгілей отырып (белгілемей), дене функцияларының тұрақты бұзылуынан туындаған куәландырылатын адамның тыныс-тіршілігінің шектеулерін бағалау, сондай-ақ оның әлеуметтік қорғау шараларына қажеттіліктерін айқындау;</w:t>
      </w:r>
    </w:p>
    <w:bookmarkEnd w:id="23"/>
    <w:bookmarkStart w:name="z26" w:id="24"/>
    <w:p>
      <w:pPr>
        <w:spacing w:after="0"/>
        <w:ind w:left="0"/>
        <w:jc w:val="both"/>
      </w:pPr>
      <w:r>
        <w:rPr>
          <w:rFonts w:ascii="Times New Roman"/>
          <w:b w:val="false"/>
          <w:i w:val="false"/>
          <w:color w:val="000000"/>
          <w:sz w:val="28"/>
        </w:rPr>
        <w:t>
      12) медициналық оңалту - пациент ағзасының бұзылған және (немесе) жарамсыз болған функцияларын сақтауға, ішінара немесе толық қалпына келтіруге бағытталған медициналық қызметтер кешені;</w:t>
      </w:r>
    </w:p>
    <w:bookmarkEnd w:id="24"/>
    <w:bookmarkStart w:name="z27" w:id="25"/>
    <w:p>
      <w:pPr>
        <w:spacing w:after="0"/>
        <w:ind w:left="0"/>
        <w:jc w:val="both"/>
      </w:pPr>
      <w:r>
        <w:rPr>
          <w:rFonts w:ascii="Times New Roman"/>
          <w:b w:val="false"/>
          <w:i w:val="false"/>
          <w:color w:val="000000"/>
          <w:sz w:val="28"/>
        </w:rPr>
        <w:t>
      13) пациент - медициналық көмек көрсетуді талап ететін аурудың немесе жай-күйдің болуына немесе болмауына қарамастан медициналық көрсетілетін қызметтерді тұтынушы болып табылатын (болған) жеке тұлға;</w:t>
      </w:r>
    </w:p>
    <w:bookmarkEnd w:id="25"/>
    <w:bookmarkStart w:name="z28" w:id="26"/>
    <w:p>
      <w:pPr>
        <w:spacing w:after="0"/>
        <w:ind w:left="0"/>
        <w:jc w:val="both"/>
      </w:pPr>
      <w:r>
        <w:rPr>
          <w:rFonts w:ascii="Times New Roman"/>
          <w:b w:val="false"/>
          <w:i w:val="false"/>
          <w:color w:val="000000"/>
          <w:sz w:val="28"/>
        </w:rPr>
        <w:t>
      14) профилактика - аурулардың пайда болуының, аурулардың ерте сатысында өршуінің алдын алуға және қазірдің өзінде дамыған асқынуларды, органдар мен тіндердің зақымдануын бақылауға бағытталған медициналық және медициналық емес іс-шаралар кешені;</w:t>
      </w:r>
    </w:p>
    <w:bookmarkEnd w:id="26"/>
    <w:bookmarkStart w:name="z29" w:id="27"/>
    <w:p>
      <w:pPr>
        <w:spacing w:after="0"/>
        <w:ind w:left="0"/>
        <w:jc w:val="both"/>
      </w:pPr>
      <w:r>
        <w:rPr>
          <w:rFonts w:ascii="Times New Roman"/>
          <w:b w:val="false"/>
          <w:i w:val="false"/>
          <w:color w:val="000000"/>
          <w:sz w:val="28"/>
        </w:rPr>
        <w:t>
      15) бала (балалар) – он сегіз жасқа (кәмелетке) толмаған адам;</w:t>
      </w:r>
    </w:p>
    <w:bookmarkEnd w:id="27"/>
    <w:bookmarkStart w:name="z30" w:id="28"/>
    <w:p>
      <w:pPr>
        <w:spacing w:after="0"/>
        <w:ind w:left="0"/>
        <w:jc w:val="both"/>
      </w:pPr>
      <w:r>
        <w:rPr>
          <w:rFonts w:ascii="Times New Roman"/>
          <w:b w:val="false"/>
          <w:i w:val="false"/>
          <w:color w:val="000000"/>
          <w:sz w:val="28"/>
        </w:rPr>
        <w:t>
      16)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8"/>
    <w:bookmarkStart w:name="z31" w:id="29"/>
    <w:p>
      <w:pPr>
        <w:spacing w:after="0"/>
        <w:ind w:left="0"/>
        <w:jc w:val="both"/>
      </w:pPr>
      <w:r>
        <w:rPr>
          <w:rFonts w:ascii="Times New Roman"/>
          <w:b w:val="false"/>
          <w:i w:val="false"/>
          <w:color w:val="000000"/>
          <w:sz w:val="28"/>
        </w:rPr>
        <w:t xml:space="preserve">
      17) медициналық көрсетілетін қызметтердің сапасы жөніндегі біріккен комиссия (бұдан әрі – СБК) - мақсаты денсаулық сақтау саласындағы көрсетілетін қызметтердің стандарттауын, клиникалық хаттамаларын, сапасын және қолжетімділігін бақылау жүйесінің стандарттарын жетілдіру, сондай-ақ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жөніндегі ұсынымдарды әзірлеу болып табылатын уәкілетті орган жанындағы тұрақты жұмыс істейтін консультативтік-кеңесші орган;</w:t>
      </w:r>
    </w:p>
    <w:bookmarkEnd w:id="29"/>
    <w:bookmarkStart w:name="z32" w:id="30"/>
    <w:p>
      <w:pPr>
        <w:spacing w:after="0"/>
        <w:ind w:left="0"/>
        <w:jc w:val="both"/>
      </w:pPr>
      <w:r>
        <w:rPr>
          <w:rFonts w:ascii="Times New Roman"/>
          <w:b w:val="false"/>
          <w:i w:val="false"/>
          <w:color w:val="000000"/>
          <w:sz w:val="28"/>
        </w:rPr>
        <w:t>
      18) сурдологиялық көмек - есту қабілеті бұзылған адамдардың профилактикасына, уақытылы анықталуына, диагностикалануына, емделуіне, есту мүшелерін протездеуіне бағытталған, консультациялық-диагностикалық, стационарлық немесе стационарды алмастыратын жағдайларда көрсетілетін медициналық қызметтер кешені;</w:t>
      </w:r>
    </w:p>
    <w:bookmarkEnd w:id="30"/>
    <w:bookmarkStart w:name="z33" w:id="31"/>
    <w:p>
      <w:pPr>
        <w:spacing w:after="0"/>
        <w:ind w:left="0"/>
        <w:jc w:val="both"/>
      </w:pPr>
      <w:r>
        <w:rPr>
          <w:rFonts w:ascii="Times New Roman"/>
          <w:b w:val="false"/>
          <w:i w:val="false"/>
          <w:color w:val="000000"/>
          <w:sz w:val="28"/>
        </w:rPr>
        <w:t>
      19) бейінді маман – денсаулық сақтау саласында сертификаты бар жоғары медициналық білімі бар медицина қызметкері;</w:t>
      </w:r>
    </w:p>
    <w:bookmarkEnd w:id="31"/>
    <w:bookmarkStart w:name="z34" w:id="32"/>
    <w:p>
      <w:pPr>
        <w:spacing w:after="0"/>
        <w:ind w:left="0"/>
        <w:jc w:val="both"/>
      </w:pPr>
      <w:r>
        <w:rPr>
          <w:rFonts w:ascii="Times New Roman"/>
          <w:b w:val="false"/>
          <w:i w:val="false"/>
          <w:color w:val="000000"/>
          <w:sz w:val="28"/>
        </w:rPr>
        <w:t>
      20) клиникалық хаттама (бұдан әрі - КХ) - пациенттің белгілі бір ауруы немесе жай-күйі кезінде профилактика, диагностика, емдеу, медициналық оңалту және паллиативтік медициналық көмек бойынша ғылыми дәлелденген ұсынымдар;</w:t>
      </w:r>
    </w:p>
    <w:bookmarkEnd w:id="32"/>
    <w:bookmarkStart w:name="z35" w:id="33"/>
    <w:p>
      <w:pPr>
        <w:spacing w:after="0"/>
        <w:ind w:left="0"/>
        <w:jc w:val="both"/>
      </w:pPr>
      <w:r>
        <w:rPr>
          <w:rFonts w:ascii="Times New Roman"/>
          <w:b w:val="false"/>
          <w:i w:val="false"/>
          <w:color w:val="000000"/>
          <w:sz w:val="28"/>
        </w:rPr>
        <w:t>
      21) есту мүшелерін протездеу - есту функциясының бұзылуын өтейтін медициналық бұйымдарды (есту аппаратын, ортаңғы құлақты имплантациялау жүйесін, сүйек өткізгіштігін, кохлеарлық имплантацияны және басқаларын) пайдалану арқылы адамның коммуникативтік мүмкіндіктерін қалпына келтіру;</w:t>
      </w:r>
    </w:p>
    <w:bookmarkEnd w:id="33"/>
    <w:bookmarkStart w:name="z36" w:id="34"/>
    <w:p>
      <w:pPr>
        <w:spacing w:after="0"/>
        <w:ind w:left="0"/>
        <w:jc w:val="both"/>
      </w:pPr>
      <w:r>
        <w:rPr>
          <w:rFonts w:ascii="Times New Roman"/>
          <w:b w:val="false"/>
          <w:i w:val="false"/>
          <w:color w:val="000000"/>
          <w:sz w:val="28"/>
        </w:rPr>
        <w:t>
      22) әмбебап аудиологиялық скрининг - МСАК ұйымдарында барлық жас балаларда (үш жасқа дейін) және алты жаста отоакустикалық эмиссиядан туындаған тіркеу әдісімен есту қабілетінің бұзылуын, қысқа жасырын есту қабілетінің туындаған әлеуетін жыл сайын анықтау;</w:t>
      </w:r>
    </w:p>
    <w:bookmarkEnd w:id="34"/>
    <w:bookmarkStart w:name="z37" w:id="35"/>
    <w:p>
      <w:pPr>
        <w:spacing w:after="0"/>
        <w:ind w:left="0"/>
        <w:jc w:val="both"/>
      </w:pPr>
      <w:r>
        <w:rPr>
          <w:rFonts w:ascii="Times New Roman"/>
          <w:b w:val="false"/>
          <w:i w:val="false"/>
          <w:color w:val="000000"/>
          <w:sz w:val="28"/>
        </w:rPr>
        <w:t>
      23) әмбебап неонаталдық аудиологиялық скрининг - бала өмірінің алғашқы үш күні ішінде босандыру ұйымдарында жаңа туған нәрестелердегі есту қабілетінің бұзылуын тіркеу әдісімен, отоакустикалық эмиссиядан және есту қабілетінің қысқа-жасырын туындаған әлеуетін ерте анықтау;</w:t>
      </w:r>
    </w:p>
    <w:bookmarkEnd w:id="35"/>
    <w:bookmarkStart w:name="z38" w:id="36"/>
    <w:p>
      <w:pPr>
        <w:spacing w:after="0"/>
        <w:ind w:left="0"/>
        <w:jc w:val="both"/>
      </w:pPr>
      <w:r>
        <w:rPr>
          <w:rFonts w:ascii="Times New Roman"/>
          <w:b w:val="false"/>
          <w:i w:val="false"/>
          <w:color w:val="000000"/>
          <w:sz w:val="28"/>
        </w:rPr>
        <w:t>
      24) есту мүшелерін протездеу - есту функциясының бұзылуын өтейтін медициналық бұйымдарды (есту аппаратын, ортаңғы құлақты имплантациялау жүйесін, сүйек өткізгіштігін, кохлеарлық имплантацияны және басқаларын) пайдалану арқылы адамның коммуникативтік мүмкіндіктерін қалпына келтіру;</w:t>
      </w:r>
    </w:p>
    <w:bookmarkEnd w:id="36"/>
    <w:bookmarkStart w:name="z39" w:id="37"/>
    <w:p>
      <w:pPr>
        <w:spacing w:after="0"/>
        <w:ind w:left="0"/>
        <w:jc w:val="both"/>
      </w:pPr>
      <w:r>
        <w:rPr>
          <w:rFonts w:ascii="Times New Roman"/>
          <w:b w:val="false"/>
          <w:i w:val="false"/>
          <w:color w:val="000000"/>
          <w:sz w:val="28"/>
        </w:rPr>
        <w:t>
      25) есту мүшелерін протездеу кабинеті - сурдологиялық орталық немесе бөлімше (кабинет) жанынан немесе дербес заңды тұлға (оның ішінде жеке меншік нысаны бар) ретінде құрылатын құрылымдық бөлімше;</w:t>
      </w:r>
    </w:p>
    <w:bookmarkEnd w:id="37"/>
    <w:bookmarkStart w:name="z40" w:id="38"/>
    <w:p>
      <w:pPr>
        <w:spacing w:after="0"/>
        <w:ind w:left="0"/>
        <w:jc w:val="both"/>
      </w:pPr>
      <w:r>
        <w:rPr>
          <w:rFonts w:ascii="Times New Roman"/>
          <w:b w:val="false"/>
          <w:i w:val="false"/>
          <w:color w:val="000000"/>
          <w:sz w:val="28"/>
        </w:rPr>
        <w:t>
      26) психологиялық-педагогикалық түзету кабинеті, оңалту орталығы - мүмкіндігі шектеулі балаларға кешенді психологиялық-медициналық-педагогикалық көмек көрсететін арнайы білім беру ұйымдары;</w:t>
      </w:r>
    </w:p>
    <w:bookmarkEnd w:id="38"/>
    <w:bookmarkStart w:name="z41" w:id="39"/>
    <w:p>
      <w:pPr>
        <w:spacing w:after="0"/>
        <w:ind w:left="0"/>
        <w:jc w:val="both"/>
      </w:pPr>
      <w:r>
        <w:rPr>
          <w:rFonts w:ascii="Times New Roman"/>
          <w:b w:val="false"/>
          <w:i w:val="false"/>
          <w:color w:val="000000"/>
          <w:sz w:val="28"/>
        </w:rPr>
        <w:t>
      27) психологиялық-медициналық-педагогикалық консультация (бұдан әрі - ПМПК) - оқыту мен тәрбиелеу мәселелері бойынша психологиялық-медициналық-педагогикалық зерттеп-қарауды және консультацияны жүзеге асыратын арнайы білім беру ұйымы;</w:t>
      </w:r>
    </w:p>
    <w:bookmarkEnd w:id="39"/>
    <w:bookmarkStart w:name="z42" w:id="40"/>
    <w:p>
      <w:pPr>
        <w:spacing w:after="0"/>
        <w:ind w:left="0"/>
        <w:jc w:val="both"/>
      </w:pPr>
      <w:r>
        <w:rPr>
          <w:rFonts w:ascii="Times New Roman"/>
          <w:b w:val="false"/>
          <w:i w:val="false"/>
          <w:color w:val="000000"/>
          <w:sz w:val="28"/>
        </w:rPr>
        <w:t>
      28) дәрігерлік-консультативтік комиссия (бұдан әрі - ДКК) – меншік нысанына және ведомстволық тиесілілігіне қарамастан медициналық ұйымда уақытша еңбекке жарамсыздықты сараптау, пациентті жоғары технологиялық медициналық қызмет көрсетуге жіберу, адам ағзаларын (органның бір бөлігін) және (немесе) тіндерін (тінінің бір бөлігін) транспланттау, пациенттерді медициналық-әлеуметтік сараптамаға жіберу мәселелері, баланың ауруы бар-жоғын анықтаған кезде оны үйде оқытуға жіберу, бақылау, мониторинг, дәрілік заттармен және медициналық бұйымдармен тегін және (немесе) жеңілдікпен амбулаториялық қамтамасыз етудің тиімділігін бағалау және негізділігі мәселелерін шешу бойынша шешім қабылдау үшін құрылатын комиссия;</w:t>
      </w:r>
    </w:p>
    <w:bookmarkEnd w:id="40"/>
    <w:bookmarkStart w:name="z43" w:id="41"/>
    <w:p>
      <w:pPr>
        <w:spacing w:after="0"/>
        <w:ind w:left="0"/>
        <w:jc w:val="both"/>
      </w:pPr>
      <w:r>
        <w:rPr>
          <w:rFonts w:ascii="Times New Roman"/>
          <w:b w:val="false"/>
          <w:i w:val="false"/>
          <w:color w:val="000000"/>
          <w:sz w:val="28"/>
        </w:rPr>
        <w:t>
      29) туындаған отоакустикалық эмиссия (бұдан әрі - ТОАЭ) – дыбыс сигналына жауап ретінде кохлеяның сыртқы түкті жасушаларының жиырылуы нәтижесінде сыртқы есту жолында пайда болатын және жазылатын өте әлсіз дыбыс;</w:t>
      </w:r>
    </w:p>
    <w:bookmarkEnd w:id="41"/>
    <w:bookmarkStart w:name="z44" w:id="42"/>
    <w:p>
      <w:pPr>
        <w:spacing w:after="0"/>
        <w:ind w:left="0"/>
        <w:jc w:val="both"/>
      </w:pPr>
      <w:r>
        <w:rPr>
          <w:rFonts w:ascii="Times New Roman"/>
          <w:b w:val="false"/>
          <w:i w:val="false"/>
          <w:color w:val="000000"/>
          <w:sz w:val="28"/>
        </w:rPr>
        <w:t>
      30) туындаған қысқа патентті есту потенциалдары (бұдан әрі - ТҚПП) - есту жүйесінің әртүрлі құрылымдарында, негізінен ми бағанасында, дыбыстық ынталандыруға жауап ретінде пайда болатын және бастың жоғарғы бетінен тіркелетін биоэлектрлік потенциалдар;</w:t>
      </w:r>
    </w:p>
    <w:bookmarkEnd w:id="42"/>
    <w:bookmarkStart w:name="z45" w:id="43"/>
    <w:p>
      <w:pPr>
        <w:spacing w:after="0"/>
        <w:ind w:left="0"/>
        <w:jc w:val="both"/>
      </w:pPr>
      <w:r>
        <w:rPr>
          <w:rFonts w:ascii="Times New Roman"/>
          <w:b w:val="false"/>
          <w:i w:val="false"/>
          <w:color w:val="000000"/>
          <w:sz w:val="28"/>
        </w:rPr>
        <w:t>
      31) тимпаномерия (импедансометрия) – ортаңғы құлақтың жай-күйін, құлақ қалқанының қозғалғыштық дәрежесін және есту сүйектерінің өткізгіштігін бағалау үшін сыртқы есту жолындағы ауа қысымы өзгерген кезде акустикалық кедергіні өлшеу;</w:t>
      </w:r>
    </w:p>
    <w:bookmarkEnd w:id="43"/>
    <w:bookmarkStart w:name="z46" w:id="44"/>
    <w:p>
      <w:pPr>
        <w:spacing w:after="0"/>
        <w:ind w:left="0"/>
        <w:jc w:val="both"/>
      </w:pPr>
      <w:r>
        <w:rPr>
          <w:rFonts w:ascii="Times New Roman"/>
          <w:b w:val="false"/>
          <w:i w:val="false"/>
          <w:color w:val="000000"/>
          <w:sz w:val="28"/>
        </w:rPr>
        <w:t>
      32) стационарлық есту потенциалдары бұл тұрақты модуляцияланған дыбыстық сигналдар тудыратын есту жолының әртүрлі бөлімдерінің электрлік жауаптары.</w:t>
      </w:r>
    </w:p>
    <w:bookmarkEnd w:id="44"/>
    <w:bookmarkStart w:name="z47" w:id="45"/>
    <w:p>
      <w:pPr>
        <w:spacing w:after="0"/>
        <w:ind w:left="0"/>
        <w:jc w:val="both"/>
      </w:pPr>
      <w:r>
        <w:rPr>
          <w:rFonts w:ascii="Times New Roman"/>
          <w:b w:val="false"/>
          <w:i w:val="false"/>
          <w:color w:val="000000"/>
          <w:sz w:val="28"/>
        </w:rPr>
        <w:t>
      3. Қазақстан Республикасының халқына оториноларингологиялық көмек мынадай жағдайларда көрсетіледі:</w:t>
      </w:r>
    </w:p>
    <w:bookmarkEnd w:id="45"/>
    <w:bookmarkStart w:name="z48" w:id="46"/>
    <w:p>
      <w:pPr>
        <w:spacing w:after="0"/>
        <w:ind w:left="0"/>
        <w:jc w:val="both"/>
      </w:pPr>
      <w:r>
        <w:rPr>
          <w:rFonts w:ascii="Times New Roman"/>
          <w:b w:val="false"/>
          <w:i w:val="false"/>
          <w:color w:val="000000"/>
          <w:sz w:val="28"/>
        </w:rPr>
        <w:t>
      1) тәулік бойы медициналық бақылау мен емдеуді көздемейтін амбулаториялық жағдайларда, оның ішінде тәулік бойы стационарлардың қабылдау бөлімшелерінде;</w:t>
      </w:r>
    </w:p>
    <w:bookmarkEnd w:id="46"/>
    <w:bookmarkStart w:name="z49" w:id="47"/>
    <w:p>
      <w:pPr>
        <w:spacing w:after="0"/>
        <w:ind w:left="0"/>
        <w:jc w:val="both"/>
      </w:pPr>
      <w:r>
        <w:rPr>
          <w:rFonts w:ascii="Times New Roman"/>
          <w:b w:val="false"/>
          <w:i w:val="false"/>
          <w:color w:val="000000"/>
          <w:sz w:val="28"/>
        </w:rPr>
        <w:t>
      2)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бірінші тәулік ішінде тәулік бойы бақылауды көздейтін "бір күн" терапиясы мен хирургиясы жағдайларында;</w:t>
      </w:r>
    </w:p>
    <w:bookmarkEnd w:id="47"/>
    <w:bookmarkStart w:name="z50" w:id="48"/>
    <w:p>
      <w:pPr>
        <w:spacing w:after="0"/>
        <w:ind w:left="0"/>
        <w:jc w:val="both"/>
      </w:pPr>
      <w:r>
        <w:rPr>
          <w:rFonts w:ascii="Times New Roman"/>
          <w:b w:val="false"/>
          <w:i w:val="false"/>
          <w:color w:val="000000"/>
          <w:sz w:val="28"/>
        </w:rPr>
        <w:t>
      3) тәулік бойы медициналық бақылауды және емдеуді талап етпейтін және төсек-орын бере отырып, күндізгі уақытта медициналық бақылауды және емдеуді көздейтін стационарды алмастыратын жағдайларда;</w:t>
      </w:r>
    </w:p>
    <w:bookmarkEnd w:id="48"/>
    <w:bookmarkStart w:name="z51" w:id="49"/>
    <w:p>
      <w:pPr>
        <w:spacing w:after="0"/>
        <w:ind w:left="0"/>
        <w:jc w:val="both"/>
      </w:pPr>
      <w:r>
        <w:rPr>
          <w:rFonts w:ascii="Times New Roman"/>
          <w:b w:val="false"/>
          <w:i w:val="false"/>
          <w:color w:val="000000"/>
          <w:sz w:val="28"/>
        </w:rPr>
        <w:t>
      4. Қазақстан Республикасының халқына сурдологиялық көмекті амбулаториялық, стационарды алмастыратын және стационарлық жағдайларда жоспарлы нысанда медициналық қызметті жүзеге асыруға лицензиясы бар денсаулық сақтау ұйымдары, оның ішінде меншік нысанына және ведомстволық тиесілілігіне қарамастан жоғары технологиялық және инновациялық медициналық қызметтерді қолдана отырып көрсетеді.</w:t>
      </w:r>
    </w:p>
    <w:bookmarkEnd w:id="49"/>
    <w:bookmarkStart w:name="z52" w:id="50"/>
    <w:p>
      <w:pPr>
        <w:spacing w:after="0"/>
        <w:ind w:left="0"/>
        <w:jc w:val="both"/>
      </w:pPr>
      <w:r>
        <w:rPr>
          <w:rFonts w:ascii="Times New Roman"/>
          <w:b w:val="false"/>
          <w:i w:val="false"/>
          <w:color w:val="000000"/>
          <w:sz w:val="28"/>
        </w:rPr>
        <w:t>
      5. Қазақстан Республикасында оториноларингологиялық және сурдологиялық көмек көрсететін медициналық ұйымдардың құрамындағы МҰ, сондай-ақ құрылымдық бөлімшелер ЛОР- ағзалары аурулары бар пациенттердің профилактикасына, диагностикасына, емделуіне және медициналық оңалтуына, сондай-ақ есту мүшелерін протездеуді, есту-сөйлеуді оңалтуды және арнайы түзету-есту органдарының патологиясы бар адамдарға педагогикалық көмек көрсету.</w:t>
      </w:r>
    </w:p>
    <w:bookmarkEnd w:id="50"/>
    <w:bookmarkStart w:name="z53" w:id="51"/>
    <w:p>
      <w:pPr>
        <w:spacing w:after="0"/>
        <w:ind w:left="0"/>
        <w:jc w:val="both"/>
      </w:pPr>
      <w:r>
        <w:rPr>
          <w:rFonts w:ascii="Times New Roman"/>
          <w:b w:val="false"/>
          <w:i w:val="false"/>
          <w:color w:val="000000"/>
          <w:sz w:val="28"/>
        </w:rPr>
        <w:t xml:space="preserve">
      6. МҰ оториноларингологиялық және сурдологиялық көмек көрсетудің барлық кезеңдерінде сабақтастықты сақтай отырып, пациенттердің профилактикасына, ерте диагностикасына, емделуіне бағытталған іс-шаралардың орындалуын қамтамасыз етеді. </w:t>
      </w:r>
    </w:p>
    <w:bookmarkEnd w:id="51"/>
    <w:bookmarkStart w:name="z54" w:id="52"/>
    <w:p>
      <w:pPr>
        <w:spacing w:after="0"/>
        <w:ind w:left="0"/>
        <w:jc w:val="both"/>
      </w:pPr>
      <w:r>
        <w:rPr>
          <w:rFonts w:ascii="Times New Roman"/>
          <w:b w:val="false"/>
          <w:i w:val="false"/>
          <w:color w:val="000000"/>
          <w:sz w:val="28"/>
        </w:rPr>
        <w:t xml:space="preserve">
      7. МҰ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-175/2020 бұйрығы) (Нормативтік құқықтық актілерді мемлекеттік тіркеу тізілімінде № 21579 болып тіркелген) сәйкес денсаулық сақтау саласындағы есепке алу құжаттамасының нысандарын жүргізуді қамтамасыз етеді. </w:t>
      </w:r>
    </w:p>
    <w:bookmarkEnd w:id="52"/>
    <w:bookmarkStart w:name="z55" w:id="53"/>
    <w:p>
      <w:pPr>
        <w:spacing w:after="0"/>
        <w:ind w:left="0"/>
        <w:jc w:val="both"/>
      </w:pPr>
      <w:r>
        <w:rPr>
          <w:rFonts w:ascii="Times New Roman"/>
          <w:b w:val="false"/>
          <w:i w:val="false"/>
          <w:color w:val="000000"/>
          <w:sz w:val="28"/>
        </w:rPr>
        <w:t>
      8. МҰ:</w:t>
      </w:r>
    </w:p>
    <w:bookmarkEnd w:id="53"/>
    <w:bookmarkStart w:name="z56" w:id="54"/>
    <w:p>
      <w:pPr>
        <w:spacing w:after="0"/>
        <w:ind w:left="0"/>
        <w:jc w:val="both"/>
      </w:pPr>
      <w:r>
        <w:rPr>
          <w:rFonts w:ascii="Times New Roman"/>
          <w:b w:val="false"/>
          <w:i w:val="false"/>
          <w:color w:val="000000"/>
          <w:sz w:val="28"/>
        </w:rPr>
        <w:t xml:space="preserve">
      1) меншік нысанына қарамастан, аудандық, қалалық емханалар, медициналық ұйымдар құрылымындағы оториноларингологиялық кабинет; </w:t>
      </w:r>
    </w:p>
    <w:bookmarkEnd w:id="54"/>
    <w:bookmarkStart w:name="z57" w:id="55"/>
    <w:p>
      <w:pPr>
        <w:spacing w:after="0"/>
        <w:ind w:left="0"/>
        <w:jc w:val="both"/>
      </w:pPr>
      <w:r>
        <w:rPr>
          <w:rFonts w:ascii="Times New Roman"/>
          <w:b w:val="false"/>
          <w:i w:val="false"/>
          <w:color w:val="000000"/>
          <w:sz w:val="28"/>
        </w:rPr>
        <w:t xml:space="preserve">
      2) ЛОР-бөлімшесі және оториноларингологияның амбулаториялық-емханалық бөлімшесі бар стационарлар базасында ұйымдастырылатын, өңірдің тиісті халқының саны есебінен кіретін мамандандырылған кабинет (фониатриялық): </w:t>
      </w:r>
    </w:p>
    <w:bookmarkEnd w:id="55"/>
    <w:p>
      <w:pPr>
        <w:spacing w:after="0"/>
        <w:ind w:left="0"/>
        <w:jc w:val="both"/>
      </w:pPr>
      <w:r>
        <w:rPr>
          <w:rFonts w:ascii="Times New Roman"/>
          <w:b w:val="false"/>
          <w:i w:val="false"/>
          <w:color w:val="000000"/>
          <w:sz w:val="28"/>
        </w:rPr>
        <w:t xml:space="preserve">
      ересектер үшін - 200 мың ересек адамға арналған 1 кабинет; </w:t>
      </w:r>
    </w:p>
    <w:p>
      <w:pPr>
        <w:spacing w:after="0"/>
        <w:ind w:left="0"/>
        <w:jc w:val="both"/>
      </w:pPr>
      <w:r>
        <w:rPr>
          <w:rFonts w:ascii="Times New Roman"/>
          <w:b w:val="false"/>
          <w:i w:val="false"/>
          <w:color w:val="000000"/>
          <w:sz w:val="28"/>
        </w:rPr>
        <w:t>
      балалар үшін - 400 мың балаға арналған 1 кабинет.</w:t>
      </w:r>
    </w:p>
    <w:bookmarkStart w:name="z58" w:id="56"/>
    <w:p>
      <w:pPr>
        <w:spacing w:after="0"/>
        <w:ind w:left="0"/>
        <w:jc w:val="both"/>
      </w:pPr>
      <w:r>
        <w:rPr>
          <w:rFonts w:ascii="Times New Roman"/>
          <w:b w:val="false"/>
          <w:i w:val="false"/>
          <w:color w:val="000000"/>
          <w:sz w:val="28"/>
        </w:rPr>
        <w:t>
      3) оториноларингологиялық көмек орталығы бар стационарлық оториноларингология бөлімшесі, оның ішінде балалар бөлімшесі.</w:t>
      </w:r>
    </w:p>
    <w:bookmarkEnd w:id="56"/>
    <w:bookmarkStart w:name="z59" w:id="57"/>
    <w:p>
      <w:pPr>
        <w:spacing w:after="0"/>
        <w:ind w:left="0"/>
        <w:jc w:val="both"/>
      </w:pPr>
      <w:r>
        <w:rPr>
          <w:rFonts w:ascii="Times New Roman"/>
          <w:b w:val="false"/>
          <w:i w:val="false"/>
          <w:color w:val="000000"/>
          <w:sz w:val="28"/>
        </w:rPr>
        <w:t xml:space="preserve">
      4) аудиологиялық тексеру, есту мүшелерін протездеу мәселелерін шешу, есту қабілетін жақсарту операцияларын жүргізу қажеттілігі, диспансерлік есепке қою, сондай-ақ сурдопедагогикалық көмек көрсету бойынша ересектерге және (немесе) балаларға медициналық көмек көрсететін сурдологиялық орталық немесе бөлімше (кабинет) өңірдің тиісті халқының саны есебінен ұйымдастырылады: </w:t>
      </w:r>
    </w:p>
    <w:bookmarkEnd w:id="57"/>
    <w:p>
      <w:pPr>
        <w:spacing w:after="0"/>
        <w:ind w:left="0"/>
        <w:jc w:val="both"/>
      </w:pPr>
      <w:r>
        <w:rPr>
          <w:rFonts w:ascii="Times New Roman"/>
          <w:b w:val="false"/>
          <w:i w:val="false"/>
          <w:color w:val="000000"/>
          <w:sz w:val="28"/>
        </w:rPr>
        <w:t xml:space="preserve">
      ересектер үшін - 100 мың ересек адамға 1 кабинет; </w:t>
      </w:r>
    </w:p>
    <w:p>
      <w:pPr>
        <w:spacing w:after="0"/>
        <w:ind w:left="0"/>
        <w:jc w:val="both"/>
      </w:pPr>
      <w:r>
        <w:rPr>
          <w:rFonts w:ascii="Times New Roman"/>
          <w:b w:val="false"/>
          <w:i w:val="false"/>
          <w:color w:val="000000"/>
          <w:sz w:val="28"/>
        </w:rPr>
        <w:t>
      балалар үшін - 60 мың балаға арналған 1 кабинет түрінде ұйымдастырылады.</w:t>
      </w:r>
    </w:p>
    <w:bookmarkStart w:name="z60" w:id="58"/>
    <w:p>
      <w:pPr>
        <w:spacing w:after="0"/>
        <w:ind w:left="0"/>
        <w:jc w:val="left"/>
      </w:pPr>
      <w:r>
        <w:rPr>
          <w:rFonts w:ascii="Times New Roman"/>
          <w:b/>
          <w:i w:val="false"/>
          <w:color w:val="000000"/>
        </w:rPr>
        <w:t xml:space="preserve"> 2-тарау. Оториноларингологиялық және сурдологиялық көмек көрсететін медициналық ұйымдар қызметінің негізгі міндеттері мен бағыттары</w:t>
      </w:r>
    </w:p>
    <w:bookmarkEnd w:id="58"/>
    <w:bookmarkStart w:name="z61" w:id="59"/>
    <w:p>
      <w:pPr>
        <w:spacing w:after="0"/>
        <w:ind w:left="0"/>
        <w:jc w:val="left"/>
      </w:pPr>
      <w:r>
        <w:rPr>
          <w:rFonts w:ascii="Times New Roman"/>
          <w:b/>
          <w:i w:val="false"/>
          <w:color w:val="000000"/>
        </w:rPr>
        <w:t xml:space="preserve"> 1-параграф. Оториноларингологиялық көмек көрсететін медициналық ұйымдар қызметінің негізгі міндеттері мен бағыттары</w:t>
      </w:r>
    </w:p>
    <w:bookmarkEnd w:id="59"/>
    <w:bookmarkStart w:name="z62" w:id="60"/>
    <w:p>
      <w:pPr>
        <w:spacing w:after="0"/>
        <w:ind w:left="0"/>
        <w:jc w:val="both"/>
      </w:pPr>
      <w:r>
        <w:rPr>
          <w:rFonts w:ascii="Times New Roman"/>
          <w:b w:val="false"/>
          <w:i w:val="false"/>
          <w:color w:val="000000"/>
          <w:sz w:val="28"/>
        </w:rPr>
        <w:t>
      9. МҰ қызметінің негізгі бағыттары:</w:t>
      </w:r>
    </w:p>
    <w:bookmarkEnd w:id="60"/>
    <w:bookmarkStart w:name="z63" w:id="61"/>
    <w:p>
      <w:pPr>
        <w:spacing w:after="0"/>
        <w:ind w:left="0"/>
        <w:jc w:val="both"/>
      </w:pPr>
      <w:r>
        <w:rPr>
          <w:rFonts w:ascii="Times New Roman"/>
          <w:b w:val="false"/>
          <w:i w:val="false"/>
          <w:color w:val="000000"/>
          <w:sz w:val="28"/>
        </w:rPr>
        <w:t>
      1) ЛОР-ағзаларының аурулары бар пациенттерге және есту қабілеті бұзылған пациенттерге білікті, мамандандырылған медициналық көмек және жоғары технологиялық медициналық қызметтер көрсету;</w:t>
      </w:r>
    </w:p>
    <w:bookmarkEnd w:id="61"/>
    <w:bookmarkStart w:name="z64" w:id="62"/>
    <w:p>
      <w:pPr>
        <w:spacing w:after="0"/>
        <w:ind w:left="0"/>
        <w:jc w:val="both"/>
      </w:pPr>
      <w:r>
        <w:rPr>
          <w:rFonts w:ascii="Times New Roman"/>
          <w:b w:val="false"/>
          <w:i w:val="false"/>
          <w:color w:val="000000"/>
          <w:sz w:val="28"/>
        </w:rPr>
        <w:t xml:space="preserve">
      2) медициналық көмектің қолжетімділігін және медициналық қызметтердің сапасын қамтамасыз ететін тиімді жүйені құру. </w:t>
      </w:r>
    </w:p>
    <w:bookmarkEnd w:id="62"/>
    <w:bookmarkStart w:name="z65" w:id="63"/>
    <w:p>
      <w:pPr>
        <w:spacing w:after="0"/>
        <w:ind w:left="0"/>
        <w:jc w:val="left"/>
      </w:pPr>
      <w:r>
        <w:rPr>
          <w:rFonts w:ascii="Times New Roman"/>
          <w:b/>
          <w:i w:val="false"/>
          <w:color w:val="000000"/>
        </w:rPr>
        <w:t xml:space="preserve"> 2-параграф. Сурдологиялық көмек көрсететін медициналық ұйымдар қызметінің негізгі міндеттері мен бағыттары</w:t>
      </w:r>
    </w:p>
    <w:bookmarkEnd w:id="63"/>
    <w:bookmarkStart w:name="z66" w:id="64"/>
    <w:p>
      <w:pPr>
        <w:spacing w:after="0"/>
        <w:ind w:left="0"/>
        <w:jc w:val="both"/>
      </w:pPr>
      <w:r>
        <w:rPr>
          <w:rFonts w:ascii="Times New Roman"/>
          <w:b w:val="false"/>
          <w:i w:val="false"/>
          <w:color w:val="000000"/>
          <w:sz w:val="28"/>
        </w:rPr>
        <w:t xml:space="preserve">
      10. Уақытылы және сапалы сурдологиялық көмек көрсету "Қазақстан Республикасының халқына сурдологиялық көмек көрсету қағидаларын бекіту туралы" Қазақстан Республикасы Денсаулық сақтау министрінің 2020 жылғы 21 желтоқсандағы №ҚР-ДСМ-306/2020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21849 болып тіркелген) жоғары технологиялық және инновациялық медициналық технологияларды қолдануды қоса алғанда, медициналық көмек көрсетуді ұйымдастырудың бекітілген стандарттарына, медициналық көмек көрсету қағидаларына, КХ сәйкес үзеге асырылады;</w:t>
      </w:r>
    </w:p>
    <w:bookmarkEnd w:id="64"/>
    <w:bookmarkStart w:name="z67" w:id="65"/>
    <w:p>
      <w:pPr>
        <w:spacing w:after="0"/>
        <w:ind w:left="0"/>
        <w:jc w:val="both"/>
      </w:pPr>
      <w:r>
        <w:rPr>
          <w:rFonts w:ascii="Times New Roman"/>
          <w:b w:val="false"/>
          <w:i w:val="false"/>
          <w:color w:val="000000"/>
          <w:sz w:val="28"/>
        </w:rPr>
        <w:t>
      11. Сурдологиялық көмек көрсететін МҰ қызметінің негізгі міндеттері мен бағыттары:</w:t>
      </w:r>
    </w:p>
    <w:bookmarkEnd w:id="65"/>
    <w:bookmarkStart w:name="z68" w:id="66"/>
    <w:p>
      <w:pPr>
        <w:spacing w:after="0"/>
        <w:ind w:left="0"/>
        <w:jc w:val="both"/>
      </w:pPr>
      <w:r>
        <w:rPr>
          <w:rFonts w:ascii="Times New Roman"/>
          <w:b w:val="false"/>
          <w:i w:val="false"/>
          <w:color w:val="000000"/>
          <w:sz w:val="28"/>
        </w:rPr>
        <w:t>
      1) есту қабілетінің профилактикасы бойынша іс-шараларды ұйымдастыру және өткізу;</w:t>
      </w:r>
    </w:p>
    <w:bookmarkEnd w:id="66"/>
    <w:bookmarkStart w:name="z69" w:id="67"/>
    <w:p>
      <w:pPr>
        <w:spacing w:after="0"/>
        <w:ind w:left="0"/>
        <w:jc w:val="both"/>
      </w:pPr>
      <w:r>
        <w:rPr>
          <w:rFonts w:ascii="Times New Roman"/>
          <w:b w:val="false"/>
          <w:i w:val="false"/>
          <w:color w:val="000000"/>
          <w:sz w:val="28"/>
        </w:rPr>
        <w:t>
      2) есту қабілеті бұзылған пациенттерді, оның ішінде жаңа туған нәрестелер мен жас балалар арасында аудиологиялық скрининг жүргізгеннен кейін анықтау, есту қабілеті бұзылған пациенттерге диагностика, есту мүшелерін протездеуді және медициналық оңалтуды жүргізу;</w:t>
      </w:r>
    </w:p>
    <w:bookmarkEnd w:id="67"/>
    <w:bookmarkStart w:name="z70" w:id="68"/>
    <w:p>
      <w:pPr>
        <w:spacing w:after="0"/>
        <w:ind w:left="0"/>
        <w:jc w:val="both"/>
      </w:pPr>
      <w:r>
        <w:rPr>
          <w:rFonts w:ascii="Times New Roman"/>
          <w:b w:val="false"/>
          <w:i w:val="false"/>
          <w:color w:val="000000"/>
          <w:sz w:val="28"/>
        </w:rPr>
        <w:t>
      3) қызмет көрсетілетін аумақта аудиологиялық скрининг жүргізу мәселелері бойынша ұйымдастыру әдістемелік басшылық;</w:t>
      </w:r>
    </w:p>
    <w:bookmarkEnd w:id="68"/>
    <w:bookmarkStart w:name="z71" w:id="69"/>
    <w:p>
      <w:pPr>
        <w:spacing w:after="0"/>
        <w:ind w:left="0"/>
        <w:jc w:val="both"/>
      </w:pPr>
      <w:r>
        <w:rPr>
          <w:rFonts w:ascii="Times New Roman"/>
          <w:b w:val="false"/>
          <w:i w:val="false"/>
          <w:color w:val="000000"/>
          <w:sz w:val="28"/>
        </w:rPr>
        <w:t xml:space="preserve">
      4) жетекшілік ететін қалалық, облыстық және республикалық орталықтардың аудиологиялық скрининг көрсеткіштерін мониторингілеуге және бағалауға қатысуы; </w:t>
      </w:r>
    </w:p>
    <w:bookmarkEnd w:id="69"/>
    <w:bookmarkStart w:name="z72" w:id="70"/>
    <w:p>
      <w:pPr>
        <w:spacing w:after="0"/>
        <w:ind w:left="0"/>
        <w:jc w:val="both"/>
      </w:pPr>
      <w:r>
        <w:rPr>
          <w:rFonts w:ascii="Times New Roman"/>
          <w:b w:val="false"/>
          <w:i w:val="false"/>
          <w:color w:val="000000"/>
          <w:sz w:val="28"/>
        </w:rPr>
        <w:t>
      5) кохлеарлық имплантациялау және есту аппараттарын/сүйек дыбыс өткізгіштігінің, ортаңғы құлақтың импланттарын имплантациялау операциясын жүргізу үшін есту қабілеті бұзылған пациенттерді іріктеу;</w:t>
      </w:r>
    </w:p>
    <w:bookmarkEnd w:id="70"/>
    <w:bookmarkStart w:name="z73" w:id="71"/>
    <w:p>
      <w:pPr>
        <w:spacing w:after="0"/>
        <w:ind w:left="0"/>
        <w:jc w:val="both"/>
      </w:pPr>
      <w:r>
        <w:rPr>
          <w:rFonts w:ascii="Times New Roman"/>
          <w:b w:val="false"/>
          <w:i w:val="false"/>
          <w:color w:val="000000"/>
          <w:sz w:val="28"/>
        </w:rPr>
        <w:t>
      6) мамандандырылған медициналық көмек көрсету үшін есту қабілеті бұзылған пациенттерді жоспарлы тәртіппен медициналық ұйымдардың оториноларингологиялық бөлімшелеріне іріктеу және жіберу, сондай-ақ есту қабілетінің бұзылуына байланысты ауруға байланысты жоғары технологиялық медициналық көмек күтіп тұрған және алған пациенттердің есебін жүргізу;</w:t>
      </w:r>
    </w:p>
    <w:bookmarkEnd w:id="71"/>
    <w:bookmarkStart w:name="z74" w:id="72"/>
    <w:p>
      <w:pPr>
        <w:spacing w:after="0"/>
        <w:ind w:left="0"/>
        <w:jc w:val="both"/>
      </w:pPr>
      <w:r>
        <w:rPr>
          <w:rFonts w:ascii="Times New Roman"/>
          <w:b w:val="false"/>
          <w:i w:val="false"/>
          <w:color w:val="000000"/>
          <w:sz w:val="28"/>
        </w:rPr>
        <w:t>
      7) есту қабілеті бұзылған пациенттердің медициналық көрсетілемдері болған кезде медициналық көмек көрсету үшін бейінді емес мамандарға консультациялар жүргізу үшін өзге де медициналық ұйымдарға жолдау;</w:t>
      </w:r>
    </w:p>
    <w:bookmarkEnd w:id="72"/>
    <w:bookmarkStart w:name="z75" w:id="73"/>
    <w:p>
      <w:pPr>
        <w:spacing w:after="0"/>
        <w:ind w:left="0"/>
        <w:jc w:val="both"/>
      </w:pPr>
      <w:r>
        <w:rPr>
          <w:rFonts w:ascii="Times New Roman"/>
          <w:b w:val="false"/>
          <w:i w:val="false"/>
          <w:color w:val="000000"/>
          <w:sz w:val="28"/>
        </w:rPr>
        <w:t>
      8) мүгедектік тобын куәландыру немесе қайта куәландыру қажеттілігі туралы мәселені шешу үшін пациентті тіркелген жері бойынша МСАК ұйымына ДКК-ға жіберу;</w:t>
      </w:r>
    </w:p>
    <w:bookmarkEnd w:id="73"/>
    <w:bookmarkStart w:name="z76" w:id="74"/>
    <w:p>
      <w:pPr>
        <w:spacing w:after="0"/>
        <w:ind w:left="0"/>
        <w:jc w:val="both"/>
      </w:pPr>
      <w:r>
        <w:rPr>
          <w:rFonts w:ascii="Times New Roman"/>
          <w:b w:val="false"/>
          <w:i w:val="false"/>
          <w:color w:val="000000"/>
          <w:sz w:val="28"/>
        </w:rPr>
        <w:t>
      9) сурдология және аудиология саласында ақпараттық-түсіндіру және ұйымдастыру-әдістемелік көмек көрсету үшін халықпен, денсаулық сақтау ұйымдарымен, денсаулық сақтау саласындағы қоғамдық бірлестіктермен өзара іс-қимыл жасау;</w:t>
      </w:r>
    </w:p>
    <w:bookmarkEnd w:id="74"/>
    <w:bookmarkStart w:name="z77" w:id="75"/>
    <w:p>
      <w:pPr>
        <w:spacing w:after="0"/>
        <w:ind w:left="0"/>
        <w:jc w:val="both"/>
      </w:pPr>
      <w:r>
        <w:rPr>
          <w:rFonts w:ascii="Times New Roman"/>
          <w:b w:val="false"/>
          <w:i w:val="false"/>
          <w:color w:val="000000"/>
          <w:sz w:val="28"/>
        </w:rPr>
        <w:t>
      10) есту қабілетінің бұзылуына байланысты сырқаттанушылық пен мүгедектіктің негізгі медициналық-статистикалық көрсеткіштеріне талдау жүргізуге қатысу;</w:t>
      </w:r>
    </w:p>
    <w:bookmarkEnd w:id="75"/>
    <w:bookmarkStart w:name="z78" w:id="76"/>
    <w:p>
      <w:pPr>
        <w:spacing w:after="0"/>
        <w:ind w:left="0"/>
        <w:jc w:val="both"/>
      </w:pPr>
      <w:r>
        <w:rPr>
          <w:rFonts w:ascii="Times New Roman"/>
          <w:b w:val="false"/>
          <w:i w:val="false"/>
          <w:color w:val="000000"/>
          <w:sz w:val="28"/>
        </w:rPr>
        <w:t xml:space="preserve">
      11) "Есеп беру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 және есептік құжаттаманы жүргізу, белгіленген тәртіппен қызмет туралы есептерді ұсыну, денсаулық сақтау саласындағы ақпараттық жүйелер үшін деректерді жинау.</w:t>
      </w:r>
    </w:p>
    <w:bookmarkEnd w:id="76"/>
    <w:bookmarkStart w:name="z79" w:id="77"/>
    <w:p>
      <w:pPr>
        <w:spacing w:after="0"/>
        <w:ind w:left="0"/>
        <w:jc w:val="left"/>
      </w:pPr>
      <w:r>
        <w:rPr>
          <w:rFonts w:ascii="Times New Roman"/>
          <w:b/>
          <w:i w:val="false"/>
          <w:color w:val="000000"/>
        </w:rPr>
        <w:t xml:space="preserve"> 3-тарау. Оториноларингологиялық және сурдологиялық көмек көрсету тәртібі</w:t>
      </w:r>
    </w:p>
    <w:bookmarkEnd w:id="77"/>
    <w:bookmarkStart w:name="z80" w:id="78"/>
    <w:p>
      <w:pPr>
        <w:spacing w:after="0"/>
        <w:ind w:left="0"/>
        <w:jc w:val="left"/>
      </w:pPr>
      <w:r>
        <w:rPr>
          <w:rFonts w:ascii="Times New Roman"/>
          <w:b/>
          <w:i w:val="false"/>
          <w:color w:val="000000"/>
        </w:rPr>
        <w:t xml:space="preserve"> 1-параграф. Оториноларингологиялық көмек көрсету тәртібі</w:t>
      </w:r>
    </w:p>
    <w:bookmarkEnd w:id="78"/>
    <w:bookmarkStart w:name="z81" w:id="79"/>
    <w:p>
      <w:pPr>
        <w:spacing w:after="0"/>
        <w:ind w:left="0"/>
        <w:jc w:val="both"/>
      </w:pPr>
      <w:r>
        <w:rPr>
          <w:rFonts w:ascii="Times New Roman"/>
          <w:b w:val="false"/>
          <w:i w:val="false"/>
          <w:color w:val="000000"/>
          <w:sz w:val="28"/>
        </w:rPr>
        <w:t xml:space="preserve">
      12. Оториноларингологиялық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№21856 болып тіркелген) сәйкес оториноларингология бойынша мамандандырудан өткен жоғары медициналық білімі бар мамандар көрсетеді.</w:t>
      </w:r>
    </w:p>
    <w:bookmarkEnd w:id="79"/>
    <w:bookmarkStart w:name="z82" w:id="80"/>
    <w:p>
      <w:pPr>
        <w:spacing w:after="0"/>
        <w:ind w:left="0"/>
        <w:jc w:val="both"/>
      </w:pPr>
      <w:r>
        <w:rPr>
          <w:rFonts w:ascii="Times New Roman"/>
          <w:b w:val="false"/>
          <w:i w:val="false"/>
          <w:color w:val="000000"/>
          <w:sz w:val="28"/>
        </w:rPr>
        <w:t xml:space="preserve">
      13. ЛОР-ағзаларының аурулары бар пациенттерге білікті медициналық көмекті диагностиканың, емдеудің және медициналық оңалтудың мамандандырылған әдістерін қажет етпейтін аурулар кезінде "терапия", "педиатрия", "жалпы дәрігерлік практика", "жалпы хирургия" мамандықтары бойынша жоғары медициналық білімі бар медицина қызметкерлері көрсетеді. </w:t>
      </w:r>
    </w:p>
    <w:bookmarkEnd w:id="80"/>
    <w:bookmarkStart w:name="z83" w:id="81"/>
    <w:p>
      <w:pPr>
        <w:spacing w:after="0"/>
        <w:ind w:left="0"/>
        <w:jc w:val="both"/>
      </w:pPr>
      <w:r>
        <w:rPr>
          <w:rFonts w:ascii="Times New Roman"/>
          <w:b w:val="false"/>
          <w:i w:val="false"/>
          <w:color w:val="000000"/>
          <w:sz w:val="28"/>
        </w:rPr>
        <w:t>
      14. ЛОР-ағзаларының аурулары мен есту қабілеті бұзылған пациенттерге мамандандырылған медициналық көмекті бейінді мамандар көрсетеді және арнайы әдістер мен күрделі медициналық технологияларды қолдануды талап ететін аурулар мен жағдайларды алдын алуды, диагностикалауды, емдеуді, сондай-ақ медициналық оңалтуды қамтиды.</w:t>
      </w:r>
    </w:p>
    <w:bookmarkEnd w:id="81"/>
    <w:bookmarkStart w:name="z84" w:id="82"/>
    <w:p>
      <w:pPr>
        <w:spacing w:after="0"/>
        <w:ind w:left="0"/>
        <w:jc w:val="both"/>
      </w:pPr>
      <w:r>
        <w:rPr>
          <w:rFonts w:ascii="Times New Roman"/>
          <w:b w:val="false"/>
          <w:i w:val="false"/>
          <w:color w:val="000000"/>
          <w:sz w:val="28"/>
        </w:rPr>
        <w:t xml:space="preserve">
      15. Жоғары технологиялық медициналық қызметтерді оториноларингологтар көрсетеді және инновациялық, аз инвазивті, арнайы әдістер мен күрделі медициналық технологияларды қолдануды, сондай-ақ медициналық оңалтуды қажет ететін аурулар мен жағдайларды алдын алуды, диагностикалауды, емдеуді қамтиды. </w:t>
      </w:r>
    </w:p>
    <w:bookmarkEnd w:id="82"/>
    <w:bookmarkStart w:name="z85" w:id="83"/>
    <w:p>
      <w:pPr>
        <w:spacing w:after="0"/>
        <w:ind w:left="0"/>
        <w:jc w:val="both"/>
      </w:pPr>
      <w:r>
        <w:rPr>
          <w:rFonts w:ascii="Times New Roman"/>
          <w:b w:val="false"/>
          <w:i w:val="false"/>
          <w:color w:val="000000"/>
          <w:sz w:val="28"/>
        </w:rPr>
        <w:t xml:space="preserve">
      16. МСАК-та оториноларинголог дәрігердің консультациясы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№27833 болып тіркелген) сәйкес жүзеге асырылады.</w:t>
      </w:r>
    </w:p>
    <w:bookmarkEnd w:id="83"/>
    <w:bookmarkStart w:name="z86" w:id="84"/>
    <w:p>
      <w:pPr>
        <w:spacing w:after="0"/>
        <w:ind w:left="0"/>
        <w:jc w:val="both"/>
      </w:pPr>
      <w:r>
        <w:rPr>
          <w:rFonts w:ascii="Times New Roman"/>
          <w:b w:val="false"/>
          <w:i w:val="false"/>
          <w:color w:val="000000"/>
          <w:sz w:val="28"/>
        </w:rPr>
        <w:t>
      17. Пациентті МҰ стационарлық бөлімшесіне емдеу жатқызу:</w:t>
      </w:r>
    </w:p>
    <w:bookmarkEnd w:id="84"/>
    <w:bookmarkStart w:name="z87" w:id="85"/>
    <w:p>
      <w:pPr>
        <w:spacing w:after="0"/>
        <w:ind w:left="0"/>
        <w:jc w:val="both"/>
      </w:pPr>
      <w:r>
        <w:rPr>
          <w:rFonts w:ascii="Times New Roman"/>
          <w:b w:val="false"/>
          <w:i w:val="false"/>
          <w:color w:val="000000"/>
          <w:sz w:val="28"/>
        </w:rPr>
        <w:t xml:space="preserve">
      1)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 ДСМ-27 </w:t>
      </w:r>
      <w:r>
        <w:rPr>
          <w:rFonts w:ascii="Times New Roman"/>
          <w:b w:val="false"/>
          <w:i w:val="false"/>
          <w:color w:val="000000"/>
          <w:sz w:val="28"/>
        </w:rPr>
        <w:t>бұйрығына</w:t>
      </w:r>
      <w:r>
        <w:rPr>
          <w:rFonts w:ascii="Times New Roman"/>
          <w:b w:val="false"/>
          <w:i w:val="false"/>
          <w:color w:val="000000"/>
          <w:sz w:val="28"/>
        </w:rPr>
        <w:t xml:space="preserve"> сәйкес пациенттің медициналық ұйымды еркін таңдау құқығын ескере отырып, медициналық көрсетілетін қызметтер порталы арқылы МСАК немесе МҰ мамандарын жолдау бойынша жоспарлы тәртіппен (Нормативтік құқықтық актілерді мемлекеттік тіркеу тізілімінде № 27218 болып тіркелген) (бұдан әрі № ҚР ДСМ-27 бұйрығы).</w:t>
      </w:r>
    </w:p>
    <w:bookmarkEnd w:id="85"/>
    <w:bookmarkStart w:name="z88" w:id="86"/>
    <w:p>
      <w:pPr>
        <w:spacing w:after="0"/>
        <w:ind w:left="0"/>
        <w:jc w:val="both"/>
      </w:pPr>
      <w:r>
        <w:rPr>
          <w:rFonts w:ascii="Times New Roman"/>
          <w:b w:val="false"/>
          <w:i w:val="false"/>
          <w:color w:val="000000"/>
          <w:sz w:val="28"/>
        </w:rPr>
        <w:t>
      2) жолдаманың болуына қарамастан шұғыл көрсеткіштер бойынша жүзеге асырылады;</w:t>
      </w:r>
    </w:p>
    <w:bookmarkEnd w:id="86"/>
    <w:bookmarkStart w:name="z89" w:id="87"/>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 ДСМ-170/2020 </w:t>
      </w:r>
      <w:r>
        <w:rPr>
          <w:rFonts w:ascii="Times New Roman"/>
          <w:b w:val="false"/>
          <w:i w:val="false"/>
          <w:color w:val="000000"/>
          <w:sz w:val="28"/>
        </w:rPr>
        <w:t>бұйрығына</w:t>
      </w:r>
      <w:r>
        <w:rPr>
          <w:rFonts w:ascii="Times New Roman"/>
          <w:b w:val="false"/>
          <w:i w:val="false"/>
          <w:color w:val="000000"/>
          <w:sz w:val="28"/>
        </w:rPr>
        <w:t xml:space="preserve"> сәйкес ақылы негізде (Нормативтік құқықтық актілерді мемлекеттік тіркеу тізілімінде № 21559 болып тіркелген).</w:t>
      </w:r>
    </w:p>
    <w:bookmarkEnd w:id="87"/>
    <w:bookmarkStart w:name="z90" w:id="88"/>
    <w:p>
      <w:pPr>
        <w:spacing w:after="0"/>
        <w:ind w:left="0"/>
        <w:jc w:val="both"/>
      </w:pPr>
      <w:r>
        <w:rPr>
          <w:rFonts w:ascii="Times New Roman"/>
          <w:b w:val="false"/>
          <w:i w:val="false"/>
          <w:color w:val="000000"/>
          <w:sz w:val="28"/>
        </w:rPr>
        <w:t xml:space="preserve">
      18. Медициналық көрсетілімдер бойынша негізгі емдеу курсынан кейін пациент "Медициналық оңалту көрсету қағидаларын бекіту туралы" Қазақстан Республикасы Денсаулық сақтау Министрінің 2020 жылғы 7 қазандағы №ҚР-ДСМ-116/2020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(бұдан әрі № ҚР ДСМ-116/2020 бұйрығы) сәйкес амбулаториялық-емханалық көмек көрсететін медициналық ұйымдар жағдайында жүргізілетін қалпына келтіру еміне жіберіледі. </w:t>
      </w:r>
    </w:p>
    <w:bookmarkEnd w:id="88"/>
    <w:bookmarkStart w:name="z91" w:id="89"/>
    <w:p>
      <w:pPr>
        <w:spacing w:after="0"/>
        <w:ind w:left="0"/>
        <w:jc w:val="both"/>
      </w:pPr>
      <w:r>
        <w:rPr>
          <w:rFonts w:ascii="Times New Roman"/>
          <w:b w:val="false"/>
          <w:i w:val="false"/>
          <w:color w:val="000000"/>
          <w:sz w:val="28"/>
        </w:rPr>
        <w:t>
      19. МҰ стационарлық бөлімшсінен шығарған кезде пациентке № ҚР ДСМ-175/2020 бұйрығына сәйкес № 027/е нысаны бойынша амбулаториялық, стационарлық пациенттің медициналық картасынан үзінді көшірме беріледі, онда толық клиникалық диагноз, жүргізілген көлем және тексеру, емдеу нәтижелері (операция техникасының ерекшеліктері көрсетіле отырып – олар болған кезде) және оны одан әрі бақылау көрсетіледі.</w:t>
      </w:r>
    </w:p>
    <w:bookmarkEnd w:id="89"/>
    <w:bookmarkStart w:name="z92" w:id="90"/>
    <w:p>
      <w:pPr>
        <w:spacing w:after="0"/>
        <w:ind w:left="0"/>
        <w:jc w:val="both"/>
      </w:pPr>
      <w:r>
        <w:rPr>
          <w:rFonts w:ascii="Times New Roman"/>
          <w:b w:val="false"/>
          <w:i w:val="false"/>
          <w:color w:val="000000"/>
          <w:sz w:val="28"/>
        </w:rPr>
        <w:t>
      20. Кезек күттірмейтін оториноларингологиялық көмек көрсетілгеннен кейін, пациенттер амбулаториялық емделуге тұрғылықты жері бойынша оториноларинголог-дәрігерге жіберіледі, ауруханаға жатқызуды қажет ететіндер – МҰ-ның стационарлық бөлімшесіне жіберіледі.</w:t>
      </w:r>
    </w:p>
    <w:bookmarkEnd w:id="90"/>
    <w:bookmarkStart w:name="z93" w:id="91"/>
    <w:p>
      <w:pPr>
        <w:spacing w:after="0"/>
        <w:ind w:left="0"/>
        <w:jc w:val="both"/>
      </w:pPr>
      <w:r>
        <w:rPr>
          <w:rFonts w:ascii="Times New Roman"/>
          <w:b w:val="false"/>
          <w:i w:val="false"/>
          <w:color w:val="000000"/>
          <w:sz w:val="28"/>
        </w:rPr>
        <w:t xml:space="preserve">
      21. МҰ-да көрсетілетін медициналық қызметтердің сапасы меншік нысанына және ведомстволық тиесілілігіне қарамастан "Медициналық қызметтердің (көмектің)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03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және жеке медициналық ұйымдар көрсетеді (Нормативтік құқықтық актілерді мемлекеттік тіркеу тізілімінде № 21727 болып тіркелген) сәйкес жүзеге асырылады (бұдан әрі – № ҚР ДСМ-230/2020 бұйрығы).</w:t>
      </w:r>
    </w:p>
    <w:bookmarkEnd w:id="91"/>
    <w:bookmarkStart w:name="z94" w:id="92"/>
    <w:p>
      <w:pPr>
        <w:spacing w:after="0"/>
        <w:ind w:left="0"/>
        <w:jc w:val="both"/>
      </w:pPr>
      <w:r>
        <w:rPr>
          <w:rFonts w:ascii="Times New Roman"/>
          <w:b w:val="false"/>
          <w:i w:val="false"/>
          <w:color w:val="000000"/>
          <w:sz w:val="28"/>
        </w:rPr>
        <w:t xml:space="preserve">
      22. ЛОР-ағзаларының аурулары және есту қабілеті бұзылған пациенттерге ақылы медициналық қызметтерді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міндетін атқарушының 2020 жылғы 29 қазандағы № ҚР ДСМ-170/2020 бұйрығына сәйкес мемлекеттік және жеке медициналық ұйымдар көрсетеді (Нормативтік құқықтық актілерді мемлекеттік тіркеу тізілімінде № 27948 болып тіркелген). </w:t>
      </w:r>
    </w:p>
    <w:bookmarkEnd w:id="92"/>
    <w:bookmarkStart w:name="z95" w:id="93"/>
    <w:p>
      <w:pPr>
        <w:spacing w:after="0"/>
        <w:ind w:left="0"/>
        <w:jc w:val="both"/>
      </w:pPr>
      <w:r>
        <w:rPr>
          <w:rFonts w:ascii="Times New Roman"/>
          <w:b w:val="false"/>
          <w:i w:val="false"/>
          <w:color w:val="000000"/>
          <w:sz w:val="28"/>
        </w:rPr>
        <w:t xml:space="preserve">
      23. Лор-ағзаларының аурулары бар пациенттерге МСАК "Медициналық-санитариялық алғашқы көмек көрсететін денсаулық сақтау ұйымдарына жеке тұлғаларды тіркеу қағидаларын бекіту туралы" Қазақстан Республикасы Денсаулық сақтау министрінің міндетін атқарушының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w:t>
      </w:r>
    </w:p>
    <w:bookmarkEnd w:id="93"/>
    <w:bookmarkStart w:name="z96" w:id="94"/>
    <w:p>
      <w:pPr>
        <w:spacing w:after="0"/>
        <w:ind w:left="0"/>
        <w:jc w:val="both"/>
      </w:pPr>
      <w:r>
        <w:rPr>
          <w:rFonts w:ascii="Times New Roman"/>
          <w:b w:val="false"/>
          <w:i w:val="false"/>
          <w:color w:val="000000"/>
          <w:sz w:val="28"/>
        </w:rPr>
        <w:t>
      24. Амбулаториялық деңгейде оториноларингологиялық көмек көрсету мыналарды қамтиды:</w:t>
      </w:r>
    </w:p>
    <w:bookmarkEnd w:id="94"/>
    <w:bookmarkStart w:name="z97" w:id="95"/>
    <w:p>
      <w:pPr>
        <w:spacing w:after="0"/>
        <w:ind w:left="0"/>
        <w:jc w:val="both"/>
      </w:pPr>
      <w:r>
        <w:rPr>
          <w:rFonts w:ascii="Times New Roman"/>
          <w:b w:val="false"/>
          <w:i w:val="false"/>
          <w:color w:val="000000"/>
          <w:sz w:val="28"/>
        </w:rPr>
        <w:t xml:space="preserve">
      1) профилактикалық ЛОР-қарап тексерулер, оның ішінде (халықтың нысаналы топтары); </w:t>
      </w:r>
    </w:p>
    <w:bookmarkEnd w:id="95"/>
    <w:bookmarkStart w:name="z98" w:id="96"/>
    <w:p>
      <w:pPr>
        <w:spacing w:after="0"/>
        <w:ind w:left="0"/>
        <w:jc w:val="both"/>
      </w:pPr>
      <w:r>
        <w:rPr>
          <w:rFonts w:ascii="Times New Roman"/>
          <w:b w:val="false"/>
          <w:i w:val="false"/>
          <w:color w:val="000000"/>
          <w:sz w:val="28"/>
        </w:rPr>
        <w:t>
      2) диагностикалық зертханалық және аспаптық зерттеулер;</w:t>
      </w:r>
    </w:p>
    <w:bookmarkEnd w:id="96"/>
    <w:bookmarkStart w:name="z99" w:id="97"/>
    <w:p>
      <w:pPr>
        <w:spacing w:after="0"/>
        <w:ind w:left="0"/>
        <w:jc w:val="both"/>
      </w:pPr>
      <w:r>
        <w:rPr>
          <w:rFonts w:ascii="Times New Roman"/>
          <w:b w:val="false"/>
          <w:i w:val="false"/>
          <w:color w:val="000000"/>
          <w:sz w:val="28"/>
        </w:rPr>
        <w:t>
      3) емдеу іс-шаралары, оның ішінде шұғыл және кезек күттірмейтін медициналық көмек көрсету, ЛОР-ағзаларының ауруларын диагностикалау мен емдеудің клиникалық хаттамаларына сәйкес емдеу манипуляциялары;</w:t>
      </w:r>
    </w:p>
    <w:bookmarkEnd w:id="97"/>
    <w:bookmarkStart w:name="z100" w:id="98"/>
    <w:p>
      <w:pPr>
        <w:spacing w:after="0"/>
        <w:ind w:left="0"/>
        <w:jc w:val="both"/>
      </w:pPr>
      <w:r>
        <w:rPr>
          <w:rFonts w:ascii="Times New Roman"/>
          <w:b w:val="false"/>
          <w:i w:val="false"/>
          <w:color w:val="000000"/>
          <w:sz w:val="28"/>
        </w:rPr>
        <w:t>
      4) мамандандырылған медициналық көмек пен жоғары технологиялық медициналық қызметтер көрсету үшін МҰ-ға жоспарлы емдеуге жатқызуға іріктеу және жіберу № ҚР ДСМ-27 бұйрығына сәйкес Портал арқылы жүзеге асырылады.</w:t>
      </w:r>
    </w:p>
    <w:bookmarkEnd w:id="98"/>
    <w:bookmarkStart w:name="z101" w:id="99"/>
    <w:p>
      <w:pPr>
        <w:spacing w:after="0"/>
        <w:ind w:left="0"/>
        <w:jc w:val="both"/>
      </w:pPr>
      <w:r>
        <w:rPr>
          <w:rFonts w:ascii="Times New Roman"/>
          <w:b w:val="false"/>
          <w:i w:val="false"/>
          <w:color w:val="000000"/>
          <w:sz w:val="28"/>
        </w:rPr>
        <w:t>
      5) ЛОР-ағзаларының аурулары бар пациенттерді және есту қабілеті бұзылған пациенттерді динамикалық бақылау;</w:t>
      </w:r>
    </w:p>
    <w:bookmarkEnd w:id="99"/>
    <w:bookmarkStart w:name="z102" w:id="100"/>
    <w:p>
      <w:pPr>
        <w:spacing w:after="0"/>
        <w:ind w:left="0"/>
        <w:jc w:val="both"/>
      </w:pPr>
      <w:r>
        <w:rPr>
          <w:rFonts w:ascii="Times New Roman"/>
          <w:b w:val="false"/>
          <w:i w:val="false"/>
          <w:color w:val="000000"/>
          <w:sz w:val="28"/>
        </w:rPr>
        <w:t>
      6) ЛОР-ағзаларының аурулары бар пациенттерді және есту қабілеті бұзылған пациенттерді медициналық оңалту;</w:t>
      </w:r>
    </w:p>
    <w:bookmarkEnd w:id="100"/>
    <w:bookmarkStart w:name="z103" w:id="101"/>
    <w:p>
      <w:pPr>
        <w:spacing w:after="0"/>
        <w:ind w:left="0"/>
        <w:jc w:val="both"/>
      </w:pPr>
      <w:r>
        <w:rPr>
          <w:rFonts w:ascii="Times New Roman"/>
          <w:b w:val="false"/>
          <w:i w:val="false"/>
          <w:color w:val="000000"/>
          <w:sz w:val="28"/>
        </w:rPr>
        <w:t xml:space="preserve">
      7) № ҚР ДСМ-175/2020 бұйрығына сәйкес алғашқы медициналық құжаттаманы ресімдеу және жүргізу; </w:t>
      </w:r>
    </w:p>
    <w:bookmarkEnd w:id="101"/>
    <w:bookmarkStart w:name="z104" w:id="102"/>
    <w:p>
      <w:pPr>
        <w:spacing w:after="0"/>
        <w:ind w:left="0"/>
        <w:jc w:val="both"/>
      </w:pPr>
      <w:r>
        <w:rPr>
          <w:rFonts w:ascii="Times New Roman"/>
          <w:b w:val="false"/>
          <w:i w:val="false"/>
          <w:color w:val="000000"/>
          <w:sz w:val="28"/>
        </w:rPr>
        <w:t xml:space="preserve">
      8)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жарамсыздыққа сараптама жүргізу (бұдан әрі - № ҚР ДСМ-198/2020 бұйрығы);</w:t>
      </w:r>
    </w:p>
    <w:bookmarkEnd w:id="102"/>
    <w:bookmarkStart w:name="z105" w:id="103"/>
    <w:p>
      <w:pPr>
        <w:spacing w:after="0"/>
        <w:ind w:left="0"/>
        <w:jc w:val="both"/>
      </w:pPr>
      <w:r>
        <w:rPr>
          <w:rFonts w:ascii="Times New Roman"/>
          <w:b w:val="false"/>
          <w:i w:val="false"/>
          <w:color w:val="000000"/>
          <w:sz w:val="28"/>
        </w:rPr>
        <w:t xml:space="preserve">
      9) ЛОР- ағзаларының аурулары бар пациенттерді және есту қабілеті бұзылған пациенттерді мүгедектік тобын куәландыруға/қайта куәландыруға жіберу. </w:t>
      </w:r>
    </w:p>
    <w:bookmarkEnd w:id="103"/>
    <w:bookmarkStart w:name="z106" w:id="104"/>
    <w:p>
      <w:pPr>
        <w:spacing w:after="0"/>
        <w:ind w:left="0"/>
        <w:jc w:val="both"/>
      </w:pPr>
      <w:r>
        <w:rPr>
          <w:rFonts w:ascii="Times New Roman"/>
          <w:b w:val="false"/>
          <w:i w:val="false"/>
          <w:color w:val="000000"/>
          <w:sz w:val="28"/>
        </w:rPr>
        <w:t>
      10) салауатты өмір салтын насихаттау.</w:t>
      </w:r>
    </w:p>
    <w:bookmarkEnd w:id="104"/>
    <w:bookmarkStart w:name="z107" w:id="105"/>
    <w:p>
      <w:pPr>
        <w:spacing w:after="0"/>
        <w:ind w:left="0"/>
        <w:jc w:val="both"/>
      </w:pPr>
      <w:r>
        <w:rPr>
          <w:rFonts w:ascii="Times New Roman"/>
          <w:b w:val="false"/>
          <w:i w:val="false"/>
          <w:color w:val="000000"/>
          <w:sz w:val="28"/>
        </w:rPr>
        <w:t xml:space="preserve">
      25. ЛОР-ағзаларының аурулары бар пациенттерге клиникалық-диагностикалық көмек "Амбулаториялық жағдайларда мамандандырылған медициналық көмекке енгізілген рәсімдер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21470 болып тіркелген) сәйкес жүзеге асырылады (бұдан әрі - № ҚР ДСМ-198/2020 бұйрығы).</w:t>
      </w:r>
    </w:p>
    <w:bookmarkEnd w:id="105"/>
    <w:bookmarkStart w:name="z108" w:id="106"/>
    <w:p>
      <w:pPr>
        <w:spacing w:after="0"/>
        <w:ind w:left="0"/>
        <w:jc w:val="both"/>
      </w:pPr>
      <w:r>
        <w:rPr>
          <w:rFonts w:ascii="Times New Roman"/>
          <w:b w:val="false"/>
          <w:i w:val="false"/>
          <w:color w:val="000000"/>
          <w:sz w:val="28"/>
        </w:rPr>
        <w:t>
      26. Клиникалық-диагностикалық көмекті оториноларинголог дәрігерлер жүзеге асырады және мыналарды қамтиды:</w:t>
      </w:r>
    </w:p>
    <w:bookmarkEnd w:id="106"/>
    <w:bookmarkStart w:name="z109" w:id="107"/>
    <w:p>
      <w:pPr>
        <w:spacing w:after="0"/>
        <w:ind w:left="0"/>
        <w:jc w:val="both"/>
      </w:pPr>
      <w:r>
        <w:rPr>
          <w:rFonts w:ascii="Times New Roman"/>
          <w:b w:val="false"/>
          <w:i w:val="false"/>
          <w:color w:val="000000"/>
          <w:sz w:val="28"/>
        </w:rPr>
        <w:t>
      1) ЛОР- ағзаларының аурулары және есту қабілеті бұзылған пациенттерге консультациялық, диагностикалық, емдік және оңалту медициналық көмек көрсету;</w:t>
      </w:r>
    </w:p>
    <w:bookmarkEnd w:id="107"/>
    <w:bookmarkStart w:name="z110" w:id="108"/>
    <w:p>
      <w:pPr>
        <w:spacing w:after="0"/>
        <w:ind w:left="0"/>
        <w:jc w:val="both"/>
      </w:pPr>
      <w:r>
        <w:rPr>
          <w:rFonts w:ascii="Times New Roman"/>
          <w:b w:val="false"/>
          <w:i w:val="false"/>
          <w:color w:val="000000"/>
          <w:sz w:val="28"/>
        </w:rPr>
        <w:t>
      2) шұғыл медициналық араласуды талап ететін ЛОР-органдардың жіті жай-күйі мен аурулары (жарақаттар, бөгде денелер, термиялық және химиялық күйіктер, жіті іріңді қабыну аурулары) кезінде, ал стационарлық жағдайларда медициналық көмек көрсетуді талап ететін жағдайларда пациенттерді тәулік бойы жедел шұғыл медициналық көмек қамтамасыз етілетін оториноларингологиялық бөлімшеге жіберу кезінде жедел және шұғыл медициналық көмек көрсету медициналық көмек;</w:t>
      </w:r>
    </w:p>
    <w:bookmarkEnd w:id="108"/>
    <w:bookmarkStart w:name="z111" w:id="109"/>
    <w:p>
      <w:pPr>
        <w:spacing w:after="0"/>
        <w:ind w:left="0"/>
        <w:jc w:val="both"/>
      </w:pPr>
      <w:r>
        <w:rPr>
          <w:rFonts w:ascii="Times New Roman"/>
          <w:b w:val="false"/>
          <w:i w:val="false"/>
          <w:color w:val="000000"/>
          <w:sz w:val="28"/>
        </w:rPr>
        <w:t>
      3) халықтың ЛОР-ағзаларының онкологиялық патологиясын анықтау;</w:t>
      </w:r>
    </w:p>
    <w:bookmarkEnd w:id="109"/>
    <w:bookmarkStart w:name="z112" w:id="110"/>
    <w:p>
      <w:pPr>
        <w:spacing w:after="0"/>
        <w:ind w:left="0"/>
        <w:jc w:val="both"/>
      </w:pPr>
      <w:r>
        <w:rPr>
          <w:rFonts w:ascii="Times New Roman"/>
          <w:b w:val="false"/>
          <w:i w:val="false"/>
          <w:color w:val="000000"/>
          <w:sz w:val="28"/>
        </w:rPr>
        <w:t>
      4) медициналық ұйымның стационарлық бөлімшелерінен дәрігердің бақылауымен, оның ішінде жедел араласудан кейін шығарылған пациенттерге медициналық ұйым жағдайында бірнеше сағат ішінде медициналық қызметкерлердің қадағалауын талап ететін емдеу іс-шараларын жүргізу қажет болған жағдайда медициналық көмек көрсету;</w:t>
      </w:r>
    </w:p>
    <w:bookmarkEnd w:id="110"/>
    <w:bookmarkStart w:name="z113" w:id="111"/>
    <w:p>
      <w:pPr>
        <w:spacing w:after="0"/>
        <w:ind w:left="0"/>
        <w:jc w:val="both"/>
      </w:pPr>
      <w:r>
        <w:rPr>
          <w:rFonts w:ascii="Times New Roman"/>
          <w:b w:val="false"/>
          <w:i w:val="false"/>
          <w:color w:val="000000"/>
          <w:sz w:val="28"/>
        </w:rPr>
        <w:t>
      5) емдеудің қайталама курстарын жүргізуді талап ететін созылмалы аурулары бар пациенттерге медициналық көмек көрсету;</w:t>
      </w:r>
    </w:p>
    <w:bookmarkEnd w:id="111"/>
    <w:bookmarkStart w:name="z114" w:id="112"/>
    <w:p>
      <w:pPr>
        <w:spacing w:after="0"/>
        <w:ind w:left="0"/>
        <w:jc w:val="both"/>
      </w:pPr>
      <w:r>
        <w:rPr>
          <w:rFonts w:ascii="Times New Roman"/>
          <w:b w:val="false"/>
          <w:i w:val="false"/>
          <w:color w:val="000000"/>
          <w:sz w:val="28"/>
        </w:rPr>
        <w:t>
      6) пациенттерді хирургиялық емдеу;</w:t>
      </w:r>
    </w:p>
    <w:bookmarkEnd w:id="112"/>
    <w:bookmarkStart w:name="z115" w:id="113"/>
    <w:p>
      <w:pPr>
        <w:spacing w:after="0"/>
        <w:ind w:left="0"/>
        <w:jc w:val="both"/>
      </w:pPr>
      <w:r>
        <w:rPr>
          <w:rFonts w:ascii="Times New Roman"/>
          <w:b w:val="false"/>
          <w:i w:val="false"/>
          <w:color w:val="000000"/>
          <w:sz w:val="28"/>
        </w:rPr>
        <w:t>
      7) пациенттерде ілеспе патология болған кезде аралас мамандықтардың дәрігерлерін тарту;</w:t>
      </w:r>
    </w:p>
    <w:bookmarkEnd w:id="113"/>
    <w:bookmarkStart w:name="z116" w:id="114"/>
    <w:p>
      <w:pPr>
        <w:spacing w:after="0"/>
        <w:ind w:left="0"/>
        <w:jc w:val="both"/>
      </w:pPr>
      <w:r>
        <w:rPr>
          <w:rFonts w:ascii="Times New Roman"/>
          <w:b w:val="false"/>
          <w:i w:val="false"/>
          <w:color w:val="000000"/>
          <w:sz w:val="28"/>
        </w:rPr>
        <w:t>
      8) ЛОР-ағзаларының аурулары бар пациенттерді және есту қабілеті бұзылған пациенттерді динамикалық және диспансерлік байқау;</w:t>
      </w:r>
    </w:p>
    <w:bookmarkEnd w:id="114"/>
    <w:bookmarkStart w:name="z117" w:id="115"/>
    <w:p>
      <w:pPr>
        <w:spacing w:after="0"/>
        <w:ind w:left="0"/>
        <w:jc w:val="both"/>
      </w:pPr>
      <w:r>
        <w:rPr>
          <w:rFonts w:ascii="Times New Roman"/>
          <w:b w:val="false"/>
          <w:i w:val="false"/>
          <w:color w:val="000000"/>
          <w:sz w:val="28"/>
        </w:rPr>
        <w:t>
      9) тіркеудегі тұрғындардың профилактикалық тексеруге қатысуы;</w:t>
      </w:r>
    </w:p>
    <w:bookmarkEnd w:id="115"/>
    <w:bookmarkStart w:name="z118" w:id="116"/>
    <w:p>
      <w:pPr>
        <w:spacing w:after="0"/>
        <w:ind w:left="0"/>
        <w:jc w:val="both"/>
      </w:pPr>
      <w:r>
        <w:rPr>
          <w:rFonts w:ascii="Times New Roman"/>
          <w:b w:val="false"/>
          <w:i w:val="false"/>
          <w:color w:val="000000"/>
          <w:sz w:val="28"/>
        </w:rPr>
        <w:t>
      10) ЛОР-ағзаларының функционалдық жай-күйін қалпына келтіруге бағытталған медициналық оңалтуды жүргізу;</w:t>
      </w:r>
    </w:p>
    <w:bookmarkEnd w:id="116"/>
    <w:bookmarkStart w:name="z119" w:id="117"/>
    <w:p>
      <w:pPr>
        <w:spacing w:after="0"/>
        <w:ind w:left="0"/>
        <w:jc w:val="both"/>
      </w:pPr>
      <w:r>
        <w:rPr>
          <w:rFonts w:ascii="Times New Roman"/>
          <w:b w:val="false"/>
          <w:i w:val="false"/>
          <w:color w:val="000000"/>
          <w:sz w:val="28"/>
        </w:rPr>
        <w:t>
      11) оңалту емін ұйымдастыру, тіркеудегі тұрғындар арасында есту қабілетінің жоғалуы мен кереңдіктің дамуын болдырмауға бағытталған іс-шараларды өткізу;</w:t>
      </w:r>
    </w:p>
    <w:bookmarkEnd w:id="117"/>
    <w:bookmarkStart w:name="z120" w:id="118"/>
    <w:p>
      <w:pPr>
        <w:spacing w:after="0"/>
        <w:ind w:left="0"/>
        <w:jc w:val="both"/>
      </w:pPr>
      <w:r>
        <w:rPr>
          <w:rFonts w:ascii="Times New Roman"/>
          <w:b w:val="false"/>
          <w:i w:val="false"/>
          <w:color w:val="000000"/>
          <w:sz w:val="28"/>
        </w:rPr>
        <w:t xml:space="preserve">
      12) ЛОР-ағзаларының аурулары бар пациенттерді және есту қабілеті бұзылған пациенттерді мүгедектік тобын куәландыруға/қайта куәландыруға жіберу. </w:t>
      </w:r>
    </w:p>
    <w:bookmarkEnd w:id="118"/>
    <w:bookmarkStart w:name="z121" w:id="119"/>
    <w:p>
      <w:pPr>
        <w:spacing w:after="0"/>
        <w:ind w:left="0"/>
        <w:jc w:val="both"/>
      </w:pPr>
      <w:r>
        <w:rPr>
          <w:rFonts w:ascii="Times New Roman"/>
          <w:b w:val="false"/>
          <w:i w:val="false"/>
          <w:color w:val="000000"/>
          <w:sz w:val="28"/>
        </w:rPr>
        <w:t>
      27. ЛОР-ағзаларының аурулары бар пациенттерге және есту қабілеті бұзылған пациенттерге стационарлық көмек № ҚР ДСМ-27 бұйрығына сәйкес жүзеге асырылады.</w:t>
      </w:r>
    </w:p>
    <w:bookmarkEnd w:id="119"/>
    <w:bookmarkStart w:name="z122" w:id="120"/>
    <w:p>
      <w:pPr>
        <w:spacing w:after="0"/>
        <w:ind w:left="0"/>
        <w:jc w:val="both"/>
      </w:pPr>
      <w:r>
        <w:rPr>
          <w:rFonts w:ascii="Times New Roman"/>
          <w:b w:val="false"/>
          <w:i w:val="false"/>
          <w:color w:val="000000"/>
          <w:sz w:val="28"/>
        </w:rPr>
        <w:t>
      28. Стационарлық оториноларингологиялық көмек мыналарды қамтиды:</w:t>
      </w:r>
    </w:p>
    <w:bookmarkEnd w:id="120"/>
    <w:bookmarkStart w:name="z123" w:id="121"/>
    <w:p>
      <w:pPr>
        <w:spacing w:after="0"/>
        <w:ind w:left="0"/>
        <w:jc w:val="both"/>
      </w:pPr>
      <w:r>
        <w:rPr>
          <w:rFonts w:ascii="Times New Roman"/>
          <w:b w:val="false"/>
          <w:i w:val="false"/>
          <w:color w:val="000000"/>
          <w:sz w:val="28"/>
        </w:rPr>
        <w:t>
      1) ЛОР-ағзаларының ауруларын диагностикалау мен емдеудің клиникалық хаттамаларына сәйкес ЛОР-ағзаларының аурулары бар оториноларингологиялық пациенттерге мамандандырылған медициналық көмек, оның ішінде жоғары технологиялық медициналық қызметтер көрсету;</w:t>
      </w:r>
    </w:p>
    <w:bookmarkEnd w:id="121"/>
    <w:bookmarkStart w:name="z124" w:id="122"/>
    <w:p>
      <w:pPr>
        <w:spacing w:after="0"/>
        <w:ind w:left="0"/>
        <w:jc w:val="both"/>
      </w:pPr>
      <w:r>
        <w:rPr>
          <w:rFonts w:ascii="Times New Roman"/>
          <w:b w:val="false"/>
          <w:i w:val="false"/>
          <w:color w:val="000000"/>
          <w:sz w:val="28"/>
        </w:rPr>
        <w:t>
      2) дәрігердің күнделікті қарап тексеруі, емдеуді түзету;</w:t>
      </w:r>
    </w:p>
    <w:bookmarkEnd w:id="122"/>
    <w:bookmarkStart w:name="z125" w:id="123"/>
    <w:p>
      <w:pPr>
        <w:spacing w:after="0"/>
        <w:ind w:left="0"/>
        <w:jc w:val="both"/>
      </w:pPr>
      <w:r>
        <w:rPr>
          <w:rFonts w:ascii="Times New Roman"/>
          <w:b w:val="false"/>
          <w:i w:val="false"/>
          <w:color w:val="000000"/>
          <w:sz w:val="28"/>
        </w:rPr>
        <w:t>
      3) келіп түскен кезде бөлімше меңгерушісінің қарап-тексеруі және кейіннен аптасына кемінде бір рет қарап-тексеруі;</w:t>
      </w:r>
    </w:p>
    <w:bookmarkEnd w:id="123"/>
    <w:bookmarkStart w:name="z126" w:id="124"/>
    <w:p>
      <w:pPr>
        <w:spacing w:after="0"/>
        <w:ind w:left="0"/>
        <w:jc w:val="both"/>
      </w:pPr>
      <w:r>
        <w:rPr>
          <w:rFonts w:ascii="Times New Roman"/>
          <w:b w:val="false"/>
          <w:i w:val="false"/>
          <w:color w:val="000000"/>
          <w:sz w:val="28"/>
        </w:rPr>
        <w:t>
      4) сабақтас мамандықтардың дәрігерлерімен пациенттердің консультацияларын ұйымдастыру (көрсетілімдер болған кезде);</w:t>
      </w:r>
    </w:p>
    <w:bookmarkEnd w:id="124"/>
    <w:bookmarkStart w:name="z127" w:id="125"/>
    <w:p>
      <w:pPr>
        <w:spacing w:after="0"/>
        <w:ind w:left="0"/>
        <w:jc w:val="both"/>
      </w:pPr>
      <w:r>
        <w:rPr>
          <w:rFonts w:ascii="Times New Roman"/>
          <w:b w:val="false"/>
          <w:i w:val="false"/>
          <w:color w:val="000000"/>
          <w:sz w:val="28"/>
        </w:rPr>
        <w:t>
      5) республикалық деңгейдегі кеңесшіні қоса алғанда, біліктілігі анағұрлым жоғары немесе басқа бейіндегі мамандарды (кемінде үш) тарта отырып, диагнозды сәйкестендіруде, пациентті қосымша зерттеп-қарауды жүргізе отырып, жүргізілетін емнің тиімсіздігінде, аурудың диагнозы мен болжамын нақтылау мақсатында емдеу тактикасын айқындауда қиындықтар туындаған кезде консилиумдар ұйымдастыру;</w:t>
      </w:r>
    </w:p>
    <w:bookmarkEnd w:id="125"/>
    <w:bookmarkStart w:name="z128" w:id="126"/>
    <w:p>
      <w:pPr>
        <w:spacing w:after="0"/>
        <w:ind w:left="0"/>
        <w:jc w:val="both"/>
      </w:pPr>
      <w:r>
        <w:rPr>
          <w:rFonts w:ascii="Times New Roman"/>
          <w:b w:val="false"/>
          <w:i w:val="false"/>
          <w:color w:val="000000"/>
          <w:sz w:val="28"/>
        </w:rPr>
        <w:t>
      6) эпидемияға қарсы іс-шараларды және ауруханаішілік инфекцияның профилактикасын жүргізу;</w:t>
      </w:r>
    </w:p>
    <w:bookmarkEnd w:id="126"/>
    <w:bookmarkStart w:name="z129" w:id="127"/>
    <w:p>
      <w:pPr>
        <w:spacing w:after="0"/>
        <w:ind w:left="0"/>
        <w:jc w:val="both"/>
      </w:pPr>
      <w:r>
        <w:rPr>
          <w:rFonts w:ascii="Times New Roman"/>
          <w:b w:val="false"/>
          <w:i w:val="false"/>
          <w:color w:val="000000"/>
          <w:sz w:val="28"/>
        </w:rPr>
        <w:t>
      7) санитарлық-ағарту жұмыстарын жүргізу, халықты гигиеналық тәрбиелеу және салауатты өмір салтын насихаттау;</w:t>
      </w:r>
    </w:p>
    <w:bookmarkEnd w:id="127"/>
    <w:bookmarkStart w:name="z130" w:id="128"/>
    <w:p>
      <w:pPr>
        <w:spacing w:after="0"/>
        <w:ind w:left="0"/>
        <w:jc w:val="both"/>
      </w:pPr>
      <w:r>
        <w:rPr>
          <w:rFonts w:ascii="Times New Roman"/>
          <w:b w:val="false"/>
          <w:i w:val="false"/>
          <w:color w:val="000000"/>
          <w:sz w:val="28"/>
        </w:rPr>
        <w:t>
      8) өз бейіні бойынша сырқаттанушылыққа талдау жүргізу және оны төмендету жөніндегі іс-шараларды әзірлеу;</w:t>
      </w:r>
    </w:p>
    <w:bookmarkEnd w:id="128"/>
    <w:bookmarkStart w:name="z131" w:id="129"/>
    <w:p>
      <w:pPr>
        <w:spacing w:after="0"/>
        <w:ind w:left="0"/>
        <w:jc w:val="both"/>
      </w:pPr>
      <w:r>
        <w:rPr>
          <w:rFonts w:ascii="Times New Roman"/>
          <w:b w:val="false"/>
          <w:i w:val="false"/>
          <w:color w:val="000000"/>
          <w:sz w:val="28"/>
        </w:rPr>
        <w:t>
      9) № ҚР ДСМ-175/2020 бұйрығына сәйкес медициналық құжаттаманы ресімдеу және жүргізу.</w:t>
      </w:r>
    </w:p>
    <w:bookmarkEnd w:id="129"/>
    <w:bookmarkStart w:name="z132" w:id="130"/>
    <w:p>
      <w:pPr>
        <w:spacing w:after="0"/>
        <w:ind w:left="0"/>
        <w:jc w:val="both"/>
      </w:pPr>
      <w:r>
        <w:rPr>
          <w:rFonts w:ascii="Times New Roman"/>
          <w:b w:val="false"/>
          <w:i w:val="false"/>
          <w:color w:val="000000"/>
          <w:sz w:val="28"/>
        </w:rPr>
        <w:t xml:space="preserve">
      29. ЛОР-ағзаларының аурулары бар пациенттерге және есту қабілеті бұзылған пациенттерге стационарды алмастыратын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30. Стационарды алмастыратын көмек күндізгі стационар жағдайында ұсынылады.</w:t>
      </w:r>
    </w:p>
    <w:bookmarkEnd w:id="131"/>
    <w:bookmarkStart w:name="z134" w:id="132"/>
    <w:p>
      <w:pPr>
        <w:spacing w:after="0"/>
        <w:ind w:left="0"/>
        <w:jc w:val="both"/>
      </w:pPr>
      <w:r>
        <w:rPr>
          <w:rFonts w:ascii="Times New Roman"/>
          <w:b w:val="false"/>
          <w:i w:val="false"/>
          <w:color w:val="000000"/>
          <w:sz w:val="28"/>
        </w:rPr>
        <w:t>
      31. ЛОР-ағзаларының аурулары бар пациенттерге стационарды алмастыратын көмек мыналарды қамтиды:</w:t>
      </w:r>
    </w:p>
    <w:bookmarkEnd w:id="132"/>
    <w:bookmarkStart w:name="z135" w:id="133"/>
    <w:p>
      <w:pPr>
        <w:spacing w:after="0"/>
        <w:ind w:left="0"/>
        <w:jc w:val="both"/>
      </w:pPr>
      <w:r>
        <w:rPr>
          <w:rFonts w:ascii="Times New Roman"/>
          <w:b w:val="false"/>
          <w:i w:val="false"/>
          <w:color w:val="000000"/>
          <w:sz w:val="28"/>
        </w:rPr>
        <w:t>
      1) күндізгі стационар жағдайында емделуге жататын Лор ауруларын диагностикалау және емдеу (тәулік бойы бақылауды талап етпейтін);</w:t>
      </w:r>
    </w:p>
    <w:bookmarkEnd w:id="133"/>
    <w:bookmarkStart w:name="z136" w:id="134"/>
    <w:p>
      <w:pPr>
        <w:spacing w:after="0"/>
        <w:ind w:left="0"/>
        <w:jc w:val="both"/>
      </w:pPr>
      <w:r>
        <w:rPr>
          <w:rFonts w:ascii="Times New Roman"/>
          <w:b w:val="false"/>
          <w:i w:val="false"/>
          <w:color w:val="000000"/>
          <w:sz w:val="28"/>
        </w:rPr>
        <w:t>
      2) № ҚР ДСМ-175/2020 бұйрығына сәйкес медициналық құжаттаманы ресімдеу.</w:t>
      </w:r>
    </w:p>
    <w:bookmarkEnd w:id="134"/>
    <w:bookmarkStart w:name="z137" w:id="135"/>
    <w:p>
      <w:pPr>
        <w:spacing w:after="0"/>
        <w:ind w:left="0"/>
        <w:jc w:val="both"/>
      </w:pPr>
      <w:r>
        <w:rPr>
          <w:rFonts w:ascii="Times New Roman"/>
          <w:b w:val="false"/>
          <w:i w:val="false"/>
          <w:color w:val="000000"/>
          <w:sz w:val="28"/>
        </w:rPr>
        <w:t xml:space="preserve">
      32. ЛОР- ағзаларының аурулары бар пациенттерге жедел медициналық көмек "Жедел медициналық көмек көрсету, оның ішінде медициналық авиацияны тарту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 (бұдан әрі - № ҚР ДСМ-225/2020 бұйрығы).</w:t>
      </w:r>
    </w:p>
    <w:bookmarkEnd w:id="135"/>
    <w:bookmarkStart w:name="z138" w:id="136"/>
    <w:p>
      <w:pPr>
        <w:spacing w:after="0"/>
        <w:ind w:left="0"/>
        <w:jc w:val="both"/>
      </w:pPr>
      <w:r>
        <w:rPr>
          <w:rFonts w:ascii="Times New Roman"/>
          <w:b w:val="false"/>
          <w:i w:val="false"/>
          <w:color w:val="000000"/>
          <w:sz w:val="28"/>
        </w:rPr>
        <w:t>
      33. ЛОР-ағзаларының аурулары бар пациенттерге жедел медициналық көмек көрсетіледі:</w:t>
      </w:r>
    </w:p>
    <w:bookmarkEnd w:id="136"/>
    <w:bookmarkStart w:name="z139" w:id="137"/>
    <w:p>
      <w:pPr>
        <w:spacing w:after="0"/>
        <w:ind w:left="0"/>
        <w:jc w:val="both"/>
      </w:pPr>
      <w:r>
        <w:rPr>
          <w:rFonts w:ascii="Times New Roman"/>
          <w:b w:val="false"/>
          <w:i w:val="false"/>
          <w:color w:val="000000"/>
          <w:sz w:val="28"/>
        </w:rPr>
        <w:t>
      1) уақытылы медициналық көмексіз жағдайдың ауырлауына немесе өлімге әкелетін өмірге тікелей қауіп төндірген кезде;</w:t>
      </w:r>
    </w:p>
    <w:bookmarkEnd w:id="137"/>
    <w:bookmarkStart w:name="z140" w:id="138"/>
    <w:p>
      <w:pPr>
        <w:spacing w:after="0"/>
        <w:ind w:left="0"/>
        <w:jc w:val="both"/>
      </w:pPr>
      <w:r>
        <w:rPr>
          <w:rFonts w:ascii="Times New Roman"/>
          <w:b w:val="false"/>
          <w:i w:val="false"/>
          <w:color w:val="000000"/>
          <w:sz w:val="28"/>
        </w:rPr>
        <w:t>
      2) өмірге тікелей қатер болмаған, бірақ кез келген уақытта қауіп төндіретін сәт болатын патологиялық жай-күй кезінде;</w:t>
      </w:r>
    </w:p>
    <w:bookmarkEnd w:id="138"/>
    <w:bookmarkStart w:name="z141" w:id="139"/>
    <w:p>
      <w:pPr>
        <w:spacing w:after="0"/>
        <w:ind w:left="0"/>
        <w:jc w:val="both"/>
      </w:pPr>
      <w:r>
        <w:rPr>
          <w:rFonts w:ascii="Times New Roman"/>
          <w:b w:val="false"/>
          <w:i w:val="false"/>
          <w:color w:val="000000"/>
          <w:sz w:val="28"/>
        </w:rPr>
        <w:t>
      3) пациенттің өміріне қауіпті емес, бірақ айналасындағыларға тікелей қауіп төндіретін жағдайда.</w:t>
      </w:r>
    </w:p>
    <w:bookmarkEnd w:id="139"/>
    <w:bookmarkStart w:name="z142" w:id="140"/>
    <w:p>
      <w:pPr>
        <w:spacing w:after="0"/>
        <w:ind w:left="0"/>
        <w:jc w:val="both"/>
      </w:pPr>
      <w:r>
        <w:rPr>
          <w:rFonts w:ascii="Times New Roman"/>
          <w:b w:val="false"/>
          <w:i w:val="false"/>
          <w:color w:val="000000"/>
          <w:sz w:val="28"/>
        </w:rPr>
        <w:t xml:space="preserve">
      34. ЛОР- ағзаларының аурулары бар пациенттерге жедел медициналық көмекті "Жедел медициналық жәрдем бригадаларының фельдшері" мамандығы бойынша даярлықтан өткен жедел медициналық көмектің фельдшерлік көшпелі бригадалары; жедел медициналық көмектің дәрігерлік көшпелі бригадалары; "Жедел және шұғыл медициналық көмек" мамандығы бойынша даярлықтан өткен реанимациялық бейіндегі жедел медициналық көмектің мамандандырылған көшпелі бригадалары жүзеге асырады. </w:t>
      </w:r>
    </w:p>
    <w:bookmarkEnd w:id="140"/>
    <w:bookmarkStart w:name="z143" w:id="141"/>
    <w:p>
      <w:pPr>
        <w:spacing w:after="0"/>
        <w:ind w:left="0"/>
        <w:jc w:val="both"/>
      </w:pPr>
      <w:r>
        <w:rPr>
          <w:rFonts w:ascii="Times New Roman"/>
          <w:b w:val="false"/>
          <w:i w:val="false"/>
          <w:color w:val="000000"/>
          <w:sz w:val="28"/>
        </w:rPr>
        <w:t>
      35. ЛОР- ағзаларының аурулары бар пациенттер және есту қабілеті бұзылған пациенттер медициналық көрсетілімдер болған кезде оңалту іс-шараларын жүргізу үшін мамандандырылған медициналық және санаторий мен курорттық ұйымдарға жіберіледі.</w:t>
      </w:r>
    </w:p>
    <w:bookmarkEnd w:id="141"/>
    <w:bookmarkStart w:name="z144" w:id="142"/>
    <w:p>
      <w:pPr>
        <w:spacing w:after="0"/>
        <w:ind w:left="0"/>
        <w:jc w:val="both"/>
      </w:pPr>
      <w:r>
        <w:rPr>
          <w:rFonts w:ascii="Times New Roman"/>
          <w:b w:val="false"/>
          <w:i w:val="false"/>
          <w:color w:val="000000"/>
          <w:sz w:val="28"/>
        </w:rPr>
        <w:t>
      36. Дауыс аппаратының ауруы анықталған кезде пациент диагностика, қажетті емдеу және оңалту іс-шараларын жүргізу және динамикалық бақылау үшін фониатриялық көмек көрсететін оториноларингологиялық кабинетке жіберіледі.</w:t>
      </w:r>
    </w:p>
    <w:bookmarkEnd w:id="142"/>
    <w:bookmarkStart w:name="z145" w:id="143"/>
    <w:p>
      <w:pPr>
        <w:spacing w:after="0"/>
        <w:ind w:left="0"/>
        <w:jc w:val="both"/>
      </w:pPr>
      <w:r>
        <w:rPr>
          <w:rFonts w:ascii="Times New Roman"/>
          <w:b w:val="false"/>
          <w:i w:val="false"/>
          <w:color w:val="000000"/>
          <w:sz w:val="28"/>
        </w:rPr>
        <w:t>
      37. ЛОР-ағзаларының қатерлі ісігіне күдік туындаған жағдайда оториноларинголог дәрігер диагнозды тексеру және пациентті басқарудың кейінгі тактикасын анықтау үшін пациентті онкологиялық диспансерге жібереді. Пациентті одан әрі емдеу және бақылау "онкология" (ересектер, балалар) мамандығы бойынша дәрігер мен оториноларинголог дәрігердің өзара іс-қимылы кезінде жүзеге асырылады.</w:t>
      </w:r>
    </w:p>
    <w:bookmarkEnd w:id="143"/>
    <w:bookmarkStart w:name="z146" w:id="144"/>
    <w:p>
      <w:pPr>
        <w:spacing w:after="0"/>
        <w:ind w:left="0"/>
        <w:jc w:val="both"/>
      </w:pPr>
      <w:r>
        <w:rPr>
          <w:rFonts w:ascii="Times New Roman"/>
          <w:b w:val="false"/>
          <w:i w:val="false"/>
          <w:color w:val="000000"/>
          <w:sz w:val="28"/>
        </w:rPr>
        <w:t xml:space="preserve">
      38. Қосымша дифференциалды диагностикаға жататын ЛОР-ағзаларының (туберкулез, мерез, склерома, адамның иммун тапшылығы вирусы, адам папилломавирусы және басқалар) ерекше инфекциялары анықталған кезде пациенттерді медициналық ұйымдардың мамандандырылған бөлімшелеріне жіберу қажет. </w:t>
      </w:r>
    </w:p>
    <w:bookmarkEnd w:id="144"/>
    <w:bookmarkStart w:name="z147" w:id="145"/>
    <w:p>
      <w:pPr>
        <w:spacing w:after="0"/>
        <w:ind w:left="0"/>
        <w:jc w:val="both"/>
      </w:pPr>
      <w:r>
        <w:rPr>
          <w:rFonts w:ascii="Times New Roman"/>
          <w:b w:val="false"/>
          <w:i w:val="false"/>
          <w:color w:val="000000"/>
          <w:sz w:val="28"/>
        </w:rPr>
        <w:t>
      39. Сурдологиялық көмекті қажет ететін есту қабілетінің бұзылуы анықталған кезде пациент диагностика және оңалту шараларын жүргізу үшін сурдолог дәрігерге жіберіледі.</w:t>
      </w:r>
    </w:p>
    <w:bookmarkEnd w:id="145"/>
    <w:bookmarkStart w:name="z148" w:id="146"/>
    <w:p>
      <w:pPr>
        <w:spacing w:after="0"/>
        <w:ind w:left="0"/>
        <w:jc w:val="both"/>
      </w:pPr>
      <w:r>
        <w:rPr>
          <w:rFonts w:ascii="Times New Roman"/>
          <w:b w:val="false"/>
          <w:i w:val="false"/>
          <w:color w:val="000000"/>
          <w:sz w:val="28"/>
        </w:rPr>
        <w:t>
      40. Есту органдары патологиясы бар пациенттерге мамандандырылған медициналық көмек немесе жоғары технологиялық медициналық қызметтер көрсететін МҰ-да кейіннен кохлеарлық имплантация бойынша операцияға жататын пациенттерді іріктеумен бейінді мамандардың қатысуымен алдын ала консультация жүргізеді.</w:t>
      </w:r>
    </w:p>
    <w:bookmarkEnd w:id="146"/>
    <w:bookmarkStart w:name="z149" w:id="147"/>
    <w:p>
      <w:pPr>
        <w:spacing w:after="0"/>
        <w:ind w:left="0"/>
        <w:jc w:val="both"/>
      </w:pPr>
      <w:r>
        <w:rPr>
          <w:rFonts w:ascii="Times New Roman"/>
          <w:b w:val="false"/>
          <w:i w:val="false"/>
          <w:color w:val="000000"/>
          <w:sz w:val="28"/>
        </w:rPr>
        <w:t>
      41. Стационарлық жағдайларда мамандандырылған көмек немесе жоғары технологиялық медициналық қызмет көрсету аяқталғаннан кейін, пациентке амбулаториялық, стационарлық науқастың медициналық картасынан № 027/е нысаны бойынша, № ҚР ДСМ-175/2020 бұйрығына сәйкес жүргізілген тексеру және емдеу нәтижелерімен, пациентті амбулаториялық-емханалық деңгейде жүргізудің одан әрі тактикасы бойынша және егер бар болса, ұсынымдармен үзінді көшірме беріледі пациенттің белсенді динамикалық байқауға көрсеткіштері бар, олар туралы ақпарат тіркелген жері бойынша МСАК ұйымына беріледі.</w:t>
      </w:r>
    </w:p>
    <w:bookmarkEnd w:id="147"/>
    <w:bookmarkStart w:name="z150" w:id="148"/>
    <w:p>
      <w:pPr>
        <w:spacing w:after="0"/>
        <w:ind w:left="0"/>
        <w:jc w:val="both"/>
      </w:pPr>
      <w:r>
        <w:rPr>
          <w:rFonts w:ascii="Times New Roman"/>
          <w:b w:val="false"/>
          <w:i w:val="false"/>
          <w:color w:val="000000"/>
          <w:sz w:val="28"/>
        </w:rPr>
        <w:t xml:space="preserve">
      42. Лор-ағзаларының аурулары бар пациенттерді және есту қабілеті бұзылған пациенттерді дәрі-дәрмекпен қамтамасыз ету "Қазақстан ұлттық дәрілік формулярын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 а. 2020 жылғы 24 желтоқсандағы № ҚР ДСМ-326/2020 </w:t>
      </w:r>
      <w:r>
        <w:rPr>
          <w:rFonts w:ascii="Times New Roman"/>
          <w:b w:val="false"/>
          <w:i w:val="false"/>
          <w:color w:val="000000"/>
          <w:sz w:val="28"/>
        </w:rPr>
        <w:t>бұйрығына</w:t>
      </w:r>
      <w:r>
        <w:rPr>
          <w:rFonts w:ascii="Times New Roman"/>
          <w:b w:val="false"/>
          <w:i w:val="false"/>
          <w:color w:val="000000"/>
          <w:sz w:val="28"/>
        </w:rPr>
        <w:t xml:space="preserve"> сәйкес ұсынылады (Нормативтік құқықтық актілерді мемлекеттік тіркеу тізілімінде № 21913 болып тіркелген).</w:t>
      </w:r>
    </w:p>
    <w:bookmarkEnd w:id="148"/>
    <w:bookmarkStart w:name="z151" w:id="149"/>
    <w:p>
      <w:pPr>
        <w:spacing w:after="0"/>
        <w:ind w:left="0"/>
        <w:jc w:val="left"/>
      </w:pPr>
      <w:r>
        <w:rPr>
          <w:rFonts w:ascii="Times New Roman"/>
          <w:b/>
          <w:i w:val="false"/>
          <w:color w:val="000000"/>
        </w:rPr>
        <w:t xml:space="preserve"> 2 - параграф. Сурдологиялық көмек көрсету тәртібі</w:t>
      </w:r>
    </w:p>
    <w:bookmarkEnd w:id="149"/>
    <w:bookmarkStart w:name="z152" w:id="150"/>
    <w:p>
      <w:pPr>
        <w:spacing w:after="0"/>
        <w:ind w:left="0"/>
        <w:jc w:val="both"/>
      </w:pPr>
      <w:r>
        <w:rPr>
          <w:rFonts w:ascii="Times New Roman"/>
          <w:b w:val="false"/>
          <w:i w:val="false"/>
          <w:color w:val="000000"/>
          <w:sz w:val="28"/>
        </w:rPr>
        <w:t xml:space="preserve">
      43. Халыққа сурдологиялық көмек көрсететін барлық деңгейдегі МҰ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ҚР-ДСМ -175/2020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құжаттаманың жүргізілуін, (Нормативтік құқықтық актілерді мемлекеттік тіркеу тізілімінде № 21579 болып тіркелген) (бұдан әрі - № ҚР-ДСМ 175/2020 бұйрығы) және "Есеп беру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медициналық құжаттаманы ұсынуды (Нормативтік құқықтық актілерді мемлекеттік тіркеу тізілімінде № 21879 болып тіркелген) (бұдан әрі – № ҚР ДСМ-313/2020 бұйрығы) қамтамасыз етеді.</w:t>
      </w:r>
    </w:p>
    <w:bookmarkEnd w:id="150"/>
    <w:bookmarkStart w:name="z153" w:id="151"/>
    <w:p>
      <w:pPr>
        <w:spacing w:after="0"/>
        <w:ind w:left="0"/>
        <w:jc w:val="both"/>
      </w:pPr>
      <w:r>
        <w:rPr>
          <w:rFonts w:ascii="Times New Roman"/>
          <w:b w:val="false"/>
          <w:i w:val="false"/>
          <w:color w:val="000000"/>
          <w:sz w:val="28"/>
        </w:rPr>
        <w:t xml:space="preserve">
      44. МҰ-да көрсетілетін медициналық қызметтердің сапасы меншік нысанына және ведомстволық тиесілілігіне қарамастан "Медициналық қызметтердің (көмектің)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03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сәйкес жүзеге асырылады (бұдан әрі –№ ҚР ДСМ-230/2020 бұйрығы).</w:t>
      </w:r>
    </w:p>
    <w:bookmarkEnd w:id="151"/>
    <w:bookmarkStart w:name="z154" w:id="152"/>
    <w:p>
      <w:pPr>
        <w:spacing w:after="0"/>
        <w:ind w:left="0"/>
        <w:jc w:val="both"/>
      </w:pPr>
      <w:r>
        <w:rPr>
          <w:rFonts w:ascii="Times New Roman"/>
          <w:b w:val="false"/>
          <w:i w:val="false"/>
          <w:color w:val="000000"/>
          <w:sz w:val="28"/>
        </w:rPr>
        <w:t xml:space="preserve">
      45. Есту қабілеті бұзылған пациенттерге ақылы медициналық қызметтерді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және жеке медициналық ұйымдар көрсетеді (Нормативтік құқықтық актілерді мемлекеттік тіркеу тізілімінде № 21550 болып тіркелген) (бұдан әрі – № ҚР ДСМ-170/2020 бұйрығы).</w:t>
      </w:r>
    </w:p>
    <w:bookmarkEnd w:id="152"/>
    <w:bookmarkStart w:name="z155" w:id="153"/>
    <w:p>
      <w:pPr>
        <w:spacing w:after="0"/>
        <w:ind w:left="0"/>
        <w:jc w:val="both"/>
      </w:pPr>
      <w:r>
        <w:rPr>
          <w:rFonts w:ascii="Times New Roman"/>
          <w:b w:val="false"/>
          <w:i w:val="false"/>
          <w:color w:val="000000"/>
          <w:sz w:val="28"/>
        </w:rPr>
        <w:t xml:space="preserve">
      46. Сурдологиялық бейіндегі пациенттерге клиникалық-диагностикалық көмек "Амбулаториялық жағдайларда мамандандырылған медициналық көмекке енгізілген рәсімдер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21470 болып тіркелген) сәйкес жүзеге асырылады (бұдан әрі - № ҚР ДСМ-198/2020 бұйрығы).</w:t>
      </w:r>
    </w:p>
    <w:bookmarkEnd w:id="153"/>
    <w:bookmarkStart w:name="z156" w:id="154"/>
    <w:p>
      <w:pPr>
        <w:spacing w:after="0"/>
        <w:ind w:left="0"/>
        <w:jc w:val="both"/>
      </w:pPr>
      <w:r>
        <w:rPr>
          <w:rFonts w:ascii="Times New Roman"/>
          <w:b w:val="false"/>
          <w:i w:val="false"/>
          <w:color w:val="000000"/>
          <w:sz w:val="28"/>
        </w:rPr>
        <w:t xml:space="preserve">
      47. Сурдологиялық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сурдология бойынша мамандандырудан өткен оториноларингологтар көрсетеді (нормативтік құқықтық актілерді мемлекеттік тіркеу тізілімінде №21856 болып тіркелген);</w:t>
      </w:r>
    </w:p>
    <w:bookmarkEnd w:id="154"/>
    <w:bookmarkStart w:name="z157" w:id="155"/>
    <w:p>
      <w:pPr>
        <w:spacing w:after="0"/>
        <w:ind w:left="0"/>
        <w:jc w:val="both"/>
      </w:pPr>
      <w:r>
        <w:rPr>
          <w:rFonts w:ascii="Times New Roman"/>
          <w:b w:val="false"/>
          <w:i w:val="false"/>
          <w:color w:val="000000"/>
          <w:sz w:val="28"/>
        </w:rPr>
        <w:t>
      48. Сурдологиялық көмек көрсету меншік нысанына қарамастан медициналық ұйымдарда жүзеге асырылады;</w:t>
      </w:r>
    </w:p>
    <w:bookmarkEnd w:id="155"/>
    <w:bookmarkStart w:name="z158" w:id="156"/>
    <w:p>
      <w:pPr>
        <w:spacing w:after="0"/>
        <w:ind w:left="0"/>
        <w:jc w:val="both"/>
      </w:pPr>
      <w:r>
        <w:rPr>
          <w:rFonts w:ascii="Times New Roman"/>
          <w:b w:val="false"/>
          <w:i w:val="false"/>
          <w:color w:val="000000"/>
          <w:sz w:val="28"/>
        </w:rPr>
        <w:t>
      49. Қазақстан Республикасының халқына сурдологиялық көмек кезең кезеңімен көрсетіледі:</w:t>
      </w:r>
    </w:p>
    <w:bookmarkEnd w:id="156"/>
    <w:bookmarkStart w:name="z159" w:id="157"/>
    <w:p>
      <w:pPr>
        <w:spacing w:after="0"/>
        <w:ind w:left="0"/>
        <w:jc w:val="both"/>
      </w:pPr>
      <w:r>
        <w:rPr>
          <w:rFonts w:ascii="Times New Roman"/>
          <w:b w:val="false"/>
          <w:i w:val="false"/>
          <w:color w:val="000000"/>
          <w:sz w:val="28"/>
        </w:rPr>
        <w:t xml:space="preserve">
      1) бірінші кезең – аудиологиялық скрининг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жүргізіледі;</w:t>
      </w:r>
    </w:p>
    <w:bookmarkEnd w:id="157"/>
    <w:bookmarkStart w:name="z160" w:id="158"/>
    <w:p>
      <w:pPr>
        <w:spacing w:after="0"/>
        <w:ind w:left="0"/>
        <w:jc w:val="both"/>
      </w:pPr>
      <w:r>
        <w:rPr>
          <w:rFonts w:ascii="Times New Roman"/>
          <w:b w:val="false"/>
          <w:i w:val="false"/>
          <w:color w:val="000000"/>
          <w:sz w:val="28"/>
        </w:rPr>
        <w:t>
      2) екінші кезең- е сту қабілетін тереңдетіп тексеру;</w:t>
      </w:r>
    </w:p>
    <w:bookmarkEnd w:id="158"/>
    <w:bookmarkStart w:name="z161" w:id="159"/>
    <w:p>
      <w:pPr>
        <w:spacing w:after="0"/>
        <w:ind w:left="0"/>
        <w:jc w:val="both"/>
      </w:pPr>
      <w:r>
        <w:rPr>
          <w:rFonts w:ascii="Times New Roman"/>
          <w:b w:val="false"/>
          <w:i w:val="false"/>
          <w:color w:val="000000"/>
          <w:sz w:val="28"/>
        </w:rPr>
        <w:t xml:space="preserve">
      3) үшінші кезең - есту мүшелерін протездеу (медициналық оңалту); </w:t>
      </w:r>
    </w:p>
    <w:bookmarkEnd w:id="159"/>
    <w:bookmarkStart w:name="z162" w:id="160"/>
    <w:p>
      <w:pPr>
        <w:spacing w:after="0"/>
        <w:ind w:left="0"/>
        <w:jc w:val="both"/>
      </w:pPr>
      <w:r>
        <w:rPr>
          <w:rFonts w:ascii="Times New Roman"/>
          <w:b w:val="false"/>
          <w:i w:val="false"/>
          <w:color w:val="000000"/>
          <w:sz w:val="28"/>
        </w:rPr>
        <w:t xml:space="preserve">
      4) төртінші кезең – түзету және дамыта оқыту; </w:t>
      </w:r>
    </w:p>
    <w:bookmarkEnd w:id="160"/>
    <w:bookmarkStart w:name="z163" w:id="161"/>
    <w:p>
      <w:pPr>
        <w:spacing w:after="0"/>
        <w:ind w:left="0"/>
        <w:jc w:val="both"/>
      </w:pPr>
      <w:r>
        <w:rPr>
          <w:rFonts w:ascii="Times New Roman"/>
          <w:b w:val="false"/>
          <w:i w:val="false"/>
          <w:color w:val="000000"/>
          <w:sz w:val="28"/>
        </w:rPr>
        <w:t xml:space="preserve">
      5) бесінші кезең – есту функциясының бұзылуын өтейтін медициналық бұйымдарды ауыстыру "Қазақстан Республикасының халқына сурдологиялық көмек көрсету қағидаларын бекіту туралы" Қазақстан Республикасы Денсаулық сақтау Министрінің 2020 жылғы 21 желтоқсандағы № ҚР ДСМ-306/2020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21849 болып тіркелген) сәйкес жүргізіледі.</w:t>
      </w:r>
    </w:p>
    <w:bookmarkEnd w:id="161"/>
    <w:bookmarkStart w:name="z164" w:id="162"/>
    <w:p>
      <w:pPr>
        <w:spacing w:after="0"/>
        <w:ind w:left="0"/>
        <w:jc w:val="both"/>
      </w:pPr>
      <w:r>
        <w:rPr>
          <w:rFonts w:ascii="Times New Roman"/>
          <w:b w:val="false"/>
          <w:i w:val="false"/>
          <w:color w:val="000000"/>
          <w:sz w:val="28"/>
        </w:rPr>
        <w:t>
      50. Сурдологиялық көмек көрсетуге жіберу тәртібі:</w:t>
      </w:r>
    </w:p>
    <w:bookmarkEnd w:id="162"/>
    <w:bookmarkStart w:name="z165" w:id="163"/>
    <w:p>
      <w:pPr>
        <w:spacing w:after="0"/>
        <w:ind w:left="0"/>
        <w:jc w:val="both"/>
      </w:pPr>
      <w:r>
        <w:rPr>
          <w:rFonts w:ascii="Times New Roman"/>
          <w:b w:val="false"/>
          <w:i w:val="false"/>
          <w:color w:val="000000"/>
          <w:sz w:val="28"/>
        </w:rPr>
        <w:t>
      1) сурдолог дәрігердің консультациясы МСАК және (немесе) стационар мамандарының жолдамасы бойынша: "оториноларингология", "жалпы дәрігерлік практика", "педиатрия", "неврология" мамандықтары бойынша алдын ала (немесе қорытынды) диагнозды көрсете отырып және жеке жүгіну бойынша жүзеге асырылады;</w:t>
      </w:r>
    </w:p>
    <w:bookmarkEnd w:id="163"/>
    <w:bookmarkStart w:name="z166" w:id="164"/>
    <w:p>
      <w:pPr>
        <w:spacing w:after="0"/>
        <w:ind w:left="0"/>
        <w:jc w:val="both"/>
      </w:pPr>
      <w:r>
        <w:rPr>
          <w:rFonts w:ascii="Times New Roman"/>
          <w:b w:val="false"/>
          <w:i w:val="false"/>
          <w:color w:val="000000"/>
          <w:sz w:val="28"/>
        </w:rPr>
        <w:t>
      51. Сурдологиялық бейіндегі мамандар амбулаториялық, стационарлық, стационарды алмастыратын жағдайларда жүргізетін диагностикалық іс-шаралардың көлемі мыналарды қамтиды:</w:t>
      </w:r>
    </w:p>
    <w:bookmarkEnd w:id="164"/>
    <w:bookmarkStart w:name="z167" w:id="165"/>
    <w:p>
      <w:pPr>
        <w:spacing w:after="0"/>
        <w:ind w:left="0"/>
        <w:jc w:val="both"/>
      </w:pPr>
      <w:r>
        <w:rPr>
          <w:rFonts w:ascii="Times New Roman"/>
          <w:b w:val="false"/>
          <w:i w:val="false"/>
          <w:color w:val="000000"/>
          <w:sz w:val="28"/>
        </w:rPr>
        <w:t>
      1) шағымдарды жинау, анамнез, отоскопия және пациентті тексеру;</w:t>
      </w:r>
    </w:p>
    <w:bookmarkEnd w:id="165"/>
    <w:bookmarkStart w:name="z168" w:id="166"/>
    <w:p>
      <w:pPr>
        <w:spacing w:after="0"/>
        <w:ind w:left="0"/>
        <w:jc w:val="both"/>
      </w:pPr>
      <w:r>
        <w:rPr>
          <w:rFonts w:ascii="Times New Roman"/>
          <w:b w:val="false"/>
          <w:i w:val="false"/>
          <w:color w:val="000000"/>
          <w:sz w:val="28"/>
        </w:rPr>
        <w:t>
      2) пациентке есту функцияларының қажетті диагностикалық іс-шараларының (көрсетілетін қызметтерінің) көлемін пациенттің жасына қарай сурдолог дәрігер-оториноларинголог айқындайды; зерттеу мақсаттары (ауру, профилактикалық қарап-тексеру; мүгедектік тобын куәландыру/қайта куәландыру; сот-медициналық сараптама) және басқалар;</w:t>
      </w:r>
    </w:p>
    <w:bookmarkEnd w:id="166"/>
    <w:bookmarkStart w:name="z169" w:id="167"/>
    <w:p>
      <w:pPr>
        <w:spacing w:after="0"/>
        <w:ind w:left="0"/>
        <w:jc w:val="both"/>
      </w:pPr>
      <w:r>
        <w:rPr>
          <w:rFonts w:ascii="Times New Roman"/>
          <w:b w:val="false"/>
          <w:i w:val="false"/>
          <w:color w:val="000000"/>
          <w:sz w:val="28"/>
        </w:rPr>
        <w:t>
      3) диагностиканың субъективті және объективті әдістерін пайдалана отырып, есту қабілетінің бұзылу түрі мен дәрежесін айқындау мақсатында есту қабілетін тереңдетілген (аудиологиялық) тексеру;</w:t>
      </w:r>
    </w:p>
    <w:bookmarkEnd w:id="167"/>
    <w:bookmarkStart w:name="z170" w:id="168"/>
    <w:p>
      <w:pPr>
        <w:spacing w:after="0"/>
        <w:ind w:left="0"/>
        <w:jc w:val="both"/>
      </w:pPr>
      <w:r>
        <w:rPr>
          <w:rFonts w:ascii="Times New Roman"/>
          <w:b w:val="false"/>
          <w:i w:val="false"/>
          <w:color w:val="000000"/>
          <w:sz w:val="28"/>
        </w:rPr>
        <w:t>
      52. Есту функциясын зерттеудің субъективті әдістеріне мыналар жатады:</w:t>
      </w:r>
    </w:p>
    <w:bookmarkEnd w:id="168"/>
    <w:p>
      <w:pPr>
        <w:spacing w:after="0"/>
        <w:ind w:left="0"/>
        <w:jc w:val="both"/>
      </w:pPr>
      <w:r>
        <w:rPr>
          <w:rFonts w:ascii="Times New Roman"/>
          <w:b w:val="false"/>
          <w:i w:val="false"/>
          <w:color w:val="000000"/>
          <w:sz w:val="28"/>
        </w:rPr>
        <w:t xml:space="preserve">
      1) тональды шекті аудиометрия; </w:t>
      </w:r>
    </w:p>
    <w:p>
      <w:pPr>
        <w:spacing w:after="0"/>
        <w:ind w:left="0"/>
        <w:jc w:val="both"/>
      </w:pPr>
      <w:r>
        <w:rPr>
          <w:rFonts w:ascii="Times New Roman"/>
          <w:b w:val="false"/>
          <w:i w:val="false"/>
          <w:color w:val="000000"/>
          <w:sz w:val="28"/>
        </w:rPr>
        <w:t xml:space="preserve">
      2) шекті аудиометрия; </w:t>
      </w:r>
    </w:p>
    <w:p>
      <w:pPr>
        <w:spacing w:after="0"/>
        <w:ind w:left="0"/>
        <w:jc w:val="both"/>
      </w:pPr>
      <w:r>
        <w:rPr>
          <w:rFonts w:ascii="Times New Roman"/>
          <w:b w:val="false"/>
          <w:i w:val="false"/>
          <w:color w:val="000000"/>
          <w:sz w:val="28"/>
        </w:rPr>
        <w:t xml:space="preserve">
      3) сөйлеу аудиометриясы; </w:t>
      </w:r>
    </w:p>
    <w:p>
      <w:pPr>
        <w:spacing w:after="0"/>
        <w:ind w:left="0"/>
        <w:jc w:val="both"/>
      </w:pPr>
      <w:r>
        <w:rPr>
          <w:rFonts w:ascii="Times New Roman"/>
          <w:b w:val="false"/>
          <w:i w:val="false"/>
          <w:color w:val="000000"/>
          <w:sz w:val="28"/>
        </w:rPr>
        <w:t xml:space="preserve">
      4) ойын аудиометриясы; </w:t>
      </w:r>
    </w:p>
    <w:p>
      <w:pPr>
        <w:spacing w:after="0"/>
        <w:ind w:left="0"/>
        <w:jc w:val="both"/>
      </w:pPr>
      <w:r>
        <w:rPr>
          <w:rFonts w:ascii="Times New Roman"/>
          <w:b w:val="false"/>
          <w:i w:val="false"/>
          <w:color w:val="000000"/>
          <w:sz w:val="28"/>
        </w:rPr>
        <w:t xml:space="preserve">
      5) еркін дыбыс өрісіндегі аудиометрия. </w:t>
      </w:r>
    </w:p>
    <w:bookmarkStart w:name="z171" w:id="169"/>
    <w:p>
      <w:pPr>
        <w:spacing w:after="0"/>
        <w:ind w:left="0"/>
        <w:jc w:val="both"/>
      </w:pPr>
      <w:r>
        <w:rPr>
          <w:rFonts w:ascii="Times New Roman"/>
          <w:b w:val="false"/>
          <w:i w:val="false"/>
          <w:color w:val="000000"/>
          <w:sz w:val="28"/>
        </w:rPr>
        <w:t xml:space="preserve">
      53. Есту қабілетін зерттеудің объективті әдістеріне мыналар жатады: </w:t>
      </w:r>
    </w:p>
    <w:bookmarkEnd w:id="169"/>
    <w:p>
      <w:pPr>
        <w:spacing w:after="0"/>
        <w:ind w:left="0"/>
        <w:jc w:val="both"/>
      </w:pPr>
      <w:r>
        <w:rPr>
          <w:rFonts w:ascii="Times New Roman"/>
          <w:b w:val="false"/>
          <w:i w:val="false"/>
          <w:color w:val="000000"/>
          <w:sz w:val="28"/>
        </w:rPr>
        <w:t xml:space="preserve">
      1) импедансометрия (тимпанометрия және акустикалық рефлексті тіркеу); </w:t>
      </w:r>
    </w:p>
    <w:p>
      <w:pPr>
        <w:spacing w:after="0"/>
        <w:ind w:left="0"/>
        <w:jc w:val="both"/>
      </w:pPr>
      <w:r>
        <w:rPr>
          <w:rFonts w:ascii="Times New Roman"/>
          <w:b w:val="false"/>
          <w:i w:val="false"/>
          <w:color w:val="000000"/>
          <w:sz w:val="28"/>
        </w:rPr>
        <w:t xml:space="preserve">
      2) отоакустикалық эмиссия; </w:t>
      </w:r>
    </w:p>
    <w:p>
      <w:pPr>
        <w:spacing w:after="0"/>
        <w:ind w:left="0"/>
        <w:jc w:val="both"/>
      </w:pPr>
      <w:r>
        <w:rPr>
          <w:rFonts w:ascii="Times New Roman"/>
          <w:b w:val="false"/>
          <w:i w:val="false"/>
          <w:color w:val="000000"/>
          <w:sz w:val="28"/>
        </w:rPr>
        <w:t>
      3) есту қабілетінен туындаған потенциалдар;</w:t>
      </w:r>
    </w:p>
    <w:p>
      <w:pPr>
        <w:spacing w:after="0"/>
        <w:ind w:left="0"/>
        <w:jc w:val="both"/>
      </w:pPr>
      <w:r>
        <w:rPr>
          <w:rFonts w:ascii="Times New Roman"/>
          <w:b w:val="false"/>
          <w:i w:val="false"/>
          <w:color w:val="000000"/>
          <w:sz w:val="28"/>
        </w:rPr>
        <w:t>
      4) модуляцияланған тонға шаққандағы стационарлық есту потенциалы;</w:t>
      </w:r>
    </w:p>
    <w:p>
      <w:pPr>
        <w:spacing w:after="0"/>
        <w:ind w:left="0"/>
        <w:jc w:val="both"/>
      </w:pPr>
      <w:r>
        <w:rPr>
          <w:rFonts w:ascii="Times New Roman"/>
          <w:b w:val="false"/>
          <w:i w:val="false"/>
          <w:color w:val="000000"/>
          <w:sz w:val="28"/>
        </w:rPr>
        <w:t>
      5) есту түтігінің функциясын тексеру;</w:t>
      </w:r>
    </w:p>
    <w:p>
      <w:pPr>
        <w:spacing w:after="0"/>
        <w:ind w:left="0"/>
        <w:jc w:val="both"/>
      </w:pPr>
      <w:r>
        <w:rPr>
          <w:rFonts w:ascii="Times New Roman"/>
          <w:b w:val="false"/>
          <w:i w:val="false"/>
          <w:color w:val="000000"/>
          <w:sz w:val="28"/>
        </w:rPr>
        <w:t>
      6) акустикалық рефлекстің ыдырау сынағы;</w:t>
      </w:r>
    </w:p>
    <w:p>
      <w:pPr>
        <w:spacing w:after="0"/>
        <w:ind w:left="0"/>
        <w:jc w:val="both"/>
      </w:pPr>
      <w:r>
        <w:rPr>
          <w:rFonts w:ascii="Times New Roman"/>
          <w:b w:val="false"/>
          <w:i w:val="false"/>
          <w:color w:val="000000"/>
          <w:sz w:val="28"/>
        </w:rPr>
        <w:t>
      7) монториалды тестілеу.</w:t>
      </w:r>
    </w:p>
    <w:bookmarkStart w:name="z172" w:id="170"/>
    <w:p>
      <w:pPr>
        <w:spacing w:after="0"/>
        <w:ind w:left="0"/>
        <w:jc w:val="both"/>
      </w:pPr>
      <w:r>
        <w:rPr>
          <w:rFonts w:ascii="Times New Roman"/>
          <w:b w:val="false"/>
          <w:i w:val="false"/>
          <w:color w:val="000000"/>
          <w:sz w:val="28"/>
        </w:rPr>
        <w:t>
      54. 6 жасқа дейінгі балалардың есту функциясын зерттеудің объективті әдістері баланы алдын-ала дайындағаннан кейін табиғи ұйқы кезінде жүргізіледі, жоғарыда аталған әдістермен зерттеу жүргізу мүмкін болмаған жағдайда (әр түрлі себептермен) анестезиологиялық құралды қолдана отырып жүргізілуі мүмкін.</w:t>
      </w:r>
    </w:p>
    <w:bookmarkEnd w:id="170"/>
    <w:bookmarkStart w:name="z173" w:id="171"/>
    <w:p>
      <w:pPr>
        <w:spacing w:after="0"/>
        <w:ind w:left="0"/>
        <w:jc w:val="both"/>
      </w:pPr>
      <w:r>
        <w:rPr>
          <w:rFonts w:ascii="Times New Roman"/>
          <w:b w:val="false"/>
          <w:i w:val="false"/>
          <w:color w:val="000000"/>
          <w:sz w:val="28"/>
        </w:rPr>
        <w:t>
      55. Ересек пациенттерге есту функциясын зерттеудің объективті әдістері, тыныш ояту, табиғи ұйқы кезінде, жоғарыда аталған әдістермен зерттеу жүргізу мүмкін болмаған кезде (әртүрлі себептермен), анестезиологиялық құралды қолдана отырып жүргізілуі мүмкін.</w:t>
      </w:r>
    </w:p>
    <w:bookmarkEnd w:id="171"/>
    <w:bookmarkStart w:name="z174" w:id="172"/>
    <w:p>
      <w:pPr>
        <w:spacing w:after="0"/>
        <w:ind w:left="0"/>
        <w:jc w:val="both"/>
      </w:pPr>
      <w:r>
        <w:rPr>
          <w:rFonts w:ascii="Times New Roman"/>
          <w:b w:val="false"/>
          <w:i w:val="false"/>
          <w:color w:val="000000"/>
          <w:sz w:val="28"/>
        </w:rPr>
        <w:t>
      56. Есту қабілетінің төмендеу дәрежесін анықтау ДДҰ-ның мына жіктемесіне сәйкес жүргізіледі:</w:t>
      </w:r>
    </w:p>
    <w:bookmarkEnd w:id="172"/>
    <w:p>
      <w:pPr>
        <w:spacing w:after="0"/>
        <w:ind w:left="0"/>
        <w:jc w:val="both"/>
      </w:pPr>
      <w:r>
        <w:rPr>
          <w:rFonts w:ascii="Times New Roman"/>
          <w:b w:val="false"/>
          <w:i w:val="false"/>
          <w:color w:val="000000"/>
          <w:sz w:val="28"/>
        </w:rPr>
        <w:t>
      I дәрежелі есту қабілетінен айырылуы (жеңіл) – есту қабілетінің орташа жоғалуы 26 – 40 децибел;</w:t>
      </w:r>
    </w:p>
    <w:p>
      <w:pPr>
        <w:spacing w:after="0"/>
        <w:ind w:left="0"/>
        <w:jc w:val="both"/>
      </w:pPr>
      <w:r>
        <w:rPr>
          <w:rFonts w:ascii="Times New Roman"/>
          <w:b w:val="false"/>
          <w:i w:val="false"/>
          <w:color w:val="000000"/>
          <w:sz w:val="28"/>
        </w:rPr>
        <w:t>
      II дәрежелі есту қабілетінен айырылуы (орташа) – есту қабілетінің орташа жоғалуы 41-55 децибел;</w:t>
      </w:r>
    </w:p>
    <w:p>
      <w:pPr>
        <w:spacing w:after="0"/>
        <w:ind w:left="0"/>
        <w:jc w:val="both"/>
      </w:pPr>
      <w:r>
        <w:rPr>
          <w:rFonts w:ascii="Times New Roman"/>
          <w:b w:val="false"/>
          <w:i w:val="false"/>
          <w:color w:val="000000"/>
          <w:sz w:val="28"/>
        </w:rPr>
        <w:t>
      III дәрежелі есту қабілетінен айырылуы (орташа ауыр) – есту қабілетінің орташа жоғалуы 56 – 70 децибел;</w:t>
      </w:r>
    </w:p>
    <w:p>
      <w:pPr>
        <w:spacing w:after="0"/>
        <w:ind w:left="0"/>
        <w:jc w:val="both"/>
      </w:pPr>
      <w:r>
        <w:rPr>
          <w:rFonts w:ascii="Times New Roman"/>
          <w:b w:val="false"/>
          <w:i w:val="false"/>
          <w:color w:val="000000"/>
          <w:sz w:val="28"/>
        </w:rPr>
        <w:t>
      IV дәрежелі есту қабілетінен айырылуы жоғалуы (ауыр) – есту қабілетінің орташа жоғалуы 71 – 90 децибел;</w:t>
      </w:r>
    </w:p>
    <w:p>
      <w:pPr>
        <w:spacing w:after="0"/>
        <w:ind w:left="0"/>
        <w:jc w:val="both"/>
      </w:pPr>
      <w:r>
        <w:rPr>
          <w:rFonts w:ascii="Times New Roman"/>
          <w:b w:val="false"/>
          <w:i w:val="false"/>
          <w:color w:val="000000"/>
          <w:sz w:val="28"/>
        </w:rPr>
        <w:t>
      кереңдік – есту қабілетінің орташа айырылуы 90 децибелден асады.</w:t>
      </w:r>
    </w:p>
    <w:bookmarkStart w:name="z175" w:id="173"/>
    <w:p>
      <w:pPr>
        <w:spacing w:after="0"/>
        <w:ind w:left="0"/>
        <w:jc w:val="both"/>
      </w:pPr>
      <w:r>
        <w:rPr>
          <w:rFonts w:ascii="Times New Roman"/>
          <w:b w:val="false"/>
          <w:i w:val="false"/>
          <w:color w:val="000000"/>
          <w:sz w:val="28"/>
        </w:rPr>
        <w:t xml:space="preserve">
      57. Балалар мен ересектердегі есту функциясын аудиологиялық тексеру нәтижелері бойынша сурдологиялық орталықтың немесе бөлімшенің (кабинеттің) мамандары есту бұзылыстарының түрі мен дәрежесіне қарай мамандандырылған медициналық көмек көрсету және (немесе) есту мүшелерін протездеуі, сондай-ақ түзету және дамыта оқыту ұсынылады. </w:t>
      </w:r>
    </w:p>
    <w:bookmarkEnd w:id="173"/>
    <w:bookmarkStart w:name="z176" w:id="174"/>
    <w:p>
      <w:pPr>
        <w:spacing w:after="0"/>
        <w:ind w:left="0"/>
        <w:jc w:val="both"/>
      </w:pPr>
      <w:r>
        <w:rPr>
          <w:rFonts w:ascii="Times New Roman"/>
          <w:b w:val="false"/>
          <w:i w:val="false"/>
          <w:color w:val="000000"/>
          <w:sz w:val="28"/>
        </w:rPr>
        <w:t>
      58. Сурдологиялық орталықтың немесе есту функциясының қайтымды бұзылуын бөлімшенің (кабинеттің) мамандары анықтаған кезде пациент оториноларингологиялық бейіндегі диагностика және емдеу КХ сәйкес емдеуге, сондай-ақ медициналық қызметтердің сапасы бойынша СБК ұсынған клиникалық нұсқаулықтарға сәйкес оториноларинголог дәрігерге жіберіледі.</w:t>
      </w:r>
    </w:p>
    <w:bookmarkEnd w:id="174"/>
    <w:bookmarkStart w:name="z177" w:id="175"/>
    <w:p>
      <w:pPr>
        <w:spacing w:after="0"/>
        <w:ind w:left="0"/>
        <w:jc w:val="both"/>
      </w:pPr>
      <w:r>
        <w:rPr>
          <w:rFonts w:ascii="Times New Roman"/>
          <w:b w:val="false"/>
          <w:i w:val="false"/>
          <w:color w:val="000000"/>
          <w:sz w:val="28"/>
        </w:rPr>
        <w:t>
      59. Сурдологиялық орталықтың немесе бөлімшенің (кабинеттің) мамандары есту функциясының қайтымсыз бұзылуын анықтаған кезде пациент келесі ұйымдарға жіберіледі:</w:t>
      </w:r>
    </w:p>
    <w:bookmarkEnd w:id="175"/>
    <w:bookmarkStart w:name="z178" w:id="176"/>
    <w:p>
      <w:pPr>
        <w:spacing w:after="0"/>
        <w:ind w:left="0"/>
        <w:jc w:val="both"/>
      </w:pPr>
      <w:r>
        <w:rPr>
          <w:rFonts w:ascii="Times New Roman"/>
          <w:b w:val="false"/>
          <w:i w:val="false"/>
          <w:color w:val="000000"/>
          <w:sz w:val="28"/>
        </w:rPr>
        <w:t>
      1) көрсетілімдерге сәйкес ортаңғы құлақты, сүйек өткізгіштік импланттарын және кохлеарлық импланттарды имплантациялау бойынша ЖТМК есту мүшелерін протездеу кабинеттеріне (мемлекеттік немесе жеке) және (немесе) денсаулық сақтау ұйымдарына есту мүшелерін протездеуге;</w:t>
      </w:r>
    </w:p>
    <w:bookmarkEnd w:id="176"/>
    <w:bookmarkStart w:name="z179" w:id="177"/>
    <w:p>
      <w:pPr>
        <w:spacing w:after="0"/>
        <w:ind w:left="0"/>
        <w:jc w:val="both"/>
      </w:pPr>
      <w:r>
        <w:rPr>
          <w:rFonts w:ascii="Times New Roman"/>
          <w:b w:val="false"/>
          <w:i w:val="false"/>
          <w:color w:val="000000"/>
          <w:sz w:val="28"/>
        </w:rPr>
        <w:t xml:space="preserve">
      2) ДКК-да медициналық куәландыру және пациенттерді медициналық-әлеуметтік сараптамаға жіберу үшін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 – 34 </w:t>
      </w:r>
      <w:r>
        <w:rPr>
          <w:rFonts w:ascii="Times New Roman"/>
          <w:b w:val="false"/>
          <w:i w:val="false"/>
          <w:color w:val="000000"/>
          <w:sz w:val="28"/>
        </w:rPr>
        <w:t>бұйрығына</w:t>
      </w:r>
      <w:r>
        <w:rPr>
          <w:rFonts w:ascii="Times New Roman"/>
          <w:b w:val="false"/>
          <w:i w:val="false"/>
          <w:color w:val="000000"/>
          <w:sz w:val="28"/>
        </w:rPr>
        <w:t xml:space="preserve"> сәйкес бастапқы медициналық-санитариялық көмек көрсететін денсаулық сақтау субъектілеріне (Нормативтік құқықтық актілерді мемлекеттік тіркеу тізілімінде № 27505 болып тіркелген);</w:t>
      </w:r>
    </w:p>
    <w:bookmarkEnd w:id="177"/>
    <w:bookmarkStart w:name="z180" w:id="178"/>
    <w:p>
      <w:pPr>
        <w:spacing w:after="0"/>
        <w:ind w:left="0"/>
        <w:jc w:val="both"/>
      </w:pPr>
      <w:r>
        <w:rPr>
          <w:rFonts w:ascii="Times New Roman"/>
          <w:b w:val="false"/>
          <w:i w:val="false"/>
          <w:color w:val="000000"/>
          <w:sz w:val="28"/>
        </w:rPr>
        <w:t>
      3) баланың білім беру бағытын ұйымдастыру үшін аумақтық ПМПК-ға;</w:t>
      </w:r>
    </w:p>
    <w:bookmarkEnd w:id="178"/>
    <w:bookmarkStart w:name="z181" w:id="179"/>
    <w:p>
      <w:pPr>
        <w:spacing w:after="0"/>
        <w:ind w:left="0"/>
        <w:jc w:val="both"/>
      </w:pPr>
      <w:r>
        <w:rPr>
          <w:rFonts w:ascii="Times New Roman"/>
          <w:b w:val="false"/>
          <w:i w:val="false"/>
          <w:color w:val="000000"/>
          <w:sz w:val="28"/>
        </w:rPr>
        <w:t>
      4) "медициналық генетика" мамандығы бойынша дәрігерге консультацияға;</w:t>
      </w:r>
    </w:p>
    <w:bookmarkEnd w:id="179"/>
    <w:bookmarkStart w:name="z182" w:id="180"/>
    <w:p>
      <w:pPr>
        <w:spacing w:after="0"/>
        <w:ind w:left="0"/>
        <w:jc w:val="both"/>
      </w:pPr>
      <w:r>
        <w:rPr>
          <w:rFonts w:ascii="Times New Roman"/>
          <w:b w:val="false"/>
          <w:i w:val="false"/>
          <w:color w:val="000000"/>
          <w:sz w:val="28"/>
        </w:rPr>
        <w:t>
      5) динамикалық байқауды жүзеге асыру үшін пациенттің бекітілген жері бойынша оториноларинголог дәрігерге, жалпы практика дәрігеріне, терапевтке, педиатрға.</w:t>
      </w:r>
    </w:p>
    <w:bookmarkEnd w:id="180"/>
    <w:bookmarkStart w:name="z207" w:id="181"/>
    <w:p>
      <w:pPr>
        <w:spacing w:after="0"/>
        <w:ind w:left="0"/>
        <w:jc w:val="both"/>
      </w:pPr>
      <w:r>
        <w:rPr>
          <w:rFonts w:ascii="Times New Roman"/>
          <w:b w:val="false"/>
          <w:i w:val="false"/>
          <w:color w:val="000000"/>
          <w:sz w:val="28"/>
        </w:rPr>
        <w:t xml:space="preserve">
      59-1. Мүгедектігі бар адамдарды есту функциясының бұзылуын өтейтін медициналық бұйымдармен қамтамасыз ету және ауыстыру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32984 болып тіркелген) сәйкес жүргізіледі.</w:t>
      </w:r>
    </w:p>
    <w:bookmarkEnd w:id="181"/>
    <w:p>
      <w:pPr>
        <w:spacing w:after="0"/>
        <w:ind w:left="0"/>
        <w:jc w:val="both"/>
      </w:pPr>
      <w:r>
        <w:rPr>
          <w:rFonts w:ascii="Times New Roman"/>
          <w:b w:val="false"/>
          <w:i w:val="false"/>
          <w:color w:val="000000"/>
          <w:sz w:val="28"/>
        </w:rPr>
        <w:t>
      Мүгедектігі жоқ адамдарға медициналық көрсетілімдер бойынша есту мүшесін протездеу көмегін ұсыну туралы шешім қабылдау жергілікті өкілді органдарының шешімі бойынша жүзеге асырылады.</w:t>
      </w:r>
    </w:p>
    <w:p>
      <w:pPr>
        <w:spacing w:after="0"/>
        <w:ind w:left="0"/>
        <w:jc w:val="both"/>
      </w:pPr>
      <w:r>
        <w:rPr>
          <w:rFonts w:ascii="Times New Roman"/>
          <w:b w:val="false"/>
          <w:i w:val="false"/>
          <w:color w:val="000000"/>
          <w:sz w:val="28"/>
        </w:rPr>
        <w:t>
      Мүгедектігі жоқ адамдарға медициналық көрсетілімдер бойынша есту мүшесін протездеу көмегін жергілікті атқарушы органдар көрсетеді.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мүгедектігі жоқ адамдарды медициналық көрсетілімдер бойынша есту мүшесін протездеу көмегімен қамтамасыз ету үшін медициналық бұйымдарды сатып алады.</w:t>
      </w:r>
    </w:p>
    <w:p>
      <w:pPr>
        <w:spacing w:after="0"/>
        <w:ind w:left="0"/>
        <w:jc w:val="both"/>
      </w:pPr>
      <w:r>
        <w:rPr>
          <w:rFonts w:ascii="Times New Roman"/>
          <w:b w:val="false"/>
          <w:i w:val="false"/>
          <w:color w:val="000000"/>
          <w:sz w:val="28"/>
        </w:rPr>
        <w:t xml:space="preserve">
      Есту аппараттарын, оның ішінде сүйек өткізгіштігін ауыстыру, оларды берген есту мүшесін протездеу кабинетінде орнатқан сәттен бастап 4 жыл өткен соң жергілікті бюджет қаражаты есебінен жүзеге асырылады. </w:t>
      </w:r>
    </w:p>
    <w:p>
      <w:pPr>
        <w:spacing w:after="0"/>
        <w:ind w:left="0"/>
        <w:jc w:val="both"/>
      </w:pPr>
      <w:r>
        <w:rPr>
          <w:rFonts w:ascii="Times New Roman"/>
          <w:b w:val="false"/>
          <w:i w:val="false"/>
          <w:color w:val="000000"/>
          <w:sz w:val="28"/>
        </w:rPr>
        <w:t>
      Ортаңғы құлақ және сүйек өткізгіштігі импланттарына арналған сөйлеу (аудио) процессорларын ауыстыру 5 жылда 1 рет жергілікті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59-1-тармақпен толықтырылды - ҚР Денсаулық сақтау министрінің 19.08.2025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82"/>
    <w:p>
      <w:pPr>
        <w:spacing w:after="0"/>
        <w:ind w:left="0"/>
        <w:jc w:val="both"/>
      </w:pPr>
      <w:r>
        <w:rPr>
          <w:rFonts w:ascii="Times New Roman"/>
          <w:b w:val="false"/>
          <w:i w:val="false"/>
          <w:color w:val="000000"/>
          <w:sz w:val="28"/>
        </w:rPr>
        <w:t xml:space="preserve">
      60. Мүгедектік тобын куәландыруға/қайта куәландыруға жіберілген пациенттерге және жасына қарамастан сот-медициналық сараптамадан өтетін пациенттерге есту функциясының қайтымсыз бұзылуын растау үшін сурдологиялық орталықта/ бөлімшеде (кабинетте) мынадай көлемде объективті әдістермен есту функциясына зерттеу жүргізіледі: </w:t>
      </w:r>
    </w:p>
    <w:bookmarkEnd w:id="182"/>
    <w:p>
      <w:pPr>
        <w:spacing w:after="0"/>
        <w:ind w:left="0"/>
        <w:jc w:val="both"/>
      </w:pPr>
      <w:r>
        <w:rPr>
          <w:rFonts w:ascii="Times New Roman"/>
          <w:b w:val="false"/>
          <w:i w:val="false"/>
          <w:color w:val="000000"/>
          <w:sz w:val="28"/>
        </w:rPr>
        <w:t>
      1) отоакустикалық эмиссияны тіркеу;</w:t>
      </w:r>
    </w:p>
    <w:p>
      <w:pPr>
        <w:spacing w:after="0"/>
        <w:ind w:left="0"/>
        <w:jc w:val="both"/>
      </w:pPr>
      <w:r>
        <w:rPr>
          <w:rFonts w:ascii="Times New Roman"/>
          <w:b w:val="false"/>
          <w:i w:val="false"/>
          <w:color w:val="000000"/>
          <w:sz w:val="28"/>
        </w:rPr>
        <w:t xml:space="preserve">
      2) қысқа латентті есту қабілетінен туындаған потенциалдарды тіркеу; </w:t>
      </w:r>
    </w:p>
    <w:p>
      <w:pPr>
        <w:spacing w:after="0"/>
        <w:ind w:left="0"/>
        <w:jc w:val="both"/>
      </w:pPr>
      <w:r>
        <w:rPr>
          <w:rFonts w:ascii="Times New Roman"/>
          <w:b w:val="false"/>
          <w:i w:val="false"/>
          <w:color w:val="000000"/>
          <w:sz w:val="28"/>
        </w:rPr>
        <w:t xml:space="preserve">
      3) стационарлық есту қабілетінен туындаған әлеуетті тіркеу; </w:t>
      </w:r>
    </w:p>
    <w:p>
      <w:pPr>
        <w:spacing w:after="0"/>
        <w:ind w:left="0"/>
        <w:jc w:val="both"/>
      </w:pPr>
      <w:r>
        <w:rPr>
          <w:rFonts w:ascii="Times New Roman"/>
          <w:b w:val="false"/>
          <w:i w:val="false"/>
          <w:color w:val="000000"/>
          <w:sz w:val="28"/>
        </w:rPr>
        <w:t>
      4) импедансометрия;</w:t>
      </w:r>
    </w:p>
    <w:p>
      <w:pPr>
        <w:spacing w:after="0"/>
        <w:ind w:left="0"/>
        <w:jc w:val="both"/>
      </w:pPr>
      <w:r>
        <w:rPr>
          <w:rFonts w:ascii="Times New Roman"/>
          <w:b w:val="false"/>
          <w:i w:val="false"/>
          <w:color w:val="000000"/>
          <w:sz w:val="28"/>
        </w:rPr>
        <w:t xml:space="preserve">
      5) 6 жастан асқан бала санатындағы пациенттерге, ересек пациенттерге есту функциясының жай-күйін бағалаудың субъективті әдістерін жүргізу кезінде барабар жауаптар алу мүмкіндігі болған кезде тоналды шекті аудиометрия да қолданылады. </w:t>
      </w:r>
    </w:p>
    <w:p>
      <w:pPr>
        <w:spacing w:after="0"/>
        <w:ind w:left="0"/>
        <w:jc w:val="both"/>
      </w:pPr>
      <w:r>
        <w:rPr>
          <w:rFonts w:ascii="Times New Roman"/>
          <w:b w:val="false"/>
          <w:i w:val="false"/>
          <w:color w:val="000000"/>
          <w:sz w:val="28"/>
        </w:rPr>
        <w:t>
      6) жоғарыда көрсетілген әдістер бойынша талдау мен қорытындыны зерттеу кешені негізінде сурдолог дәрігер жүргізеді.</w:t>
      </w:r>
    </w:p>
    <w:bookmarkStart w:name="z184" w:id="183"/>
    <w:p>
      <w:pPr>
        <w:spacing w:after="0"/>
        <w:ind w:left="0"/>
        <w:jc w:val="both"/>
      </w:pPr>
      <w:r>
        <w:rPr>
          <w:rFonts w:ascii="Times New Roman"/>
          <w:b w:val="false"/>
          <w:i w:val="false"/>
          <w:color w:val="000000"/>
          <w:sz w:val="28"/>
        </w:rPr>
        <w:t>
      61. Есту функциясының жай-күйі туралы қорытынды берген кезде сурдолог жабдықтың атауын (аспап моделін, өндіруші компанияны көрсете отырып), жабдықты соңғы калибрлеу және тексеру күнін көрсетеді.</w:t>
      </w:r>
    </w:p>
    <w:bookmarkEnd w:id="183"/>
    <w:bookmarkStart w:name="z185" w:id="184"/>
    <w:p>
      <w:pPr>
        <w:spacing w:after="0"/>
        <w:ind w:left="0"/>
        <w:jc w:val="both"/>
      </w:pPr>
      <w:r>
        <w:rPr>
          <w:rFonts w:ascii="Times New Roman"/>
          <w:b w:val="false"/>
          <w:i w:val="false"/>
          <w:color w:val="000000"/>
          <w:sz w:val="28"/>
        </w:rPr>
        <w:t>
      62. Кохлеарлық имплантация, ортаңғы құлақ және сүйек өткізгіштігі белгіленген жүйесі бар объективті зерттеу әдістерімен есту қабілетінің қайтымсыз төмендеуі диагнозы расталған бұрын белгіленген мүгедектік тобы бар пациенттерге мүгедектік тобын қайта куәландыру кезінде есту функциясын тексеруді сурдологиялық орталықта/бөлімшеде (кабинетте) жүргізу талап етілмейді.</w:t>
      </w:r>
    </w:p>
    <w:bookmarkEnd w:id="184"/>
    <w:bookmarkStart w:name="z186" w:id="185"/>
    <w:p>
      <w:pPr>
        <w:spacing w:after="0"/>
        <w:ind w:left="0"/>
        <w:jc w:val="both"/>
      </w:pPr>
      <w:r>
        <w:rPr>
          <w:rFonts w:ascii="Times New Roman"/>
          <w:b w:val="false"/>
          <w:i w:val="false"/>
          <w:color w:val="000000"/>
          <w:sz w:val="28"/>
        </w:rPr>
        <w:t xml:space="preserve">
      63. Сурдологиялық орталықтарда/бөлімшелерде (кабинеттерде) немесе есту мүшелерін протездеу кабинеттерінде есту мүшелерін протездеу тиімділігін бағалау мынадай әдістердің көмегімен жүргізіледі: </w:t>
      </w:r>
    </w:p>
    <w:bookmarkEnd w:id="185"/>
    <w:bookmarkStart w:name="z187" w:id="186"/>
    <w:p>
      <w:pPr>
        <w:spacing w:after="0"/>
        <w:ind w:left="0"/>
        <w:jc w:val="both"/>
      </w:pPr>
      <w:r>
        <w:rPr>
          <w:rFonts w:ascii="Times New Roman"/>
          <w:b w:val="false"/>
          <w:i w:val="false"/>
          <w:color w:val="000000"/>
          <w:sz w:val="28"/>
        </w:rPr>
        <w:t xml:space="preserve">
      1) есту аппаратында/тарында (сөйлеу/ауд (аудио) процессорында/ларында) еркін дыбыстық өрістегі сөйлеу аудиометриясы арқылы; </w:t>
      </w:r>
    </w:p>
    <w:bookmarkEnd w:id="186"/>
    <w:bookmarkStart w:name="z188" w:id="187"/>
    <w:p>
      <w:pPr>
        <w:spacing w:after="0"/>
        <w:ind w:left="0"/>
        <w:jc w:val="both"/>
      </w:pPr>
      <w:r>
        <w:rPr>
          <w:rFonts w:ascii="Times New Roman"/>
          <w:b w:val="false"/>
          <w:i w:val="false"/>
          <w:color w:val="000000"/>
          <w:sz w:val="28"/>
        </w:rPr>
        <w:t>
      2) есту аппаратындағы (сөйлеу (аудио) процессордағы/лардағы) еркін дыбыстық өрістегі тональды шекті аудиометрия, сондай-ақ есту аппаратындағы/тарындағы (сөйлеу/ (аудио) процессордағы/ларындағы) пациенттің есту функциясын сурдопедагог бағалауы арқылы;</w:t>
      </w:r>
    </w:p>
    <w:bookmarkEnd w:id="187"/>
    <w:bookmarkStart w:name="z189" w:id="188"/>
    <w:p>
      <w:pPr>
        <w:spacing w:after="0"/>
        <w:ind w:left="0"/>
        <w:jc w:val="both"/>
      </w:pPr>
      <w:r>
        <w:rPr>
          <w:rFonts w:ascii="Times New Roman"/>
          <w:b w:val="false"/>
          <w:i w:val="false"/>
          <w:color w:val="000000"/>
          <w:sz w:val="28"/>
        </w:rPr>
        <w:t>
      64. Пациенттер (балалар) есту мүшелерін протездеуінен кейін психологиялық-педагогикалық тексеру үшін аумақтық ПМПК-ға жіберіледі. Психологиялық-медициналық-педагогикалық консультациялар балалардың даму ерекшеліктері мен әлеуетті мүмкіндіктеріне байланысты түзету және дамытушылық білім алуға жолдама береді.</w:t>
      </w:r>
    </w:p>
    <w:bookmarkEnd w:id="188"/>
    <w:bookmarkStart w:name="z190" w:id="189"/>
    <w:p>
      <w:pPr>
        <w:spacing w:after="0"/>
        <w:ind w:left="0"/>
        <w:jc w:val="both"/>
      </w:pPr>
      <w:r>
        <w:rPr>
          <w:rFonts w:ascii="Times New Roman"/>
          <w:b w:val="false"/>
          <w:i w:val="false"/>
          <w:color w:val="000000"/>
          <w:sz w:val="28"/>
        </w:rPr>
        <w:t>
      65. Пациент туралы мәліметтерді МСАК ұйымдары № 052/Е "Амбулаториялық пациенттің медициналық картасы" нысаны бойынша диагноз қойылған күннен бастап № ҚР ДСМ-175/2020 бұйрығымен бекітілген 9-қосымша парағына енгізеді.</w:t>
      </w:r>
    </w:p>
    <w:bookmarkEnd w:id="189"/>
    <w:bookmarkStart w:name="z191" w:id="190"/>
    <w:p>
      <w:pPr>
        <w:spacing w:after="0"/>
        <w:ind w:left="0"/>
        <w:jc w:val="both"/>
      </w:pPr>
      <w:r>
        <w:rPr>
          <w:rFonts w:ascii="Times New Roman"/>
          <w:b w:val="false"/>
          <w:i w:val="false"/>
          <w:color w:val="000000"/>
          <w:sz w:val="28"/>
        </w:rPr>
        <w:t>
      66. Өңірлердің орталықтарының, бөлімшелерінің (кабинеттерінің) қызметін мониторингтеудің негізгі үйлестіру функциясы Қазақстан Республикасы Денсаулық сақтау министрлігінің бас штаттан тыс сурдологына есептілікпен өңірлердің штаттан тыс сурдологтарына жүктеледі.</w:t>
      </w:r>
    </w:p>
    <w:bookmarkEnd w:id="190"/>
    <w:bookmarkStart w:name="z192" w:id="191"/>
    <w:p>
      <w:pPr>
        <w:spacing w:after="0"/>
        <w:ind w:left="0"/>
        <w:jc w:val="left"/>
      </w:pPr>
      <w:r>
        <w:rPr>
          <w:rFonts w:ascii="Times New Roman"/>
          <w:b/>
          <w:i w:val="false"/>
          <w:color w:val="000000"/>
        </w:rPr>
        <w:t xml:space="preserve"> 4-тарау. Оториноларингологиялық және сурдологиялық қызмет қызметкерлерінің ұсынылатын штаты</w:t>
      </w:r>
    </w:p>
    <w:bookmarkEnd w:id="191"/>
    <w:bookmarkStart w:name="z193" w:id="192"/>
    <w:p>
      <w:pPr>
        <w:spacing w:after="0"/>
        <w:ind w:left="0"/>
        <w:jc w:val="both"/>
      </w:pPr>
      <w:r>
        <w:rPr>
          <w:rFonts w:ascii="Times New Roman"/>
          <w:b w:val="false"/>
          <w:i w:val="false"/>
          <w:color w:val="000000"/>
          <w:sz w:val="28"/>
        </w:rPr>
        <w:t xml:space="preserve">
      67. Лауазымы, лауазымдық міндеттері, біліктілік сипаттамасы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 (Нормативтік құқықтық актілерді мемлекеттік тіркеу тізілімінде № 21856 болып тіркелген);</w:t>
      </w:r>
    </w:p>
    <w:bookmarkEnd w:id="192"/>
    <w:bookmarkStart w:name="z194" w:id="193"/>
    <w:p>
      <w:pPr>
        <w:spacing w:after="0"/>
        <w:ind w:left="0"/>
        <w:jc w:val="both"/>
      </w:pPr>
      <w:r>
        <w:rPr>
          <w:rFonts w:ascii="Times New Roman"/>
          <w:b w:val="false"/>
          <w:i w:val="false"/>
          <w:color w:val="000000"/>
          <w:sz w:val="28"/>
        </w:rPr>
        <w:t xml:space="preserve">
      68. Сурдологиялық орталықтардың немесе бөлімшелердің (кабинеттердің) штаты мен штаттық нормативтері; есту мүшелерін протездеу кабинеттері, медициналық және педагогикалық персонал лауазымдары "Қазақстан Республикасының халқына сурдологиялық көмек көрсету қағидаларын бекіту туралы" Қазақстан Республикасы Денсаулық сақтау министрінің 2020 жылғы 21 желтоқсандағы № ҚР ДСМ-306/2020 бұйрығына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 (Нормативтік құқықтық актілерді мемлекеттік тіркеу тізілімінде № 21849 болып тіркелген) (бұдан әрі № ҚР ДСМ-306/2020 бұйрығы).</w:t>
      </w:r>
    </w:p>
    <w:bookmarkEnd w:id="193"/>
    <w:bookmarkStart w:name="z195" w:id="194"/>
    <w:p>
      <w:pPr>
        <w:spacing w:after="0"/>
        <w:ind w:left="0"/>
        <w:jc w:val="both"/>
      </w:pPr>
      <w:r>
        <w:rPr>
          <w:rFonts w:ascii="Times New Roman"/>
          <w:b w:val="false"/>
          <w:i w:val="false"/>
          <w:color w:val="000000"/>
          <w:sz w:val="28"/>
        </w:rPr>
        <w:t xml:space="preserve">
      69. Сурдологиялық орталықтың немесе бөлімшенің (кабинеттің), есту мүшелерін протездеу кабинетінің мамандары "Қазақстан Республикасының халқына сурдологиялық көмек көрсету қағидаларын бекіту туралы" Қазақстан Республикасы Денсаулық сақтау министрінің 2020 жылғы 21 желтоқсандағы № ҚР ДСМ-306/2020 бұйрығына </w:t>
      </w:r>
      <w:r>
        <w:rPr>
          <w:rFonts w:ascii="Times New Roman"/>
          <w:b w:val="false"/>
          <w:i w:val="false"/>
          <w:color w:val="000000"/>
          <w:sz w:val="28"/>
        </w:rPr>
        <w:t>4-қосымшаға</w:t>
      </w:r>
      <w:r>
        <w:rPr>
          <w:rFonts w:ascii="Times New Roman"/>
          <w:b w:val="false"/>
          <w:i w:val="false"/>
          <w:color w:val="000000"/>
          <w:sz w:val="28"/>
        </w:rPr>
        <w:t xml:space="preserve"> сәйкес бір пациентті қабылдауға арналған уақыт нормативтеріне сәйкес сурдологиялық көмек көрсетеді (Нормативтік құқықтық актілерді мемлекеттік тіркеу тізілімінде № 21849 болып тіркелген). (бұдан әрі № ҚР ДСМ-306/2020 бұйрығы).</w:t>
      </w:r>
    </w:p>
    <w:bookmarkEnd w:id="194"/>
    <w:bookmarkStart w:name="z196" w:id="195"/>
    <w:p>
      <w:pPr>
        <w:spacing w:after="0"/>
        <w:ind w:left="0"/>
        <w:jc w:val="both"/>
      </w:pPr>
      <w:r>
        <w:rPr>
          <w:rFonts w:ascii="Times New Roman"/>
          <w:b w:val="false"/>
          <w:i w:val="false"/>
          <w:color w:val="000000"/>
          <w:sz w:val="28"/>
        </w:rPr>
        <w:t xml:space="preserve">
      70.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бұйрығына</w:t>
      </w:r>
      <w:r>
        <w:rPr>
          <w:rFonts w:ascii="Times New Roman"/>
          <w:b w:val="false"/>
          <w:i w:val="false"/>
          <w:color w:val="000000"/>
          <w:sz w:val="28"/>
        </w:rPr>
        <w:t xml:space="preserve"> сәйкес денсаулық сақтау, білім беру, әлеуметтік қамсыздандыру ұйымы мен демалыс үйі (санаторий) ересек және балалар сурдологының жұмыс уақытының ұзақтығы аптасына 18 сағатты құрайды (Нормативтік құқықтық актілерді мемлекеттік тіркеу тізілімінде № 12731 болып тіркелген).</w:t>
      </w:r>
    </w:p>
    <w:bookmarkEnd w:id="195"/>
    <w:bookmarkStart w:name="z197" w:id="196"/>
    <w:p>
      <w:pPr>
        <w:spacing w:after="0"/>
        <w:ind w:left="0"/>
        <w:jc w:val="left"/>
      </w:pPr>
      <w:r>
        <w:rPr>
          <w:rFonts w:ascii="Times New Roman"/>
          <w:b/>
          <w:i w:val="false"/>
          <w:color w:val="000000"/>
        </w:rPr>
        <w:t xml:space="preserve"> 5-тарау. Сурдологиялық көмек көрсету үшін ұсынылатын жарақтандыру</w:t>
      </w:r>
    </w:p>
    <w:bookmarkEnd w:id="196"/>
    <w:bookmarkStart w:name="z198" w:id="197"/>
    <w:p>
      <w:pPr>
        <w:spacing w:after="0"/>
        <w:ind w:left="0"/>
        <w:jc w:val="both"/>
      </w:pPr>
      <w:r>
        <w:rPr>
          <w:rFonts w:ascii="Times New Roman"/>
          <w:b w:val="false"/>
          <w:i w:val="false"/>
          <w:color w:val="000000"/>
          <w:sz w:val="28"/>
        </w:rPr>
        <w:t xml:space="preserve">
      71. Сурдологиялық орталық немесе бөлімше (кабинет)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сәйкес қажетті жабдықтармен жарақтандырылады (Нормативтік құқықтық актілерді мемлекеттік тіркеу тізілімінде № 21560 болып тіркелген).</w:t>
      </w:r>
    </w:p>
    <w:bookmarkEnd w:id="197"/>
    <w:p>
      <w:pPr>
        <w:spacing w:after="0"/>
        <w:ind w:left="0"/>
        <w:jc w:val="left"/>
      </w:pPr>
      <w:r>
        <w:rPr>
          <w:rFonts w:ascii="Times New Roman"/>
          <w:b/>
          <w:i w:val="false"/>
          <w:color w:val="000000"/>
        </w:rPr>
        <w:t xml:space="preserve"> 6-тарау. Сурдологиялық көмек көрсету үшін үй-жайлардың ұсынылатын шарттары</w:t>
      </w:r>
    </w:p>
    <w:bookmarkStart w:name="z199" w:id="198"/>
    <w:p>
      <w:pPr>
        <w:spacing w:after="0"/>
        <w:ind w:left="0"/>
        <w:jc w:val="both"/>
      </w:pPr>
      <w:r>
        <w:rPr>
          <w:rFonts w:ascii="Times New Roman"/>
          <w:b w:val="false"/>
          <w:i w:val="false"/>
          <w:color w:val="000000"/>
          <w:sz w:val="28"/>
        </w:rPr>
        <w:t>
      72. Сурдологиялық орталықты/бөлімшені (кабинетті) ұйымдастыру үшін қажетті үй-жайлар № ҚР ДСМ-306/2020 бұйрыққа 3-қосымшаға сәйкес қамтамасыз етіледі.</w:t>
      </w:r>
    </w:p>
    <w:bookmarkEnd w:id="198"/>
    <w:bookmarkStart w:name="z200" w:id="199"/>
    <w:p>
      <w:pPr>
        <w:spacing w:after="0"/>
        <w:ind w:left="0"/>
        <w:jc w:val="both"/>
      </w:pPr>
      <w:r>
        <w:rPr>
          <w:rFonts w:ascii="Times New Roman"/>
          <w:b w:val="false"/>
          <w:i w:val="false"/>
          <w:color w:val="000000"/>
          <w:sz w:val="28"/>
        </w:rPr>
        <w:t>
      73. Аудиологиялық зерттеулер жүргізуге арналған үй-жайдың ауданы 8-ден 24 м2-ге дейін құрайды.</w:t>
      </w:r>
    </w:p>
    <w:bookmarkEnd w:id="199"/>
    <w:bookmarkStart w:name="z201" w:id="200"/>
    <w:p>
      <w:pPr>
        <w:spacing w:after="0"/>
        <w:ind w:left="0"/>
        <w:jc w:val="both"/>
      </w:pPr>
      <w:r>
        <w:rPr>
          <w:rFonts w:ascii="Times New Roman"/>
          <w:b w:val="false"/>
          <w:i w:val="false"/>
          <w:color w:val="000000"/>
          <w:sz w:val="28"/>
        </w:rPr>
        <w:t>
      74. Бағдарламаларды баптауға арналған үй-жайдың ауданы: кохлеарлық имплантация жүйелерінің, ортаңғы құлақтың, сүйекті өткізудің және есту аппараттарының аудио (сөйлеу) процессорлары 8-ден 24 м2-ге дейін.</w:t>
      </w:r>
    </w:p>
    <w:bookmarkEnd w:id="200"/>
    <w:bookmarkStart w:name="z202" w:id="201"/>
    <w:p>
      <w:pPr>
        <w:spacing w:after="0"/>
        <w:ind w:left="0"/>
        <w:jc w:val="both"/>
      </w:pPr>
      <w:r>
        <w:rPr>
          <w:rFonts w:ascii="Times New Roman"/>
          <w:b w:val="false"/>
          <w:i w:val="false"/>
          <w:color w:val="000000"/>
          <w:sz w:val="28"/>
        </w:rPr>
        <w:t>
      75. Есту функциясын зерттеуге арналған үй-жайлар дыбыс өткізбейтін есіктермен, терезелермен жабдықталады. Қабырғалар, төбелер, едендер және желдету жүйесі шу естілмейтін және дыбыс өткізбейтін материалдармен қапталады.</w:t>
      </w:r>
    </w:p>
    <w:bookmarkEnd w:id="201"/>
    <w:bookmarkStart w:name="z203" w:id="202"/>
    <w:p>
      <w:pPr>
        <w:spacing w:after="0"/>
        <w:ind w:left="0"/>
        <w:jc w:val="both"/>
      </w:pPr>
      <w:r>
        <w:rPr>
          <w:rFonts w:ascii="Times New Roman"/>
          <w:b w:val="false"/>
          <w:i w:val="false"/>
          <w:color w:val="000000"/>
          <w:sz w:val="28"/>
        </w:rPr>
        <w:t>
      76. Үй-жайда шудан қорғау кабинеті болған кезде кабинеттің, (бөлменің) алаңы қосымша дыбыс оқшаулағыш және дыбыс өткізбейтін материалдар пайдаланылмайды.</w:t>
      </w:r>
    </w:p>
    <w:bookmarkEnd w:id="202"/>
    <w:bookmarkStart w:name="z204" w:id="203"/>
    <w:p>
      <w:pPr>
        <w:spacing w:after="0"/>
        <w:ind w:left="0"/>
        <w:jc w:val="both"/>
      </w:pPr>
      <w:r>
        <w:rPr>
          <w:rFonts w:ascii="Times New Roman"/>
          <w:b w:val="false"/>
          <w:i w:val="false"/>
          <w:color w:val="000000"/>
          <w:sz w:val="28"/>
        </w:rPr>
        <w:t>
      77. Есту функциясын зерттеуге, бағдарламаларды баптауға арналған үй-жайларда реверберация уақыты: кохлеарлық имплантация жүйелерінің, ортаңғы құлақтың, сүйекті өткізудің және есту аппараттарының аудио (сөйлеу) процессорлары 0,25 секундтан аспауы тиіс.</w:t>
      </w:r>
    </w:p>
    <w:bookmarkEnd w:id="203"/>
    <w:bookmarkStart w:name="z205" w:id="204"/>
    <w:p>
      <w:pPr>
        <w:spacing w:after="0"/>
        <w:ind w:left="0"/>
        <w:jc w:val="both"/>
      </w:pPr>
      <w:r>
        <w:rPr>
          <w:rFonts w:ascii="Times New Roman"/>
          <w:b w:val="false"/>
          <w:i w:val="false"/>
          <w:color w:val="000000"/>
          <w:sz w:val="28"/>
        </w:rPr>
        <w:t>
      78. Октавалық жолақтың қоршаған шуыл деңгейі мына мәндерден аспауға тиіс:</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жолақтың орталық жиілігі, Герц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Бөлмеден тыс қоршаған шуыл деңгейі, децибел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5"/>
    <w:p>
      <w:pPr>
        <w:spacing w:after="0"/>
        <w:ind w:left="0"/>
        <w:jc w:val="both"/>
      </w:pPr>
      <w:r>
        <w:rPr>
          <w:rFonts w:ascii="Times New Roman"/>
          <w:b w:val="false"/>
          <w:i w:val="false"/>
          <w:color w:val="000000"/>
          <w:sz w:val="28"/>
        </w:rPr>
        <w:t>
      79. Сурдологиялық көмек көрсетуге арналған жабдықты калибрлеу және тексеру жылына 1 рет жүргізіледі.</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