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85a1" w14:textId="d3a8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техниканы сатып алу үшін техникалық ерекшеліктің сипаттамаға сәйкестігіне сараптамалық қорытынды беру қағидаларын бекіту туралы "Қазақстан Республикасы Денсаулық сақтау министрінің 2022 жылғы 9 маусымдағы № ҚР ДСМ-50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7 маусымдағы № 108 бұйрығы. Қазақстан Республикасының Әділет министрлігінде 2023 жылғы 8 маусымда № 32734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 техниканы сатып алу үшін техникалық ерекшеліктің сипаттамаға сәйкестігіне сараптамалық қорытынды беру қағидаларын бекіту туралы" Қазақстан Республикасы Денсаулық сақтау министрінің 2022 жылғы 9 маусымдағы № ҚР ДСМ-50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28429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Үкіметінің 2021 жылғы 04 маусымдағы № 375 қаулысының </w:t>
      </w:r>
      <w:r>
        <w:rPr>
          <w:rFonts w:ascii="Times New Roman"/>
          <w:b w:val="false"/>
          <w:i w:val="false"/>
          <w:color w:val="000000"/>
          <w:sz w:val="28"/>
        </w:rPr>
        <w:t>153-тармағына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медициналық техниканы сатып алу үшін техникалық ерекшеліктің сипаттамаға сәйкестігіне сараптамалық қорытынды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Медициналық техниканы сатып алу үшін техникалық ерекшеліктің сипаттамаға сәйкестігіне сараптамалық қорытынды беру қағидалары (бұдан әрі – Қағидалар)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Үкіметінің 2021 жылғы 04 маусымдағы № 375 қаулысының </w:t>
      </w:r>
      <w:r>
        <w:rPr>
          <w:rFonts w:ascii="Times New Roman"/>
          <w:b w:val="false"/>
          <w:i w:val="false"/>
          <w:color w:val="000000"/>
          <w:sz w:val="28"/>
        </w:rPr>
        <w:t>153-тармағына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 w:id="0"/>
    <w:p>
      <w:pPr>
        <w:spacing w:after="0"/>
        <w:ind w:left="0"/>
        <w:jc w:val="both"/>
      </w:pPr>
      <w:r>
        <w:rPr>
          <w:rFonts w:ascii="Times New Roman"/>
          <w:b w:val="false"/>
          <w:i w:val="false"/>
          <w:color w:val="000000"/>
          <w:sz w:val="28"/>
        </w:rPr>
        <w:t>
      "4. Сараптама ұйымы қорытынды беру үшін өтініш беруші ұсынған медициналық техниканы әртүрлі өндірушілердің кемінде екі моделінің техникалық сипаттамалары бар техникалық ерекшеліктің функционалдық параметрлеріне және жиынтығына салыстырмалы талдау жүргізеді.</w:t>
      </w:r>
    </w:p>
    <w:bookmarkEnd w:id="0"/>
    <w:bookmarkStart w:name="z9" w:id="1"/>
    <w:p>
      <w:pPr>
        <w:spacing w:after="0"/>
        <w:ind w:left="0"/>
        <w:jc w:val="both"/>
      </w:pPr>
      <w:r>
        <w:rPr>
          <w:rFonts w:ascii="Times New Roman"/>
          <w:b w:val="false"/>
          <w:i w:val="false"/>
          <w:color w:val="000000"/>
          <w:sz w:val="28"/>
        </w:rPr>
        <w:t>
      5. Қорытынды беру үшін өтініш беруші сараптама ұйымына: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техниканы әртүрлі өндірушілердің кемінде екі моделін сатып алуға арналған техникалық ерекшеліктің сипаттамаға сәйкестігіне қорытынды беру үшін өтінішті;</w:t>
      </w:r>
    </w:p>
    <w:bookmarkStart w:name="z11" w:id="2"/>
    <w:p>
      <w:pPr>
        <w:spacing w:after="0"/>
        <w:ind w:left="0"/>
        <w:jc w:val="both"/>
      </w:pPr>
      <w:r>
        <w:rPr>
          <w:rFonts w:ascii="Times New Roman"/>
          <w:b w:val="false"/>
          <w:i w:val="false"/>
          <w:color w:val="000000"/>
          <w:sz w:val="28"/>
        </w:rPr>
        <w:t>
      2) дәрілік заттар мен медициналық бұйымдардың мемлекеттік тізілімінің деректеріне толық сәйкес келетін ұқсас медициналық техниканың техникалық сипаттамалары туралы мәліметтерді қамтитын құжаттар мен материалдарды береді.</w:t>
      </w:r>
    </w:p>
    <w:bookmarkEnd w:id="2"/>
    <w:p>
      <w:pPr>
        <w:spacing w:after="0"/>
        <w:ind w:left="0"/>
        <w:jc w:val="both"/>
      </w:pPr>
      <w:r>
        <w:rPr>
          <w:rFonts w:ascii="Times New Roman"/>
          <w:b w:val="false"/>
          <w:i w:val="false"/>
          <w:color w:val="000000"/>
          <w:sz w:val="28"/>
        </w:rPr>
        <w:t>
      Өтініш беруші ұқсас техниканы таңдағанда салыстырылатын модельдердің техникалық сипаттамаларын, мүмкіндіктері мен жиынтығын ескереді.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Сараптама ұйымы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тіркелген күннен бастап 10 (он) жұмыс күні ішінде салыстырмалы талдау қорытындылары бойынша қорытынды беруді жүзеге асырады.</w:t>
      </w:r>
    </w:p>
    <w:p>
      <w:pPr>
        <w:spacing w:after="0"/>
        <w:ind w:left="0"/>
        <w:jc w:val="both"/>
      </w:pPr>
      <w:r>
        <w:rPr>
          <w:rFonts w:ascii="Times New Roman"/>
          <w:b w:val="false"/>
          <w:i w:val="false"/>
          <w:color w:val="000000"/>
          <w:sz w:val="28"/>
        </w:rPr>
        <w:t>
      Қорытынды беру кезінде Дәрілік заттар мен медициналық бұйымдардың мемлекеттік тізілімінің материалдары, тиісті тіркеу дерекнамасының құжаттары және өндірушінің ресми сайтында орналастырылған ақпарат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қосымшаларға</w:t>
      </w:r>
      <w:r>
        <w:rPr>
          <w:rFonts w:ascii="Times New Roman"/>
          <w:b w:val="false"/>
          <w:i w:val="false"/>
          <w:color w:val="000000"/>
          <w:sz w:val="28"/>
        </w:rPr>
        <w:t xml:space="preserve"> сәйкес жаңа редакцияда жазылсын.</w:t>
      </w:r>
    </w:p>
    <w:bookmarkStart w:name="z14" w:id="3"/>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1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6" w:id="5"/>
    <w:p>
      <w:pPr>
        <w:spacing w:after="0"/>
        <w:ind w:left="0"/>
        <w:jc w:val="both"/>
      </w:pPr>
      <w:r>
        <w:rPr>
          <w:rFonts w:ascii="Times New Roman"/>
          <w:b w:val="false"/>
          <w:i w:val="false"/>
          <w:color w:val="000000"/>
          <w:sz w:val="28"/>
        </w:rPr>
        <w:t>
      2) осы бұйрықты ресми жарияланғаннан кейін оның Қазақстан Республикасы Денсаулық сақтау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8"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6"/>
    <w:bookmarkStart w:name="z1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7 маусымдағы</w:t>
            </w:r>
            <w:r>
              <w:br/>
            </w:r>
            <w:r>
              <w:rPr>
                <w:rFonts w:ascii="Times New Roman"/>
                <w:b w:val="false"/>
                <w:i w:val="false"/>
                <w:color w:val="000000"/>
                <w:sz w:val="20"/>
              </w:rPr>
              <w:t>№ 108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 үшін техникалық</w:t>
            </w:r>
            <w:r>
              <w:br/>
            </w:r>
            <w:r>
              <w:rPr>
                <w:rFonts w:ascii="Times New Roman"/>
                <w:b w:val="false"/>
                <w:i w:val="false"/>
                <w:color w:val="000000"/>
                <w:sz w:val="20"/>
              </w:rPr>
              <w:t>ерекшеліктің сипаттамаға</w:t>
            </w:r>
            <w:r>
              <w:br/>
            </w:r>
            <w:r>
              <w:rPr>
                <w:rFonts w:ascii="Times New Roman"/>
                <w:b w:val="false"/>
                <w:i w:val="false"/>
                <w:color w:val="000000"/>
                <w:sz w:val="20"/>
              </w:rPr>
              <w:t>сәйкестігіне сараптамалық</w:t>
            </w:r>
            <w:r>
              <w:br/>
            </w:r>
            <w:r>
              <w:rPr>
                <w:rFonts w:ascii="Times New Roman"/>
                <w:b w:val="false"/>
                <w:i w:val="false"/>
                <w:color w:val="000000"/>
                <w:sz w:val="20"/>
              </w:rPr>
              <w:t>қорытынды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ұйымының атауы</w:t>
            </w:r>
            <w:r>
              <w:br/>
            </w:r>
            <w:r>
              <w:rPr>
                <w:rFonts w:ascii="Times New Roman"/>
                <w:b w:val="false"/>
                <w:i w:val="false"/>
                <w:color w:val="000000"/>
                <w:sz w:val="20"/>
              </w:rPr>
              <w:t>____________________________</w:t>
            </w:r>
          </w:p>
        </w:tc>
      </w:tr>
    </w:tbl>
    <w:bookmarkStart w:name="z21" w:id="8"/>
    <w:p>
      <w:pPr>
        <w:spacing w:after="0"/>
        <w:ind w:left="0"/>
        <w:jc w:val="left"/>
      </w:pPr>
      <w:r>
        <w:rPr>
          <w:rFonts w:ascii="Times New Roman"/>
          <w:b/>
          <w:i w:val="false"/>
          <w:color w:val="000000"/>
        </w:rPr>
        <w:t xml:space="preserve"> Медициналық техниканы сатып алуға арналған техникалық ерекшеліктің сипаттамаға сәйкестігіне қорытынды беру үшін өтініш</w:t>
      </w:r>
    </w:p>
    <w:bookmarkEnd w:id="8"/>
    <w:p>
      <w:pPr>
        <w:spacing w:after="0"/>
        <w:ind w:left="0"/>
        <w:jc w:val="both"/>
      </w:pPr>
      <w:r>
        <w:rPr>
          <w:rFonts w:ascii="Times New Roman"/>
          <w:b w:val="false"/>
          <w:i w:val="false"/>
          <w:color w:val="000000"/>
          <w:sz w:val="28"/>
        </w:rPr>
        <w:t>
      20___ жылғы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толық атауы (меншік нысанын көрсете отырып)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себептері (алғаш рет, ескінің орнына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сақтау ұйымдарының жалпы мәліметтері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оны алмастыратын тұлғаның тегі, аты, 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жауапты адамның тегі, аты, 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 (пошталық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(БСН), </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Кбе16</w:t>
            </w:r>
          </w:p>
          <w:p>
            <w:pPr>
              <w:spacing w:after="20"/>
              <w:ind w:left="20"/>
              <w:jc w:val="both"/>
            </w:pPr>
            <w:r>
              <w:rPr>
                <w:rFonts w:ascii="Times New Roman"/>
                <w:b w:val="false"/>
                <w:i w:val="false"/>
                <w:color w:val="000000"/>
                <w:sz w:val="20"/>
              </w:rPr>
              <w:t>
Банк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(бірінші басшының немесе оны алмастыратын тұлғаның)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(медициналық техниканы сатып алуға жауапты адамның)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сатып алуға жауапты тұлғаның ұялы телефоны, медициналық техниканы сатып алуға жауапты адамның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ерекшеліктен медициналық техниканың салыстырмалы параметрлері мен жиынтықтары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ерекшелік параметрлерінің және жиынтықтың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моделі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медициналық техниканың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медициналық техниканың моделі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медициналық техниканың техникалық сипаттамалары параметрлерінің және жиынтықтың мәні: моделі________, өндіруші, Қазақстан Республикасындағы тіркеу куәлігінің нөмірі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медициналық техниканың техникалық сипаттамалары параметрлерінің және жиынтықтың мәні: моделі________, өндіруші, Қазақстан Республикасындағы тіркеу куәлігінің нөмірі 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Аббревиатура:</w:t>
      </w:r>
    </w:p>
    <w:p>
      <w:pPr>
        <w:spacing w:after="0"/>
        <w:ind w:left="0"/>
        <w:jc w:val="both"/>
      </w:pPr>
      <w:r>
        <w:rPr>
          <w:rFonts w:ascii="Times New Roman"/>
          <w:b w:val="false"/>
          <w:i w:val="false"/>
          <w:color w:val="000000"/>
          <w:sz w:val="28"/>
        </w:rPr>
        <w:t>
      ЖСН (БСН) – Жеке сәйкестендіру нөмірі (Бизнес 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Клиенттің жеке сәйкестендіру коды.</w:t>
      </w:r>
    </w:p>
    <w:p>
      <w:pPr>
        <w:spacing w:after="0"/>
        <w:ind w:left="0"/>
        <w:jc w:val="both"/>
      </w:pPr>
      <w:r>
        <w:rPr>
          <w:rFonts w:ascii="Times New Roman"/>
          <w:b w:val="false"/>
          <w:i w:val="false"/>
          <w:color w:val="000000"/>
          <w:sz w:val="28"/>
        </w:rPr>
        <w:t>
      Кбе 16 – Бенефициар коды.</w:t>
      </w:r>
    </w:p>
    <w:p>
      <w:pPr>
        <w:spacing w:after="0"/>
        <w:ind w:left="0"/>
        <w:jc w:val="both"/>
      </w:pPr>
      <w:r>
        <w:rPr>
          <w:rFonts w:ascii="Times New Roman"/>
          <w:b w:val="false"/>
          <w:i w:val="false"/>
          <w:color w:val="000000"/>
          <w:sz w:val="28"/>
        </w:rPr>
        <w:t>
      Басшының</w:t>
      </w:r>
    </w:p>
    <w:p>
      <w:pPr>
        <w:spacing w:after="0"/>
        <w:ind w:left="0"/>
        <w:jc w:val="both"/>
      </w:pPr>
      <w:r>
        <w:rPr>
          <w:rFonts w:ascii="Times New Roman"/>
          <w:b w:val="false"/>
          <w:i w:val="false"/>
          <w:color w:val="000000"/>
          <w:sz w:val="28"/>
        </w:rPr>
        <w:t>
      немесе оны алмастыратын тұлғаның __________________ 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 үшін техникалық</w:t>
            </w:r>
            <w:r>
              <w:br/>
            </w:r>
            <w:r>
              <w:rPr>
                <w:rFonts w:ascii="Times New Roman"/>
                <w:b w:val="false"/>
                <w:i w:val="false"/>
                <w:color w:val="000000"/>
                <w:sz w:val="20"/>
              </w:rPr>
              <w:t>ерекшеліктің сипаттамаға</w:t>
            </w:r>
            <w:r>
              <w:br/>
            </w:r>
            <w:r>
              <w:rPr>
                <w:rFonts w:ascii="Times New Roman"/>
                <w:b w:val="false"/>
                <w:i w:val="false"/>
                <w:color w:val="000000"/>
                <w:sz w:val="20"/>
              </w:rPr>
              <w:t>сәйкестігіне сараптамалық</w:t>
            </w:r>
            <w:r>
              <w:br/>
            </w:r>
            <w:r>
              <w:rPr>
                <w:rFonts w:ascii="Times New Roman"/>
                <w:b w:val="false"/>
                <w:i w:val="false"/>
                <w:color w:val="000000"/>
                <w:sz w:val="20"/>
              </w:rPr>
              <w:t>қорытынды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лауазымы____________</w:t>
            </w:r>
            <w:r>
              <w:br/>
            </w:r>
            <w:r>
              <w:rPr>
                <w:rFonts w:ascii="Times New Roman"/>
                <w:b w:val="false"/>
                <w:i w:val="false"/>
                <w:color w:val="000000"/>
                <w:sz w:val="20"/>
              </w:rPr>
              <w:t>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қолы_____________</w:t>
            </w:r>
            <w:r>
              <w:br/>
            </w:r>
            <w:r>
              <w:rPr>
                <w:rFonts w:ascii="Times New Roman"/>
                <w:b w:val="false"/>
                <w:i w:val="false"/>
                <w:color w:val="000000"/>
                <w:sz w:val="20"/>
              </w:rPr>
              <w:t>күні _________________</w:t>
            </w:r>
          </w:p>
        </w:tc>
      </w:tr>
    </w:tbl>
    <w:bookmarkStart w:name="z23" w:id="9"/>
    <w:p>
      <w:pPr>
        <w:spacing w:after="0"/>
        <w:ind w:left="0"/>
        <w:jc w:val="left"/>
      </w:pPr>
      <w:r>
        <w:rPr>
          <w:rFonts w:ascii="Times New Roman"/>
          <w:b/>
          <w:i w:val="false"/>
          <w:color w:val="000000"/>
        </w:rPr>
        <w:t xml:space="preserve"> Медициналық техниканы сатып алу үшін техникалық ерекшеліктің сипаттамасының сәйкестігіне 20___ жылғы "____" __________ №___________ қорытынды</w:t>
      </w:r>
    </w:p>
    <w:bookmarkEnd w:id="9"/>
    <w:bookmarkStart w:name="z24" w:id="10"/>
    <w:p>
      <w:pPr>
        <w:spacing w:after="0"/>
        <w:ind w:left="0"/>
        <w:jc w:val="both"/>
      </w:pPr>
      <w:r>
        <w:rPr>
          <w:rFonts w:ascii="Times New Roman"/>
          <w:b w:val="false"/>
          <w:i w:val="false"/>
          <w:color w:val="000000"/>
          <w:sz w:val="28"/>
        </w:rPr>
        <w:t>
      1. Жалпы ақпарат:</w:t>
      </w:r>
    </w:p>
    <w:bookmarkEnd w:id="10"/>
    <w:p>
      <w:pPr>
        <w:spacing w:after="0"/>
        <w:ind w:left="0"/>
        <w:jc w:val="both"/>
      </w:pPr>
      <w:r>
        <w:rPr>
          <w:rFonts w:ascii="Times New Roman"/>
          <w:b w:val="false"/>
          <w:i w:val="false"/>
          <w:color w:val="000000"/>
          <w:sz w:val="28"/>
        </w:rPr>
        <w:t>
      1. Өтініш берушінің атауы (меншік нысанын көрсете отырып) –</w:t>
      </w:r>
    </w:p>
    <w:p>
      <w:pPr>
        <w:spacing w:after="0"/>
        <w:ind w:left="0"/>
        <w:jc w:val="both"/>
      </w:pPr>
      <w:r>
        <w:rPr>
          <w:rFonts w:ascii="Times New Roman"/>
          <w:b w:val="false"/>
          <w:i w:val="false"/>
          <w:color w:val="000000"/>
          <w:sz w:val="28"/>
        </w:rPr>
        <w:t>
      2. Өтініш берушінің заңды мекенжайы –</w:t>
      </w:r>
    </w:p>
    <w:p>
      <w:pPr>
        <w:spacing w:after="0"/>
        <w:ind w:left="0"/>
        <w:jc w:val="both"/>
      </w:pPr>
      <w:r>
        <w:rPr>
          <w:rFonts w:ascii="Times New Roman"/>
          <w:b w:val="false"/>
          <w:i w:val="false"/>
          <w:color w:val="000000"/>
          <w:sz w:val="28"/>
        </w:rPr>
        <w:t>
      3. Ұйым басшысы немесе оны алмастыратын тұлға –</w:t>
      </w:r>
    </w:p>
    <w:p>
      <w:pPr>
        <w:spacing w:after="0"/>
        <w:ind w:left="0"/>
        <w:jc w:val="both"/>
      </w:pPr>
      <w:r>
        <w:rPr>
          <w:rFonts w:ascii="Times New Roman"/>
          <w:b w:val="false"/>
          <w:i w:val="false"/>
          <w:color w:val="000000"/>
          <w:sz w:val="28"/>
        </w:rPr>
        <w:t>
      4. Жобаны жүзеге асыруға жауапты тұлға –</w:t>
      </w:r>
    </w:p>
    <w:p>
      <w:pPr>
        <w:spacing w:after="0"/>
        <w:ind w:left="0"/>
        <w:jc w:val="both"/>
      </w:pPr>
      <w:r>
        <w:rPr>
          <w:rFonts w:ascii="Times New Roman"/>
          <w:b w:val="false"/>
          <w:i w:val="false"/>
          <w:color w:val="000000"/>
          <w:sz w:val="28"/>
        </w:rPr>
        <w:t>
      5. Өтінім нөмірі және күні –</w:t>
      </w:r>
    </w:p>
    <w:p>
      <w:pPr>
        <w:spacing w:after="0"/>
        <w:ind w:left="0"/>
        <w:jc w:val="both"/>
      </w:pPr>
      <w:r>
        <w:rPr>
          <w:rFonts w:ascii="Times New Roman"/>
          <w:b w:val="false"/>
          <w:i w:val="false"/>
          <w:color w:val="000000"/>
          <w:sz w:val="28"/>
        </w:rPr>
        <w:t>
      6. Шарт № және күні –</w:t>
      </w:r>
    </w:p>
    <w:p>
      <w:pPr>
        <w:spacing w:after="0"/>
        <w:ind w:left="0"/>
        <w:jc w:val="both"/>
      </w:pPr>
      <w:r>
        <w:rPr>
          <w:rFonts w:ascii="Times New Roman"/>
          <w:b w:val="false"/>
          <w:i w:val="false"/>
          <w:color w:val="000000"/>
          <w:sz w:val="28"/>
        </w:rPr>
        <w:t>
      7. Медициналық техниканың атауы –</w:t>
      </w:r>
    </w:p>
    <w:p>
      <w:pPr>
        <w:spacing w:after="0"/>
        <w:ind w:left="0"/>
        <w:jc w:val="both"/>
      </w:pPr>
      <w:r>
        <w:rPr>
          <w:rFonts w:ascii="Times New Roman"/>
          <w:b w:val="false"/>
          <w:i w:val="false"/>
          <w:color w:val="000000"/>
          <w:sz w:val="28"/>
        </w:rPr>
        <w:t>
      8. Медициналық техниканы қолдану саласы –</w:t>
      </w:r>
    </w:p>
    <w:bookmarkStart w:name="z25" w:id="11"/>
    <w:p>
      <w:pPr>
        <w:spacing w:after="0"/>
        <w:ind w:left="0"/>
        <w:jc w:val="both"/>
      </w:pPr>
      <w:r>
        <w:rPr>
          <w:rFonts w:ascii="Times New Roman"/>
          <w:b w:val="false"/>
          <w:i w:val="false"/>
          <w:color w:val="000000"/>
          <w:sz w:val="28"/>
        </w:rPr>
        <w:t>
      2. Жүргізілген сараптама нәтижесі: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ерекшелікпен медициналық техниканың салыстырмалы параметрлері және жиынтықтары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ерекшелік параметрлерінің және жиынтықтың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медициналық техниканың моделі Қазақстан Республикасында тіркелген медициналық техниканың техникалық сипаттамалары параметрлерінің және жиынтықтың мәні: моделі________, өндіруші, Қазақстан Республикасындағы тіркеу куәлігінің нөмірі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медициналық техниканың моделі Қазақстан Республикасында тіркелген медициналық техниканың техникалық сипаттамалары параметрлерінің және жиынтықтың мәні: моделі________, өндіруші, Қазақстан Республикасындағы тіркеу куәлігінің нөмірі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сәйкес келеді: </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байланысты_________________________________________________________</w:t>
      </w:r>
    </w:p>
    <w:p>
      <w:pPr>
        <w:spacing w:after="0"/>
        <w:ind w:left="0"/>
        <w:jc w:val="both"/>
      </w:pPr>
      <w:r>
        <w:rPr>
          <w:rFonts w:ascii="Times New Roman"/>
          <w:b w:val="false"/>
          <w:i w:val="false"/>
          <w:color w:val="000000"/>
          <w:sz w:val="28"/>
        </w:rPr>
        <w:t>
      сәйкес келмейді:</w:t>
      </w:r>
    </w:p>
    <w:p>
      <w:pPr>
        <w:spacing w:after="0"/>
        <w:ind w:left="0"/>
        <w:jc w:val="both"/>
      </w:pPr>
      <w:r>
        <w:rPr>
          <w:rFonts w:ascii="Times New Roman"/>
          <w:b w:val="false"/>
          <w:i w:val="false"/>
          <w:color w:val="000000"/>
          <w:sz w:val="28"/>
        </w:rPr>
        <w:t>
      Сарапшы________________________________________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немесе оны алмастыратын тұлға __________________________ _________ </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