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a3c5" w14:textId="04b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Цифрлық даму, инновациялар және аэроғарыш өнеркәсібі министрлігінің азаматтық қызметшілері лауазымдарының тізілімін бекіту туралы" Қазақстан Республикасы Цифрлық даму, инновациялар және аэроғарыш өнеркәсібі министрінің 2019 жылғы 30 желтоқсандағы № 373/НҚ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31 мамырдағы № 124/НҚ бұйрығы. Қазақстан Республикасының Әділет министрлігінде 2023 жылғы 2 маусымда № 32667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Цифрлық даму, инновациялар және аэроғарыш өнеркәсібі министрлігінің азаматтық қызметшілері лауазымдарының тізілімін бекіту туралы" Қазақстан Республикасы Цифрлық даму, инновациялар және аэроғарыш өнеркәсібі министрінің 2019 жылғы 30 желтоқсандағы № 373/НҚ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19869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Цифрлық даму, инновациялар және аэроғарыш өнеркәсібі министрлігінің азаматтық қызметшілері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 буыны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басшысының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А2 буынының 1-сатысы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 бухгалтері, РМҚК филиалының басшысы, РММ құрылымдық бөлімшесінің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буыны мынадай редакциядағы 2-сатымен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блогы (негізгі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РММ – республикалық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кәсіпорын".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