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760e" w14:textId="cd47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 – 32 және Қазақстан Республикасы Ұлттық экономика министрінің 2018 жылғы 15 қарашадағы № 70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29 мамырдағы № 90 және Қазақстан Республикасы Ұлттық экономика министрінің 2023 жылғы 29 мамырдағы № 91 бірлескен бұйрығы. Қазақстан Республикасының Әділет министрлігінде 2023 жылғы 30 мамырда № 32633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тіркеу мемлекеттік тізілімінде № 17744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қызметтер (көмек) көрсету саласындағы тәуекел дәрежесін бағалау өлшемшарттары;</w:t>
      </w:r>
    </w:p>
    <w:bookmarkEnd w:id="2"/>
    <w:bookmarkStart w:name="z6"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стационарлық, стационарды алмастыратын көмек көрсететін субъектілерге (объектілерге) қатысты медициналық қызметтер көрсету сапасын мемлекеттік бақылау саласындағы тексеру парағы;</w:t>
      </w:r>
    </w:p>
    <w:bookmarkEnd w:id="3"/>
    <w:bookmarkStart w:name="z7"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амбулаториялық-емханалық көмек (медициналық-санитариялық алғашқы көмек және консультациялық-диагностикалық көмек) көрсететін субъектілерге (объектілерге) қатысты медициналық қызметтер көрсету сапасын мемлекеттік бақылау саласындағы тексеру парағы;</w:t>
      </w:r>
    </w:p>
    <w:bookmarkEnd w:id="4"/>
    <w:bookmarkStart w:name="z8"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босандыру субъектілері (объектілері) және (немесе) өз құрамында босандыру бөлімшелері және жаңа туған нәрестелер патологиясы бөлімшелері бар субъектілерге (объектілерге) қатысты стационарлық ұйымдардың медициналық қызметтер көрсету сапасын мемлекеттік бақылау саласындағы тексеру парағы;</w:t>
      </w:r>
    </w:p>
    <w:bookmarkEnd w:id="5"/>
    <w:bookmarkStart w:name="z9"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кардиологиялық, кардиохирургиялық көмек көрсететін субъектілерге (объектілерге) қатысты медициналық қызметтер көрсету сапасын мемлекеттік бақылау саласындағы тексеру парағы;</w:t>
      </w:r>
    </w:p>
    <w:bookmarkEnd w:id="6"/>
    <w:bookmarkStart w:name="z10"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гемодиализ көмегін көрсететін субъектілерге (объектілерге) қатысты медициналық қызметтер көрсету сапасын мемлекеттік бақылау саласындағы тексеру парағы;</w:t>
      </w:r>
    </w:p>
    <w:bookmarkEnd w:id="7"/>
    <w:bookmarkStart w:name="z11" w:id="8"/>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стоматологиялық көмек көрсететін субъектілерге (объектілерге) қатысты медициналық қызметтер көрсету сапасын мемлекеттік бақылау саласындағы тексеру парағы;</w:t>
      </w:r>
    </w:p>
    <w:bookmarkEnd w:id="8"/>
    <w:bookmarkStart w:name="z12" w:id="9"/>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фтизиатриялық көмек көрсететін субъектілерге (объектілерге) қатысты медициналық қызметтер көрсету сапасын мемлекеттік бақылау саласындағы тексеру парағы;</w:t>
      </w:r>
    </w:p>
    <w:bookmarkEnd w:id="9"/>
    <w:bookmarkStart w:name="z13" w:id="10"/>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онкологиялық көмек көрсететін субъектілерге (объектілерге) қатысты медициналық қызметтер көрсету сапасын мемлекеттік бақылау саласындағы тексеру парағы;</w:t>
      </w:r>
    </w:p>
    <w:bookmarkEnd w:id="10"/>
    <w:bookmarkStart w:name="z14" w:id="11"/>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психикалық денсаулық саласында медициналық-әлеуметтік көмек көрсететін субъектілерге (объектілерге) қатысты медициналық қызметтер көрсету сапасын мемлекеттік бақылау саласындағы тексеру парағы;</w:t>
      </w:r>
    </w:p>
    <w:bookmarkEnd w:id="11"/>
    <w:bookmarkStart w:name="z15" w:id="12"/>
    <w:p>
      <w:pPr>
        <w:spacing w:after="0"/>
        <w:ind w:left="0"/>
        <w:jc w:val="both"/>
      </w:pPr>
      <w:r>
        <w:rPr>
          <w:rFonts w:ascii="Times New Roman"/>
          <w:b w:val="false"/>
          <w:i w:val="false"/>
          <w:color w:val="000000"/>
          <w:sz w:val="28"/>
        </w:rPr>
        <w:t xml:space="preserve">
      11)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зертханалық қызметтер ұсынатын субъектілерге (объектілерге) қатысты медициналық қызметтерді көрсету сапасын мемлекеттік бақылау саласындағы тексеру парағы;</w:t>
      </w:r>
    </w:p>
    <w:bookmarkEnd w:id="12"/>
    <w:bookmarkStart w:name="z16" w:id="13"/>
    <w:p>
      <w:pPr>
        <w:spacing w:after="0"/>
        <w:ind w:left="0"/>
        <w:jc w:val="both"/>
      </w:pPr>
      <w:r>
        <w:rPr>
          <w:rFonts w:ascii="Times New Roman"/>
          <w:b w:val="false"/>
          <w:i w:val="false"/>
          <w:color w:val="000000"/>
          <w:sz w:val="28"/>
        </w:rPr>
        <w:t xml:space="preserve">
      12)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жедел медициналық көмек, санитариялық авиация нысанында медициналық көмек көрсететін субъектілерге (объектілерге) қатысты медициналық қызметтер көрсету сапасын мемлекеттік бақылау саласындағы тексеру парағы;</w:t>
      </w:r>
    </w:p>
    <w:bookmarkEnd w:id="13"/>
    <w:bookmarkStart w:name="z17" w:id="14"/>
    <w:p>
      <w:pPr>
        <w:spacing w:after="0"/>
        <w:ind w:left="0"/>
        <w:jc w:val="both"/>
      </w:pPr>
      <w:r>
        <w:rPr>
          <w:rFonts w:ascii="Times New Roman"/>
          <w:b w:val="false"/>
          <w:i w:val="false"/>
          <w:color w:val="000000"/>
          <w:sz w:val="28"/>
        </w:rPr>
        <w:t xml:space="preserve">
      13)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АИТВ инфекциясының профилактикасы саласындағы қызметті жүзеге асыратын субъектілерге (объектілерге) қатысты медициналық қызметтер көрсету сапасын мемлекеттік бақылау саласындағы тексеру парағы;</w:t>
      </w:r>
    </w:p>
    <w:bookmarkEnd w:id="14"/>
    <w:bookmarkStart w:name="z18" w:id="15"/>
    <w:p>
      <w:pPr>
        <w:spacing w:after="0"/>
        <w:ind w:left="0"/>
        <w:jc w:val="both"/>
      </w:pPr>
      <w:r>
        <w:rPr>
          <w:rFonts w:ascii="Times New Roman"/>
          <w:b w:val="false"/>
          <w:i w:val="false"/>
          <w:color w:val="000000"/>
          <w:sz w:val="28"/>
        </w:rPr>
        <w:t xml:space="preserve">
      14) осы бірлескен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қан қызметі саласындағы қызметті жүзеге асыратын субъектілерге (объектілерге) қатысты медициналық қызметтер көрсету сапасын мемлекеттік бақылау саласындағы тексеру парағы;</w:t>
      </w:r>
    </w:p>
    <w:bookmarkEnd w:id="15"/>
    <w:bookmarkStart w:name="z19" w:id="16"/>
    <w:p>
      <w:pPr>
        <w:spacing w:after="0"/>
        <w:ind w:left="0"/>
        <w:jc w:val="both"/>
      </w:pPr>
      <w:r>
        <w:rPr>
          <w:rFonts w:ascii="Times New Roman"/>
          <w:b w:val="false"/>
          <w:i w:val="false"/>
          <w:color w:val="000000"/>
          <w:sz w:val="28"/>
        </w:rPr>
        <w:t xml:space="preserve">
      22) осы бірлескен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патологиялық-анатомиялық диагностика көрсететін субъектілерге (объектілерге) қатысты медициналық қызметтер көрсету сапасын мемлекеттік бақылау саласындағы тексеру парағы;</w:t>
      </w:r>
    </w:p>
    <w:bookmarkEnd w:id="16"/>
    <w:bookmarkStart w:name="z20" w:id="17"/>
    <w:p>
      <w:pPr>
        <w:spacing w:after="0"/>
        <w:ind w:left="0"/>
        <w:jc w:val="both"/>
      </w:pPr>
      <w:r>
        <w:rPr>
          <w:rFonts w:ascii="Times New Roman"/>
          <w:b w:val="false"/>
          <w:i w:val="false"/>
          <w:color w:val="000000"/>
          <w:sz w:val="28"/>
        </w:rPr>
        <w:t xml:space="preserve">
      23) осы бірлескен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қызметіне қарамастан субъектілерге (объектілерге) қатысты медициналық қызметтер көрсету сапасын мемлекеттік бақылау саласындағы тексеру парағы;</w:t>
      </w:r>
    </w:p>
    <w:bookmarkEnd w:id="17"/>
    <w:bookmarkStart w:name="z21" w:id="18"/>
    <w:p>
      <w:pPr>
        <w:spacing w:after="0"/>
        <w:ind w:left="0"/>
        <w:jc w:val="both"/>
      </w:pPr>
      <w:r>
        <w:rPr>
          <w:rFonts w:ascii="Times New Roman"/>
          <w:b w:val="false"/>
          <w:i w:val="false"/>
          <w:color w:val="000000"/>
          <w:sz w:val="28"/>
        </w:rPr>
        <w:t xml:space="preserve">
      мынадай мазмұндағы 24) тармақшамен толықтырылсын: </w:t>
      </w:r>
    </w:p>
    <w:bookmarkEnd w:id="18"/>
    <w:bookmarkStart w:name="z22" w:id="19"/>
    <w:p>
      <w:pPr>
        <w:spacing w:after="0"/>
        <w:ind w:left="0"/>
        <w:jc w:val="both"/>
      </w:pPr>
      <w:r>
        <w:rPr>
          <w:rFonts w:ascii="Times New Roman"/>
          <w:b w:val="false"/>
          <w:i w:val="false"/>
          <w:color w:val="000000"/>
          <w:sz w:val="28"/>
        </w:rPr>
        <w:t>
      24) осы бірлескен бұйрыққа 24-қосымшаға сәйкес ядролық медицина саласында көмек көрсететін субъектілерге (объектілерге) қатысты медициналық қызметтер көрсету сапасын мемлекеттік бақылау саласындағы тексеру парағы бекітілсін.";</w:t>
      </w:r>
    </w:p>
    <w:bookmarkEnd w:id="19"/>
    <w:bookmarkStart w:name="z23" w:id="20"/>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жаңа редакцияда жазылсын;</w:t>
      </w:r>
    </w:p>
    <w:bookmarkEnd w:id="20"/>
    <w:bookmarkStart w:name="z24" w:id="21"/>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көрсетілген бірлескен бұйрыққа 24-қосымшамен толықтырылсын.</w:t>
      </w:r>
    </w:p>
    <w:bookmarkEnd w:id="21"/>
    <w:bookmarkStart w:name="z25" w:id="2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2"/>
    <w:bookmarkStart w:name="z26" w:id="2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w:t>
      </w:r>
    </w:p>
    <w:bookmarkEnd w:id="23"/>
    <w:bookmarkStart w:name="z27" w:id="24"/>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Денсаулық сақтау министрлігінің интернет-ресурсында орналастыруды;</w:t>
      </w:r>
    </w:p>
    <w:bookmarkEnd w:id="24"/>
    <w:bookmarkStart w:name="z28" w:id="25"/>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25"/>
    <w:bookmarkStart w:name="z29" w:id="2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Денсаулық сақтау вице-министріне жүктелсін.</w:t>
      </w:r>
    </w:p>
    <w:bookmarkEnd w:id="26"/>
    <w:bookmarkStart w:name="z30" w:id="27"/>
    <w:p>
      <w:pPr>
        <w:spacing w:after="0"/>
        <w:ind w:left="0"/>
        <w:jc w:val="both"/>
      </w:pPr>
      <w:r>
        <w:rPr>
          <w:rFonts w:ascii="Times New Roman"/>
          <w:b w:val="false"/>
          <w:i w:val="false"/>
          <w:color w:val="000000"/>
          <w:sz w:val="28"/>
        </w:rPr>
        <w:t xml:space="preserve">
      4. Осы бірлескен бұйрық 2024 жылғы 1 шілдеден бастап қолданысқа енгізілетін Медициналық қызметтер (көмек) көрсету саласындағы тәуекел дәрежесін бағалау өлшемшарттарының </w:t>
      </w:r>
      <w:r>
        <w:rPr>
          <w:rFonts w:ascii="Times New Roman"/>
          <w:b w:val="false"/>
          <w:i w:val="false"/>
          <w:color w:val="000000"/>
          <w:sz w:val="28"/>
        </w:rPr>
        <w:t>10-тармағы</w:t>
      </w:r>
      <w:r>
        <w:rPr>
          <w:rFonts w:ascii="Times New Roman"/>
          <w:b w:val="false"/>
          <w:i w:val="false"/>
          <w:color w:val="000000"/>
          <w:sz w:val="28"/>
        </w:rPr>
        <w:t xml:space="preserve"> 5) тармақшасын қоспағанда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жөнiндегi</w:t>
      </w:r>
    </w:p>
    <w:p>
      <w:pPr>
        <w:spacing w:after="0"/>
        <w:ind w:left="0"/>
        <w:jc w:val="both"/>
      </w:pPr>
      <w:r>
        <w:rPr>
          <w:rFonts w:ascii="Times New Roman"/>
          <w:b w:val="false"/>
          <w:i w:val="false"/>
          <w:color w:val="000000"/>
          <w:sz w:val="28"/>
        </w:rPr>
        <w:t>
      комитетi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1-қосымша</w:t>
            </w:r>
          </w:p>
        </w:tc>
      </w:tr>
    </w:tbl>
    <w:bookmarkStart w:name="z33" w:id="28"/>
    <w:p>
      <w:pPr>
        <w:spacing w:after="0"/>
        <w:ind w:left="0"/>
        <w:jc w:val="left"/>
      </w:pPr>
      <w:r>
        <w:rPr>
          <w:rFonts w:ascii="Times New Roman"/>
          <w:b/>
          <w:i w:val="false"/>
          <w:color w:val="000000"/>
        </w:rPr>
        <w:t xml:space="preserve"> Медициналық қызметтер (көмек) көрсету саласындағы тәуекел дәрежесін бағалау өлшемшарттары</w:t>
      </w:r>
    </w:p>
    <w:bookmarkEnd w:id="28"/>
    <w:bookmarkStart w:name="z34" w:id="29"/>
    <w:p>
      <w:pPr>
        <w:spacing w:after="0"/>
        <w:ind w:left="0"/>
        <w:jc w:val="left"/>
      </w:pPr>
      <w:r>
        <w:rPr>
          <w:rFonts w:ascii="Times New Roman"/>
          <w:b/>
          <w:i w:val="false"/>
          <w:color w:val="000000"/>
        </w:rPr>
        <w:t xml:space="preserve"> 1-тарау. Жалпы ережелер</w:t>
      </w:r>
    </w:p>
    <w:bookmarkEnd w:id="29"/>
    <w:bookmarkStart w:name="z35" w:id="30"/>
    <w:p>
      <w:pPr>
        <w:spacing w:after="0"/>
        <w:ind w:left="0"/>
        <w:jc w:val="both"/>
      </w:pPr>
      <w:r>
        <w:rPr>
          <w:rFonts w:ascii="Times New Roman"/>
          <w:b w:val="false"/>
          <w:i w:val="false"/>
          <w:color w:val="000000"/>
          <w:sz w:val="28"/>
        </w:rPr>
        <w:t xml:space="preserve">
      1. Осы медициналық қызметтер (көмек) көрсету сапасы саласындағы тәуекелдер дәрежесін бағалау өлшемшарттар (бұдан әрі – Өлшемшарттар)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22 маусымдағы 2022 жылғы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тіркелген)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тіркелген) сәйкес әзірленді.</w:t>
      </w:r>
    </w:p>
    <w:bookmarkEnd w:id="30"/>
    <w:bookmarkStart w:name="z36" w:id="31"/>
    <w:p>
      <w:pPr>
        <w:spacing w:after="0"/>
        <w:ind w:left="0"/>
        <w:jc w:val="both"/>
      </w:pPr>
      <w:r>
        <w:rPr>
          <w:rFonts w:ascii="Times New Roman"/>
          <w:b w:val="false"/>
          <w:i w:val="false"/>
          <w:color w:val="000000"/>
          <w:sz w:val="28"/>
        </w:rPr>
        <w:t>
      2. Осы Өлшемшарттарда мынадай ұғымдар пайдаланылады:</w:t>
      </w:r>
    </w:p>
    <w:bookmarkEnd w:id="31"/>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болмашы бұзушылықтар – оларды сақтамау формальды түрде жол берілген, бірақ халыққа қандай да бір сезілетіндей зиян келтіруге әкеп соққан және (немесе) әкеп соғуы мүмкін, Қазақстан Республикасының Денсаулық сақтау саласындағы заңнамасы талаптарының бұзылуы;</w:t>
      </w:r>
    </w:p>
    <w:p>
      <w:pPr>
        <w:spacing w:after="0"/>
        <w:ind w:left="0"/>
        <w:jc w:val="both"/>
      </w:pPr>
      <w:r>
        <w:rPr>
          <w:rFonts w:ascii="Times New Roman"/>
          <w:b w:val="false"/>
          <w:i w:val="false"/>
          <w:color w:val="000000"/>
          <w:sz w:val="28"/>
        </w:rPr>
        <w:t>
      3) елеулі бұзушылықтар – өрескел және болмашы бұзушылықтарға жатпайтын бұзушылықтар, оның ішінде денсаулық сақтау саласындағы заңнама талаптарына сәйкессіздіктер;</w:t>
      </w:r>
    </w:p>
    <w:p>
      <w:pPr>
        <w:spacing w:after="0"/>
        <w:ind w:left="0"/>
        <w:jc w:val="both"/>
      </w:pPr>
      <w:r>
        <w:rPr>
          <w:rFonts w:ascii="Times New Roman"/>
          <w:b w:val="false"/>
          <w:i w:val="false"/>
          <w:color w:val="000000"/>
          <w:sz w:val="28"/>
        </w:rPr>
        <w:t>
      4) медициналық қызметтер көрсету саласындағы тәуекел – бақылау субъектісінің медициналық қызметті жүзеге асыру нәтижесінде адамның өміріне немесе денсаулығына, жеке және заңды тұлғалардың, мемлекеттің заңды мүдделеріне зиян келтіру ықтималдығы;</w:t>
      </w:r>
    </w:p>
    <w:p>
      <w:pPr>
        <w:spacing w:after="0"/>
        <w:ind w:left="0"/>
        <w:jc w:val="both"/>
      </w:pPr>
      <w:r>
        <w:rPr>
          <w:rFonts w:ascii="Times New Roman"/>
          <w:b w:val="false"/>
          <w:i w:val="false"/>
          <w:color w:val="000000"/>
          <w:sz w:val="28"/>
        </w:rPr>
        <w:t>
      5) өрескел бұзушылықтар – оларды сақтамау халықтың денсаулығының ауыр салдарына әкелген және (немесе) әкеліп соғуы мүмкін Қазақстан Республикасының денсаулық сақтау саласындағы заңнамасын қасақана немесе абайсызда ерекше және айтарлықтай бұзушылық;</w:t>
      </w:r>
    </w:p>
    <w:p>
      <w:pPr>
        <w:spacing w:after="0"/>
        <w:ind w:left="0"/>
        <w:jc w:val="both"/>
      </w:pPr>
      <w:r>
        <w:rPr>
          <w:rFonts w:ascii="Times New Roman"/>
          <w:b w:val="false"/>
          <w:i w:val="false"/>
          <w:color w:val="000000"/>
          <w:sz w:val="28"/>
        </w:rPr>
        <w:t>
      6)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біліктілік талаптарға сәйкестігін тексеруді (бұдан әрі – талаптарға сәйкестігін тексеру)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қызметті жүзеге асыру кезінде медициналық қызметтерді көрсету саласындағы тәуекел дәрежесіне байланысты бақылау субъектілерін (объектілерін) іріктеу үшін пайдаланылатын және бақылаудың жеке субъектісіне (объектісіне) тікелей бағынысты емес өлшемшарттар;</w:t>
      </w:r>
    </w:p>
    <w:p>
      <w:pPr>
        <w:spacing w:after="0"/>
        <w:ind w:left="0"/>
        <w:jc w:val="both"/>
      </w:pPr>
      <w:r>
        <w:rPr>
          <w:rFonts w:ascii="Times New Roman"/>
          <w:b w:val="false"/>
          <w:i w:val="false"/>
          <w:color w:val="000000"/>
          <w:sz w:val="28"/>
        </w:rPr>
        <w:t xml:space="preserve">
      8) тәуекел дәрежесін бағалаудың субъективті өлшемшарттары (бұдан әрі – субъективті өлшемшарттар) – нақты бақылау субъектісінің (объектісінің) қызметінің нәтижелеріне байланысты профилактикалық бақылау жүргізу және талаптарға сәйкестігін тексеру жүргізудің ерекше тәртібіне бақылау субъектілерін (объектілерін) іріктеу үшін пайдаланылатын тәуекел дәрежесін бағалау өлшемшарттары. </w:t>
      </w:r>
    </w:p>
    <w:bookmarkStart w:name="z37" w:id="32"/>
    <w:p>
      <w:pPr>
        <w:spacing w:after="0"/>
        <w:ind w:left="0"/>
        <w:jc w:val="both"/>
      </w:pPr>
      <w:r>
        <w:rPr>
          <w:rFonts w:ascii="Times New Roman"/>
          <w:b w:val="false"/>
          <w:i w:val="false"/>
          <w:color w:val="000000"/>
          <w:sz w:val="28"/>
        </w:rPr>
        <w:t>
      3. Берілген рұқсаттар бойынша талаптарға немесе рұқсат беру талаптарына, "Рұқсаттар және хабарламалар туралы" Қазақстан Республикасының Заңына сәйкес жіберілген хабарламалар бойынша талаптарға сәйкестігін тексеру және бақылау субъектісіне (объектісіне) бара отырып профилактикалық бақылау жүргізу үшін тәуекел дәрежесін бағалау өлшемшарттарының объективті және субъективті өлшемшарттарын айқындау арқылы қалыптастырылады.</w:t>
      </w:r>
    </w:p>
    <w:bookmarkEnd w:id="32"/>
    <w:bookmarkStart w:name="z38" w:id="33"/>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сәйкестігіне тексеру жүргізу және профилактикалық бақылау үшін тәуекел дәрежесін бағалаудың объективті өлшемшарттары</w:t>
      </w:r>
    </w:p>
    <w:bookmarkEnd w:id="33"/>
    <w:bookmarkStart w:name="z39" w:id="34"/>
    <w:p>
      <w:pPr>
        <w:spacing w:after="0"/>
        <w:ind w:left="0"/>
        <w:jc w:val="both"/>
      </w:pPr>
      <w:r>
        <w:rPr>
          <w:rFonts w:ascii="Times New Roman"/>
          <w:b w:val="false"/>
          <w:i w:val="false"/>
          <w:color w:val="000000"/>
          <w:sz w:val="28"/>
        </w:rPr>
        <w:t>
      4. Объективті өлшемшарттарды айқындау мынадай өлшемшарттардың бірі ескеріле отырып жүзеге асырылатын мемлекеттік бақылау тәуекелін айқындау арқылы жүзеге асырылады:</w:t>
      </w:r>
    </w:p>
    <w:bookmarkEnd w:id="34"/>
    <w:p>
      <w:pPr>
        <w:spacing w:after="0"/>
        <w:ind w:left="0"/>
        <w:jc w:val="both"/>
      </w:pPr>
      <w:r>
        <w:rPr>
          <w:rFonts w:ascii="Times New Roman"/>
          <w:b w:val="false"/>
          <w:i w:val="false"/>
          <w:color w:val="000000"/>
          <w:sz w:val="28"/>
        </w:rPr>
        <w:t>
      1) жүзеге асырылатын қызметке байланысты субъектінің (объектінің) қауіптілік (күрделілік) деңгейі;</w:t>
      </w:r>
    </w:p>
    <w:p>
      <w:pPr>
        <w:spacing w:after="0"/>
        <w:ind w:left="0"/>
        <w:jc w:val="both"/>
      </w:pPr>
      <w:r>
        <w:rPr>
          <w:rFonts w:ascii="Times New Roman"/>
          <w:b w:val="false"/>
          <w:i w:val="false"/>
          <w:color w:val="000000"/>
          <w:sz w:val="28"/>
        </w:rPr>
        <w:t>
      2) медициналық қызметті жүзеге асыру процесінде болуы мүмкін зиянның жағымсыз салдары ауырлығының ауқымы;</w:t>
      </w:r>
    </w:p>
    <w:p>
      <w:pPr>
        <w:spacing w:after="0"/>
        <w:ind w:left="0"/>
        <w:jc w:val="both"/>
      </w:pPr>
      <w:r>
        <w:rPr>
          <w:rFonts w:ascii="Times New Roman"/>
          <w:b w:val="false"/>
          <w:i w:val="false"/>
          <w:color w:val="000000"/>
          <w:sz w:val="28"/>
        </w:rPr>
        <w:t>
      3) адам денсаулығына, жеке және заңды тұлғалардың, мемлекеттің заңды мүдделеріне қолайсыз әсер ету мүмкіндіктері объективті өлшемшарттары ескеріле отырып жүзеге асырылады.</w:t>
      </w:r>
    </w:p>
    <w:bookmarkStart w:name="z40" w:id="35"/>
    <w:p>
      <w:pPr>
        <w:spacing w:after="0"/>
        <w:ind w:left="0"/>
        <w:jc w:val="both"/>
      </w:pPr>
      <w:r>
        <w:rPr>
          <w:rFonts w:ascii="Times New Roman"/>
          <w:b w:val="false"/>
          <w:i w:val="false"/>
          <w:color w:val="000000"/>
          <w:sz w:val="28"/>
        </w:rPr>
        <w:t>
      5. Барлық ықтимал тәуекелдерді талдау негізінде бақылау субъектілері (объектілері) тәуекелдің үш дәрежесіне (жоғары, орташа және төмен) бөлінеді.</w:t>
      </w:r>
    </w:p>
    <w:bookmarkEnd w:id="35"/>
    <w:p>
      <w:pPr>
        <w:spacing w:after="0"/>
        <w:ind w:left="0"/>
        <w:jc w:val="both"/>
      </w:pPr>
      <w:r>
        <w:rPr>
          <w:rFonts w:ascii="Times New Roman"/>
          <w:b w:val="false"/>
          <w:i w:val="false"/>
          <w:color w:val="000000"/>
          <w:sz w:val="28"/>
        </w:rPr>
        <w:t>
      Тәуекел дәрежесі жоғары субъектілерге (объектілерге) стационарлық көмек көрсететін ұйымдар (аудандық аурухана, нөмірлік аудандық аурухана, көп бейінді ауданаралық аурухана, қалалық аурухана, көп бейінді қалалық аурухана, көп бейінді қалалық балалар ауруханасы, көп бейінді облыстық аурухана, көп бейінді облыстық балалар ауруханасы), босандыру субъектілері (объектілері), жедел медициналық жәрдем және медициналық ұйымдар, авиация, қан қызметі саласындағы қызметті жүзеге асыратын ұйымдар, стоматологиялық емхана (орталық, кабинет), фтизиопульмонологиялық ұйымдар, онкологиялық орталық немесе диспансер, ядролық медицина орталықтары, апаттар медицинасы ұйымдары, АИТВ-инфекциясының профилактикасы саласындағы қызметті жүзеге асыратын денсаулық сақтау ұйымдары жатады.</w:t>
      </w:r>
    </w:p>
    <w:p>
      <w:pPr>
        <w:spacing w:after="0"/>
        <w:ind w:left="0"/>
        <w:jc w:val="both"/>
      </w:pPr>
      <w:r>
        <w:rPr>
          <w:rFonts w:ascii="Times New Roman"/>
          <w:b w:val="false"/>
          <w:i w:val="false"/>
          <w:color w:val="000000"/>
          <w:sz w:val="28"/>
        </w:rPr>
        <w:t>
      Тәуекел дәрежесі орташа субъектілерге (объектілерге) медициналық-санитариялық алғашқы көмек көрсететін субъектілер (объектілер) (медициналық пункт, фельдшерлік-акушерлік пункт, дәрігерлік амбулатория, алғашқы медициналық-санитариялық көмек орталығы, нөмірлік аудандық емхана, аудандық емхана, қалалық емхана), амбулаториялық-емханалық көмек көрсететін субъектілер (объектілер), патологиялық-анатомиялық диагностиканы жүзеге асыратын денсаулық сақтау ұйымдары, зертханалық диагностиканы жүзеге асыратын денсаулық сақтау ұйымдары, стационарлық ұйымдар, психикалық денсаулық саласында медициналық көмек көрсететін ұйымдар жатады.</w:t>
      </w:r>
    </w:p>
    <w:p>
      <w:pPr>
        <w:spacing w:after="0"/>
        <w:ind w:left="0"/>
        <w:jc w:val="both"/>
      </w:pPr>
      <w:r>
        <w:rPr>
          <w:rFonts w:ascii="Times New Roman"/>
          <w:b w:val="false"/>
          <w:i w:val="false"/>
          <w:color w:val="000000"/>
          <w:sz w:val="28"/>
        </w:rPr>
        <w:t>
      Тәуекел дәрежесі төмен субъектілерге (объектілер) қалпына келтіру емі мен медициналық оңалтуды жүзеге асыратын бақылау субъектілері (объектілері) және паллиативтік көмек пен мейіргерлік күтім көрсететін бақылау субъектілері (объектілері) жатады.</w:t>
      </w:r>
    </w:p>
    <w:bookmarkStart w:name="z41" w:id="36"/>
    <w:p>
      <w:pPr>
        <w:spacing w:after="0"/>
        <w:ind w:left="0"/>
        <w:jc w:val="both"/>
      </w:pPr>
      <w:r>
        <w:rPr>
          <w:rFonts w:ascii="Times New Roman"/>
          <w:b w:val="false"/>
          <w:i w:val="false"/>
          <w:color w:val="000000"/>
          <w:sz w:val="28"/>
        </w:rPr>
        <w:t>
      6. Тәуекелдің жоғары және орташа дәрежесіне жатқызылған бақылау субъектілеріне (объектілеріне) қатысты біліктілік талаптарына сәйкестігіне тексеру,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bookmarkEnd w:id="36"/>
    <w:bookmarkStart w:name="z42" w:id="37"/>
    <w:p>
      <w:pPr>
        <w:spacing w:after="0"/>
        <w:ind w:left="0"/>
        <w:jc w:val="both"/>
      </w:pPr>
      <w:r>
        <w:rPr>
          <w:rFonts w:ascii="Times New Roman"/>
          <w:b w:val="false"/>
          <w:i w:val="false"/>
          <w:color w:val="000000"/>
          <w:sz w:val="28"/>
        </w:rPr>
        <w:t xml:space="preserve">
      7. Тәуекелдің төмен дәрежесіне жатқызылған бақылау субъектілеріне (объектілеріне) қатысты біліктілік талаптарына сәйкестігіне тексеру, бақылау субъектісіне (объектісіне) бармай профилактикалық бақылау және жоспардан тыс тексеру жүргізіледі. </w:t>
      </w:r>
    </w:p>
    <w:bookmarkEnd w:id="37"/>
    <w:bookmarkStart w:name="z43" w:id="38"/>
    <w:p>
      <w:pPr>
        <w:spacing w:after="0"/>
        <w:ind w:left="0"/>
        <w:jc w:val="left"/>
      </w:pPr>
      <w:r>
        <w:rPr>
          <w:rFonts w:ascii="Times New Roman"/>
          <w:b/>
          <w:i w:val="false"/>
          <w:color w:val="000000"/>
        </w:rPr>
        <w:t xml:space="preserve"> 3-тарау. Бақылау субъектілерінің (объектілерінің) талаптарға сәйкестігіне тексеру және профилактикалық бақылау жүргізу үшін тәуекел дәрежесін бағалаудың субъективті өлшемшарттары</w:t>
      </w:r>
    </w:p>
    <w:bookmarkEnd w:id="38"/>
    <w:bookmarkStart w:name="z44" w:id="39"/>
    <w:p>
      <w:pPr>
        <w:spacing w:after="0"/>
        <w:ind w:left="0"/>
        <w:jc w:val="both"/>
      </w:pPr>
      <w:r>
        <w:rPr>
          <w:rFonts w:ascii="Times New Roman"/>
          <w:b w:val="false"/>
          <w:i w:val="false"/>
          <w:color w:val="000000"/>
          <w:sz w:val="28"/>
        </w:rPr>
        <w:t>
      8. Субъективті өлшемшарттарды анықтау келесі кезеңдерді қолдана отырып жүзеге асырылады:</w:t>
      </w:r>
    </w:p>
    <w:bookmarkEnd w:id="39"/>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45" w:id="40"/>
    <w:p>
      <w:pPr>
        <w:spacing w:after="0"/>
        <w:ind w:left="0"/>
        <w:jc w:val="both"/>
      </w:pPr>
      <w:r>
        <w:rPr>
          <w:rFonts w:ascii="Times New Roman"/>
          <w:b w:val="false"/>
          <w:i w:val="false"/>
          <w:color w:val="000000"/>
          <w:sz w:val="28"/>
        </w:rPr>
        <w:t>
      9.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bookmarkEnd w:id="40"/>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bookmarkStart w:name="z46" w:id="41"/>
    <w:p>
      <w:pPr>
        <w:spacing w:after="0"/>
        <w:ind w:left="0"/>
        <w:jc w:val="both"/>
      </w:pPr>
      <w:r>
        <w:rPr>
          <w:rFonts w:ascii="Times New Roman"/>
          <w:b w:val="false"/>
          <w:i w:val="false"/>
          <w:color w:val="000000"/>
          <w:sz w:val="28"/>
        </w:rPr>
        <w:t>
      10. Бақылау субъектісіне (объектісіне) бара отырып профилактикалық бақылау жүргізу үшін тәуекелдер дәрежесін бағалаудың субъективті өлшемшарттарын айқындау үшін мынадай ақпарат көздері пайдаланылады:</w:t>
      </w:r>
    </w:p>
    <w:bookmarkEnd w:id="41"/>
    <w:p>
      <w:pPr>
        <w:spacing w:after="0"/>
        <w:ind w:left="0"/>
        <w:jc w:val="both"/>
      </w:pPr>
      <w:r>
        <w:rPr>
          <w:rFonts w:ascii="Times New Roman"/>
          <w:b w:val="false"/>
          <w:i w:val="false"/>
          <w:color w:val="000000"/>
          <w:sz w:val="28"/>
        </w:rPr>
        <w:t>
      1) бақылау субъектілеріне (объектілеріне) бару арқылы алдыңғы тексерулер мен профилактикалық бақылаудың нәтижелері (бұл ретте бұзушылықтардың ауырлық дәрежесі тексеру парақтарында белгіленген талаптар сақталмаған кезде белгіленеді);</w:t>
      </w:r>
    </w:p>
    <w:p>
      <w:pPr>
        <w:spacing w:after="0"/>
        <w:ind w:left="0"/>
        <w:jc w:val="both"/>
      </w:pPr>
      <w:r>
        <w:rPr>
          <w:rFonts w:ascii="Times New Roman"/>
          <w:b w:val="false"/>
          <w:i w:val="false"/>
          <w:color w:val="000000"/>
          <w:sz w:val="28"/>
        </w:rPr>
        <w:t>
      2) бақылау субъектісі ұсынатын есепті деректер мониторингінің нәтижелері;</w:t>
      </w:r>
    </w:p>
    <w:p>
      <w:pPr>
        <w:spacing w:after="0"/>
        <w:ind w:left="0"/>
        <w:jc w:val="both"/>
      </w:pPr>
      <w:r>
        <w:rPr>
          <w:rFonts w:ascii="Times New Roman"/>
          <w:b w:val="false"/>
          <w:i w:val="false"/>
          <w:color w:val="000000"/>
          <w:sz w:val="28"/>
        </w:rPr>
        <w:t>
      3) бағаланатын кезең үшін жеке және заңды тұлғалардан расталған шағымдардың, өтініштердің болуы және Саны;</w:t>
      </w:r>
    </w:p>
    <w:p>
      <w:pPr>
        <w:spacing w:after="0"/>
        <w:ind w:left="0"/>
        <w:jc w:val="both"/>
      </w:pPr>
      <w:r>
        <w:rPr>
          <w:rFonts w:ascii="Times New Roman"/>
          <w:b w:val="false"/>
          <w:i w:val="false"/>
          <w:color w:val="000000"/>
          <w:sz w:val="28"/>
        </w:rPr>
        <w:t>
      4) уәкілетті органдар мен ұйымдардан алынатын ақпаратты талдау нәтижелері;</w:t>
      </w:r>
    </w:p>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(бақылау субъектісіне (объектісіне)бармай профилактикалық бақылау қорытындылары бойынша берілген қорытынды құжаттар).</w:t>
      </w:r>
    </w:p>
    <w:bookmarkStart w:name="z47" w:id="42"/>
    <w:p>
      <w:pPr>
        <w:spacing w:after="0"/>
        <w:ind w:left="0"/>
        <w:jc w:val="both"/>
      </w:pPr>
      <w:r>
        <w:rPr>
          <w:rFonts w:ascii="Times New Roman"/>
          <w:b w:val="false"/>
          <w:i w:val="false"/>
          <w:color w:val="000000"/>
          <w:sz w:val="28"/>
        </w:rPr>
        <w:t>
      11. Тәуекелдер дәрежесін бағалаудың субъективті өлшемшарттарын айқындау үшін біліктілік талаптарына сәйкестігіне тексеру жүргізу үшін мынадай ақпарат көздері пайдаланылады:</w:t>
      </w:r>
    </w:p>
    <w:bookmarkEnd w:id="42"/>
    <w:p>
      <w:pPr>
        <w:spacing w:after="0"/>
        <w:ind w:left="0"/>
        <w:jc w:val="both"/>
      </w:pPr>
      <w:r>
        <w:rPr>
          <w:rFonts w:ascii="Times New Roman"/>
          <w:b w:val="false"/>
          <w:i w:val="false"/>
          <w:color w:val="000000"/>
          <w:sz w:val="28"/>
        </w:rPr>
        <w:t>
      1) жеке немесе заңды тұлғалардан, мемлекеттік органдардан келіп түскен бақылау субъектілеріне (объектілеріне) расталған шағымдар мен өтініштердің болуы және саны;</w:t>
      </w:r>
    </w:p>
    <w:p>
      <w:pPr>
        <w:spacing w:after="0"/>
        <w:ind w:left="0"/>
        <w:jc w:val="both"/>
      </w:pPr>
      <w:r>
        <w:rPr>
          <w:rFonts w:ascii="Times New Roman"/>
          <w:b w:val="false"/>
          <w:i w:val="false"/>
          <w:color w:val="000000"/>
          <w:sz w:val="28"/>
        </w:rPr>
        <w:t>
      2) бақылау субъектілеріне (объектілеріне)қатысты алдыңғы тексерулердің нәтижелері.</w:t>
      </w:r>
    </w:p>
    <w:p>
      <w:pPr>
        <w:spacing w:after="0"/>
        <w:ind w:left="0"/>
        <w:jc w:val="both"/>
      </w:pPr>
      <w:r>
        <w:rPr>
          <w:rFonts w:ascii="Times New Roman"/>
          <w:b w:val="false"/>
          <w:i w:val="false"/>
          <w:color w:val="000000"/>
          <w:sz w:val="28"/>
        </w:rPr>
        <w:t>
      3) соңғы 5 жылда бақылау және қадағалау субъектілері қызметкерлерін аттестаттау, емтихан нәтижелері (осындай талаптар болған жағдайда);</w:t>
      </w:r>
    </w:p>
    <w:p>
      <w:pPr>
        <w:spacing w:after="0"/>
        <w:ind w:left="0"/>
        <w:jc w:val="both"/>
      </w:pPr>
      <w:r>
        <w:rPr>
          <w:rFonts w:ascii="Times New Roman"/>
          <w:b w:val="false"/>
          <w:i w:val="false"/>
          <w:color w:val="000000"/>
          <w:sz w:val="28"/>
        </w:rPr>
        <w:t>
      4) берілетін рұқсаттар шұғыл болған жағдайда кәсіпкерлік субъектілерін аттестаттау (аккредиттеу) нәтижелері.</w:t>
      </w:r>
    </w:p>
    <w:bookmarkStart w:name="z48" w:id="43"/>
    <w:p>
      <w:pPr>
        <w:spacing w:after="0"/>
        <w:ind w:left="0"/>
        <w:jc w:val="both"/>
      </w:pPr>
      <w:r>
        <w:rPr>
          <w:rFonts w:ascii="Times New Roman"/>
          <w:b w:val="false"/>
          <w:i w:val="false"/>
          <w:color w:val="000000"/>
          <w:sz w:val="28"/>
        </w:rPr>
        <w:t>
      12. Қолда бар ақпарат көздері негізінде реттеуші мемлекеттік органдар бағалауға жататын субъективті өлшемшарттарды қалыптастырады.</w:t>
      </w:r>
    </w:p>
    <w:bookmarkEnd w:id="43"/>
    <w:p>
      <w:pPr>
        <w:spacing w:after="0"/>
        <w:ind w:left="0"/>
        <w:jc w:val="both"/>
      </w:pPr>
      <w:r>
        <w:rPr>
          <w:rFonts w:ascii="Times New Roman"/>
          <w:b w:val="false"/>
          <w:i w:val="false"/>
          <w:color w:val="000000"/>
          <w:sz w:val="28"/>
        </w:rPr>
        <w:t>
      Субъективті өлшемшарттарды талдау және бағалау бақылау субъектісінің (объектісінің) неғұрлым ықтимал тәуекелі бар бақылау субъектісіне (объектісіне) қатысты талаптарға сәйкестігіне тексеру жүргізуді және бақылау субъектісінің (объектісінің) профилактикалық бақылауын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Азаматтық кодексіне сәйкес талап қою мерзімі өткен деректер қолданылмайды.</w:t>
      </w:r>
    </w:p>
    <w:p>
      <w:pPr>
        <w:spacing w:after="0"/>
        <w:ind w:left="0"/>
        <w:jc w:val="both"/>
      </w:pPr>
      <w:r>
        <w:rPr>
          <w:rFonts w:ascii="Times New Roman"/>
          <w:b w:val="false"/>
          <w:i w:val="false"/>
          <w:color w:val="000000"/>
          <w:sz w:val="28"/>
        </w:rPr>
        <w:t>
      Бару арқылы жүргізілген профилактикалық бақылау қорытындылары бойынша берілген бұзушылықтарды талаптарға сәйкестігін тексерумен толық көлемде жойған бақылау субъектілеріне қатысты мемлекеттік бақылаудың кезекті кезеңіне кестелер мен тізімдерді қалыптастыру кезінде оларды қосуға жол берілмейді.</w:t>
      </w:r>
    </w:p>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нысан бойынша субъективті өлшемшарттар бойынша тәуекел дәрежесін айқындау үшін субъективті өлшемшарттар тізбесіне сәйкес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өлшемшарттардың көрсеткіштері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бақылау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Start w:name="z49" w:id="44"/>
    <w:p>
      <w:pPr>
        <w:spacing w:after="0"/>
        <w:ind w:left="0"/>
        <w:jc w:val="both"/>
      </w:pPr>
      <w:r>
        <w:rPr>
          <w:rFonts w:ascii="Times New Roman"/>
          <w:b w:val="false"/>
          <w:i w:val="false"/>
          <w:color w:val="000000"/>
          <w:sz w:val="28"/>
        </w:rPr>
        <w:t>
      13. Медициналық қызмет көрсету саласындағы талаптарды бұзушылықтар өрескел, елеулі, елеусіз дәрежелерге бөлінеді.</w:t>
      </w:r>
    </w:p>
    <w:bookmarkEnd w:id="44"/>
    <w:p>
      <w:pPr>
        <w:spacing w:after="0"/>
        <w:ind w:left="0"/>
        <w:jc w:val="both"/>
      </w:pPr>
      <w:r>
        <w:rPr>
          <w:rFonts w:ascii="Times New Roman"/>
          <w:b w:val="false"/>
          <w:i w:val="false"/>
          <w:color w:val="000000"/>
          <w:sz w:val="28"/>
        </w:rPr>
        <w:t xml:space="preserve">
      Бұзушылықтардың маңыздылық дәрежесі мен ақпарат көздері бойынша бөле отырып, бақылау субъектілеріне (объектілеріне) бару арқылы бақылау субъектілерінің (объектілерінің) талаптарына сәйкестігіне тексерулер жүргізу және профилактикалық бақылау үшін субъективті талаптар осы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 Талап сәйкессіздігі бұзушылықтардың тиісті дәрежесін анықтайды.</w:t>
      </w:r>
    </w:p>
    <w:bookmarkStart w:name="z50" w:id="45"/>
    <w:p>
      <w:pPr>
        <w:spacing w:after="0"/>
        <w:ind w:left="0"/>
        <w:jc w:val="both"/>
      </w:pPr>
      <w:r>
        <w:rPr>
          <w:rFonts w:ascii="Times New Roman"/>
          <w:b w:val="false"/>
          <w:i w:val="false"/>
          <w:color w:val="000000"/>
          <w:sz w:val="28"/>
        </w:rPr>
        <w:t>
      14. Егер бақылау субъектісінде (объектісінде) қызметтің аккредиттеу стандарттарына сәйкестігіне сыртқы кешенді бағалау (аккредиттеу) жүргізілсе және тексерілетін кезеңге аккредиттеу туралы куәлік ұсынылса, бақылау субъектілері (объектілері) бақылау субъектілерінің (объектілерінің) талаптарына сәйкестігін тексеруден және профилактикалық бақылаудан келесі күнтізбелік жылға босатылады.</w:t>
      </w:r>
    </w:p>
    <w:bookmarkEnd w:id="45"/>
    <w:bookmarkStart w:name="z51" w:id="46"/>
    <w:p>
      <w:pPr>
        <w:spacing w:after="0"/>
        <w:ind w:left="0"/>
        <w:jc w:val="both"/>
      </w:pPr>
      <w:r>
        <w:rPr>
          <w:rFonts w:ascii="Times New Roman"/>
          <w:b w:val="false"/>
          <w:i w:val="false"/>
          <w:color w:val="000000"/>
          <w:sz w:val="28"/>
        </w:rPr>
        <w:t>
      15. Субъектіге (объектіге) бару арқылы талаптарға сәйкестігін тексеру және профилактикалық бақылау осы бірлескен бұйрыққа 2, 3, 4, 5, 6, 7, 8, 9, 10, 11, 12, 13, 14,15, 22, 23 және 24-қосымшаларға сәйкес халыққа медициналық қызметтер көрсету саласындағы тексеру парақтарына сәйкес объектілердің мақсаты мен қызмет түрлеріне байланысты жүргізіледі.</w:t>
      </w:r>
    </w:p>
    <w:bookmarkEnd w:id="46"/>
    <w:bookmarkStart w:name="z52" w:id="47"/>
    <w:p>
      <w:pPr>
        <w:spacing w:after="0"/>
        <w:ind w:left="0"/>
        <w:jc w:val="both"/>
      </w:pPr>
      <w:r>
        <w:rPr>
          <w:rFonts w:ascii="Times New Roman"/>
          <w:b w:val="false"/>
          <w:i w:val="false"/>
          <w:color w:val="000000"/>
          <w:sz w:val="28"/>
        </w:rPr>
        <w:t>
      16. Реттеуші мемлекеттік орган бекіткен кесте талаптарға сәйкестігін тексеруді тағайындау үшін негіз болып табылады.</w:t>
      </w:r>
    </w:p>
    <w:bookmarkEnd w:id="47"/>
    <w:bookmarkStart w:name="z53" w:id="48"/>
    <w:p>
      <w:pPr>
        <w:spacing w:after="0"/>
        <w:ind w:left="0"/>
        <w:jc w:val="both"/>
      </w:pPr>
      <w:r>
        <w:rPr>
          <w:rFonts w:ascii="Times New Roman"/>
          <w:b w:val="false"/>
          <w:i w:val="false"/>
          <w:color w:val="000000"/>
          <w:sz w:val="28"/>
        </w:rPr>
        <w:t>
      17. Бақылау субъектісіне (объектісіне) бара отырып, профилактикалық бақылауды тағайындау үшін реттеуші мемлекеттік органның бірінші басшысы бекіткен бақылау субъектілерінің (объектілерінің) жартыжылдық тізімі негіз болып табылады.</w:t>
      </w:r>
    </w:p>
    <w:bookmarkEnd w:id="48"/>
    <w:bookmarkStart w:name="z54" w:id="49"/>
    <w:p>
      <w:pPr>
        <w:spacing w:after="0"/>
        <w:ind w:left="0"/>
        <w:jc w:val="both"/>
      </w:pPr>
      <w:r>
        <w:rPr>
          <w:rFonts w:ascii="Times New Roman"/>
          <w:b w:val="false"/>
          <w:i w:val="false"/>
          <w:color w:val="000000"/>
          <w:sz w:val="28"/>
        </w:rPr>
        <w:t>
      18. Бақылау субъектілері (объектілері) тәуекел дәрежесі жоғары ақпараттық жүйені қолдана отырып, тәуекелдің орташа дәрежесіне немесе тәуекелдің орташа дәрежесінен бақылау субъектілері қызметінің тиісті салаларында тәуекелдің төмен дәрежесіне ауыстырылады:</w:t>
      </w:r>
    </w:p>
    <w:bookmarkEnd w:id="49"/>
    <w:p>
      <w:pPr>
        <w:spacing w:after="0"/>
        <w:ind w:left="0"/>
        <w:jc w:val="both"/>
      </w:pPr>
      <w:r>
        <w:rPr>
          <w:rFonts w:ascii="Times New Roman"/>
          <w:b w:val="false"/>
          <w:i w:val="false"/>
          <w:color w:val="000000"/>
          <w:sz w:val="28"/>
        </w:rPr>
        <w:t>
      1)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немесе тексерулер жүргізу арқылы профилактикалық бақылаудан босату жағдайлары айқындалса.</w:t>
      </w:r>
    </w:p>
    <w:bookmarkStart w:name="z55" w:id="50"/>
    <w:p>
      <w:pPr>
        <w:spacing w:after="0"/>
        <w:ind w:left="0"/>
        <w:jc w:val="both"/>
      </w:pPr>
      <w:r>
        <w:rPr>
          <w:rFonts w:ascii="Times New Roman"/>
          <w:b w:val="false"/>
          <w:i w:val="false"/>
          <w:color w:val="000000"/>
          <w:sz w:val="28"/>
        </w:rPr>
        <w:t>
      19. . Бақылау органы бақылау субъектісіне (объектісіне) барып профилактикалық бақылаудың жартыжылдық тізімдерін және талаптарға сәйкестігін тексеру кестесін жасаған кезде сол бақылау субъектілеріне (объектілеріне) қатысты оларды жүргізу кезеңінің бірыңғай мерзімдері белгіленеді.</w:t>
      </w:r>
    </w:p>
    <w:bookmarkEnd w:id="50"/>
    <w:bookmarkStart w:name="z56" w:id="51"/>
    <w:p>
      <w:pPr>
        <w:spacing w:after="0"/>
        <w:ind w:left="0"/>
        <w:jc w:val="both"/>
      </w:pPr>
      <w:r>
        <w:rPr>
          <w:rFonts w:ascii="Times New Roman"/>
          <w:b w:val="false"/>
          <w:i w:val="false"/>
          <w:color w:val="000000"/>
          <w:sz w:val="28"/>
        </w:rPr>
        <w:t>
      20. Тәуекелдің жоғары дәрежесіне жатқызылған бақылау субъектілері (объектілері) үшін талаптарға сәйкестігіне тексеру жүргізудің еселігі тәуекел дәрежесін бағалау өлшемшарттарымен айқындалады, бірақ жылына бір реттен жиі емес.</w:t>
      </w:r>
    </w:p>
    <w:bookmarkEnd w:id="51"/>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үшін талаптарға сәйкестігіне тексерулер жүргізудің еселігі тәуекел дәрежесін бағалау өлшемшарттарымен айқындалады, бірақ екі жылда бір реттен жиі емес.</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үшін талаптарға сәйкестігіне тексерулер жүргізудің еселігі тәуекел дәрежесін бағалау өлшемшарттарымен айқындалады, бірақ үш жылда бір реттен жиі емес.</w:t>
      </w:r>
    </w:p>
    <w:bookmarkStart w:name="z57" w:id="52"/>
    <w:p>
      <w:pPr>
        <w:spacing w:after="0"/>
        <w:ind w:left="0"/>
        <w:jc w:val="left"/>
      </w:pPr>
      <w:r>
        <w:rPr>
          <w:rFonts w:ascii="Times New Roman"/>
          <w:b/>
          <w:i w:val="false"/>
          <w:color w:val="000000"/>
        </w:rPr>
        <w:t xml:space="preserve"> 4-тарау. Субъективті өлшемшарттар бойынша тәуекел дәрежесін есептеу тәртібі</w:t>
      </w:r>
    </w:p>
    <w:bookmarkEnd w:id="52"/>
    <w:bookmarkStart w:name="z58" w:id="53"/>
    <w:p>
      <w:pPr>
        <w:spacing w:after="0"/>
        <w:ind w:left="0"/>
        <w:jc w:val="both"/>
      </w:pPr>
      <w:r>
        <w:rPr>
          <w:rFonts w:ascii="Times New Roman"/>
          <w:b w:val="false"/>
          <w:i w:val="false"/>
          <w:color w:val="000000"/>
          <w:sz w:val="28"/>
        </w:rPr>
        <w:t>
      21. Осы Қағидалардың 3-тармағына сәйкес бақылау және қадағалау субъектісін тәуекел дәрежесіне жатқызу үшін тәуекел дәрежесінің көрсеткішін есептеудің мынадай тәртібі қолданылады.</w:t>
      </w:r>
    </w:p>
    <w:bookmarkEnd w:id="53"/>
    <w:bookmarkStart w:name="z59" w:id="54"/>
    <w:p>
      <w:pPr>
        <w:spacing w:after="0"/>
        <w:ind w:left="0"/>
        <w:jc w:val="both"/>
      </w:pPr>
      <w:r>
        <w:rPr>
          <w:rFonts w:ascii="Times New Roman"/>
          <w:b w:val="false"/>
          <w:i w:val="false"/>
          <w:color w:val="000000"/>
          <w:sz w:val="28"/>
        </w:rPr>
        <w:t>
      22.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54"/>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bookmarkStart w:name="z60" w:id="55"/>
    <w:p>
      <w:pPr>
        <w:spacing w:after="0"/>
        <w:ind w:left="0"/>
        <w:jc w:val="both"/>
      </w:pPr>
      <w:r>
        <w:rPr>
          <w:rFonts w:ascii="Times New Roman"/>
          <w:b w:val="false"/>
          <w:i w:val="false"/>
          <w:color w:val="000000"/>
          <w:sz w:val="28"/>
        </w:rPr>
        <w:t>
      23.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55"/>
    <w:p>
      <w:pPr>
        <w:spacing w:after="0"/>
        <w:ind w:left="0"/>
        <w:jc w:val="both"/>
      </w:pPr>
      <w:r>
        <w:rPr>
          <w:rFonts w:ascii="Times New Roman"/>
          <w:b w:val="false"/>
          <w:i w:val="false"/>
          <w:color w:val="000000"/>
          <w:sz w:val="28"/>
        </w:rPr>
        <w:t>
      Осы Қағидалардың 10 және 11-тармақтарында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және (немесе)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61" w:id="56"/>
    <w:p>
      <w:pPr>
        <w:spacing w:after="0"/>
        <w:ind w:left="0"/>
        <w:jc w:val="both"/>
      </w:pPr>
      <w:r>
        <w:rPr>
          <w:rFonts w:ascii="Times New Roman"/>
          <w:b w:val="false"/>
          <w:i w:val="false"/>
          <w:color w:val="000000"/>
          <w:sz w:val="28"/>
        </w:rPr>
        <w:t>
      24.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25.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таңдау бойынша жиынтыққа (таңдау)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таңдау бойынша жиынтыққа (таңдау) кіретін субъектілер (объектілер) бойынша субъективті өлшемшарттар бойынша тәуекел дәрежесінің шәкілі бойынша ең төменгі ықтимал мән (шкаланың төменгі шегі),</w:t>
      </w:r>
    </w:p>
    <w:p>
      <w:pPr>
        <w:spacing w:after="0"/>
        <w:ind w:left="0"/>
        <w:jc w:val="both"/>
      </w:pPr>
      <w:r>
        <w:rPr>
          <w:rFonts w:ascii="Times New Roman"/>
          <w:b w:val="false"/>
          <w:i w:val="false"/>
          <w:color w:val="000000"/>
          <w:sz w:val="28"/>
        </w:rPr>
        <w:t>
      Rарал – осы Қағидалардың 22-тармағына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 xml:space="preserve">(көмек) көрсету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63" w:id="57"/>
    <w:p>
      <w:pPr>
        <w:spacing w:after="0"/>
        <w:ind w:left="0"/>
        <w:jc w:val="left"/>
      </w:pPr>
      <w:r>
        <w:rPr>
          <w:rFonts w:ascii="Times New Roman"/>
          <w:b/>
          <w:i w:val="false"/>
          <w:color w:val="000000"/>
        </w:rPr>
        <w:t xml:space="preserve"> Бақылау субъектілерінің (объектілерінің) талаптарына сәйкестігіне тексеру жүргізу үшін талаптардың бұзылу дәрежесі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үй-жайдың немесе ғимараттың немесе жалға алу шартының немесе жылжымайтын мүлікті өтеусіз пайдалану шартының (несиенің) немесе мүлікті сенімгерлік басқарудың немесе мемлекеттік-жекешелік әріптестік шартының көрсетілетін медициналық қызметтің кіші түрлері бойынша бейінді қызметтердің медициналық көмек көрсетуді ұйымдастыру стандарттарына, сондай-ақ денсаулық сақтау объектілеріне қойылатын санитариялық-эпидемиологиялық талаптарды белгілейтін санитариялық қағидаларға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бейінді қызметтердің медициналық көмек көрсетуді ұйымдастыру стандарттарына және денсаулық сақтау ұйымдарын медициналық бұйымдармен жарақтандырудың ең төменгі стандарттарына сәйкес жұмыс істейтін медициналық және (немесе) арнайы жабдықтардың, аппаратуралар мен аспаптардың, аспаптардың, жиһаздың, мүкәммалдың, көлік және басқа да құралдардың (қажет болған жағдайда)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соңғы 5 (бес) жыл ішінде (тексеру сәтінде 5 (бес) жылдан кешіктірмей оқуын аяқтаған интернатура, резидентура, орта оқу орнының түлектерін қоспағанда) маманданудың немесе жетілдірудің және біліктілікті арттырудың басқа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 xml:space="preserve">(көмек) көрсету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65" w:id="58"/>
    <w:p>
      <w:pPr>
        <w:spacing w:after="0"/>
        <w:ind w:left="0"/>
        <w:jc w:val="left"/>
      </w:pPr>
      <w:r>
        <w:rPr>
          <w:rFonts w:ascii="Times New Roman"/>
          <w:b/>
          <w:i w:val="false"/>
          <w:color w:val="000000"/>
        </w:rPr>
        <w:t xml:space="preserve"> Бақылау субъектілеріне (объектілеріне) профилактикалық бақылау жүргізу үшін талаптардың бұзылу дәрежесі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объектілері және (немесе) құрамында босандыру бөлімшелері және жаңа туған нәрестелер патологиясы бөлімшелері бар стационарлық ұйымдарға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 технологиялық қызметтер көрсетуі, оның ішінде экстракорпоралды ұрықтандыру кезінде денсаулық сақтау субъектісінің жоғары технологиялық медициналық көмек көрсетуге сәйкестігі туралы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құжаттаманың болуы (жедел медициналық жәрдем бригадасын шақыру картасы №085/е нысаны, қабылдау және ауруханаға жатқызудан бас тарту журналы, стационарлық пациенттің медициналық картасы №001/е нысаны) стационардың қабылдау бөлімшесінде МСАК ұйымдастыру кезінде ЖМЖС бригадасының немесе ЖМЖ бөлімшесінің болуы 10 минуттан аспайды (пациентті қабылдау бөлімшесінің дәрігеріне беру уақыты) төтенше жағдайларда жедел медициналық көмек көрсету қажеттілігін қоспағанда, ол стационарға келген сәттен бастап.</w:t>
            </w:r>
          </w:p>
          <w:p>
            <w:pPr>
              <w:spacing w:after="20"/>
              <w:ind w:left="20"/>
              <w:jc w:val="both"/>
            </w:pPr>
            <w:r>
              <w:rPr>
                <w:rFonts w:ascii="Times New Roman"/>
                <w:b w:val="false"/>
                <w:i w:val="false"/>
                <w:color w:val="000000"/>
                <w:sz w:val="20"/>
              </w:rPr>
              <w:t>
МСАК ұйымы жанындағы ЖМЖ бригадалары немесе ЖМЖ бөлімшесінің пациентті стационардың қабылдау бөлімшесіне бергеннен кейін медбике шұғыл медициналық көмек көрсетудің бірінші кезектілігін негізге ала отырып, келіп түскен пациенттерді (триаж-жүйе бойынша Медициналық сұрыптау) топтарға бөлуді жүргізеді.</w:t>
            </w:r>
          </w:p>
          <w:p>
            <w:pPr>
              <w:spacing w:after="20"/>
              <w:ind w:left="20"/>
              <w:jc w:val="both"/>
            </w:pPr>
            <w:r>
              <w:rPr>
                <w:rFonts w:ascii="Times New Roman"/>
                <w:b w:val="false"/>
                <w:i w:val="false"/>
                <w:color w:val="000000"/>
                <w:sz w:val="20"/>
              </w:rPr>
              <w:t>
Триаж-жүйе бойынша Медициналық сұрыптау (бұдан әрі-медициналық сұрыптау) үздіксіз жүргізіледі. Бағалау аяқталғаннан кейін пациенттер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p>
            <w:pPr>
              <w:spacing w:after="20"/>
              <w:ind w:left="20"/>
              <w:jc w:val="both"/>
            </w:pPr>
            <w:r>
              <w:rPr>
                <w:rFonts w:ascii="Times New Roman"/>
                <w:b w:val="false"/>
                <w:i w:val="false"/>
                <w:color w:val="000000"/>
                <w:sz w:val="20"/>
              </w:rPr>
              <w:t>
Триаж-жүйе бойынша Медициналық сұрыптау топтары бойынша пациентті айқындау жөніндегі медициналық құжаттамада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w:t>
            </w:r>
          </w:p>
          <w:p>
            <w:pPr>
              <w:spacing w:after="20"/>
              <w:ind w:left="20"/>
              <w:jc w:val="both"/>
            </w:pPr>
            <w:r>
              <w:rPr>
                <w:rFonts w:ascii="Times New Roman"/>
                <w:b w:val="false"/>
                <w:i w:val="false"/>
                <w:color w:val="000000"/>
                <w:sz w:val="20"/>
              </w:rPr>
              <w:t>
Пациенттің тіркелген жері бойынша МСАК ұйымына қабылдау бөлімшесінің мейіргері жіберген активтің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көрсеткіштері туралы медициналық құжаттамада растайтын жазбалардың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ауыр науқастарды қарауды жүргізу туралы медициналық құжаттамада жазуларының болуы ауруханаға жатқызылған күні, одан кейін-күн сайын. Орташа ауыр науқастар аптасына кемінде бір рет тексеріледі. Жазбаларды енгізетін медицина қызметкерін міндетті түрде сәйкестендіре отырып, пациентті жүргізудің одан әрі тактикасы бойынша ұсынымдарды көрсете отырып, медициналық картада тіркелген пациентті қарау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емделушілерді емдеуші дәрігердің күнделікті қарап-тексеруін растайтын медициналық құжаттамада жазбалардың болуы. Тексеру және кезекші дәрігер қосымша диагностикалық және емдік манипуляцияларды тағайындау кезінде медициналық картада тиісті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МСАК ұйымына немесе басқа денсаулық сақтау ұйымына емдеуге жатқызу алдында жүргізілген зерттеулерді қосымша және қайта жүргізу фактісі анықталған кезде диагностика мен емдеудің клиникалық хаттамалары бойынша науқастың жай-күйін динамикалық бағалау үшін медициналық картада негіздеменің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талаптардың сақталғаны туралы растайтын құжаттаманың болуы:</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 аптадан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жөніндегі операция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түсік түсіру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компоненттерін құюға ақпараттандырылған жазбаша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талаптардың сақталуы туралы медициналық құжаттамада жазбалардың болуы.</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 Тегін медициналық көмектің кепілдік берілген көлемі шеңберінде АИТВ-инфекциясының болуына реципиенттерді тексеру АИТВ-инфекциясының алдын алу саласындағы қызметті жүзеге асыратын мемлекеттік денсаулық сақтау ұйымдарында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кезінде мынадай іс-қимылдарды сақтау туралы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 қарауды жүргізу;</w:t>
            </w:r>
          </w:p>
          <w:p>
            <w:pPr>
              <w:spacing w:after="20"/>
              <w:ind w:left="20"/>
              <w:jc w:val="both"/>
            </w:pPr>
            <w:r>
              <w:rPr>
                <w:rFonts w:ascii="Times New Roman"/>
                <w:b w:val="false"/>
                <w:i w:val="false"/>
                <w:color w:val="000000"/>
                <w:sz w:val="20"/>
              </w:rPr>
              <w:t>
2)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3) денсаулық сақтау ұйымдарында пациенттер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4)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5)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бюроларына, орталықтандырылған патологиялық-анатомиялық бөлімшелеріне және патологиялық-анатомиялық бөлімшелеріне беру</w:t>
            </w:r>
          </w:p>
          <w:p>
            <w:pPr>
              <w:spacing w:after="20"/>
              <w:ind w:left="20"/>
              <w:jc w:val="both"/>
            </w:pPr>
            <w:r>
              <w:rPr>
                <w:rFonts w:ascii="Times New Roman"/>
                <w:b w:val="false"/>
                <w:i w:val="false"/>
                <w:color w:val="000000"/>
                <w:sz w:val="20"/>
              </w:rPr>
              <w:t>
6)патологиялық-анатомиялық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7) ресімдеу: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куәлікті (алдын ала, түпкілікті) ресімдеу;</w:t>
            </w:r>
          </w:p>
          <w:p>
            <w:pPr>
              <w:spacing w:after="20"/>
              <w:ind w:left="20"/>
              <w:jc w:val="both"/>
            </w:pPr>
            <w:r>
              <w:rPr>
                <w:rFonts w:ascii="Times New Roman"/>
                <w:b w:val="false"/>
                <w:i w:val="false"/>
                <w:color w:val="000000"/>
                <w:sz w:val="20"/>
              </w:rPr>
              <w:t>
- патологиялық-анатомиялық ашып 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8) ашу нәтижелерін патологиялық-анатомиялық зерттеу хаттамасы түрінде ресімдеу;</w:t>
            </w:r>
          </w:p>
          <w:p>
            <w:pPr>
              <w:spacing w:after="20"/>
              <w:ind w:left="20"/>
              <w:jc w:val="both"/>
            </w:pPr>
            <w:r>
              <w:rPr>
                <w:rFonts w:ascii="Times New Roman"/>
                <w:b w:val="false"/>
                <w:i w:val="false"/>
                <w:color w:val="000000"/>
                <w:sz w:val="20"/>
              </w:rPr>
              <w:t>
9) зорлықпен өлім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10)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11) плацентаға патологиялық-анатомиялық зерттеу жүргізу:</w:t>
            </w:r>
          </w:p>
          <w:p>
            <w:pPr>
              <w:spacing w:after="20"/>
              <w:ind w:left="20"/>
              <w:jc w:val="both"/>
            </w:pPr>
            <w:r>
              <w:rPr>
                <w:rFonts w:ascii="Times New Roman"/>
                <w:b w:val="false"/>
                <w:i w:val="false"/>
                <w:color w:val="000000"/>
                <w:sz w:val="20"/>
              </w:rPr>
              <w:t>
-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12)антропометриялық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13) күрделілігіне қарай мынадай санаттарға патологиялық-анатомиялық ашып қарау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14)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15)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акушерлік-гинекологиялық көмекті ұйымдастыру кезінде мынадай талаптардың сақталуы туралы растайтын құжаттаманың болуы :</w:t>
            </w:r>
          </w:p>
          <w:p>
            <w:pPr>
              <w:spacing w:after="20"/>
              <w:ind w:left="20"/>
              <w:jc w:val="both"/>
            </w:pPr>
            <w:r>
              <w:rPr>
                <w:rFonts w:ascii="Times New Roman"/>
                <w:b w:val="false"/>
                <w:i w:val="false"/>
                <w:color w:val="000000"/>
                <w:sz w:val="20"/>
              </w:rPr>
              <w:t>
1) сақтандыру мәртебесінің болуын есепке алмай, медициналық ұйымға жүгінген күні жүкті әйелдерді ерте есепке қоюды қамтамасыз ету;</w:t>
            </w:r>
          </w:p>
          <w:p>
            <w:pPr>
              <w:spacing w:after="20"/>
              <w:ind w:left="20"/>
              <w:jc w:val="both"/>
            </w:pPr>
            <w:r>
              <w:rPr>
                <w:rFonts w:ascii="Times New Roman"/>
                <w:b w:val="false"/>
                <w:i w:val="false"/>
                <w:color w:val="000000"/>
                <w:sz w:val="20"/>
              </w:rPr>
              <w:t>
2) жүкті әйелдерге, босанған әйелдерге, гинекологиялық пациенттерге және әлеуметтік қауіпті құнарлы жастағы әйелдер тобына (бұдан әрі – ЖФВ) үйде медициналық қызмет көрсету, жүкті әйелді жүктіліктің 12 аптасы мен 32 аптасына дейінгі мерзімдерде әмбебап (міндетті) патронаждық байқау</w:t>
            </w:r>
          </w:p>
          <w:p>
            <w:pPr>
              <w:spacing w:after="20"/>
              <w:ind w:left="20"/>
              <w:jc w:val="both"/>
            </w:pPr>
            <w:r>
              <w:rPr>
                <w:rFonts w:ascii="Times New Roman"/>
                <w:b w:val="false"/>
                <w:i w:val="false"/>
                <w:color w:val="000000"/>
                <w:sz w:val="20"/>
              </w:rPr>
              <w:t>
3) "қауіп факторлары бойынша" 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w:t>
            </w:r>
          </w:p>
          <w:p>
            <w:pPr>
              <w:spacing w:after="20"/>
              <w:ind w:left="20"/>
              <w:jc w:val="both"/>
            </w:pPr>
            <w:r>
              <w:rPr>
                <w:rFonts w:ascii="Times New Roman"/>
                <w:b w:val="false"/>
                <w:i w:val="false"/>
                <w:color w:val="000000"/>
                <w:sz w:val="20"/>
              </w:rPr>
              <w:t>
4) пренаталдық скрининг жүргізу - хромосомалық патология және құрсақішілік ұрықтың туа біткен даму ақаулары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5) перинаталдық көмекті аймақтандыру қағидаттарын сақтай отырып, күндізгі стационарларға, стационарлық деңгейдегі акушерлік-гинекологиялық көмек көрсететін медициналық ұйымдардың жүктілік патологиясы бөлімшелеріне, экстрагениталдық патологиясы бар бейінді медициналық ұйымдарға уақтылы емдеуге жатқызуды қажет ететін жүкті әйелдерді анықтау;</w:t>
            </w:r>
          </w:p>
          <w:p>
            <w:pPr>
              <w:spacing w:after="20"/>
              <w:ind w:left="20"/>
              <w:jc w:val="both"/>
            </w:pPr>
            <w:r>
              <w:rPr>
                <w:rFonts w:ascii="Times New Roman"/>
                <w:b w:val="false"/>
                <w:i w:val="false"/>
                <w:color w:val="000000"/>
                <w:sz w:val="20"/>
              </w:rPr>
              <w:t>
6) жүкті әйелдерді, босанған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w:t>
            </w:r>
          </w:p>
          <w:p>
            <w:pPr>
              <w:spacing w:after="20"/>
              <w:ind w:left="20"/>
              <w:jc w:val="both"/>
            </w:pPr>
            <w:r>
              <w:rPr>
                <w:rFonts w:ascii="Times New Roman"/>
                <w:b w:val="false"/>
                <w:i w:val="false"/>
                <w:color w:val="000000"/>
                <w:sz w:val="20"/>
              </w:rPr>
              <w:t>
7) жүкті әйелдерді босануға, оның ішінде серіктес босануға дайындық бойынша босанғанға дейінгі оқытуды жүргізу,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w:t>
            </w:r>
          </w:p>
          <w:p>
            <w:pPr>
              <w:spacing w:after="20"/>
              <w:ind w:left="20"/>
              <w:jc w:val="both"/>
            </w:pPr>
            <w:r>
              <w:rPr>
                <w:rFonts w:ascii="Times New Roman"/>
                <w:b w:val="false"/>
                <w:i w:val="false"/>
                <w:color w:val="000000"/>
                <w:sz w:val="20"/>
              </w:rPr>
              <w:t>
8)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9) отбасын жоспарлау және ұрпақты болу денсаулығын сақтау мәселелері бойынша консультация беру және қызметтер көрсету;</w:t>
            </w:r>
          </w:p>
          <w:p>
            <w:pPr>
              <w:spacing w:after="20"/>
              <w:ind w:left="20"/>
              <w:jc w:val="both"/>
            </w:pPr>
            <w:r>
              <w:rPr>
                <w:rFonts w:ascii="Times New Roman"/>
                <w:b w:val="false"/>
                <w:i w:val="false"/>
                <w:color w:val="000000"/>
                <w:sz w:val="20"/>
              </w:rPr>
              <w:t>
10) бейінді мамандарға жіберу үшін жыныстық жолмен берілетін инфекциялардың профилактикасы және оларды анықтау;</w:t>
            </w:r>
          </w:p>
          <w:p>
            <w:pPr>
              <w:spacing w:after="20"/>
              <w:ind w:left="20"/>
              <w:jc w:val="both"/>
            </w:pPr>
            <w:r>
              <w:rPr>
                <w:rFonts w:ascii="Times New Roman"/>
                <w:b w:val="false"/>
                <w:i w:val="false"/>
                <w:color w:val="000000"/>
                <w:sz w:val="20"/>
              </w:rPr>
              <w:t>
11)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w:t>
            </w:r>
          </w:p>
          <w:p>
            <w:pPr>
              <w:spacing w:after="20"/>
              <w:ind w:left="20"/>
              <w:jc w:val="both"/>
            </w:pPr>
            <w:r>
              <w:rPr>
                <w:rFonts w:ascii="Times New Roman"/>
                <w:b w:val="false"/>
                <w:i w:val="false"/>
                <w:color w:val="000000"/>
                <w:sz w:val="20"/>
              </w:rPr>
              <w:t>
12) экстрагенитальды ауруларды ерте анықтау мақсатында Әйел халықты профилактикалық қарап-тексеруді ұйымдастыру және жүргізу;</w:t>
            </w:r>
          </w:p>
          <w:p>
            <w:pPr>
              <w:spacing w:after="20"/>
              <w:ind w:left="20"/>
              <w:jc w:val="both"/>
            </w:pPr>
            <w:r>
              <w:rPr>
                <w:rFonts w:ascii="Times New Roman"/>
                <w:b w:val="false"/>
                <w:i w:val="false"/>
                <w:color w:val="000000"/>
                <w:sz w:val="20"/>
              </w:rPr>
              <w:t>
13) қазіргі заманғы медициналық технологияларды пайдалана отырып, гинекологиялық пациенттерді тексеру және емдеу;</w:t>
            </w:r>
          </w:p>
          <w:p>
            <w:pPr>
              <w:spacing w:after="20"/>
              <w:ind w:left="20"/>
              <w:jc w:val="both"/>
            </w:pPr>
            <w:r>
              <w:rPr>
                <w:rFonts w:ascii="Times New Roman"/>
                <w:b w:val="false"/>
                <w:i w:val="false"/>
                <w:color w:val="000000"/>
                <w:sz w:val="20"/>
              </w:rPr>
              <w:t>
14) оңалтуды және санаторий-курорттық емдеуді қоса алғанда, гинекологиялық науқастарды диспансерлеу;</w:t>
            </w:r>
          </w:p>
          <w:p>
            <w:pPr>
              <w:spacing w:after="20"/>
              <w:ind w:left="20"/>
              <w:jc w:val="both"/>
            </w:pPr>
            <w:r>
              <w:rPr>
                <w:rFonts w:ascii="Times New Roman"/>
                <w:b w:val="false"/>
                <w:i w:val="false"/>
                <w:color w:val="000000"/>
                <w:sz w:val="20"/>
              </w:rPr>
              <w:t>
15) қазіргі заманғы медициналық технологияларды пайдалана отырып, шағын гинекологиялық операцияларды орындау;</w:t>
            </w:r>
          </w:p>
          <w:p>
            <w:pPr>
              <w:spacing w:after="20"/>
              <w:ind w:left="20"/>
              <w:jc w:val="both"/>
            </w:pPr>
            <w:r>
              <w:rPr>
                <w:rFonts w:ascii="Times New Roman"/>
                <w:b w:val="false"/>
                <w:i w:val="false"/>
                <w:color w:val="000000"/>
                <w:sz w:val="20"/>
              </w:rPr>
              <w:t>
16) жүктілік, босану және гинекологиялық аурулар бойынша еңбекке уақытша жарамсыздық туралы сараптама жүргізу, денсаулық жағдайы бойынша қызметкерді басқа жұмысқа уақытша немесе тұрақты ауыстырудың қажеттілігі мен мерзімдерін айқындау, еңбекке қабілеттілігінен тұрақты айырылу белгілері бар әйелдерді медициналық-әлеуметтік сараптамаға жіберу;</w:t>
            </w:r>
          </w:p>
          <w:p>
            <w:pPr>
              <w:spacing w:after="20"/>
              <w:ind w:left="20"/>
              <w:jc w:val="both"/>
            </w:pPr>
            <w:r>
              <w:rPr>
                <w:rFonts w:ascii="Times New Roman"/>
                <w:b w:val="false"/>
                <w:i w:val="false"/>
                <w:color w:val="000000"/>
                <w:sz w:val="20"/>
              </w:rPr>
              <w:t>
17) деректерді тіркей отырып, пациенттің ақпараттандырылған келісімін ресімдей отырып, жүктілік кезінде АИТВ-инфекциясына екі рет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(ерлі-зайыптылықта) тұратын (тұратын) реципиенттің жыныс жасушаларын, ұрпақты болу органдарының тіндерін пайдалануы ерлі-зайыптылардың екеуінің де жазбаша келісімімен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донордан 10 (он) баланың тууы туралы растайтын құжаттаманың болуы, бұл донорды реципиенттер үшін пайдалануды тоқтатуға негіз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 сақталған кезде донорда жыныс жасушаларының, ұрпақты болу ағзалары тіндерінің донорлығын жүргізу туралы растайтын құжаттаманың болуы:</w:t>
            </w:r>
          </w:p>
          <w:p>
            <w:pPr>
              <w:spacing w:after="20"/>
              <w:ind w:left="20"/>
              <w:jc w:val="both"/>
            </w:pPr>
            <w:r>
              <w:rPr>
                <w:rFonts w:ascii="Times New Roman"/>
                <w:b w:val="false"/>
                <w:i w:val="false"/>
                <w:color w:val="000000"/>
                <w:sz w:val="20"/>
              </w:rPr>
              <w:t>
1) донор жыныс жасушаларының, ұрпақты болу ағзаларының тіндерінің донорлығын жүргізуге жазбаша нысанда еркін және саналы түрде хабардар етілген келісімін білдіреді;</w:t>
            </w:r>
          </w:p>
          <w:p>
            <w:pPr>
              <w:spacing w:after="20"/>
              <w:ind w:left="20"/>
              <w:jc w:val="both"/>
            </w:pPr>
            <w:r>
              <w:rPr>
                <w:rFonts w:ascii="Times New Roman"/>
                <w:b w:val="false"/>
                <w:i w:val="false"/>
                <w:color w:val="000000"/>
                <w:sz w:val="20"/>
              </w:rPr>
              <w:t>
2) ооциттер доноры алдағы жедел араласуға байланысты оның денсаулығы үшін асқынулар туралы жазбаша нысанда хабардар етіледі;</w:t>
            </w:r>
          </w:p>
          <w:p>
            <w:pPr>
              <w:spacing w:after="20"/>
              <w:ind w:left="20"/>
              <w:jc w:val="both"/>
            </w:pPr>
            <w:r>
              <w:rPr>
                <w:rFonts w:ascii="Times New Roman"/>
                <w:b w:val="false"/>
                <w:i w:val="false"/>
                <w:color w:val="000000"/>
                <w:sz w:val="20"/>
              </w:rPr>
              <w:t>
3) донор медициналық-генетикалық тексеруден өтеді және репродуктолог-дәрігердің немесе уроандролог-дәрігердің жыныс жасушаларының, ұрпақты болу органдарының тіндерінің донорлығын жүргізу мүмкіндігі туралы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Ооциттер донорлығы донордың суперовуляция индукциясын жүргізуге жазбаша хабардар етілген келісімі болған кезде не жыныс жасушаларының, ұрпақты болу органдарының тіндерінің донорларына қойылатын талаптарды сақтай отырып, табиғи циклде жүзеге асырылады және ооциттер донорлары медициналық-генетикалық тексеруден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ооциттерді пайдалана отырып, экстракорпоралдық ұрықтандыруды (бұдан әрі – ЭКҰ) жүргізу туралы растайтын құжаттаманың болуы көрсеткіштер бойынша жүргізіледі:</w:t>
            </w:r>
          </w:p>
          <w:p>
            <w:pPr>
              <w:spacing w:after="20"/>
              <w:ind w:left="20"/>
              <w:jc w:val="both"/>
            </w:pPr>
            <w:r>
              <w:rPr>
                <w:rFonts w:ascii="Times New Roman"/>
                <w:b w:val="false"/>
                <w:i w:val="false"/>
                <w:color w:val="000000"/>
                <w:sz w:val="20"/>
              </w:rPr>
              <w:t>
1. Табиғи менопаузаға байланысты ооциттердің болмауы.</w:t>
            </w:r>
          </w:p>
          <w:p>
            <w:pPr>
              <w:spacing w:after="20"/>
              <w:ind w:left="20"/>
              <w:jc w:val="both"/>
            </w:pPr>
            <w:r>
              <w:rPr>
                <w:rFonts w:ascii="Times New Roman"/>
                <w:b w:val="false"/>
                <w:i w:val="false"/>
                <w:color w:val="000000"/>
                <w:sz w:val="20"/>
              </w:rPr>
              <w:t>
2. Аналық бездің мерзімінен бұрын сарқылу синдромы, төзімді аналық без синдромы, оофорэктомия, радиотерапия немесе химиотерапиядан кейінгі жағдай.</w:t>
            </w:r>
          </w:p>
          <w:p>
            <w:pPr>
              <w:spacing w:after="20"/>
              <w:ind w:left="20"/>
              <w:jc w:val="both"/>
            </w:pPr>
            <w:r>
              <w:rPr>
                <w:rFonts w:ascii="Times New Roman"/>
                <w:b w:val="false"/>
                <w:i w:val="false"/>
                <w:color w:val="000000"/>
                <w:sz w:val="20"/>
              </w:rPr>
              <w:t>
3. Жыныс мүшелерінің дамуындағы ауытқулар, аналық бездердің болмауы.</w:t>
            </w:r>
          </w:p>
          <w:p>
            <w:pPr>
              <w:spacing w:after="20"/>
              <w:ind w:left="20"/>
              <w:jc w:val="both"/>
            </w:pPr>
            <w:r>
              <w:rPr>
                <w:rFonts w:ascii="Times New Roman"/>
                <w:b w:val="false"/>
                <w:i w:val="false"/>
                <w:color w:val="000000"/>
                <w:sz w:val="20"/>
              </w:rPr>
              <w:t>
4. Жыныстық байланысты тұқым қуалайтын аурулары бар әйелдердегі ооциттердің функционалды жеткіліксіздігі.</w:t>
            </w:r>
          </w:p>
          <w:p>
            <w:pPr>
              <w:spacing w:after="20"/>
              <w:ind w:left="20"/>
              <w:jc w:val="both"/>
            </w:pPr>
            <w:r>
              <w:rPr>
                <w:rFonts w:ascii="Times New Roman"/>
                <w:b w:val="false"/>
                <w:i w:val="false"/>
                <w:color w:val="000000"/>
                <w:sz w:val="20"/>
              </w:rPr>
              <w:t>
5. Аналық бездердің суперовуляция индукциясына жеткіліксіз реакциясы, сапасыз эмбриондарды бірнеше рет алу кезінде экстракорпоральды ұрықтандырудың сәтсіз қайталанған әрекеттері, олардың ауысуы жүктіліктің басталуына әкелмеді.</w:t>
            </w:r>
          </w:p>
          <w:p>
            <w:pPr>
              <w:spacing w:after="20"/>
              <w:ind w:left="20"/>
              <w:jc w:val="both"/>
            </w:pPr>
            <w:r>
              <w:rPr>
                <w:rFonts w:ascii="Times New Roman"/>
                <w:b w:val="false"/>
                <w:i w:val="false"/>
                <w:color w:val="000000"/>
                <w:sz w:val="20"/>
              </w:rPr>
              <w:t>
6. RH-арасындағы қақтығыс ерлер мен әйелдер.</w:t>
            </w:r>
          </w:p>
          <w:p>
            <w:pPr>
              <w:spacing w:after="20"/>
              <w:ind w:left="20"/>
              <w:jc w:val="both"/>
            </w:pPr>
            <w:r>
              <w:rPr>
                <w:rFonts w:ascii="Times New Roman"/>
                <w:b w:val="false"/>
                <w:i w:val="false"/>
                <w:color w:val="000000"/>
                <w:sz w:val="20"/>
              </w:rPr>
              <w:t>
7. Әйелдегі кариотиптегі ауытқулар.</w:t>
            </w:r>
          </w:p>
          <w:p>
            <w:pPr>
              <w:spacing w:after="20"/>
              <w:ind w:left="20"/>
              <w:jc w:val="both"/>
            </w:pPr>
            <w:r>
              <w:rPr>
                <w:rFonts w:ascii="Times New Roman"/>
                <w:b w:val="false"/>
                <w:i w:val="false"/>
                <w:color w:val="000000"/>
                <w:sz w:val="20"/>
              </w:rPr>
              <w:t>
8. Даму кемістігі бар балалардың туылуымен тығыз байланысты (туыстық) некелер.</w:t>
            </w:r>
          </w:p>
          <w:p>
            <w:pPr>
              <w:spacing w:after="20"/>
              <w:ind w:left="20"/>
              <w:jc w:val="both"/>
            </w:pPr>
            <w:r>
              <w:rPr>
                <w:rFonts w:ascii="Times New Roman"/>
                <w:b w:val="false"/>
                <w:i w:val="false"/>
                <w:color w:val="000000"/>
                <w:sz w:val="20"/>
              </w:rPr>
              <w:t>
9. Аналық безді ынталандыруға қарсы болатын соматикалық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(репродуктолог) дәрігердің донорлармен жұмыс жүргізгені туралы растайтын құжаттаманың болуы, донорлық материалды алудың әрбір рәсімінің алдында донорды медициналық қарап-тексеру, тексерудің күнтізбелік жоспарына сәйкес зертханалық зерттеулердің уақтылы жүргізілуін және нәтижелерін бақылауды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алгоритм бойынша ооциттер донорлығын жүргізу туралы растайтын құжаттаманың болуы:</w:t>
            </w:r>
          </w:p>
          <w:p>
            <w:pPr>
              <w:spacing w:after="20"/>
              <w:ind w:left="20"/>
              <w:jc w:val="both"/>
            </w:pPr>
            <w:r>
              <w:rPr>
                <w:rFonts w:ascii="Times New Roman"/>
                <w:b w:val="false"/>
                <w:i w:val="false"/>
                <w:color w:val="000000"/>
                <w:sz w:val="20"/>
              </w:rPr>
              <w:t>
1) ооцит донорын таңдау (жеке іріктеу критерийлері және реципиенттің қалауы бойынша);</w:t>
            </w:r>
          </w:p>
          <w:p>
            <w:pPr>
              <w:spacing w:after="20"/>
              <w:ind w:left="20"/>
              <w:jc w:val="both"/>
            </w:pPr>
            <w:r>
              <w:rPr>
                <w:rFonts w:ascii="Times New Roman"/>
                <w:b w:val="false"/>
                <w:i w:val="false"/>
                <w:color w:val="000000"/>
                <w:sz w:val="20"/>
              </w:rPr>
              <w:t>
2) донор мен реципиентті тексеру;</w:t>
            </w:r>
          </w:p>
          <w:p>
            <w:pPr>
              <w:spacing w:after="20"/>
              <w:ind w:left="20"/>
              <w:jc w:val="both"/>
            </w:pPr>
            <w:r>
              <w:rPr>
                <w:rFonts w:ascii="Times New Roman"/>
                <w:b w:val="false"/>
                <w:i w:val="false"/>
                <w:color w:val="000000"/>
                <w:sz w:val="20"/>
              </w:rPr>
              <w:t>
3) эмбриондар донордың ынталандырылған циклінде реципиенттің жатыр қуысына ауысқан жағдайда донор мен реципиенттің етеккір циклдерін дәрі-дәрмектердің көмегімен синхрондау;</w:t>
            </w:r>
          </w:p>
          <w:p>
            <w:pPr>
              <w:spacing w:after="20"/>
              <w:ind w:left="20"/>
              <w:jc w:val="both"/>
            </w:pPr>
            <w:r>
              <w:rPr>
                <w:rFonts w:ascii="Times New Roman"/>
                <w:b w:val="false"/>
                <w:i w:val="false"/>
                <w:color w:val="000000"/>
                <w:sz w:val="20"/>
              </w:rPr>
              <w:t>
4) криоконсервіленген эмбриондарды көшіру рәсімінде циклдарды синхрондау жүргізілмейді;</w:t>
            </w:r>
          </w:p>
          <w:p>
            <w:pPr>
              <w:spacing w:after="20"/>
              <w:ind w:left="20"/>
              <w:jc w:val="both"/>
            </w:pPr>
            <w:r>
              <w:rPr>
                <w:rFonts w:ascii="Times New Roman"/>
                <w:b w:val="false"/>
                <w:i w:val="false"/>
                <w:color w:val="000000"/>
                <w:sz w:val="20"/>
              </w:rPr>
              <w:t>
5) реципиенттерге пайдалану үшін ооциттерді алу процедурасы немесе жыныс жасушаларының Банкі үшін криоконсервация.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қарсы көрсетілімдер кезінде донорлық ооциттерді пайдалана отырып, ЭКҰ-дан бас тарту жөніндегі талаптардың сақталуы туралы растайтын құжаттаманың болуы:</w:t>
            </w:r>
          </w:p>
          <w:p>
            <w:pPr>
              <w:spacing w:after="20"/>
              <w:ind w:left="20"/>
              <w:jc w:val="both"/>
            </w:pPr>
            <w:r>
              <w:rPr>
                <w:rFonts w:ascii="Times New Roman"/>
                <w:b w:val="false"/>
                <w:i w:val="false"/>
                <w:color w:val="000000"/>
                <w:sz w:val="20"/>
              </w:rPr>
              <w:t>
1. Жүктілік пен босануға қарсы көрсеткіштер болып табылатын соматикалық және психикалық аурулар.</w:t>
            </w:r>
          </w:p>
          <w:p>
            <w:pPr>
              <w:spacing w:after="20"/>
              <w:ind w:left="20"/>
              <w:jc w:val="both"/>
            </w:pPr>
            <w:r>
              <w:rPr>
                <w:rFonts w:ascii="Times New Roman"/>
                <w:b w:val="false"/>
                <w:i w:val="false"/>
                <w:color w:val="000000"/>
                <w:sz w:val="20"/>
              </w:rPr>
              <w:t>
2. Эмбриондарды имплантациялау немесе жүктілік мүмкін емес туа біткен ақаулар немесе жүре пайда болған жатыр қуысының деформациясы.</w:t>
            </w:r>
          </w:p>
          <w:p>
            <w:pPr>
              <w:spacing w:after="20"/>
              <w:ind w:left="20"/>
              <w:jc w:val="both"/>
            </w:pPr>
            <w:r>
              <w:rPr>
                <w:rFonts w:ascii="Times New Roman"/>
                <w:b w:val="false"/>
                <w:i w:val="false"/>
                <w:color w:val="000000"/>
                <w:sz w:val="20"/>
              </w:rPr>
              <w:t>
3. Аналық без ісіктері.</w:t>
            </w:r>
          </w:p>
          <w:p>
            <w:pPr>
              <w:spacing w:after="20"/>
              <w:ind w:left="20"/>
              <w:jc w:val="both"/>
            </w:pPr>
            <w:r>
              <w:rPr>
                <w:rFonts w:ascii="Times New Roman"/>
                <w:b w:val="false"/>
                <w:i w:val="false"/>
                <w:color w:val="000000"/>
                <w:sz w:val="20"/>
              </w:rPr>
              <w:t>
4. Хирургиялық емдеуді қажет ететін жатырдың қатерсіз ісіктері.</w:t>
            </w:r>
          </w:p>
          <w:p>
            <w:pPr>
              <w:spacing w:after="20"/>
              <w:ind w:left="20"/>
              <w:jc w:val="both"/>
            </w:pPr>
            <w:r>
              <w:rPr>
                <w:rFonts w:ascii="Times New Roman"/>
                <w:b w:val="false"/>
                <w:i w:val="false"/>
                <w:color w:val="000000"/>
                <w:sz w:val="20"/>
              </w:rPr>
              <w:t>
5. Кез-келген локализацияның жедел қабыну аурулары.</w:t>
            </w:r>
          </w:p>
          <w:p>
            <w:pPr>
              <w:spacing w:after="20"/>
              <w:ind w:left="20"/>
              <w:jc w:val="both"/>
            </w:pPr>
            <w:r>
              <w:rPr>
                <w:rFonts w:ascii="Times New Roman"/>
                <w:b w:val="false"/>
                <w:i w:val="false"/>
                <w:color w:val="000000"/>
                <w:sz w:val="20"/>
              </w:rPr>
              <w:t>
6. Кез келген локализацияның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репродуктивті әдістер мен технологияларды (бұдан әрі - КРТ) жүргізу кезінде донорлық ұрықты пайдалану туралы растайтын құжаттаманың болуы.Сперматозоидтар берілмес бұрын 3-5 күн бойы жыныстық қатынастан бас тарту қажет. Шәует алу мастурбация арқылы жүзеге асырылады. Эякулят арнайы стерильді, алдын ала таңбаланған контейнерге жиналады. Бұл процедура жеке кіреберісі, тиісті интерьері, қол жуғышы бар санитарлық торабы бар арнайы бөлмеде жүзеге асырылады. Медициналық ұйымда донорлық сперматозоидтар болмаған кезде не пациенттің қалауы бойынша донорлық сперматозоидтар Банкі бар басқа ұйымдардан донорлық сперматозоидтар пайдаланылады.</w:t>
            </w:r>
          </w:p>
          <w:p>
            <w:pPr>
              <w:spacing w:after="20"/>
              <w:ind w:left="20"/>
              <w:jc w:val="both"/>
            </w:pPr>
            <w:r>
              <w:rPr>
                <w:rFonts w:ascii="Times New Roman"/>
                <w:b w:val="false"/>
                <w:i w:val="false"/>
                <w:color w:val="000000"/>
                <w:sz w:val="20"/>
              </w:rPr>
              <w:t>
АИТВ, мерез және В және С гепатиттеріне теріс сынақтардың қайталанған (криоконсервациядан кейін 6 айдан кейін) нәтижелерін алғаннан кейін ғана криоконсервіленген донорлық ұрық қолданылады.</w:t>
            </w:r>
          </w:p>
          <w:p>
            <w:pPr>
              <w:spacing w:after="20"/>
              <w:ind w:left="20"/>
              <w:jc w:val="both"/>
            </w:pPr>
            <w:r>
              <w:rPr>
                <w:rFonts w:ascii="Times New Roman"/>
                <w:b w:val="false"/>
                <w:i w:val="false"/>
                <w:color w:val="000000"/>
                <w:sz w:val="20"/>
              </w:rPr>
              <w:t>
Криоконсервіленген (еріген) шәуетті қолдану мыналарды қамтамасыз етеді:</w:t>
            </w:r>
          </w:p>
          <w:p>
            <w:pPr>
              <w:spacing w:after="20"/>
              <w:ind w:left="20"/>
              <w:jc w:val="both"/>
            </w:pPr>
            <w:r>
              <w:rPr>
                <w:rFonts w:ascii="Times New Roman"/>
                <w:b w:val="false"/>
                <w:i w:val="false"/>
                <w:color w:val="000000"/>
                <w:sz w:val="20"/>
              </w:rPr>
              <w:t>
1) АИТВ, мерез, гепатит және жыныстық жолмен берілетін басқа да инфекциялардың берілуінің профилактикасы бойынша іс-шаралар жүргізу;</w:t>
            </w:r>
          </w:p>
          <w:p>
            <w:pPr>
              <w:spacing w:after="20"/>
              <w:ind w:left="20"/>
              <w:jc w:val="both"/>
            </w:pPr>
            <w:r>
              <w:rPr>
                <w:rFonts w:ascii="Times New Roman"/>
                <w:b w:val="false"/>
                <w:i w:val="false"/>
                <w:color w:val="000000"/>
                <w:sz w:val="20"/>
              </w:rPr>
              <w:t>
2) донор мен реципиенттің кездесу мүмкіндігін болдырмау.</w:t>
            </w:r>
          </w:p>
          <w:p>
            <w:pPr>
              <w:spacing w:after="20"/>
              <w:ind w:left="20"/>
              <w:jc w:val="both"/>
            </w:pPr>
            <w:r>
              <w:rPr>
                <w:rFonts w:ascii="Times New Roman"/>
                <w:b w:val="false"/>
                <w:i w:val="false"/>
                <w:color w:val="000000"/>
                <w:sz w:val="20"/>
              </w:rPr>
              <w:t>
Донорлық ұрыққа қойылатын талаптар:</w:t>
            </w:r>
          </w:p>
          <w:p>
            <w:pPr>
              <w:spacing w:after="20"/>
              <w:ind w:left="20"/>
              <w:jc w:val="both"/>
            </w:pPr>
            <w:r>
              <w:rPr>
                <w:rFonts w:ascii="Times New Roman"/>
                <w:b w:val="false"/>
                <w:i w:val="false"/>
                <w:color w:val="000000"/>
                <w:sz w:val="20"/>
              </w:rPr>
              <w:t>
1) эякулят көлемі 1,5 миллилитрден астам (бұдан әрі - мл);</w:t>
            </w:r>
          </w:p>
          <w:p>
            <w:pPr>
              <w:spacing w:after="20"/>
              <w:ind w:left="20"/>
              <w:jc w:val="both"/>
            </w:pPr>
            <w:r>
              <w:rPr>
                <w:rFonts w:ascii="Times New Roman"/>
                <w:b w:val="false"/>
                <w:i w:val="false"/>
                <w:color w:val="000000"/>
                <w:sz w:val="20"/>
              </w:rPr>
              <w:t>
2) 1 мл эякуляттағы сперматозоидтардың концентрациясы 15 миллион немесе одан да көп; бүкіл эякуляттағы сперматозоидтардың жалпы саны 22,5 миллион немесе одан да көп;</w:t>
            </w:r>
          </w:p>
          <w:p>
            <w:pPr>
              <w:spacing w:after="20"/>
              <w:ind w:left="20"/>
              <w:jc w:val="both"/>
            </w:pPr>
            <w:r>
              <w:rPr>
                <w:rFonts w:ascii="Times New Roman"/>
                <w:b w:val="false"/>
                <w:i w:val="false"/>
                <w:color w:val="000000"/>
                <w:sz w:val="20"/>
              </w:rPr>
              <w:t>
3) прогрессивті-жылжымалы нысандардың үлесі (а+В) 32% және одан көп;</w:t>
            </w:r>
          </w:p>
          <w:p>
            <w:pPr>
              <w:spacing w:after="20"/>
              <w:ind w:left="20"/>
              <w:jc w:val="both"/>
            </w:pPr>
            <w:r>
              <w:rPr>
                <w:rFonts w:ascii="Times New Roman"/>
                <w:b w:val="false"/>
                <w:i w:val="false"/>
                <w:color w:val="000000"/>
                <w:sz w:val="20"/>
              </w:rPr>
              <w:t>
4) морфологиялық-қалыпты нысандардың үлесі 4% және одан көп (Крюгердің қатаң критерийлері бойынша 14% және одан көп);</w:t>
            </w:r>
          </w:p>
          <w:p>
            <w:pPr>
              <w:spacing w:after="20"/>
              <w:ind w:left="20"/>
              <w:jc w:val="both"/>
            </w:pPr>
            <w:r>
              <w:rPr>
                <w:rFonts w:ascii="Times New Roman"/>
                <w:b w:val="false"/>
                <w:i w:val="false"/>
                <w:color w:val="000000"/>
                <w:sz w:val="20"/>
              </w:rPr>
              <w:t>
5) криотолеранттылық;</w:t>
            </w:r>
          </w:p>
          <w:p>
            <w:pPr>
              <w:spacing w:after="20"/>
              <w:ind w:left="20"/>
              <w:jc w:val="both"/>
            </w:pPr>
            <w:r>
              <w:rPr>
                <w:rFonts w:ascii="Times New Roman"/>
                <w:b w:val="false"/>
                <w:i w:val="false"/>
                <w:color w:val="000000"/>
                <w:sz w:val="20"/>
              </w:rPr>
              <w:t>
6) сперматозоидтар бетінің иммунокомпетентті денелерін анықтайтын тест (МАР-тест) – көрсеткіштер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ұрықты пайдалана отырып ЭКҰ көрсеткіштер бойынша жүргізіледі</w:t>
            </w:r>
          </w:p>
          <w:p>
            <w:pPr>
              <w:spacing w:after="20"/>
              <w:ind w:left="20"/>
              <w:jc w:val="both"/>
            </w:pPr>
            <w:r>
              <w:rPr>
                <w:rFonts w:ascii="Times New Roman"/>
                <w:b w:val="false"/>
                <w:i w:val="false"/>
                <w:color w:val="000000"/>
                <w:sz w:val="20"/>
              </w:rPr>
              <w:t>
1. Азооспермия, ауыр олигоастенозооспермия, некроспермия, акинозооспермия, глобулозооспермия.</w:t>
            </w:r>
          </w:p>
          <w:p>
            <w:pPr>
              <w:spacing w:after="20"/>
              <w:ind w:left="20"/>
              <w:jc w:val="both"/>
            </w:pPr>
            <w:r>
              <w:rPr>
                <w:rFonts w:ascii="Times New Roman"/>
                <w:b w:val="false"/>
                <w:i w:val="false"/>
                <w:color w:val="000000"/>
                <w:sz w:val="20"/>
              </w:rPr>
              <w:t>
2. Радиотерапиядан немесе химиотерапиядан кейінгі жағдай.</w:t>
            </w:r>
          </w:p>
          <w:p>
            <w:pPr>
              <w:spacing w:after="20"/>
              <w:ind w:left="20"/>
              <w:jc w:val="both"/>
            </w:pPr>
            <w:r>
              <w:rPr>
                <w:rFonts w:ascii="Times New Roman"/>
                <w:b w:val="false"/>
                <w:i w:val="false"/>
                <w:color w:val="000000"/>
                <w:sz w:val="20"/>
              </w:rPr>
              <w:t>
3. Репродуктивті жүйенің дамуындағы ауытқулар.</w:t>
            </w:r>
          </w:p>
          <w:p>
            <w:pPr>
              <w:spacing w:after="20"/>
              <w:ind w:left="20"/>
              <w:jc w:val="both"/>
            </w:pPr>
            <w:r>
              <w:rPr>
                <w:rFonts w:ascii="Times New Roman"/>
                <w:b w:val="false"/>
                <w:i w:val="false"/>
                <w:color w:val="000000"/>
                <w:sz w:val="20"/>
              </w:rPr>
              <w:t>
4. Жынысына байланысты тұқым қуалайтын аурулары бар еркектерде сперматозоидтардың болмауы немесе функционалды жеткіліксіздігі.</w:t>
            </w:r>
          </w:p>
          <w:p>
            <w:pPr>
              <w:spacing w:after="20"/>
              <w:ind w:left="20"/>
              <w:jc w:val="both"/>
            </w:pPr>
            <w:r>
              <w:rPr>
                <w:rFonts w:ascii="Times New Roman"/>
                <w:b w:val="false"/>
                <w:i w:val="false"/>
                <w:color w:val="000000"/>
                <w:sz w:val="20"/>
              </w:rPr>
              <w:t>
5. Сперматозоидтардың ДНҚ фрагментациясының жоғары индексінде (дезоксирибонуклеин қышқылы) экстракорпоральды ұрықтандырудың сәтсіз қайталанған әрекеттері және тасымалдануы жүктіліктің басталуына әкелмеген сапасыз эмбриондарды бірнеше рет алу.</w:t>
            </w:r>
          </w:p>
          <w:p>
            <w:pPr>
              <w:spacing w:after="20"/>
              <w:ind w:left="20"/>
              <w:jc w:val="both"/>
            </w:pPr>
            <w:r>
              <w:rPr>
                <w:rFonts w:ascii="Times New Roman"/>
                <w:b w:val="false"/>
                <w:i w:val="false"/>
                <w:color w:val="000000"/>
                <w:sz w:val="20"/>
              </w:rPr>
              <w:t>
6. RH-арасындағы қақтығыс ерлер мен әйелдер.</w:t>
            </w:r>
          </w:p>
          <w:p>
            <w:pPr>
              <w:spacing w:after="20"/>
              <w:ind w:left="20"/>
              <w:jc w:val="both"/>
            </w:pPr>
            <w:r>
              <w:rPr>
                <w:rFonts w:ascii="Times New Roman"/>
                <w:b w:val="false"/>
                <w:i w:val="false"/>
                <w:color w:val="000000"/>
                <w:sz w:val="20"/>
              </w:rPr>
              <w:t>
7. Ер адамдағы кариотиптегі ауытқулар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жеке картасын дәрігер толтырады және кодтайды. Кодтау схемасы тегін. Донордың өтініші және оның жеке картасы қызметтік пайдалануға арналған құжаттар ретінде сейфте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Донорлармен андролог дәрігердің және эмбриолог дәрігердің жұмыс жүргізу туралы растайтын құжаттаманың болуы. Дәрігер донорды медициналық тексеруден өткізуді ұйымдастырады, тексерудің күнтізбелік жоспарына сәйкес зертханалық зерттеулердің уақтылы жүргізілуін және нәтижелерін бақылауды жүзеге асырады.</w:t>
            </w:r>
          </w:p>
          <w:p>
            <w:pPr>
              <w:spacing w:after="20"/>
              <w:ind w:left="20"/>
              <w:jc w:val="both"/>
            </w:pPr>
            <w:r>
              <w:rPr>
                <w:rFonts w:ascii="Times New Roman"/>
                <w:b w:val="false"/>
                <w:i w:val="false"/>
                <w:color w:val="000000"/>
                <w:sz w:val="20"/>
              </w:rPr>
              <w:t>
Эмбриолог дәрігер жасайды криоконсервация және сперматозоидты жібіту жасайды, криоконсервацияға дейін және одан кейінгі сперматозоидтардың сапасын бағалайды, сперматозоидтарды сақтаудың қажетті режимін қамтамасыз етеді, материалды есепке алады.</w:t>
            </w:r>
          </w:p>
          <w:p>
            <w:pPr>
              <w:spacing w:after="20"/>
              <w:ind w:left="20"/>
              <w:jc w:val="both"/>
            </w:pPr>
            <w:r>
              <w:rPr>
                <w:rFonts w:ascii="Times New Roman"/>
                <w:b w:val="false"/>
                <w:i w:val="false"/>
                <w:color w:val="000000"/>
                <w:sz w:val="20"/>
              </w:rPr>
              <w:t>
Донорлық сперматозоидты тіркеу донорлық сперматозоидтардың түсу журналында және донордың сперматозоидтарының кіріс-шығыс картасында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сақталуы туралы растайтын құжаттаманың болуы, эмбрион донорлары пайдаланылмаған криоконсервіленген эмбриондары банкте қалатын ЭКҰ емшарасының пациенттері болып табылады. Пациенттердің еркін шешімі және жазбаша хабардар етілген келісімі бойынша бұл эмбриондар кәдеге жаратылады не медициналық ұйымға өтеусіз беріледі. Медициналық ұйымға берілген эмбриондар бедеу ерлі-зайыптыларға, некеде тұрмайтын әйелдерге (реципиенттерге) өтеусіз донация жасау үшін пайдаланылады.</w:t>
            </w:r>
          </w:p>
          <w:p>
            <w:pPr>
              <w:spacing w:after="20"/>
              <w:ind w:left="20"/>
              <w:jc w:val="both"/>
            </w:pPr>
            <w:r>
              <w:rPr>
                <w:rFonts w:ascii="Times New Roman"/>
                <w:b w:val="false"/>
                <w:i w:val="false"/>
                <w:color w:val="000000"/>
                <w:sz w:val="20"/>
              </w:rPr>
              <w:t>
Донацияға арналған эмбриондар донорлық ооциттерді донордың сперматозоидтарымен ұрықтандыру нәтижесінде де алынады.</w:t>
            </w:r>
          </w:p>
          <w:p>
            <w:pPr>
              <w:spacing w:after="20"/>
              <w:ind w:left="20"/>
              <w:jc w:val="both"/>
            </w:pPr>
            <w:r>
              <w:rPr>
                <w:rFonts w:ascii="Times New Roman"/>
                <w:b w:val="false"/>
                <w:i w:val="false"/>
                <w:color w:val="000000"/>
                <w:sz w:val="20"/>
              </w:rPr>
              <w:t>
Пациенттерге ЭКҰ емшарасының қалған криоконсервіленген эмбриондарын қолдану арқылы процедураның тиімділігі донорлық жыныс жасушаларынан алынған эмбриондарды қолданумен салыстырғанда төмен екендігі туралы хабарланады. Алушыларға донорлардың фенотиптік портреті ұсынылады.</w:t>
            </w:r>
          </w:p>
          <w:p>
            <w:pPr>
              <w:spacing w:after="20"/>
              <w:ind w:left="20"/>
              <w:jc w:val="both"/>
            </w:pPr>
            <w:r>
              <w:rPr>
                <w:rFonts w:ascii="Times New Roman"/>
                <w:b w:val="false"/>
                <w:i w:val="false"/>
                <w:color w:val="000000"/>
                <w:sz w:val="20"/>
              </w:rPr>
              <w:t>
Донорлық эмбриондарды пайдалана отырып ЭКҰ көрсеткіштер бойынша жүргізіледі:</w:t>
            </w:r>
          </w:p>
          <w:p>
            <w:pPr>
              <w:spacing w:after="20"/>
              <w:ind w:left="20"/>
              <w:jc w:val="both"/>
            </w:pPr>
            <w:r>
              <w:rPr>
                <w:rFonts w:ascii="Times New Roman"/>
                <w:b w:val="false"/>
                <w:i w:val="false"/>
                <w:color w:val="000000"/>
                <w:sz w:val="20"/>
              </w:rPr>
              <w:t>
1. Ооциттердің болмауы.</w:t>
            </w:r>
          </w:p>
          <w:p>
            <w:pPr>
              <w:spacing w:after="20"/>
              <w:ind w:left="20"/>
              <w:jc w:val="both"/>
            </w:pPr>
            <w:r>
              <w:rPr>
                <w:rFonts w:ascii="Times New Roman"/>
                <w:b w:val="false"/>
                <w:i w:val="false"/>
                <w:color w:val="000000"/>
                <w:sz w:val="20"/>
              </w:rPr>
              <w:t>
2. Қолайсыз медициналық-генетикалық болжам.</w:t>
            </w:r>
          </w:p>
          <w:p>
            <w:pPr>
              <w:spacing w:after="20"/>
              <w:ind w:left="20"/>
              <w:jc w:val="both"/>
            </w:pPr>
            <w:r>
              <w:rPr>
                <w:rFonts w:ascii="Times New Roman"/>
                <w:b w:val="false"/>
                <w:i w:val="false"/>
                <w:color w:val="000000"/>
                <w:sz w:val="20"/>
              </w:rPr>
              <w:t>
3. Сапасыз эмбриондарды бірнеше рет (үш реттен артық) алу, олардың берілуі жүктіліктің басталуына әкелмеді.</w:t>
            </w:r>
          </w:p>
          <w:p>
            <w:pPr>
              <w:spacing w:after="20"/>
              <w:ind w:left="20"/>
              <w:jc w:val="both"/>
            </w:pPr>
            <w:r>
              <w:rPr>
                <w:rFonts w:ascii="Times New Roman"/>
                <w:b w:val="false"/>
                <w:i w:val="false"/>
                <w:color w:val="000000"/>
                <w:sz w:val="20"/>
              </w:rPr>
              <w:t>
4. Некеде тұрған (ерлі-зайыпты болған) шәует алу немесе пайдалану мүмкін еместігі.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репродуктивті әдістер мен технологияларды жүргізу талаптарының сақталуы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қызметкерлерінің (акушерлер, фельдшерлер, мейіргерлер жүктілік кезінде және одан тыс уақытта әйелдерге дәрігерге дейінгі көмек көрсетуі кезінде мынадай функцияларды орындауының растайтын құжаттамасының болуы:</w:t>
            </w:r>
          </w:p>
          <w:p>
            <w:pPr>
              <w:spacing w:after="20"/>
              <w:ind w:left="20"/>
              <w:jc w:val="both"/>
            </w:pPr>
            <w:r>
              <w:rPr>
                <w:rFonts w:ascii="Times New Roman"/>
                <w:b w:val="false"/>
                <w:i w:val="false"/>
                <w:color w:val="000000"/>
                <w:sz w:val="20"/>
              </w:rPr>
              <w:t>
1) пациенттің денсаулық жағдайын анықтау, жүктіліктің аурулары мен асқынуларын анықтау мақсатында дербес қабылдау және медициналық қарап-тексеру</w:t>
            </w:r>
          </w:p>
          <w:p>
            <w:pPr>
              <w:spacing w:after="20"/>
              <w:ind w:left="20"/>
              <w:jc w:val="both"/>
            </w:pPr>
            <w:r>
              <w:rPr>
                <w:rFonts w:ascii="Times New Roman"/>
                <w:b w:val="false"/>
                <w:i w:val="false"/>
                <w:color w:val="000000"/>
                <w:sz w:val="20"/>
              </w:rPr>
              <w:t>
2) жүкті және фертильді жастағы әйелдер топтарын (бұдан әрі – ФЖӘ) автоматтандырылған жүргізу және жүкті және ФЖӘ денсаулық жағдайының көрсеткіштерін мониторингілеу мақсатында "Бекітілген халық тіркелімі" электрондық порталының "Жүкті және фертильді жастағы әйелдер тіркелімі" кіші жүйесіне деректерді енгізу;</w:t>
            </w:r>
          </w:p>
          <w:p>
            <w:pPr>
              <w:spacing w:after="20"/>
              <w:ind w:left="20"/>
              <w:jc w:val="both"/>
            </w:pPr>
            <w:r>
              <w:rPr>
                <w:rFonts w:ascii="Times New Roman"/>
                <w:b w:val="false"/>
                <w:i w:val="false"/>
                <w:color w:val="000000"/>
                <w:sz w:val="20"/>
              </w:rPr>
              <w:t>
3) диагностика мен емдеудің клиникалық хаттамалары бойынша әйелдің өмірі мен денсаулығына қауіп төндіретін жағдайларда жүкті әйелдерге, босанатын әйелдерге және құнарлы жастағы әйелдерге шұғыл және шұғыл дәрігерге дейінгі медициналық көмек көрсету;</w:t>
            </w:r>
          </w:p>
          <w:p>
            <w:pPr>
              <w:spacing w:after="20"/>
              <w:ind w:left="20"/>
              <w:jc w:val="both"/>
            </w:pPr>
            <w:r>
              <w:rPr>
                <w:rFonts w:ascii="Times New Roman"/>
                <w:b w:val="false"/>
                <w:i w:val="false"/>
                <w:color w:val="000000"/>
                <w:sz w:val="20"/>
              </w:rPr>
              <w:t>
4) учаскелік дәрігерлермен және бейінді мамандармен бірлесіп созылмалы аурулары бар жүкті әйелдерді динамикалық бақылау;</w:t>
            </w:r>
          </w:p>
          <w:p>
            <w:pPr>
              <w:spacing w:after="20"/>
              <w:ind w:left="20"/>
              <w:jc w:val="both"/>
            </w:pPr>
            <w:r>
              <w:rPr>
                <w:rFonts w:ascii="Times New Roman"/>
                <w:b w:val="false"/>
                <w:i w:val="false"/>
                <w:color w:val="000000"/>
                <w:sz w:val="20"/>
              </w:rPr>
              <w:t>
5) акушер гинеколог дәрігерді тағайындауларын орындау;</w:t>
            </w:r>
          </w:p>
          <w:p>
            <w:pPr>
              <w:spacing w:after="20"/>
              <w:ind w:left="20"/>
              <w:jc w:val="both"/>
            </w:pPr>
            <w:r>
              <w:rPr>
                <w:rFonts w:ascii="Times New Roman"/>
                <w:b w:val="false"/>
                <w:i w:val="false"/>
                <w:color w:val="000000"/>
                <w:sz w:val="20"/>
              </w:rPr>
              <w:t>
6) диагностика мен емдеудің клиникалық хаттамасы бойынша жолдамалар мен ұсынымдарды уақтылы ұсына отырып, жүкті және босанған әйелдердің физиологиялық жүктілігін жүргізу және патронаж;</w:t>
            </w:r>
          </w:p>
          <w:p>
            <w:pPr>
              <w:spacing w:after="20"/>
              <w:ind w:left="20"/>
              <w:jc w:val="both"/>
            </w:pPr>
            <w:r>
              <w:rPr>
                <w:rFonts w:ascii="Times New Roman"/>
                <w:b w:val="false"/>
                <w:i w:val="false"/>
                <w:color w:val="000000"/>
                <w:sz w:val="20"/>
              </w:rPr>
              <w:t>
7) жүкті әйелдерге, босанған әйелдерге, гинекологиялық науқастарға және әлеуметтік қауіпті ФЖӘ топтарына үйде медициналық қызмет көрсету;</w:t>
            </w:r>
          </w:p>
          <w:p>
            <w:pPr>
              <w:spacing w:after="20"/>
              <w:ind w:left="20"/>
              <w:jc w:val="both"/>
            </w:pPr>
            <w:r>
              <w:rPr>
                <w:rFonts w:ascii="Times New Roman"/>
                <w:b w:val="false"/>
                <w:i w:val="false"/>
                <w:color w:val="000000"/>
                <w:sz w:val="20"/>
              </w:rPr>
              <w:t>
8)әйел жыныстық ағзаларының ісікке дейінгі және қатерлі ісіктерін және басқа да ісіктерді (теріні, сүт бездерін) ерте анықтау мақсатында әйелдерді профилактикалық медициналық қарап-тексеруді жүргізу;</w:t>
            </w:r>
          </w:p>
          <w:p>
            <w:pPr>
              <w:spacing w:after="20"/>
              <w:ind w:left="20"/>
              <w:jc w:val="both"/>
            </w:pPr>
            <w:r>
              <w:rPr>
                <w:rFonts w:ascii="Times New Roman"/>
                <w:b w:val="false"/>
                <w:i w:val="false"/>
                <w:color w:val="000000"/>
                <w:sz w:val="20"/>
              </w:rPr>
              <w:t>
9) медициналық көмекке жүгінген барлық жас тобындағы әйелдерге мейіргерлік қарап-тексеруді жүргізу;</w:t>
            </w:r>
          </w:p>
          <w:p>
            <w:pPr>
              <w:spacing w:after="20"/>
              <w:ind w:left="20"/>
              <w:jc w:val="both"/>
            </w:pPr>
            <w:r>
              <w:rPr>
                <w:rFonts w:ascii="Times New Roman"/>
                <w:b w:val="false"/>
                <w:i w:val="false"/>
                <w:color w:val="000000"/>
                <w:sz w:val="20"/>
              </w:rPr>
              <w:t>
10) ауруларды анықтау үшін скринингтік және профилактикалық тексерулер жүргізуге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акушерлік-гинекологиялық көмек көрсетуді ұйымдастыру кезінде мынадай талаптардың сақталғаны туралы растайтын құжаттаманың болуы:</w:t>
            </w:r>
          </w:p>
          <w:p>
            <w:pPr>
              <w:spacing w:after="20"/>
              <w:ind w:left="20"/>
              <w:jc w:val="both"/>
            </w:pPr>
            <w:r>
              <w:rPr>
                <w:rFonts w:ascii="Times New Roman"/>
                <w:b w:val="false"/>
                <w:i w:val="false"/>
                <w:color w:val="000000"/>
                <w:sz w:val="20"/>
              </w:rPr>
              <w:t>
1) жүкті әйелдерге, босанатын әйелдерге, босанған әйелдерге және жаңа туған нәрестелерге стационарлық консультациялық-диагностикалық, емдеу-профилактикалық және оңалту көмегін көрсету;</w:t>
            </w:r>
          </w:p>
          <w:p>
            <w:pPr>
              <w:spacing w:after="20"/>
              <w:ind w:left="20"/>
              <w:jc w:val="both"/>
            </w:pPr>
            <w:r>
              <w:rPr>
                <w:rFonts w:ascii="Times New Roman"/>
                <w:b w:val="false"/>
                <w:i w:val="false"/>
                <w:color w:val="000000"/>
                <w:sz w:val="20"/>
              </w:rPr>
              <w:t>
2) ауру ағымының ауырлығын, жүктілік барысын және емдеу тактикасын бағалау үшін созылмалы аурулардан зардап шегетін, көп бейінді стационарлардың мамандандырылған бөлімшелерінде емделуге мұқтаж жүкті әйелдер жүктіліктің 36 аптасына дейін түскен кезде емдеуші дәрігердің бөлімше меңгерушісімен бірлесіп қарауын жүргізу.</w:t>
            </w:r>
          </w:p>
          <w:p>
            <w:pPr>
              <w:spacing w:after="20"/>
              <w:ind w:left="20"/>
              <w:jc w:val="both"/>
            </w:pPr>
            <w:r>
              <w:rPr>
                <w:rFonts w:ascii="Times New Roman"/>
                <w:b w:val="false"/>
                <w:i w:val="false"/>
                <w:color w:val="000000"/>
                <w:sz w:val="20"/>
              </w:rPr>
              <w:t>
3) жеке тәсілді ескере отырып, жүктілікті, босануды және босанғаннан кейінгі кезеңді жүргізу жоспарын жасау;</w:t>
            </w:r>
          </w:p>
          <w:p>
            <w:pPr>
              <w:spacing w:after="20"/>
              <w:ind w:left="20"/>
              <w:jc w:val="both"/>
            </w:pPr>
            <w:r>
              <w:rPr>
                <w:rFonts w:ascii="Times New Roman"/>
                <w:b w:val="false"/>
                <w:i w:val="false"/>
                <w:color w:val="000000"/>
                <w:sz w:val="20"/>
              </w:rPr>
              <w:t>
4) диагностика мен емдеудің клиникалық хаттамалары бойынша, сондай-ақ жүргізу жоспары бойынша жүктілікті, босануды және босанғаннан кейінгі кезеңді жүргізу;</w:t>
            </w:r>
          </w:p>
          <w:p>
            <w:pPr>
              <w:spacing w:after="20"/>
              <w:ind w:left="20"/>
              <w:jc w:val="both"/>
            </w:pPr>
            <w:r>
              <w:rPr>
                <w:rFonts w:ascii="Times New Roman"/>
                <w:b w:val="false"/>
                <w:i w:val="false"/>
                <w:color w:val="000000"/>
                <w:sz w:val="20"/>
              </w:rPr>
              <w:t>
5) жүкті әйелдерге, босанатын әйелдерге және босанған әйелдерге консультация беру, медициналық көмек көрсету деңгейінің сақталуын бақылауды жүзеге асыру;</w:t>
            </w:r>
          </w:p>
          <w:p>
            <w:pPr>
              <w:spacing w:after="20"/>
              <w:ind w:left="20"/>
              <w:jc w:val="both"/>
            </w:pPr>
            <w:r>
              <w:rPr>
                <w:rFonts w:ascii="Times New Roman"/>
                <w:b w:val="false"/>
                <w:i w:val="false"/>
                <w:color w:val="000000"/>
                <w:sz w:val="20"/>
              </w:rPr>
              <w:t>
6) аналар мен жаңа туған нәрестелерге оңалту іс-шараларын жүргізу, оның ішінде шала туылған нәрестелерге күтім жасау;</w:t>
            </w:r>
          </w:p>
          <w:p>
            <w:pPr>
              <w:spacing w:after="20"/>
              <w:ind w:left="20"/>
              <w:jc w:val="both"/>
            </w:pPr>
            <w:r>
              <w:rPr>
                <w:rFonts w:ascii="Times New Roman"/>
                <w:b w:val="false"/>
                <w:i w:val="false"/>
                <w:color w:val="000000"/>
                <w:sz w:val="20"/>
              </w:rPr>
              <w:t>
7) телекоммуникациялық жүйелерді пайдалана отырып, жүкті әйелдерге, босанатын әйелдерге, босанатын әйелдерге және жаңа туған нәрестелерге медициналық көмек көрсету бойынша консультациялар;</w:t>
            </w:r>
          </w:p>
          <w:p>
            <w:pPr>
              <w:spacing w:after="20"/>
              <w:ind w:left="20"/>
              <w:jc w:val="both"/>
            </w:pPr>
            <w:r>
              <w:rPr>
                <w:rFonts w:ascii="Times New Roman"/>
                <w:b w:val="false"/>
                <w:i w:val="false"/>
                <w:color w:val="000000"/>
                <w:sz w:val="20"/>
              </w:rPr>
              <w:t>
8) еңбекке уақытша жарамсыздық туралы сараптаманы, жүктілік және босану, гинекологиялық науқастар бойынша еңбекке уақытша жарамсыздық парағын және анықтамасын беруді жүзеге асыру;</w:t>
            </w:r>
          </w:p>
          <w:p>
            <w:pPr>
              <w:spacing w:after="20"/>
              <w:ind w:left="20"/>
              <w:jc w:val="both"/>
            </w:pPr>
            <w:r>
              <w:rPr>
                <w:rFonts w:ascii="Times New Roman"/>
                <w:b w:val="false"/>
                <w:i w:val="false"/>
                <w:color w:val="000000"/>
                <w:sz w:val="20"/>
              </w:rPr>
              <w:t>
9) аналар мен жаңа туған нәрестелерге, оның ішінде дене салмағы төмен және экстремалды төмен аналарға реанимациялық көмек және қарқынды терапия көрсету;</w:t>
            </w:r>
          </w:p>
          <w:p>
            <w:pPr>
              <w:spacing w:after="20"/>
              <w:ind w:left="20"/>
              <w:jc w:val="both"/>
            </w:pPr>
            <w:r>
              <w:rPr>
                <w:rFonts w:ascii="Times New Roman"/>
                <w:b w:val="false"/>
                <w:i w:val="false"/>
                <w:color w:val="000000"/>
                <w:sz w:val="20"/>
              </w:rPr>
              <w:t>
10) әйелдерге медициналық-психологиялық көмекті жүзеге асыру;</w:t>
            </w:r>
          </w:p>
          <w:p>
            <w:pPr>
              <w:spacing w:after="20"/>
              <w:ind w:left="20"/>
              <w:jc w:val="both"/>
            </w:pPr>
            <w:r>
              <w:rPr>
                <w:rFonts w:ascii="Times New Roman"/>
                <w:b w:val="false"/>
                <w:i w:val="false"/>
                <w:color w:val="000000"/>
                <w:sz w:val="20"/>
              </w:rPr>
              <w:t>
11) жүкті әйелде, босанатын әйелде, босанған әйелде стационарға түскен немесе болған кезеңде ауыр жай-күйі анықталған кезде перинаталдық көмекті өңірлендірудің неғұрлым жоғары деңгейдегі медициналық ұйымдарын және денсаулық сақтауды мемлекеттік басқарудың жергілікті органдарын хабардар ету;</w:t>
            </w:r>
          </w:p>
          <w:p>
            <w:pPr>
              <w:spacing w:after="20"/>
              <w:ind w:left="20"/>
              <w:jc w:val="both"/>
            </w:pPr>
            <w:r>
              <w:rPr>
                <w:rFonts w:ascii="Times New Roman"/>
                <w:b w:val="false"/>
                <w:i w:val="false"/>
                <w:color w:val="000000"/>
                <w:sz w:val="20"/>
              </w:rPr>
              <w:t>
12) әйелдерде қиын жағдайлар туындаған жағдайда құлақтандыру схемасын сақтау;</w:t>
            </w:r>
          </w:p>
          <w:p>
            <w:pPr>
              <w:spacing w:after="20"/>
              <w:ind w:left="20"/>
              <w:jc w:val="both"/>
            </w:pPr>
            <w:r>
              <w:rPr>
                <w:rFonts w:ascii="Times New Roman"/>
                <w:b w:val="false"/>
                <w:i w:val="false"/>
                <w:color w:val="000000"/>
                <w:sz w:val="20"/>
              </w:rPr>
              <w:t>
13) жүкті әйелдерді, босанатын әйелдерді, босанған әйелдерді перинаталдық көмектің үшінші деңгейіне, облыстық және республикалық денсаулық сақтау ұйымдарына тасымалдау гемодинамиканы қалпына келтіргеннен және қабылдаушы медициналық ұйымды хабардар ете отырып, өмірлік маңызды функцияларды тұрақтандырғаннан кейін медициналық авиация медициналық бригадасы мамандарының қатысуымен дәрігерлер консилиумының шешімі бойынша жүзеге асырылады;</w:t>
            </w:r>
          </w:p>
          <w:p>
            <w:pPr>
              <w:spacing w:after="20"/>
              <w:ind w:left="20"/>
              <w:jc w:val="both"/>
            </w:pPr>
            <w:r>
              <w:rPr>
                <w:rFonts w:ascii="Times New Roman"/>
                <w:b w:val="false"/>
                <w:i w:val="false"/>
                <w:color w:val="000000"/>
                <w:sz w:val="20"/>
              </w:rPr>
              <w:t>
14) жүкті әйелдердің, босанған әйелдердің, босанатын әйелдердің тасымалдауға келмейтін жай-күйі кезінде білікті мамандарды "өзіне" шақыруды жүзеге асыру, шұғыл жағдайлар туындаған кезде алғашқы реанимациялық көмек кешенін көрсету, ана мен ұрықта қауіп төндіретін жай-күйлерді диагностикалау, босану туралы мәселені шешу, жоғары деңгейге ауыстырылғанға дейін қарқынды және қолдаушы 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медициналық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жаңа туған нәрестелерге медициналық көмек көрсетуді ұйымдастыру кезінде мынадай талаптардың сақталуы туралы растайтын құжаттаманың болуы:</w:t>
            </w:r>
          </w:p>
          <w:p>
            <w:pPr>
              <w:spacing w:after="20"/>
              <w:ind w:left="20"/>
              <w:jc w:val="both"/>
            </w:pPr>
            <w:r>
              <w:rPr>
                <w:rFonts w:ascii="Times New Roman"/>
                <w:b w:val="false"/>
                <w:i w:val="false"/>
                <w:color w:val="000000"/>
                <w:sz w:val="20"/>
              </w:rPr>
              <w:t>
1) көрсетілімдеріне қарай перинаталдық көмекті аймақтандыру деңгейлері бойынша жаңа туған нәрестелерге медициналық көмек көрсету;</w:t>
            </w:r>
          </w:p>
          <w:p>
            <w:pPr>
              <w:spacing w:after="20"/>
              <w:ind w:left="20"/>
              <w:jc w:val="both"/>
            </w:pPr>
            <w:r>
              <w:rPr>
                <w:rFonts w:ascii="Times New Roman"/>
                <w:b w:val="false"/>
                <w:i w:val="false"/>
                <w:color w:val="000000"/>
                <w:sz w:val="20"/>
              </w:rPr>
              <w:t>
2) ұйымдардың құрылымында перинаталдық көмекті өңірлендірудің бірінші деңгейдегі стационарларының: жеке босану палаталарының, ана мен баланың бірге болуына арналған бөлімшелердің, егу кабинетінің, жаңа туған нәрестелерге арналған қарқынды терапия палатасының болуы, сондай-ақ штат кестесінде көзделген "Педиатрия (неонатология)" мамандығы бойынша дәрігердің ставкасы және неонаталдық мейіргердің тәулік бойы посты болуы;</w:t>
            </w:r>
          </w:p>
          <w:p>
            <w:pPr>
              <w:spacing w:after="20"/>
              <w:ind w:left="20"/>
              <w:jc w:val="both"/>
            </w:pPr>
            <w:r>
              <w:rPr>
                <w:rFonts w:ascii="Times New Roman"/>
                <w:b w:val="false"/>
                <w:i w:val="false"/>
                <w:color w:val="000000"/>
                <w:sz w:val="20"/>
              </w:rPr>
              <w:t>
3) реанимацияға арналған толық жиынтығы бар жаңа туған нәрестелердің реанимация және қарқынды терапия палаталарының, желдетудің әртүрлі режимдері бар өкпені жасанды желдету аппараттарының (тыныс алу жолдарындағы тұрақты оң қысым), кувездердің, клиникалық-диагностикалық зертхананың, сондай-ақ штаттық кестеде көзделген тәулік бойғы посттың (неонатолог дәрігер және балалар медбикесі) екінші деңгейдегі стационарларда болуы;</w:t>
            </w:r>
          </w:p>
          <w:p>
            <w:pPr>
              <w:spacing w:after="20"/>
              <w:ind w:left="20"/>
              <w:jc w:val="both"/>
            </w:pPr>
            <w:r>
              <w:rPr>
                <w:rFonts w:ascii="Times New Roman"/>
                <w:b w:val="false"/>
                <w:i w:val="false"/>
                <w:color w:val="000000"/>
                <w:sz w:val="20"/>
              </w:rPr>
              <w:t>
4) үшінші деңгейдегі стационарларда перинаталдық көмекті өңірлендірудің мынадай талаптарын сақтау:</w:t>
            </w:r>
          </w:p>
          <w:p>
            <w:pPr>
              <w:spacing w:after="20"/>
              <w:ind w:left="20"/>
              <w:jc w:val="both"/>
            </w:pPr>
            <w:r>
              <w:rPr>
                <w:rFonts w:ascii="Times New Roman"/>
                <w:b w:val="false"/>
                <w:i w:val="false"/>
                <w:color w:val="000000"/>
                <w:sz w:val="20"/>
              </w:rPr>
              <w:t>
тәулік бойы неонаталдық оразаның, клиникалық, биохимиялық және бактериологиялық зертхананың, әйелдер мен жаңа туған нәрестелерге арналған реанимация және қарқынды терапия бөлімшесінің, сондай-ақ жаңа туған нәрестелер патологиясы және шала туылған нәрестелерді күту бөлімшесінің анасымен бірге болуының болуы.</w:t>
            </w:r>
          </w:p>
          <w:p>
            <w:pPr>
              <w:spacing w:after="20"/>
              <w:ind w:left="20"/>
              <w:jc w:val="both"/>
            </w:pPr>
            <w:r>
              <w:rPr>
                <w:rFonts w:ascii="Times New Roman"/>
                <w:b w:val="false"/>
                <w:i w:val="false"/>
                <w:color w:val="000000"/>
                <w:sz w:val="20"/>
              </w:rPr>
              <w:t>
қазіргі заманғы емдеу-диагностикалық жабдықтармен, дәрілік препараттармен, тәулік бойғы постпен (дәрігерлік және мейірбикелік), экспресс-зертханамен жарақтандырылған жаңа туған нәрестелерді қарқынды емдеу бөлімшесінің, жаңа туған нәрестелер патологиясы және шала туылған нәрестелерді күту бөлімшесінің болуы.</w:t>
            </w:r>
          </w:p>
          <w:p>
            <w:pPr>
              <w:spacing w:after="20"/>
              <w:ind w:left="20"/>
              <w:jc w:val="both"/>
            </w:pPr>
            <w:r>
              <w:rPr>
                <w:rFonts w:ascii="Times New Roman"/>
                <w:b w:val="false"/>
                <w:i w:val="false"/>
                <w:color w:val="000000"/>
                <w:sz w:val="20"/>
              </w:rPr>
              <w:t>
5) бірінші деңгейдегі стационарларда науқас жаңа туған нәрестеге мынадай талаптарды сақтау:</w:t>
            </w:r>
          </w:p>
          <w:p>
            <w:pPr>
              <w:spacing w:after="20"/>
              <w:ind w:left="20"/>
              <w:jc w:val="both"/>
            </w:pPr>
            <w:r>
              <w:rPr>
                <w:rFonts w:ascii="Times New Roman"/>
                <w:b w:val="false"/>
                <w:i w:val="false"/>
                <w:color w:val="000000"/>
                <w:sz w:val="20"/>
              </w:rPr>
              <w:t>
алғашқы реанимациялық көмек;</w:t>
            </w:r>
          </w:p>
          <w:p>
            <w:pPr>
              <w:spacing w:after="20"/>
              <w:ind w:left="20"/>
              <w:jc w:val="both"/>
            </w:pPr>
            <w:r>
              <w:rPr>
                <w:rFonts w:ascii="Times New Roman"/>
                <w:b w:val="false"/>
                <w:i w:val="false"/>
                <w:color w:val="000000"/>
                <w:sz w:val="20"/>
              </w:rPr>
              <w:t>
қарқынды және демеуші терапия;</w:t>
            </w:r>
          </w:p>
          <w:p>
            <w:pPr>
              <w:spacing w:after="20"/>
              <w:ind w:left="20"/>
              <w:jc w:val="both"/>
            </w:pPr>
            <w:r>
              <w:rPr>
                <w:rFonts w:ascii="Times New Roman"/>
                <w:b w:val="false"/>
                <w:i w:val="false"/>
                <w:color w:val="000000"/>
                <w:sz w:val="20"/>
              </w:rPr>
              <w:t>
оттегі терапиясы;</w:t>
            </w:r>
          </w:p>
          <w:p>
            <w:pPr>
              <w:spacing w:after="20"/>
              <w:ind w:left="20"/>
              <w:jc w:val="both"/>
            </w:pPr>
            <w:r>
              <w:rPr>
                <w:rFonts w:ascii="Times New Roman"/>
                <w:b w:val="false"/>
                <w:i w:val="false"/>
                <w:color w:val="000000"/>
                <w:sz w:val="20"/>
              </w:rPr>
              <w:t>
инвазивті немесе инвазивті емес респираторлық терапия;</w:t>
            </w:r>
          </w:p>
          <w:p>
            <w:pPr>
              <w:spacing w:after="20"/>
              <w:ind w:left="20"/>
              <w:jc w:val="both"/>
            </w:pPr>
            <w:r>
              <w:rPr>
                <w:rFonts w:ascii="Times New Roman"/>
                <w:b w:val="false"/>
                <w:i w:val="false"/>
                <w:color w:val="000000"/>
                <w:sz w:val="20"/>
              </w:rPr>
              <w:t>
фототерапия;</w:t>
            </w:r>
          </w:p>
          <w:p>
            <w:pPr>
              <w:spacing w:after="20"/>
              <w:ind w:left="20"/>
              <w:jc w:val="both"/>
            </w:pPr>
            <w:r>
              <w:rPr>
                <w:rFonts w:ascii="Times New Roman"/>
                <w:b w:val="false"/>
                <w:i w:val="false"/>
                <w:color w:val="000000"/>
                <w:sz w:val="20"/>
              </w:rPr>
              <w:t>
емдік гипотермия;</w:t>
            </w:r>
          </w:p>
          <w:p>
            <w:pPr>
              <w:spacing w:after="20"/>
              <w:ind w:left="20"/>
              <w:jc w:val="both"/>
            </w:pPr>
            <w:r>
              <w:rPr>
                <w:rFonts w:ascii="Times New Roman"/>
                <w:b w:val="false"/>
                <w:i w:val="false"/>
                <w:color w:val="000000"/>
                <w:sz w:val="20"/>
              </w:rPr>
              <w:t>
инфузиялық терапия және / немесе парентеральды тамақтану;</w:t>
            </w:r>
          </w:p>
          <w:p>
            <w:pPr>
              <w:spacing w:after="20"/>
              <w:ind w:left="20"/>
              <w:jc w:val="both"/>
            </w:pPr>
            <w:r>
              <w:rPr>
                <w:rFonts w:ascii="Times New Roman"/>
                <w:b w:val="false"/>
                <w:i w:val="false"/>
                <w:color w:val="000000"/>
                <w:sz w:val="20"/>
              </w:rPr>
              <w:t>
диагностика мен емдеудің клиникалық хаттамалары бойынша емдеу.</w:t>
            </w:r>
          </w:p>
          <w:p>
            <w:pPr>
              <w:spacing w:after="20"/>
              <w:ind w:left="20"/>
              <w:jc w:val="both"/>
            </w:pPr>
            <w:r>
              <w:rPr>
                <w:rFonts w:ascii="Times New Roman"/>
                <w:b w:val="false"/>
                <w:i w:val="false"/>
                <w:color w:val="000000"/>
                <w:sz w:val="20"/>
              </w:rPr>
              <w:t>
Екінші деңгейдегі стационарларда жаңа туған науқас нәрестеге мынадай талаптарды сақтау:</w:t>
            </w:r>
          </w:p>
          <w:p>
            <w:pPr>
              <w:spacing w:after="20"/>
              <w:ind w:left="20"/>
              <w:jc w:val="both"/>
            </w:pPr>
            <w:r>
              <w:rPr>
                <w:rFonts w:ascii="Times New Roman"/>
                <w:b w:val="false"/>
                <w:i w:val="false"/>
                <w:color w:val="000000"/>
                <w:sz w:val="20"/>
              </w:rPr>
              <w:t>
жаңа туған нәрестеге алғашқы реанимациялық көмек көрсету және жағдайды тұрақтандыру, жүктілігі 34 аптадан асатын шала туған нәрестелерді күту;</w:t>
            </w:r>
          </w:p>
          <w:p>
            <w:pPr>
              <w:spacing w:after="20"/>
              <w:ind w:left="20"/>
              <w:jc w:val="both"/>
            </w:pPr>
            <w:r>
              <w:rPr>
                <w:rFonts w:ascii="Times New Roman"/>
                <w:b w:val="false"/>
                <w:i w:val="false"/>
                <w:color w:val="000000"/>
                <w:sz w:val="20"/>
              </w:rPr>
              <w:t>
орталық тамырлар мен перифериялық тамырлардың катетеризациясы;</w:t>
            </w:r>
          </w:p>
          <w:p>
            <w:pPr>
              <w:spacing w:after="20"/>
              <w:ind w:left="20"/>
              <w:jc w:val="both"/>
            </w:pPr>
            <w:r>
              <w:rPr>
                <w:rFonts w:ascii="Times New Roman"/>
                <w:b w:val="false"/>
                <w:i w:val="false"/>
                <w:color w:val="000000"/>
                <w:sz w:val="20"/>
              </w:rPr>
              <w:t>
туа біткен ақауларды, жатырішілік дамудың кешігуін, жаңа туған нәрестелердің гипогликемиясын, гипербилирубинемияны, неонаталдық сепсисті, орталық жүйке жүйесінің зақымдануын, респираторлық дистресс-синдромды, пневмотораксты, некротикалық энтероколитті және неонаталдық кезеңнің басқа да патологиялық жағдайларын анықтау және емдеу;</w:t>
            </w:r>
          </w:p>
          <w:p>
            <w:pPr>
              <w:spacing w:after="20"/>
              <w:ind w:left="20"/>
              <w:jc w:val="both"/>
            </w:pPr>
            <w:r>
              <w:rPr>
                <w:rFonts w:ascii="Times New Roman"/>
                <w:b w:val="false"/>
                <w:i w:val="false"/>
                <w:color w:val="000000"/>
                <w:sz w:val="20"/>
              </w:rPr>
              <w:t>
өмірлік маңызды функцияларды (тыныс алу, жүрек-қан тамырлары, метаболикалық бұзылулар), инвазивті және инвазивті емес респираторлық терапияны, инфузиялық терапияны және парентеральды тамақтануды түзетуді қамтитын қарқынды терапияны жүргізу;</w:t>
            </w:r>
          </w:p>
          <w:p>
            <w:pPr>
              <w:spacing w:after="20"/>
              <w:ind w:left="20"/>
              <w:jc w:val="both"/>
            </w:pPr>
            <w:r>
              <w:rPr>
                <w:rFonts w:ascii="Times New Roman"/>
                <w:b w:val="false"/>
                <w:i w:val="false"/>
                <w:color w:val="000000"/>
                <w:sz w:val="20"/>
              </w:rPr>
              <w:t>
жоғары мамандандырылған көмек көрсету қажет болған кезде анасымен бірге үшінші деңгейдегі босандыру ұйымына немесе Республикалық маңызы бар мекемеге тасымалдауға дайындық дәрежесі айқындалады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медициналық ұйымдарда жаңа туған нәрестелерге медициналық көмек көрсету талаптарының сақталуы туралы растайтын құжаттаманың болуы :</w:t>
            </w:r>
          </w:p>
          <w:p>
            <w:pPr>
              <w:spacing w:after="20"/>
              <w:ind w:left="20"/>
              <w:jc w:val="both"/>
            </w:pPr>
            <w:r>
              <w:rPr>
                <w:rFonts w:ascii="Times New Roman"/>
                <w:b w:val="false"/>
                <w:i w:val="false"/>
                <w:color w:val="000000"/>
                <w:sz w:val="20"/>
              </w:rPr>
              <w:t>
1) Жаңа туған нәрестелерге алғашқы реанимация көрсету және жаңа туған нәрестелерге күтім жасау</w:t>
            </w:r>
          </w:p>
          <w:p>
            <w:pPr>
              <w:spacing w:after="20"/>
              <w:ind w:left="20"/>
              <w:jc w:val="both"/>
            </w:pPr>
            <w:r>
              <w:rPr>
                <w:rFonts w:ascii="Times New Roman"/>
                <w:b w:val="false"/>
                <w:i w:val="false"/>
                <w:color w:val="000000"/>
                <w:sz w:val="20"/>
              </w:rPr>
              <w:t>
2) қарқынды және қолдау терапиясын жүргізу: тыныс алу терапиясы, орталық тамырлар мен перифериялық тамырлардың катетеризациясы, терапиялық гипотермия, парентеральды тамақтану, шала туылған нәрестелерді күту;</w:t>
            </w:r>
          </w:p>
          <w:p>
            <w:pPr>
              <w:spacing w:after="20"/>
              <w:ind w:left="20"/>
              <w:jc w:val="both"/>
            </w:pPr>
            <w:r>
              <w:rPr>
                <w:rFonts w:ascii="Times New Roman"/>
                <w:b w:val="false"/>
                <w:i w:val="false"/>
                <w:color w:val="000000"/>
                <w:sz w:val="20"/>
              </w:rPr>
              <w:t>
3) туа біткен ақауларды, ұрықтың құрсақішілік дамуының кешігуін (жүктілік мерзіміне аз салмақ), жаңа туған нәрестелердің гипогликемиясын, неонаталдық сепсисті, респираторлық дистресс-синдромды, гипербилирубинемияны, некротикалық энтероколитті, пневмотораксты, бронх-өкпе дисплазиясын, жаңа туған нәрестелердің тұрақты өкпе гипертензиясын, орталық жүйке жүйесінің перинаталдық зақымдануларын және басқа да патологиялық жағдайларды диагностикалау және емдеу неонаталдық кезең;</w:t>
            </w:r>
          </w:p>
          <w:p>
            <w:pPr>
              <w:spacing w:after="20"/>
              <w:ind w:left="20"/>
              <w:jc w:val="both"/>
            </w:pPr>
            <w:r>
              <w:rPr>
                <w:rFonts w:ascii="Times New Roman"/>
                <w:b w:val="false"/>
                <w:i w:val="false"/>
                <w:color w:val="000000"/>
                <w:sz w:val="20"/>
              </w:rPr>
              <w:t>
4) қарқынды және қолдау терапиясын, терапиялық гипотермияны, парентеральды тамақтануды жүргізу;</w:t>
            </w:r>
          </w:p>
          <w:p>
            <w:pPr>
              <w:spacing w:after="20"/>
              <w:ind w:left="20"/>
              <w:jc w:val="both"/>
            </w:pPr>
            <w:r>
              <w:rPr>
                <w:rFonts w:ascii="Times New Roman"/>
                <w:b w:val="false"/>
                <w:i w:val="false"/>
                <w:color w:val="000000"/>
                <w:sz w:val="20"/>
              </w:rPr>
              <w:t>
5) инвазивті және инвазивті емес тыныс алу терапиясын жүргізу;</w:t>
            </w:r>
          </w:p>
          <w:p>
            <w:pPr>
              <w:spacing w:after="20"/>
              <w:ind w:left="20"/>
              <w:jc w:val="both"/>
            </w:pPr>
            <w:r>
              <w:rPr>
                <w:rFonts w:ascii="Times New Roman"/>
                <w:b w:val="false"/>
                <w:i w:val="false"/>
                <w:color w:val="000000"/>
                <w:sz w:val="20"/>
              </w:rPr>
              <w:t>
6) шала туылған нәрестелерді күту;</w:t>
            </w:r>
          </w:p>
          <w:p>
            <w:pPr>
              <w:spacing w:after="20"/>
              <w:ind w:left="20"/>
              <w:jc w:val="both"/>
            </w:pPr>
            <w:r>
              <w:rPr>
                <w:rFonts w:ascii="Times New Roman"/>
                <w:b w:val="false"/>
                <w:i w:val="false"/>
                <w:color w:val="000000"/>
                <w:sz w:val="20"/>
              </w:rPr>
              <w:t>
7) өңірлендірудің бірінші және екінші деңгейдегі мамандарына тәулік бойы консультациялық және емдеу-диагностикалық көмек көрсету, медициналық ұйымға бара отырып, шұғыл және шұғыл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тізбегін" сақтай отырып, гипотермияның алдын алуды, анамен тері байланысын немесе "тері-тері" байланысын, бірінші сағат ішінде емшек сүтімен емізудің ерте басталуын (нәрестенің дайындық белгілері болған кезде), ауруханаішілік инфекциялардың алдын алуды қамтитын негізгі күтімді сау нәрестені қамтамасыз ету жөніндегі талаптардың сақталуы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нәрестеге антропометрия жүргізу талаптарын сақтау туралы растайтын құжаттаманың болуы, оны толық қарап-тексеру және босанғаннан кейін 2 сағаттан соң басқа да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 анықталған кезде шұғыл медициналық көмек көрсету талаптарының сақталуы туралы растайтын құжаттаманың болуы, көрсетілімдер бойынша жаңа туған нәрестелерді қарқынды терапия палатасына немесе реанимация бөлімшесіне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екі сағат ішінде босану бөлмесінде акушердің ана мен дені сау жаңа туған нәрестені бақылау жөніндегі талаптардың сақталуы туралы растайтын құжаттаманың болуы:</w:t>
            </w:r>
          </w:p>
          <w:p>
            <w:pPr>
              <w:spacing w:after="20"/>
              <w:ind w:left="20"/>
              <w:jc w:val="both"/>
            </w:pPr>
            <w:r>
              <w:rPr>
                <w:rFonts w:ascii="Times New Roman"/>
                <w:b w:val="false"/>
                <w:i w:val="false"/>
                <w:color w:val="000000"/>
                <w:sz w:val="20"/>
              </w:rPr>
              <w:t>
1) туылғаннан кейін 15 минуттан кейін жаңа туған нәрестенің дене температурасын өлшеу, содан кейін-әр 30 минут сайын;</w:t>
            </w:r>
          </w:p>
          <w:p>
            <w:pPr>
              <w:spacing w:after="20"/>
              <w:ind w:left="20"/>
              <w:jc w:val="both"/>
            </w:pPr>
            <w:r>
              <w:rPr>
                <w:rFonts w:ascii="Times New Roman"/>
                <w:b w:val="false"/>
                <w:i w:val="false"/>
                <w:color w:val="000000"/>
                <w:sz w:val="20"/>
              </w:rPr>
              <w:t>
2) жаңа туған нәрестеде жүрек соғу жиілігін және тыныс алуды, тыныс алу сипатын (экспираторлық стоылдауды анықтау, кеуде қуысының төменгі бөліктерінің тартылу дәрежесін бағалау), терінің түсін, сору рефлексінің белсенділігін бақылау, қажет болған жағдайда импульстік оксиметрмен қанықтылықты анықтайды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нәрестені анасымен бірге ана мен баланың бірге болу бөлімшесіне туғаннан кейін 2 сағаттан соң ауыстыруды сақтау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баланың бірге болу палаталарында босанғаннан кейінгі бөлімшеде ауырлығы орташа және ауыр дәрежедегі ананың жай-күйін қоспағанда, медициналық персоналдың тәулік бойы бақылауы туралы растайтын құжаттаманың болуы және ананың бала күтімін жүзеге асыруға тұрақты қатысуы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бұзылуын уақтылы анықтай отырып, жаңа туған нәрестені динамикалық байқау жөніндегі талаптардың сақталуы, қажетті тексеру жүргізу, бөлімше меңгерушісінің қарап-тексеруі туралы растайтын құжаттаманың болуы, жүргізу тактикасын нақтылау үшін консилиум ұйымдастыру. Шұғыл медициналық көмек көрсету, қарқынды терапия палатасына немесе жаңа туған нәрестелерді реанимация бөлімшесіне уақтылы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бірге болатын палаталарда медицина қызметкерлеріне қойылатын талаптарды сақтау:</w:t>
            </w:r>
          </w:p>
          <w:p>
            <w:pPr>
              <w:spacing w:after="20"/>
              <w:ind w:left="20"/>
              <w:jc w:val="both"/>
            </w:pPr>
            <w:r>
              <w:rPr>
                <w:rFonts w:ascii="Times New Roman"/>
                <w:b w:val="false"/>
                <w:i w:val="false"/>
                <w:color w:val="000000"/>
                <w:sz w:val="20"/>
              </w:rPr>
              <w:t>
1) емшек сүтімен емізудің артықшылықтары туралы, емшек сүтін сауу техникасы мен еселігі туралы жүргізілген консультациялар туралы медициналық құжаттарда жазбаның болуы, емізіктердің жарылуы немесе лактостаз сияқты жағдайларды болдырмау үшін баланы анасының кеудесіне дұрыс орналастыруға және қолдануға практикалық көмек көрсету үшін емшек сүтімен емізуді визуалды бағалауды жүргізу;</w:t>
            </w:r>
          </w:p>
          <w:p>
            <w:pPr>
              <w:spacing w:after="20"/>
              <w:ind w:left="20"/>
              <w:jc w:val="both"/>
            </w:pPr>
            <w:r>
              <w:rPr>
                <w:rFonts w:ascii="Times New Roman"/>
                <w:b w:val="false"/>
                <w:i w:val="false"/>
                <w:color w:val="000000"/>
                <w:sz w:val="20"/>
              </w:rPr>
              <w:t>
2) емшек сүтімен емізуге қарсы көрсетілімдер болған кезде ананы (ата-ананы немесе заңды өкілді) балаларды тамақтандырудың баламалы әдістеріне оқыту туралы медициналық құжаттарда жазбаның болуы; жаңа туған нәрестелер жеке болған жағдайда босанатын әйелдерге лактацияны қалай қолдау керектігі туралы консультациялар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жаңа туған нәрестелерді күнделікті тексеруі, аналарға күтім жасау, гипотермияның алдын алу және вакцинация мәселелері бойынша кеңес беруі туралы медициналық құжаттамада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Даму микроаномалиялары болған кезде немесе жаңа туған нәрестелердің туа біткен патологиясын анықтаған кезде емдеу-диагностикалық іс-шараларды жүргізе отырып және анасына тексеру, емдеу және оңалту бойынша ұсынымдар бере отырып, бейінді мамандардың консультация беруін ұйымдастыру жөніндегі талаптардың сақталуы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шұғыл жағдайлар (асфиксия, респираторлық дистресс-синдром және басқалар) туындаған жағдайда медициналық көмек көрсету талаптарының сақталуы туралы растайтын құжаттаманың болуы оның жай-күйін тұрақтандыру және анасымен бірге екінші немесе үшінші деңгейдегі босандыру ұйымына тасымалдауға дайындық дәрежесін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егулерді жүргізу мерзімінде профилактикалық егулерді жүргізуге ата-анасының (анасының, әкесінің немесе заңды өкілдерінің) ерікті ақпараттандырылған келісімі негізінде жаңа туған нәрестелерге вакцинация жүргізу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Фенилкетонурияны, туа біткен гипотиреозды және аудиологиялық скринингті анықтау мақсатында неонаталдық скринингті шығарар алдында барлық жаңа туған нәрестелерге жүргізудің талаптарын сақтау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жағдайдың ауырлығын бағалауды, жай-күйді тұрақтандыруды жүргізу талаптарын сақтауы туралы растайтын құжаттаманың болуы, жаңа туған нәрестеде шұғыл жағдайлар туындаған кезде тасымалдауға дайындық дәрежесін бағалау және оны анасымен (акушер-гинекологпен келісім бойынша) екінші немесе үшінші деңгейдегі медициналық ұйымға ауыстыруды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(неонаталдық хирургия)"мамандығы бойынша дәрігердің консультациясын жүргізудің шұғыл тәртібінде жаңа туған нәрестеде жіті хирургиялық патология күдікті және (немесе) анықталған кезде талаптардың сақталуы туралы растайтын құжаттаманың болуы. Өмірлік функциялардың көрсеткіштері тұрақтанғаннан кейін жаңа туған нәресте басқа медициналық ұйымның (балалар немесе көпсалалы аурухананың) хирургиялық бөлімшесіне немесе оған тиісті мамандандырылған медициналық көмек көрсету үшін босандыру медициналық ұйымының құрылымында болған кезде неонаталдық (немесе балалар) хирургиялық бөлімшеге ауыстырудың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тәулікке толғаннан кейін толыққанды жаңа туған нәрестелерді немесе тұжырымдамадан кейінгі 42 аптаға жеткеннен кейін шала туылған нәрестелерді педиатриялық бейіндегі стационарға ауыстыру жөніндегі талаптардың сақталуы туралы растайтын құжаттаманың болуы, одан әрі тәулік бойы медициналық бақылауды қажет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тоқтатқан кезде ұрықтың және плацентаның медициналық көрсетілімдер бойынша туа біткен даму ауытқуларының болуына күдік болған кезде міндетті патологиялық-анатомиялық зерттеуінің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зерттеулердің барлық кешені аяқталғаннан кейін ана мен бала өлімінің барлық жағдайларына клиникалық-патологиялық-анатомиялық талдау жүргізу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қарау туралы медициналық құжаттаманың болуы бала кардиологының (кардиохирургтің) босандыру ұйымдарында жүрек-қантамыр жүйесінің туа біткен даму ақауы анықталған кезде консультациясы және медициналық көрсетілімдер болған кезде жаңа туған нәрестені бейінді стационарға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медициналық құжаттаманың болуы. Баланы бейінді республикалық ұйымдарға ауыстыруды жүзеге асыру қажет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алмау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стационарды алмастыратын көмек көрсететін субъектілер (объектілер) үшін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құжаттаманың болуы ("Жедел медициналық жәрдем бригадасын шақыру картасы" №085/е нысаны, емдеуге жатқызуға қабылдау және одан бас тарту журналы, №001/е "Стационарлық пациенттің медициналық картасы" нысаны) стационардың қабылдау бөлімшесінде МСАК ұйымдастыру кезінде ЖМЖС бригадасының немесе ЖМЖ бөлімшесінің болуы (беру уақыты пациенттің қабылдау бөлімшесінің дәрігеріне) төтенше жағдайларда жедел медициналық көмек көрсету қажеттілігін қоспағанда, ол стационарға келген сәттен бастап 10 минуттан аспайды.</w:t>
            </w:r>
          </w:p>
          <w:p>
            <w:pPr>
              <w:spacing w:after="20"/>
              <w:ind w:left="20"/>
              <w:jc w:val="both"/>
            </w:pPr>
            <w:r>
              <w:rPr>
                <w:rFonts w:ascii="Times New Roman"/>
                <w:b w:val="false"/>
                <w:i w:val="false"/>
                <w:color w:val="000000"/>
                <w:sz w:val="20"/>
              </w:rPr>
              <w:t>
МСАК ұйымы жанындағы ЖМЖ бөлімшесінің немесе ЖМЖ бригадалары пациентті стационардың қабылдау бөлімшесіне бергеннен кейін медбике шұғыл медициналық көмек көрсетудің бірінші кезектілігін негізге ала отырып, келіп түскен пациенттерді (Триаж-жүйе бойынша медициналық сұрыптау) топтарға бөлуді жүргізеді.</w:t>
            </w:r>
          </w:p>
          <w:p>
            <w:pPr>
              <w:spacing w:after="20"/>
              <w:ind w:left="20"/>
              <w:jc w:val="both"/>
            </w:pPr>
            <w:r>
              <w:rPr>
                <w:rFonts w:ascii="Times New Roman"/>
                <w:b w:val="false"/>
                <w:i w:val="false"/>
                <w:color w:val="000000"/>
                <w:sz w:val="20"/>
              </w:rPr>
              <w:t>
Триаж-жүйе бойынша медициналық сұрыптау (бұдан әрі-медициналық сұрыптау) үздіксіз жүргізіледі</w:t>
            </w:r>
          </w:p>
          <w:p>
            <w:pPr>
              <w:spacing w:after="20"/>
              <w:ind w:left="20"/>
              <w:jc w:val="both"/>
            </w:pPr>
            <w:r>
              <w:rPr>
                <w:rFonts w:ascii="Times New Roman"/>
                <w:b w:val="false"/>
                <w:i w:val="false"/>
                <w:color w:val="000000"/>
                <w:sz w:val="20"/>
              </w:rPr>
              <w:t>
және үздіксіз. Бағалау аяқталғаннан кейін пациенттер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p>
            <w:pPr>
              <w:spacing w:after="20"/>
              <w:ind w:left="20"/>
              <w:jc w:val="both"/>
            </w:pPr>
            <w:r>
              <w:rPr>
                <w:rFonts w:ascii="Times New Roman"/>
                <w:b w:val="false"/>
                <w:i w:val="false"/>
                <w:color w:val="000000"/>
                <w:sz w:val="20"/>
              </w:rPr>
              <w:t>
Триаж-жүйе бойынша Медициналық сұрыптау топтары бойынша пациентті айқындау жөніндегі медициналық құжаттамада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медициналық құжаттаманың болуы (№001/е "Стационарлық пациенттің медициналық картасы" нысаны) Денсаулық сақтау ұйымдарының басшыларын хабардар ете отырып, консилиумның шешімі бойынша медициналық айғақтар бойынша өмірлік маңызды функциялардың тұрақты мониторингін қажет ететін ауыр пациентті емдеуге жатқызу туралы, одан әрі тексеру және жағдай тұрақталғаннан кейін емдеу үшін ауру бейіні бойынша басқа медициналық ұйымға ауыстыру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жатқызу үшін көрсетілімдер болмаған кезде бас тартудың жазбаша негіздемесі бар қабылдау бөлімшесі дәрігерінің медициналық қорытындысы туралы растайтын құжаттаманың болуы (медициналық ақпараттық жүйелерден қабылдау және емдеуге жатқызудан бас тарту журналы, №027/е нысаны бойынша анықтама (емдеуге жатқызудан бас тарту)).</w:t>
            </w:r>
          </w:p>
          <w:p>
            <w:pPr>
              <w:spacing w:after="20"/>
              <w:ind w:left="20"/>
              <w:jc w:val="both"/>
            </w:pPr>
            <w:r>
              <w:rPr>
                <w:rFonts w:ascii="Times New Roman"/>
                <w:b w:val="false"/>
                <w:i w:val="false"/>
                <w:color w:val="000000"/>
                <w:sz w:val="20"/>
              </w:rPr>
              <w:t>
Қабылдау бөлімшесінің мейіргері активті пациенттің бекітілген жері бойынша МСАК ұйымына жібереді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(МАЖ-дан пациенттерді қабылдау және емдеуге жатқызудан бас тарту журналы, жоспарлы емдеуге жатқызу талондары, "Стационарлық пациенттің медициналық картасы" (№001/е нысан) емдеуге жатқызуға арналған көрсеткіштер туралы жазбалардың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қарап-тексеруді жүргізу туралы растайтын медициналық құжаттаманың болуы ("Стационарлық пациенттің медициналық картасы" №001/е нысаны).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пациенттің медициналық картасы" №001/е нысанында пациентті денсаулық сақтау ұйымына жатқызған күннен бастап күнтізбелік үш күннен кешіктірмей бөлімше меңгерушісімен бірлесіп белгіленген клиникалық диагноздың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қарап-тексеруін жүргізу туралы растайтын құжаттаманың болуы ("Стационарлық пациенттің медициналық картасы" №001/е нысаны).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 сақтау:</w:t>
            </w:r>
          </w:p>
          <w:p>
            <w:pPr>
              <w:spacing w:after="20"/>
              <w:ind w:left="20"/>
              <w:jc w:val="both"/>
            </w:pPr>
            <w:r>
              <w:rPr>
                <w:rFonts w:ascii="Times New Roman"/>
                <w:b w:val="false"/>
                <w:i w:val="false"/>
                <w:color w:val="000000"/>
                <w:sz w:val="20"/>
              </w:rPr>
              <w:t>
1) стационарға емдеуге жатқызуға жолдаманың және жоспарлы емдеуге жатқызу талонының болуы;</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жүргізілген клиникалық-диагностикалық (зертханалық, аспаптық және функционалдық) зерттеулердің және бейінді мамандардың амбулаториялық пациенттің медициналық картасынан үзінді көшірменің диагнозына сәйкес консультацияларының болуы №052/е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медициналық құжаттаманың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(жазылу,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 сақтау туралы құжаттаманың болуы және асқынулар дамыған жағдайда (комиссия құру туралы бұйрықтар, қызметкерлердің өзара іс-қимыл алгоритмі," стационарлық пациенттің медициналық картасы " №001/е нысаны):</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w:t>
            </w:r>
          </w:p>
          <w:p>
            <w:pPr>
              <w:spacing w:after="20"/>
              <w:ind w:left="20"/>
              <w:jc w:val="both"/>
            </w:pPr>
            <w:r>
              <w:rPr>
                <w:rFonts w:ascii="Times New Roman"/>
                <w:b w:val="false"/>
                <w:i w:val="false"/>
                <w:color w:val="000000"/>
                <w:sz w:val="20"/>
              </w:rPr>
              <w:t>
Тегін медициналық көмектің кепілдік берілген көлемі шеңберінде АИТВ-инфекциясының болуына Реципиенттерді тексеру АИТВ-инфекциясының алдын алу саласындағы қызметті жүзеге асыратын мемлекеттік денсаулық сақтау ұйымдарында жүзеге асырылады</w:t>
            </w:r>
          </w:p>
          <w:p>
            <w:pPr>
              <w:spacing w:after="20"/>
              <w:ind w:left="20"/>
              <w:jc w:val="both"/>
            </w:pPr>
            <w:r>
              <w:rPr>
                <w:rFonts w:ascii="Times New Roman"/>
                <w:b w:val="false"/>
                <w:i w:val="false"/>
                <w:color w:val="000000"/>
                <w:sz w:val="20"/>
              </w:rPr>
              <w:t>
Трансфузиялық терапия басталғанға дейін пациенттің медициналық картасына трансфузиялық және акушерлік анамнезге қатысты мәліметтер енгізіледі:</w:t>
            </w:r>
          </w:p>
          <w:p>
            <w:pPr>
              <w:spacing w:after="20"/>
              <w:ind w:left="20"/>
              <w:jc w:val="both"/>
            </w:pPr>
            <w:r>
              <w:rPr>
                <w:rFonts w:ascii="Times New Roman"/>
                <w:b w:val="false"/>
                <w:i w:val="false"/>
                <w:color w:val="000000"/>
                <w:sz w:val="20"/>
              </w:rPr>
              <w:t>
алдыңғы құюдың болуы, қашан және соған байланысты;</w:t>
            </w:r>
          </w:p>
          <w:p>
            <w:pPr>
              <w:spacing w:after="20"/>
              <w:ind w:left="20"/>
              <w:jc w:val="both"/>
            </w:pPr>
            <w:r>
              <w:rPr>
                <w:rFonts w:ascii="Times New Roman"/>
                <w:b w:val="false"/>
                <w:i w:val="false"/>
                <w:color w:val="000000"/>
                <w:sz w:val="20"/>
              </w:rPr>
              <w:t>
трансфузиядан кейінгі асқынулар, жаңа туған нәрестенің гемолитикалық ауруы бар балалардың туылуымен аяқталған жүктілік болды ма.</w:t>
            </w:r>
          </w:p>
          <w:p>
            <w:pPr>
              <w:spacing w:after="20"/>
              <w:ind w:left="20"/>
              <w:jc w:val="both"/>
            </w:pPr>
            <w:r>
              <w:rPr>
                <w:rFonts w:ascii="Times New Roman"/>
                <w:b w:val="false"/>
                <w:i w:val="false"/>
                <w:color w:val="000000"/>
                <w:sz w:val="20"/>
              </w:rPr>
              <w:t>
Биологиялық сынама кезінде, құю кезінде немесе одан кейін асқынулар дамыған жағдайда реципиенттің жай-күйін, өмірлік маңызды функцияларды, емдеу әдістерін және олардың тиімділігін мониторингтеу деректерін сипаттай отырып, егжей-тегжейлі жазба (жазбалар) жүргізіледі.</w:t>
            </w:r>
          </w:p>
          <w:p>
            <w:pPr>
              <w:spacing w:after="20"/>
              <w:ind w:left="20"/>
              <w:jc w:val="both"/>
            </w:pPr>
            <w:r>
              <w:rPr>
                <w:rFonts w:ascii="Times New Roman"/>
                <w:b w:val="false"/>
                <w:i w:val="false"/>
                <w:color w:val="000000"/>
                <w:sz w:val="20"/>
              </w:rPr>
              <w:t>
Реципиенттің қаны мен несепке жедел зертханалық бақылау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көрсетілімдер туралы растайтын медициналық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өршуі;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көрсетілімдердің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 туралы медициналық құжаттаманың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сау адамдардағы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әкелген консультацияның болмауы;</w:t>
            </w:r>
          </w:p>
          <w:p>
            <w:pPr>
              <w:spacing w:after="20"/>
              <w:ind w:left="20"/>
              <w:jc w:val="both"/>
            </w:pPr>
            <w:r>
              <w:rPr>
                <w:rFonts w:ascii="Times New Roman"/>
                <w:b w:val="false"/>
                <w:i w:val="false"/>
                <w:color w:val="000000"/>
                <w:sz w:val="20"/>
              </w:rPr>
              <w:t>
уақтылы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бермеу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 туралы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2)патологиялық-анатомиялық ашып-қарауды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w:t>
            </w:r>
          </w:p>
          <w:p>
            <w:pPr>
              <w:spacing w:after="20"/>
              <w:ind w:left="20"/>
              <w:jc w:val="both"/>
            </w:pPr>
            <w:r>
              <w:rPr>
                <w:rFonts w:ascii="Times New Roman"/>
                <w:b w:val="false"/>
                <w:i w:val="false"/>
                <w:color w:val="000000"/>
                <w:sz w:val="20"/>
              </w:rPr>
              <w:t>
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кетуі және лас сулар кезінде;</w:t>
            </w:r>
          </w:p>
          <w:p>
            <w:pPr>
              <w:spacing w:after="20"/>
              <w:ind w:left="20"/>
              <w:jc w:val="both"/>
            </w:pPr>
            <w:r>
              <w:rPr>
                <w:rFonts w:ascii="Times New Roman"/>
                <w:b w:val="false"/>
                <w:i w:val="false"/>
                <w:color w:val="000000"/>
                <w:sz w:val="20"/>
              </w:rPr>
              <w:t>
-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 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ашып-қараудв жүргізбей беру үшін берген жазбаша ерік-жігерінің, күштеп өлуге күдік болмаған кезде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психоактивті заттың құрамын айқындауға биологиялық материалдарды кейіннен ала отырып, медициналық құжаттамада медицина қызметкерінің жазбасының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түскен сәттен бастап емдеу-диагностикалық іс-шараларды жүргізу, дәрі-дәрмекпен қамтамасыз ету, емдік тамақтануды ұйымдастыру және пациенттің тиісті күтімі туралы медициналық құжаттаманың болуы "Стационарлық пациенттің медициналық картасы" №001/е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медициналық құжаттаманың болуы. Қажет болған жағдайда баланы бейінді республикалық ұйымдарға ауыстыру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көрсетуді қамтамасыз ету туралы медициналық құжаттаманың болуы (барабар тамақтандыруды қолдау, су балансын сақтау, ауырсынуды бақылау, қызбаны басқару, оттегі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ауыртпалықсыз ауыр емшараны болдырмау үшін тиімділігі жағынан кем түспейтін, аз ауыртпалықсыз баламалы емдеу тәсілдері болған кезде пайдалану туралы медициналық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дәрігердің күнделікті қарап тексеруі, меңгерушінің қарап тексеруі туралы медициналық құжаттаманың болуы (бірінші тәулікте, аптасына кемінде 1 рет қайта түскен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медициналық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ағзалар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медициналық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оңалтудың бірінші кезеңін көрсету туралы медициналық құжаттаманың болуы ("Стационарлық пациенттің медициналық картасы" №001/е нысаны, "Оңалту картасы №047/е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науқастар келіп түскен кезде бөлімше меңгерушісінің қарап-тексеруін жүргізу туралы медициналық құжаттаманың болуы және кейіннен ауру қажеттілігі бойынша (стационарлық пациенттің медициналық картасы №001/е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(медициналық-санитариялық алғашқы көмек және консультациялық-диагностикалық көмек) көрсететін субъектілер (объектілер) үшін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ұсынымдарымен сәйкестігі туралы амбулаториялық пациенттің медициналық картасының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тексерулер жүргізу кезінде алғашқы медициналық-санитариялық көмек ұйымдарының талаптарды сақтауы туралы құжаттаманың болуы:</w:t>
            </w:r>
          </w:p>
          <w:p>
            <w:pPr>
              <w:spacing w:after="20"/>
              <w:ind w:left="20"/>
              <w:jc w:val="both"/>
            </w:pPr>
            <w:r>
              <w:rPr>
                <w:rFonts w:ascii="Times New Roman"/>
                <w:b w:val="false"/>
                <w:i w:val="false"/>
                <w:color w:val="000000"/>
                <w:sz w:val="20"/>
              </w:rPr>
              <w:t>
1) скринингтік тексеруге жататын адамдардың нысаналы топтарының тізімдерінің болуы;</w:t>
            </w:r>
          </w:p>
          <w:p>
            <w:pPr>
              <w:spacing w:after="20"/>
              <w:ind w:left="20"/>
              <w:jc w:val="both"/>
            </w:pPr>
            <w:r>
              <w:rPr>
                <w:rFonts w:ascii="Times New Roman"/>
                <w:b w:val="false"/>
                <w:i w:val="false"/>
                <w:color w:val="000000"/>
                <w:sz w:val="20"/>
              </w:rPr>
              <w:t>
2) Осы тексерулерді жүргізу үшін бейінді медициналық ұйымдармен сабақтастықты қамтамасыз ету;</w:t>
            </w:r>
          </w:p>
          <w:p>
            <w:pPr>
              <w:spacing w:after="20"/>
              <w:ind w:left="20"/>
              <w:jc w:val="both"/>
            </w:pPr>
            <w:r>
              <w:rPr>
                <w:rFonts w:ascii="Times New Roman"/>
                <w:b w:val="false"/>
                <w:i w:val="false"/>
                <w:color w:val="000000"/>
                <w:sz w:val="20"/>
              </w:rPr>
              <w:t>
3) скринингтік зерттеулерден өту қажеттілігі туралы халықты хабардар ету;</w:t>
            </w:r>
          </w:p>
          <w:p>
            <w:pPr>
              <w:spacing w:after="20"/>
              <w:ind w:left="20"/>
              <w:jc w:val="both"/>
            </w:pPr>
            <w:r>
              <w:rPr>
                <w:rFonts w:ascii="Times New Roman"/>
                <w:b w:val="false"/>
                <w:i w:val="false"/>
                <w:color w:val="000000"/>
                <w:sz w:val="20"/>
              </w:rPr>
              <w:t>
4) медициналық ақпараттық жүйеде скринингтік зерттеулерден өткені туралы деректерді енгізу;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органдарына есепті айдан кейінгі айдың 5-күніне дейін ақпарат бере отырып, жүргізілген скринингтік зерттеулерге ай сайынғы талдау жүргізу.есепті айдан кейінгі айдың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құжаттаманың болуы:</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бағдарының шкаласы (бұдан әрі-ОБШ) бойынша 1 – ден 2 балға дейін бағаланатын пациенттерге медициналық оңалту көрсететін алғашқы медициналық-санитариялық көмек көрсететін медициналық ұйымдар;</w:t>
            </w:r>
          </w:p>
          <w:p>
            <w:pPr>
              <w:spacing w:after="20"/>
              <w:ind w:left="20"/>
              <w:jc w:val="both"/>
            </w:pPr>
            <w:r>
              <w:rPr>
                <w:rFonts w:ascii="Times New Roman"/>
                <w:b w:val="false"/>
                <w:i w:val="false"/>
                <w:color w:val="000000"/>
                <w:sz w:val="20"/>
              </w:rPr>
              <w:t>
2)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ОБШ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3) үшінші деңгей – 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ОБШ бойынша 2-ден 4 баллға дейін бағаланатын Пациенттерге арналған мамандандырылған медициналық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көрсетудің мынадай талаптарға сәйкестігі туралы құжаттаманың болуы: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толық қарап тексеру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қарап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фтизиатрдың тағайындауы бойынша жасырын туберкулез инфекциясын (бұдан әрі-ЖТИ), оның ішінде бейнебақылау режимінде бақыланатын емдеу;</w:t>
            </w:r>
          </w:p>
          <w:p>
            <w:pPr>
              <w:spacing w:after="20"/>
              <w:ind w:left="20"/>
              <w:jc w:val="both"/>
            </w:pPr>
            <w:r>
              <w:rPr>
                <w:rFonts w:ascii="Times New Roman"/>
                <w:b w:val="false"/>
                <w:i w:val="false"/>
                <w:color w:val="000000"/>
                <w:sz w:val="20"/>
              </w:rPr>
              <w:t>
8) контактілерді тексеру;</w:t>
            </w:r>
          </w:p>
          <w:p>
            <w:pPr>
              <w:spacing w:after="20"/>
              <w:ind w:left="20"/>
              <w:jc w:val="both"/>
            </w:pPr>
            <w:r>
              <w:rPr>
                <w:rFonts w:ascii="Times New Roman"/>
                <w:b w:val="false"/>
                <w:i w:val="false"/>
                <w:color w:val="000000"/>
                <w:sz w:val="20"/>
              </w:rPr>
              <w:t>
9) туберкулезбен ауыратын науқастарды тікелей-бақыланатын немесе бейнебақыланатын амбулаториялық емдеу;</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12) амбулаториялық емдеудегі туберкулезбен, оның ішінде көп және кең дәріге төзімді туберкулезбен ауыратын науқастардың медициналық карталарын жүргізу;</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дәрігердің жүктілікке қатысты мерзімдік жүгінуі кезінде және оны сақтауды қаласа, келесі іс-шараларды өткізу талаптарын сақтау туралы құжаттаманың болуы :</w:t>
            </w:r>
          </w:p>
          <w:p>
            <w:pPr>
              <w:spacing w:after="20"/>
              <w:ind w:left="20"/>
              <w:jc w:val="both"/>
            </w:pPr>
            <w:r>
              <w:rPr>
                <w:rFonts w:ascii="Times New Roman"/>
                <w:b w:val="false"/>
                <w:i w:val="false"/>
                <w:color w:val="000000"/>
                <w:sz w:val="20"/>
              </w:rPr>
              <w:t>
1) анамнез жинаудың болуы, жүкті әйелде және туыстарында аурулардың болуы (қант диабеті, артериялық гипертензия, туберкулез, психикалық бұзылулар, онкологиялық аурулар және басқалар), туа біткен даму ақаулары және тұқым қуалайтын аурулары бар балалардың тууы;</w:t>
            </w:r>
          </w:p>
          <w:p>
            <w:pPr>
              <w:spacing w:after="20"/>
              <w:ind w:left="20"/>
              <w:jc w:val="both"/>
            </w:pPr>
            <w:r>
              <w:rPr>
                <w:rFonts w:ascii="Times New Roman"/>
                <w:b w:val="false"/>
                <w:i w:val="false"/>
                <w:color w:val="000000"/>
                <w:sz w:val="20"/>
              </w:rPr>
              <w:t>
2) балалық және ересек жаста болған аурулар (соматикалық және гинекологиялық), операциялар, қан мен оның компоненттерін құю туралы белгінің болуы;</w:t>
            </w:r>
          </w:p>
          <w:p>
            <w:pPr>
              <w:spacing w:after="20"/>
              <w:ind w:left="20"/>
              <w:jc w:val="both"/>
            </w:pPr>
            <w:r>
              <w:rPr>
                <w:rFonts w:ascii="Times New Roman"/>
                <w:b w:val="false"/>
                <w:i w:val="false"/>
                <w:color w:val="000000"/>
                <w:sz w:val="20"/>
              </w:rPr>
              <w:t>
3) "Медициналық генетика" мамандығы бойынша дәрігерге жіберу үшін туа біткен және тұқым қуалайтын патология бойынша "тәуекел" тобының болуы (ультрадыбыстық скринингсіз және аналық сарысулық маркерлерді талдаусыз) мынадай көрсеткіштер бойынша: жүкті әйелдің жасы 37 жастан асқан, анамнезінде генетикалық көрсеткіштер бойынша жүктілікті үзу және/(немесе) бала туу жағдайларының болуы VLOOKUP немесе хромосомалық патологиясы бар, анамнезінде моногендік тұқым қуалайтын ауруы бар баланың туу жағдайларының болуы (немесе туыстарының болуы), хромосомалық немесе гендік мутацияның отбасылық тасымалдаушысының болуы, ауыр акушерлік анамнез (өлі туылу, әдеттегі түсік түсіру және басқалар);</w:t>
            </w:r>
          </w:p>
          <w:p>
            <w:pPr>
              <w:spacing w:after="20"/>
              <w:ind w:left="20"/>
              <w:jc w:val="both"/>
            </w:pPr>
            <w:r>
              <w:rPr>
                <w:rFonts w:ascii="Times New Roman"/>
                <w:b w:val="false"/>
                <w:i w:val="false"/>
                <w:color w:val="000000"/>
                <w:sz w:val="20"/>
              </w:rPr>
              <w:t>
4) жүктіліктің бірінші триместрінде аналық сарысулық маркерлерді талдау және жүктіліктің бірінші, екінші және үшінші триместрінде ультрадыбыстық скрининг тағайындау үшін жүкті әйелдердің қанын алу нәтижесінің болуы;</w:t>
            </w:r>
          </w:p>
          <w:p>
            <w:pPr>
              <w:spacing w:after="20"/>
              <w:ind w:left="20"/>
              <w:jc w:val="both"/>
            </w:pPr>
            <w:r>
              <w:rPr>
                <w:rFonts w:ascii="Times New Roman"/>
                <w:b w:val="false"/>
                <w:i w:val="false"/>
                <w:color w:val="000000"/>
                <w:sz w:val="20"/>
              </w:rPr>
              <w:t>
5) репродуктивті функция ерекшеліктерінің жазбасының болуы;</w:t>
            </w:r>
          </w:p>
          <w:p>
            <w:pPr>
              <w:spacing w:after="20"/>
              <w:ind w:left="20"/>
              <w:jc w:val="both"/>
            </w:pPr>
            <w:r>
              <w:rPr>
                <w:rFonts w:ascii="Times New Roman"/>
                <w:b w:val="false"/>
                <w:i w:val="false"/>
                <w:color w:val="000000"/>
                <w:sz w:val="20"/>
              </w:rPr>
              <w:t>
6) жұбайының, қан тобының және резус тиістілігінің денсаулық жағдайы туралы жазбаның болуы;</w:t>
            </w:r>
          </w:p>
          <w:p>
            <w:pPr>
              <w:spacing w:after="20"/>
              <w:ind w:left="20"/>
              <w:jc w:val="both"/>
            </w:pPr>
            <w:r>
              <w:rPr>
                <w:rFonts w:ascii="Times New Roman"/>
                <w:b w:val="false"/>
                <w:i w:val="false"/>
                <w:color w:val="000000"/>
                <w:sz w:val="20"/>
              </w:rPr>
              <w:t>
7) ерлі-зайыптылар жұмыс істейтін өндіріс сипатының жазбасының болуы, жаман әдеттер;</w:t>
            </w:r>
          </w:p>
          <w:p>
            <w:pPr>
              <w:spacing w:after="20"/>
              <w:ind w:left="20"/>
              <w:jc w:val="both"/>
            </w:pPr>
            <w:r>
              <w:rPr>
                <w:rFonts w:ascii="Times New Roman"/>
                <w:b w:val="false"/>
                <w:i w:val="false"/>
                <w:color w:val="000000"/>
                <w:sz w:val="20"/>
              </w:rPr>
              <w:t>
8) 12 аптаға дейін жүкті әйелдерді ерте есепке қою және уақтылы тексеру үшін жүктілік анықталған күні тіркеу үшін қарап-тексерудің болуы;</w:t>
            </w:r>
          </w:p>
          <w:p>
            <w:pPr>
              <w:spacing w:after="20"/>
              <w:ind w:left="20"/>
              <w:jc w:val="both"/>
            </w:pPr>
            <w:r>
              <w:rPr>
                <w:rFonts w:ascii="Times New Roman"/>
                <w:b w:val="false"/>
                <w:i w:val="false"/>
                <w:color w:val="000000"/>
                <w:sz w:val="20"/>
              </w:rPr>
              <w:t>
9) жүктілікке қарсы көрсетілімдердің болуы;.</w:t>
            </w:r>
          </w:p>
          <w:p>
            <w:pPr>
              <w:spacing w:after="20"/>
              <w:ind w:left="20"/>
              <w:jc w:val="both"/>
            </w:pPr>
            <w:r>
              <w:rPr>
                <w:rFonts w:ascii="Times New Roman"/>
                <w:b w:val="false"/>
                <w:i w:val="false"/>
                <w:color w:val="000000"/>
                <w:sz w:val="20"/>
              </w:rPr>
              <w:t>
10) анықталған факторларды ескере отырып жүргізу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дәрігердің жүктілік кезінде, босанғаннан кейін әйелдерге акушерлік-гинекологиялық көмек көрсету және ұйымдастыру, отбасын жоспарлау және репродуктивті денсаулықты қорғау, сондай-ақ репродуктивті жүйенің гинекологиялық ауруларының алдын алу, диагностикалау және емдеу бойынша талаптарды сақтауы туралы құжаттаманың болуы</w:t>
            </w:r>
          </w:p>
          <w:p>
            <w:pPr>
              <w:spacing w:after="20"/>
              <w:ind w:left="20"/>
              <w:jc w:val="both"/>
            </w:pPr>
            <w:r>
              <w:rPr>
                <w:rFonts w:ascii="Times New Roman"/>
                <w:b w:val="false"/>
                <w:i w:val="false"/>
                <w:color w:val="000000"/>
                <w:sz w:val="20"/>
              </w:rPr>
              <w:t>
1) "Қауіп факторлары бойынша" 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 үшін барудың болуы;</w:t>
            </w:r>
          </w:p>
          <w:p>
            <w:pPr>
              <w:spacing w:after="20"/>
              <w:ind w:left="20"/>
              <w:jc w:val="both"/>
            </w:pPr>
            <w:r>
              <w:rPr>
                <w:rFonts w:ascii="Times New Roman"/>
                <w:b w:val="false"/>
                <w:i w:val="false"/>
                <w:color w:val="000000"/>
                <w:sz w:val="20"/>
              </w:rPr>
              <w:t>
2) жүргізілген пренаталдық скрининг нәтижелерінің болуы - құрсақішілік ұрықтың хромосомалық патологиясы және туа біткен даму ақаулары (бұдан әрі – ТБДА)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3) перинаталдық көмекті аймақтандыру қағидаттарын сақтай отырып, күндізгі стационарларға, акушерлік-гинекологиялық көмек көрсететін стационарлық деңгейдегі медициналық ұйымдардың жүктілік патологиясы бөлімшелеріне, экстрагениталдық патологиясы бар бейінді медициналық ұйымдарға емдеуге жатқызуға мұқтаж жүкті әйелдерді уақтылы емдеуге жатқызу;</w:t>
            </w:r>
          </w:p>
          <w:p>
            <w:pPr>
              <w:spacing w:after="20"/>
              <w:ind w:left="20"/>
              <w:jc w:val="both"/>
            </w:pPr>
            <w:r>
              <w:rPr>
                <w:rFonts w:ascii="Times New Roman"/>
                <w:b w:val="false"/>
                <w:i w:val="false"/>
                <w:color w:val="000000"/>
                <w:sz w:val="20"/>
              </w:rPr>
              <w:t>
4) жүкті әйелдерді, босанатын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жіберуді;</w:t>
            </w:r>
          </w:p>
          <w:p>
            <w:pPr>
              <w:spacing w:after="20"/>
              <w:ind w:left="20"/>
              <w:jc w:val="both"/>
            </w:pPr>
            <w:r>
              <w:rPr>
                <w:rFonts w:ascii="Times New Roman"/>
                <w:b w:val="false"/>
                <w:i w:val="false"/>
                <w:color w:val="000000"/>
                <w:sz w:val="20"/>
              </w:rPr>
              <w:t>
5) жүкті әйелдерді босануға, оның ішінде серіктес босануға дайындық бойынша босанғанға дейінгі оқытуды жүргізу туралы жазбалардың болуы,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етудің болуы;</w:t>
            </w:r>
          </w:p>
          <w:p>
            <w:pPr>
              <w:spacing w:after="20"/>
              <w:ind w:left="20"/>
              <w:jc w:val="both"/>
            </w:pPr>
            <w:r>
              <w:rPr>
                <w:rFonts w:ascii="Times New Roman"/>
                <w:b w:val="false"/>
                <w:i w:val="false"/>
                <w:color w:val="000000"/>
                <w:sz w:val="20"/>
              </w:rPr>
              <w:t>
6)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7) отбасын жоспарлау және ұрпақты болу денсаулығын қорғау мәселелері бойынша консультациялар беру және қызметтер көрсету;</w:t>
            </w:r>
          </w:p>
          <w:p>
            <w:pPr>
              <w:spacing w:after="20"/>
              <w:ind w:left="20"/>
              <w:jc w:val="both"/>
            </w:pPr>
            <w:r>
              <w:rPr>
                <w:rFonts w:ascii="Times New Roman"/>
                <w:b w:val="false"/>
                <w:i w:val="false"/>
                <w:color w:val="000000"/>
                <w:sz w:val="20"/>
              </w:rPr>
              <w:t>
8) бейінді мамандарға жіберу үшін жыныстық жолмен берілетін инфекцияларды анықтау;</w:t>
            </w:r>
          </w:p>
          <w:p>
            <w:pPr>
              <w:spacing w:after="20"/>
              <w:ind w:left="20"/>
              <w:jc w:val="both"/>
            </w:pPr>
            <w:r>
              <w:rPr>
                <w:rFonts w:ascii="Times New Roman"/>
                <w:b w:val="false"/>
                <w:i w:val="false"/>
                <w:color w:val="000000"/>
                <w:sz w:val="20"/>
              </w:rPr>
              <w:t>
9)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зерттеп-қараудың болуы;</w:t>
            </w:r>
          </w:p>
          <w:p>
            <w:pPr>
              <w:spacing w:after="20"/>
              <w:ind w:left="20"/>
              <w:jc w:val="both"/>
            </w:pPr>
            <w:r>
              <w:rPr>
                <w:rFonts w:ascii="Times New Roman"/>
                <w:b w:val="false"/>
                <w:i w:val="false"/>
                <w:color w:val="000000"/>
                <w:sz w:val="20"/>
              </w:rPr>
              <w:t>
10) әйелді тексеру нәтижелері бойынша ана мен бала үшін жүктілік нәтижелерін жақсарту мақсатында жоспарланған жүктілікке уақтылы дайындалу үшін репродуктивті және соматикалық денсаулық жағдайына байланысты құнарлы жастағы әйелдерді динамикалық байқау тобына қосу;</w:t>
            </w:r>
          </w:p>
          <w:p>
            <w:pPr>
              <w:spacing w:after="20"/>
              <w:ind w:left="20"/>
              <w:jc w:val="both"/>
            </w:pPr>
            <w:r>
              <w:rPr>
                <w:rFonts w:ascii="Times New Roman"/>
                <w:b w:val="false"/>
                <w:i w:val="false"/>
                <w:color w:val="000000"/>
                <w:sz w:val="20"/>
              </w:rPr>
              <w:t>
11) экстрагенитальды ауруларды ерте анықтау мақсатында әйелдер халқын профилактикалық қарап-тексерулер жүргізудің болуы;</w:t>
            </w:r>
          </w:p>
          <w:p>
            <w:pPr>
              <w:spacing w:after="20"/>
              <w:ind w:left="20"/>
              <w:jc w:val="both"/>
            </w:pPr>
            <w:r>
              <w:rPr>
                <w:rFonts w:ascii="Times New Roman"/>
                <w:b w:val="false"/>
                <w:i w:val="false"/>
                <w:color w:val="000000"/>
                <w:sz w:val="20"/>
              </w:rPr>
              <w:t>
12) қазіргі заманғы медициналық технологияларды пайдалана отырып, гинекологиялық науқастарды зерттеп-қараудың және емдеудің болуы;</w:t>
            </w:r>
          </w:p>
          <w:p>
            <w:pPr>
              <w:spacing w:after="20"/>
              <w:ind w:left="20"/>
              <w:jc w:val="both"/>
            </w:pPr>
            <w:r>
              <w:rPr>
                <w:rFonts w:ascii="Times New Roman"/>
                <w:b w:val="false"/>
                <w:i w:val="false"/>
                <w:color w:val="000000"/>
                <w:sz w:val="20"/>
              </w:rPr>
              <w:t>
13) мамандандырылған медициналық ұйымдарға емдеуге жатқызуға дайындық үшін анықталған және зерттелген гинекологиялық науқастардың болуы;</w:t>
            </w:r>
          </w:p>
          <w:p>
            <w:pPr>
              <w:spacing w:after="20"/>
              <w:ind w:left="20"/>
              <w:jc w:val="both"/>
            </w:pPr>
            <w:r>
              <w:rPr>
                <w:rFonts w:ascii="Times New Roman"/>
                <w:b w:val="false"/>
                <w:i w:val="false"/>
                <w:color w:val="000000"/>
                <w:sz w:val="20"/>
              </w:rPr>
              <w:t>
14) оңалтуды және санаторий-курорттық емдеуді қоса алғанда, гинекологиялық науқастарды диспансерлеу нәтижелері;</w:t>
            </w:r>
          </w:p>
          <w:p>
            <w:pPr>
              <w:spacing w:after="20"/>
              <w:ind w:left="20"/>
              <w:jc w:val="both"/>
            </w:pPr>
            <w:r>
              <w:rPr>
                <w:rFonts w:ascii="Times New Roman"/>
                <w:b w:val="false"/>
                <w:i w:val="false"/>
                <w:color w:val="000000"/>
                <w:sz w:val="20"/>
              </w:rPr>
              <w:t>
15) заманауи медициналық технологияларды пайдалана отырып орындалған шағын гинекологиялық операциялардың саны;</w:t>
            </w:r>
          </w:p>
          <w:p>
            <w:pPr>
              <w:spacing w:after="20"/>
              <w:ind w:left="20"/>
              <w:jc w:val="both"/>
            </w:pPr>
            <w:r>
              <w:rPr>
                <w:rFonts w:ascii="Times New Roman"/>
                <w:b w:val="false"/>
                <w:i w:val="false"/>
                <w:color w:val="000000"/>
                <w:sz w:val="20"/>
              </w:rPr>
              <w:t>
16) зерттеп-қарау мен емдеудегі өзара іс-қимылдың сабақтастығын қамтамасыз ету жөніндегі жүкті, босанатын әйелдердің және гинекологиялық науқастардың тізімдері</w:t>
            </w:r>
          </w:p>
          <w:p>
            <w:pPr>
              <w:spacing w:after="20"/>
              <w:ind w:left="20"/>
              <w:jc w:val="both"/>
            </w:pPr>
            <w:r>
              <w:rPr>
                <w:rFonts w:ascii="Times New Roman"/>
                <w:b w:val="false"/>
                <w:i w:val="false"/>
                <w:color w:val="000000"/>
                <w:sz w:val="20"/>
              </w:rPr>
              <w:t>
17) жүктілік, босану және гинекологиялық аурулар бойынша еңбекке уақытша жарамсыздыққа сараптама жүргізудің болуы, денсаулық жағдайы бойынша қызметкерді басқа жұмысқа уақытша немесе тұрақты ауыстырудың қажеттілігі мен мерзімдерін айқындау, еңбекке қабілеттілігінен тұрақты айырылу белгілері бар әйелдерді медициналық-әлеуметтік сараптамаға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 мен босанатын әйелдің жеке картасында және жүкті әйел мен босанатын әйелдің айырбастау картасында жүкті әйелге акушер-гинекологқа әрбір келген кезде кейінгі тексерулер мен зерттеулердің нәтижелері мен қосымша деректерінің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күннен кейін 3 күн ішінде қабылдауға келмеген жүкті әйелдердің акушерінің немесе патронаждық медбикесінің үйде патронажының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Экстрагенитальды патология бойынша жүктілікке қарсы көрсетілімдері бар әйелдерде жүктілікті көтеру мүмкіндігі туралы дәрігерлік-консультациялық комиссияның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медициналық пунктінің орта медицина қызметкерінің мынадай талаптарды сақтауы туралы құжаттаманың болуы:</w:t>
            </w:r>
          </w:p>
          <w:p>
            <w:pPr>
              <w:spacing w:after="20"/>
              <w:ind w:left="20"/>
              <w:jc w:val="both"/>
            </w:pPr>
            <w:r>
              <w:rPr>
                <w:rFonts w:ascii="Times New Roman"/>
                <w:b w:val="false"/>
                <w:i w:val="false"/>
                <w:color w:val="000000"/>
                <w:sz w:val="20"/>
              </w:rPr>
              <w:t>
1) білім беру ұйымдарында білім алушылардың бірыңғай тізімінің болуы;</w:t>
            </w:r>
          </w:p>
          <w:p>
            <w:pPr>
              <w:spacing w:after="20"/>
              <w:ind w:left="20"/>
              <w:jc w:val="both"/>
            </w:pPr>
            <w:r>
              <w:rPr>
                <w:rFonts w:ascii="Times New Roman"/>
                <w:b w:val="false"/>
                <w:i w:val="false"/>
                <w:color w:val="000000"/>
                <w:sz w:val="20"/>
              </w:rPr>
              <w:t>
2) скринингтік тексеруге жататын білім алушылар (нысаналы топтар) тізімінің болуы;</w:t>
            </w:r>
          </w:p>
          <w:p>
            <w:pPr>
              <w:spacing w:after="20"/>
              <w:ind w:left="20"/>
              <w:jc w:val="both"/>
            </w:pPr>
            <w:r>
              <w:rPr>
                <w:rFonts w:ascii="Times New Roman"/>
                <w:b w:val="false"/>
                <w:i w:val="false"/>
                <w:color w:val="000000"/>
                <w:sz w:val="20"/>
              </w:rPr>
              <w:t>
3) егілгенді кейіннен вакцинадан кейінгі бақылаумен иммунопрофилактиканы ұйымдастыру және жүргізу;</w:t>
            </w:r>
          </w:p>
          <w:p>
            <w:pPr>
              <w:spacing w:after="20"/>
              <w:ind w:left="20"/>
              <w:jc w:val="both"/>
            </w:pPr>
            <w:r>
              <w:rPr>
                <w:rFonts w:ascii="Times New Roman"/>
                <w:b w:val="false"/>
                <w:i w:val="false"/>
                <w:color w:val="000000"/>
                <w:sz w:val="20"/>
              </w:rPr>
              <w:t>
4) мектептің барлық қызметкерлері мен ас блогы қызметкерлерінің міндетті медициналық тексеруден өту мерзімдерінің сақталуына бақылау жүргізу;</w:t>
            </w:r>
          </w:p>
          <w:p>
            <w:pPr>
              <w:spacing w:after="20"/>
              <w:ind w:left="20"/>
              <w:jc w:val="both"/>
            </w:pPr>
            <w:r>
              <w:rPr>
                <w:rFonts w:ascii="Times New Roman"/>
                <w:b w:val="false"/>
                <w:i w:val="false"/>
                <w:color w:val="000000"/>
                <w:sz w:val="20"/>
              </w:rPr>
              <w:t>
5) есептік-есептік құжаттаманы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жерден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операциясы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аборт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өлшемшарттар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көлемімен қамтамасыз ету жөніндегі талаптардың сақталуы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пациенттерге хирургиялық (іш, кеуде, колопроктологиялық)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2) амбулаториялық-емханалық деңгейде хирургиялық емдеу кезінде (КДК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алғашқы медициналық-санитариялық көмек ұйымдарының талаптарын сақтау туралы құжаттаманың болуы, байқау кезеңділігі мен мерзімдерінің, диагностикалық зерттеулердің міндетті минимумы мен еселігінің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қызметкерлерінің пациенттің үйде белсенді болуына қойылатын талаптарды сақтау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көмек көрсетуге қойылатын талаптарды сақтау туралы құжаттаманың болуы:</w:t>
            </w:r>
          </w:p>
          <w:p>
            <w:pPr>
              <w:spacing w:after="20"/>
              <w:ind w:left="20"/>
              <w:jc w:val="both"/>
            </w:pPr>
            <w:r>
              <w:rPr>
                <w:rFonts w:ascii="Times New Roman"/>
                <w:b w:val="false"/>
                <w:i w:val="false"/>
                <w:color w:val="000000"/>
                <w:sz w:val="20"/>
              </w:rPr>
              <w:t>
1) консультациялық, диагностикалық, емдеу-профилактикалық көмек, динамикалық байқау;</w:t>
            </w:r>
          </w:p>
          <w:p>
            <w:pPr>
              <w:spacing w:after="20"/>
              <w:ind w:left="20"/>
              <w:jc w:val="both"/>
            </w:pPr>
            <w:r>
              <w:rPr>
                <w:rFonts w:ascii="Times New Roman"/>
                <w:b w:val="false"/>
                <w:i w:val="false"/>
                <w:color w:val="000000"/>
                <w:sz w:val="20"/>
              </w:rPr>
              <w:t>
2) патронаж қызметінің әмбебап-прогрессивті моделі бойынша жүкті әйелдерге, жаңа туған нәрестелерге және жас балаларға патронаждар мен белсенді бару;</w:t>
            </w:r>
          </w:p>
          <w:p>
            <w:pPr>
              <w:spacing w:after="20"/>
              <w:ind w:left="20"/>
              <w:jc w:val="both"/>
            </w:pPr>
            <w:r>
              <w:rPr>
                <w:rFonts w:ascii="Times New Roman"/>
                <w:b w:val="false"/>
                <w:i w:val="false"/>
                <w:color w:val="000000"/>
                <w:sz w:val="20"/>
              </w:rPr>
              <w:t>
3) профилактикалық егу мерзімдеріне сәйкес вакцинациялауды жоспарлау, ұйымдастыру және жүргізу;</w:t>
            </w:r>
          </w:p>
          <w:p>
            <w:pPr>
              <w:spacing w:after="20"/>
              <w:ind w:left="20"/>
              <w:jc w:val="both"/>
            </w:pPr>
            <w:r>
              <w:rPr>
                <w:rFonts w:ascii="Times New Roman"/>
                <w:b w:val="false"/>
                <w:i w:val="false"/>
                <w:color w:val="000000"/>
                <w:sz w:val="20"/>
              </w:rPr>
              <w:t>
4) көрсетілімдер болған кезде балаларды бейінді мамандарға консультацияға жіберу;</w:t>
            </w:r>
          </w:p>
          <w:p>
            <w:pPr>
              <w:spacing w:after="20"/>
              <w:ind w:left="20"/>
              <w:jc w:val="both"/>
            </w:pPr>
            <w:r>
              <w:rPr>
                <w:rFonts w:ascii="Times New Roman"/>
                <w:b w:val="false"/>
                <w:i w:val="false"/>
                <w:color w:val="000000"/>
                <w:sz w:val="20"/>
              </w:rPr>
              <w:t>
5) жіті және созылмалы ауруларды анықтау, шұғыл және жоспарлы емдеу іс-шараларын уақтылы жүргізу;</w:t>
            </w:r>
          </w:p>
          <w:p>
            <w:pPr>
              <w:spacing w:after="20"/>
              <w:ind w:left="20"/>
              <w:jc w:val="both"/>
            </w:pPr>
            <w:r>
              <w:rPr>
                <w:rFonts w:ascii="Times New Roman"/>
                <w:b w:val="false"/>
                <w:i w:val="false"/>
                <w:color w:val="000000"/>
                <w:sz w:val="20"/>
              </w:rPr>
              <w:t>
6) балаларды тәулік бойы стационарға, күндізгі стационарға жіберу және көрсетілімдер болған кезде үйде стационар ұйымдастыру;</w:t>
            </w:r>
          </w:p>
          <w:p>
            <w:pPr>
              <w:spacing w:after="20"/>
              <w:ind w:left="20"/>
              <w:jc w:val="both"/>
            </w:pPr>
            <w:r>
              <w:rPr>
                <w:rFonts w:ascii="Times New Roman"/>
                <w:b w:val="false"/>
                <w:i w:val="false"/>
                <w:color w:val="000000"/>
                <w:sz w:val="20"/>
              </w:rPr>
              <w:t>
7) диспансерлік есепте тұрған созылмалы аурулары бар балаларды динамикалық бақылау, емдеу және сауықтыру;</w:t>
            </w:r>
          </w:p>
          <w:p>
            <w:pPr>
              <w:spacing w:after="20"/>
              <w:ind w:left="20"/>
              <w:jc w:val="both"/>
            </w:pPr>
            <w:r>
              <w:rPr>
                <w:rFonts w:ascii="Times New Roman"/>
                <w:b w:val="false"/>
                <w:i w:val="false"/>
                <w:color w:val="000000"/>
                <w:sz w:val="20"/>
              </w:rPr>
              <w:t>
8) балаларды қалпына келтіру лечение және медициналық оңалту;</w:t>
            </w:r>
          </w:p>
          <w:p>
            <w:pPr>
              <w:spacing w:after="20"/>
              <w:ind w:left="20"/>
              <w:jc w:val="both"/>
            </w:pPr>
            <w:r>
              <w:rPr>
                <w:rFonts w:ascii="Times New Roman"/>
                <w:b w:val="false"/>
                <w:i w:val="false"/>
                <w:color w:val="000000"/>
                <w:sz w:val="20"/>
              </w:rPr>
              <w:t>
9) жаңа туған нәрестелер мен ерте жастағы балаларға скрининг жүргізу;</w:t>
            </w:r>
          </w:p>
          <w:p>
            <w:pPr>
              <w:spacing w:after="20"/>
              <w:ind w:left="20"/>
              <w:jc w:val="both"/>
            </w:pPr>
            <w:r>
              <w:rPr>
                <w:rFonts w:ascii="Times New Roman"/>
                <w:b w:val="false"/>
                <w:i w:val="false"/>
                <w:color w:val="000000"/>
                <w:sz w:val="20"/>
              </w:rPr>
              <w:t>
10) балаларды мектепке дейінгі немесе мектеп мекемелеріне түсер алдында сауықтыруды ұйымдастыру;</w:t>
            </w:r>
          </w:p>
          <w:p>
            <w:pPr>
              <w:spacing w:after="20"/>
              <w:ind w:left="20"/>
              <w:jc w:val="both"/>
            </w:pPr>
            <w:r>
              <w:rPr>
                <w:rFonts w:ascii="Times New Roman"/>
                <w:b w:val="false"/>
                <w:i w:val="false"/>
                <w:color w:val="000000"/>
                <w:sz w:val="20"/>
              </w:rPr>
              <w:t>
11) ата-аналармен және отбасы мүшелерімен немесе заңды өкілдерімен дұрыс тамақтану, балалар ауруларының профилактикасы және салауатты өмір салтын қалыптастыру мәселелері бойынша ақпараттық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травматологиялық және ортопедиялық көмек көрсетуге қойылатын талаптардың сақталуы туралы құжаттаманың болуы</w:t>
            </w:r>
          </w:p>
          <w:p>
            <w:pPr>
              <w:spacing w:after="20"/>
              <w:ind w:left="20"/>
              <w:jc w:val="both"/>
            </w:pPr>
            <w:r>
              <w:rPr>
                <w:rFonts w:ascii="Times New Roman"/>
                <w:b w:val="false"/>
                <w:i w:val="false"/>
                <w:color w:val="000000"/>
                <w:sz w:val="20"/>
              </w:rPr>
              <w:t>
1) травматолог –дәрігердің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2) СБЖ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4) Травматология және ортопедия кабинеттерінің, травматикалық пункттердің болуы және :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ТҚЖ функцияларын бұзудың тұрақты белгілері бар пациенттерді медициналық-әлеуметтік сараптама комиссиясына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неврологиялық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неврологиялық аурулары бар пациенттің КДК көрсетуі МСАК дәрігерінің немесе ТМККК шеңберінде басқа бейінді маманның жолдамасы бойынша жүзеге асырылады. МСАК дәрігерінен немесе басқа бейінді маманнан жолдама болмаған кезде, сондай-ақ пациенттердің бастамасы бойынша жүгінген кезде КДК ақылы негізде ұсынылады.</w:t>
            </w:r>
          </w:p>
          <w:p>
            <w:pPr>
              <w:spacing w:after="20"/>
              <w:ind w:left="20"/>
              <w:jc w:val="both"/>
            </w:pPr>
            <w:r>
              <w:rPr>
                <w:rFonts w:ascii="Times New Roman"/>
                <w:b w:val="false"/>
                <w:i w:val="false"/>
                <w:color w:val="000000"/>
                <w:sz w:val="20"/>
              </w:rPr>
              <w:t>
2) МСАК дәрігері немесе басқа бейінді маман КДК көрсеткен невропатолог дәрігердің ұсынымдарына сәйкес консультациялық-диагностикалық қорытынды алғаннан кейін пациентті одан әрі бақылауды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 көмек көрсету талаптарын сақтау туралы құжаттаманың болуы, оған мыналар кіреді:</w:t>
            </w:r>
          </w:p>
          <w:p>
            <w:pPr>
              <w:spacing w:after="20"/>
              <w:ind w:left="20"/>
              <w:jc w:val="both"/>
            </w:pPr>
            <w:r>
              <w:rPr>
                <w:rFonts w:ascii="Times New Roman"/>
                <w:b w:val="false"/>
                <w:i w:val="false"/>
                <w:color w:val="000000"/>
                <w:sz w:val="20"/>
              </w:rPr>
              <w:t>
1) дәрігердің қарауы, бүйректің зақымдану белгілерін анықтау және аурулардың сатысын, этиологиясы мен белсенділік дәрежесін анықтау үшін КП бойынша клиникалық-диагностикалық зерттеулер жүргізу;</w:t>
            </w:r>
          </w:p>
          <w:p>
            <w:pPr>
              <w:spacing w:after="20"/>
              <w:ind w:left="20"/>
              <w:jc w:val="both"/>
            </w:pPr>
            <w:r>
              <w:rPr>
                <w:rFonts w:ascii="Times New Roman"/>
                <w:b w:val="false"/>
                <w:i w:val="false"/>
                <w:color w:val="000000"/>
                <w:sz w:val="20"/>
              </w:rPr>
              <w:t>
2)пациентті медициналық ақпараттық жүйеге (бұдан әрі-МАЖ) деректерді енгізе отырып, № 097/е нысаны бойынша амбулаториялық пациенттің медициналық картасынан үзінді көшірмені ресімдей отырып, консультациялық – диагностикалық көмек көрсетуге жіберу;</w:t>
            </w:r>
          </w:p>
          <w:p>
            <w:pPr>
              <w:spacing w:after="20"/>
              <w:ind w:left="20"/>
              <w:jc w:val="both"/>
            </w:pPr>
            <w:r>
              <w:rPr>
                <w:rFonts w:ascii="Times New Roman"/>
                <w:b w:val="false"/>
                <w:i w:val="false"/>
                <w:color w:val="000000"/>
                <w:sz w:val="20"/>
              </w:rPr>
              <w:t>
3) даму қаупі топтарын қалыптастыруды, сатысы мен нозологиялық нысандарына байланысты Созылмалы бүйрек ауруы (бұдан әрі- СБА) асқынуларының дамуы мен дамуының профилактикасын, сондай-ақ бүйрек аурулары бар пациенттерді есепке алуды және динамикалық байқауды МСАК мамандары КП бойынша нефрологтардың ұсынымдарын ескере отырып жүргізеді;</w:t>
            </w:r>
          </w:p>
          <w:p>
            <w:pPr>
              <w:spacing w:after="20"/>
              <w:ind w:left="20"/>
              <w:jc w:val="both"/>
            </w:pPr>
            <w:r>
              <w:rPr>
                <w:rFonts w:ascii="Times New Roman"/>
                <w:b w:val="false"/>
                <w:i w:val="false"/>
                <w:color w:val="000000"/>
                <w:sz w:val="20"/>
              </w:rPr>
              <w:t>
4) нефролог дәрігерлердің және КП бойынша Мультидисциплинарлы топ (бұдан әрі- МТ) ұсынымдарын ескере отырып, мамандандырылған медициналық көмек және ЖТМК көрсету үшін МҰ-ға емдеуге жатқызуға іріктеу және жіберу;</w:t>
            </w:r>
          </w:p>
          <w:p>
            <w:pPr>
              <w:spacing w:after="20"/>
              <w:ind w:left="20"/>
              <w:jc w:val="both"/>
            </w:pPr>
            <w:r>
              <w:rPr>
                <w:rFonts w:ascii="Times New Roman"/>
                <w:b w:val="false"/>
                <w:i w:val="false"/>
                <w:color w:val="000000"/>
                <w:sz w:val="20"/>
              </w:rPr>
              <w:t>
5) аурудың белсенділігін мониторингілеуді, иммуносупрессивті терапияны бақылауды және түзетуді қамтитын, әртүрлі генездегі бүйректері зақымданған, оның ішінде операциядан кейінгі (трансплантациядан кейінгі) кезеңде пациенттерді динамикалық бақылау;</w:t>
            </w:r>
          </w:p>
          <w:p>
            <w:pPr>
              <w:spacing w:after="20"/>
              <w:ind w:left="20"/>
              <w:jc w:val="both"/>
            </w:pPr>
            <w:r>
              <w:rPr>
                <w:rFonts w:ascii="Times New Roman"/>
                <w:b w:val="false"/>
                <w:i w:val="false"/>
                <w:color w:val="000000"/>
                <w:sz w:val="20"/>
              </w:rPr>
              <w:t>
6) нефрологиялық аурулары, СБА және жіті бүйрек жеткіліксіздігі (бұдан әрі- ЖБФЖ) бар, оның ішінде диализ терапиясын алатын және бүйрек трансплантациясынан кейін операция жасаған пациенттерді медициналық оңалту (иммуносупрессивті терапия препараттарының концентрациясын мониторингтеуді, инфекциялық асқынулардың профилактикасын және уақтылы анықтауды қоса алғанда);</w:t>
            </w:r>
          </w:p>
          <w:p>
            <w:pPr>
              <w:spacing w:after="20"/>
              <w:ind w:left="20"/>
              <w:jc w:val="both"/>
            </w:pPr>
            <w:r>
              <w:rPr>
                <w:rFonts w:ascii="Times New Roman"/>
                <w:b w:val="false"/>
                <w:i w:val="false"/>
                <w:color w:val="000000"/>
                <w:sz w:val="20"/>
              </w:rPr>
              <w:t>
7)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 үшін бүйрек аурулары бар пациенттерді (Бүйрек алмастыру терапиясы пациенттерін қоса алғанда) дәрілік заттармен қамтамасыз етуді ұйымдастыру және мониторингілеу</w:t>
            </w:r>
          </w:p>
          <w:p>
            <w:pPr>
              <w:spacing w:after="20"/>
              <w:ind w:left="20"/>
              <w:jc w:val="both"/>
            </w:pPr>
            <w:r>
              <w:rPr>
                <w:rFonts w:ascii="Times New Roman"/>
                <w:b w:val="false"/>
                <w:i w:val="false"/>
                <w:color w:val="000000"/>
                <w:sz w:val="20"/>
              </w:rPr>
              <w:t>
8) еңбекке уақытша жарамсыздыққа сараптама жүргізу</w:t>
            </w:r>
          </w:p>
          <w:p>
            <w:pPr>
              <w:spacing w:after="20"/>
              <w:ind w:left="20"/>
              <w:jc w:val="both"/>
            </w:pPr>
            <w:r>
              <w:rPr>
                <w:rFonts w:ascii="Times New Roman"/>
                <w:b w:val="false"/>
                <w:i w:val="false"/>
                <w:color w:val="000000"/>
                <w:sz w:val="20"/>
              </w:rPr>
              <w:t>
9) мүгедектікті айқындау және белгілеу үшін медициналық-әлеуметтік сараптама жүргізуге жолдама</w:t>
            </w:r>
          </w:p>
          <w:p>
            <w:pPr>
              <w:spacing w:after="20"/>
              <w:ind w:left="20"/>
              <w:jc w:val="both"/>
            </w:pPr>
            <w:r>
              <w:rPr>
                <w:rFonts w:ascii="Times New Roman"/>
                <w:b w:val="false"/>
                <w:i w:val="false"/>
                <w:color w:val="000000"/>
                <w:sz w:val="20"/>
              </w:rPr>
              <w:t>
10) rifle (Райфл) бойынша ЖБЖ халықаралық жіктемесі бойынша 1-5 сатыдағы СБА, барлық сатыдағы ЖБЖ бар пациенттердің деректерін тіркеу және тұрақты енгізу: Risk (тәуекел), Injury (Инжури), Failure (Failee), Lost (Лост), End Stage Renal Disease (Энд Стейдж Ренал Дизиз) медициналық ұйымның ақпараттық жүйесінде СБА сатысын көрсетумен, мониторинг үшін, бүйрек алмастыру терапиясы уақтылы басталуымен және пациенттер маршрутының сабақтастығын қамтамасыз етумен. АЖ болмаған немесе болмаған кезде пациенттерді тіркеу СБА электрондық тіркеліміне жүзеге асырылады.</w:t>
            </w:r>
          </w:p>
          <w:p>
            <w:pPr>
              <w:spacing w:after="20"/>
              <w:ind w:left="20"/>
              <w:jc w:val="both"/>
            </w:pPr>
            <w:r>
              <w:rPr>
                <w:rFonts w:ascii="Times New Roman"/>
                <w:b w:val="false"/>
                <w:i w:val="false"/>
                <w:color w:val="000000"/>
                <w:sz w:val="20"/>
              </w:rPr>
              <w:t>
СБА бар пациенттерді 1-ден 3а сатыға дейін тіркеуді жыл сайын жалпы практика дәрігерлері (отбасылық дәрігерлер), учаскелік терапевттер, педиатрлар МСАК деңгейінде жүргізеді. СБА 3б-5 сатысы бар пациенттерді тіркеуді емхананың, кабинеттің, нефрологиялық орталықтың нефролог дәрігерлері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нейрохирургиялық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МСАК дәрігері:</w:t>
            </w:r>
          </w:p>
          <w:p>
            <w:pPr>
              <w:spacing w:after="20"/>
              <w:ind w:left="20"/>
              <w:jc w:val="both"/>
            </w:pPr>
            <w:r>
              <w:rPr>
                <w:rFonts w:ascii="Times New Roman"/>
                <w:b w:val="false"/>
                <w:i w:val="false"/>
                <w:color w:val="000000"/>
                <w:sz w:val="20"/>
              </w:rPr>
              <w:t>
- орталық және перифериялық нерв жүйесінің нейрохирургиялық аурулары мен жарақаттарының шағымдары мен белгілері бар пациенттер жүгінген кезде Жалпы клиникалық және рентгенологиялық зерттеулерді (көрсетілімдер бойынша) тағайындайды және диагнозды нақтылау және консультациялық-диагностикалық көмек алу үшін оларды қайталама деңгейде медициналық көмек көрсететін денсаулық сақтау ұйымының нейрохирургіне жібереді. Жолдама медициналық ақпараттық жүйелерде электрондық нысанда ресімделеді;</w:t>
            </w:r>
          </w:p>
          <w:p>
            <w:pPr>
              <w:spacing w:after="20"/>
              <w:ind w:left="20"/>
              <w:jc w:val="both"/>
            </w:pPr>
            <w:r>
              <w:rPr>
                <w:rFonts w:ascii="Times New Roman"/>
                <w:b w:val="false"/>
                <w:i w:val="false"/>
                <w:color w:val="000000"/>
                <w:sz w:val="20"/>
              </w:rPr>
              <w:t>
- КХ бойынша нейрохирургиялық аурулардың белгіленген диагнозы бар пациенттерді және нейрохирургтың ұсынымдарын динамикалық бақылауды жүзеге асырады;</w:t>
            </w:r>
          </w:p>
          <w:p>
            <w:pPr>
              <w:spacing w:after="20"/>
              <w:ind w:left="20"/>
              <w:jc w:val="both"/>
            </w:pPr>
            <w:r>
              <w:rPr>
                <w:rFonts w:ascii="Times New Roman"/>
                <w:b w:val="false"/>
                <w:i w:val="false"/>
                <w:color w:val="000000"/>
                <w:sz w:val="20"/>
              </w:rPr>
              <w:t>
- айғақтар бойынша ауруханаға жатқызуға жібереді.</w:t>
            </w:r>
          </w:p>
          <w:p>
            <w:pPr>
              <w:spacing w:after="20"/>
              <w:ind w:left="20"/>
              <w:jc w:val="both"/>
            </w:pPr>
            <w:r>
              <w:rPr>
                <w:rFonts w:ascii="Times New Roman"/>
                <w:b w:val="false"/>
                <w:i w:val="false"/>
                <w:color w:val="000000"/>
                <w:sz w:val="20"/>
              </w:rPr>
              <w:t>
2) амбулаториялық жағдайларда нейрохирургиялық көмек қайталама деңгейде консультациялық-диагностикалық көмек түрінде көрсетіледі және оған мыналар кіреді:</w:t>
            </w:r>
          </w:p>
          <w:p>
            <w:pPr>
              <w:spacing w:after="20"/>
              <w:ind w:left="20"/>
              <w:jc w:val="both"/>
            </w:pPr>
            <w:r>
              <w:rPr>
                <w:rFonts w:ascii="Times New Roman"/>
                <w:b w:val="false"/>
                <w:i w:val="false"/>
                <w:color w:val="000000"/>
                <w:sz w:val="20"/>
              </w:rPr>
              <w:t>
1) нейрохирургті тексеру;</w:t>
            </w:r>
          </w:p>
          <w:p>
            <w:pPr>
              <w:spacing w:after="20"/>
              <w:ind w:left="20"/>
              <w:jc w:val="both"/>
            </w:pPr>
            <w:r>
              <w:rPr>
                <w:rFonts w:ascii="Times New Roman"/>
                <w:b w:val="false"/>
                <w:i w:val="false"/>
                <w:color w:val="000000"/>
                <w:sz w:val="20"/>
              </w:rPr>
              <w:t>
2) орталық және перифериялық жүйке жүйесінің нейрохирургиялық аурулары мен жарақаттарының диагнозын қою, дифференциалды диагностика мақсатында пациентті зертханалық және аспаптық тексеру;</w:t>
            </w:r>
          </w:p>
          <w:p>
            <w:pPr>
              <w:spacing w:after="20"/>
              <w:ind w:left="20"/>
              <w:jc w:val="both"/>
            </w:pPr>
            <w:r>
              <w:rPr>
                <w:rFonts w:ascii="Times New Roman"/>
                <w:b w:val="false"/>
                <w:i w:val="false"/>
                <w:color w:val="000000"/>
                <w:sz w:val="20"/>
              </w:rPr>
              <w:t>
3) КХ бойынша анықталған ауру бойынша емдеуді таңдау және тағайындау;</w:t>
            </w:r>
          </w:p>
          <w:p>
            <w:pPr>
              <w:spacing w:after="20"/>
              <w:ind w:left="20"/>
              <w:jc w:val="both"/>
            </w:pPr>
            <w:r>
              <w:rPr>
                <w:rFonts w:ascii="Times New Roman"/>
                <w:b w:val="false"/>
                <w:i w:val="false"/>
                <w:color w:val="000000"/>
                <w:sz w:val="20"/>
              </w:rPr>
              <w:t>
4) мамандандырылған медициналық көмек көрсету үшін, оның ішінде стационарлық жағдайларда ЖТМ қолдана отырып, шұғыл көрсеткіштер бойынша емдеуге жатқызуға жіберу;</w:t>
            </w:r>
          </w:p>
          <w:p>
            <w:pPr>
              <w:spacing w:after="20"/>
              <w:ind w:left="20"/>
              <w:jc w:val="both"/>
            </w:pPr>
            <w:r>
              <w:rPr>
                <w:rFonts w:ascii="Times New Roman"/>
                <w:b w:val="false"/>
                <w:i w:val="false"/>
                <w:color w:val="000000"/>
                <w:sz w:val="20"/>
              </w:rPr>
              <w:t>
5)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жіберу;</w:t>
            </w:r>
          </w:p>
          <w:p>
            <w:pPr>
              <w:spacing w:after="20"/>
              <w:ind w:left="20"/>
              <w:jc w:val="both"/>
            </w:pPr>
            <w:r>
              <w:rPr>
                <w:rFonts w:ascii="Times New Roman"/>
                <w:b w:val="false"/>
                <w:i w:val="false"/>
                <w:color w:val="000000"/>
                <w:sz w:val="20"/>
              </w:rPr>
              <w:t>
6) еңбекке уақытша жарамсыздыққа сараптама жүргізу, еңбекке уақытша жарамсыздық туралы парақ немесе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неврологиялық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неврологиялық аурулары бар пациенттің КДК көрсетуі МСАК дәрігерінің немесе ТМККК шеңберінде басқа бейінді маманның жолдамасы бойынша жүзеге асырылады. МСАК дәрігерінен немесе басқа бейінді маманнан жолдама болмаған кезде, сондай-ақ пациенттердің бастамасы бойынша жүгінген кезде КДК ақылы негізде ұсынылады.</w:t>
            </w:r>
          </w:p>
          <w:p>
            <w:pPr>
              <w:spacing w:after="20"/>
              <w:ind w:left="20"/>
              <w:jc w:val="both"/>
            </w:pPr>
            <w:r>
              <w:rPr>
                <w:rFonts w:ascii="Times New Roman"/>
                <w:b w:val="false"/>
                <w:i w:val="false"/>
                <w:color w:val="000000"/>
                <w:sz w:val="20"/>
              </w:rPr>
              <w:t>
2) МСАК дәрігері немесе басқа бейінді маман КДК көрсеткен невропатолог дәрігердің ұсынымдарына сәйкес консультациялық-диагностикалық қорытынды алғаннан кейін пациентті одан әрі бақылауды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сараптамалық қорытындысы туралы хабарламаны негізді ресімдеу, № 031/е нысаны (ағзаның жай-күйін және тіршілік әрекетін шектеу дәрежесін кешенді бағалау үшін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кардиохирургиялық көмек көрсететін субъектілер (объектілер) үшін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медициналық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құжаттаманың болуы (жедел медициналық жәрдем бригадасын шақыру картасы №085/е нысаны, қабылдау және ауруханаға жатқызудан бас тарту журналы, стационарлық пациенттің медициналық картасы №001/е нысаны) стационардың қабылдау бөлімшесінде МСАК ұйымдастыру кезінде ЖМК бригадасының немесе ЖМК бөлімшесінің болуы 10 минуттан аспайды (пациентті қабылдау бөлімшесінің дәрігеріне беру уақыты) төтенше жағдайларда жедел медициналық көмек көрсету қажеттілігін қоспағанда, ол стационарға келген сәттен бастап.</w:t>
            </w:r>
          </w:p>
          <w:p>
            <w:pPr>
              <w:spacing w:after="20"/>
              <w:ind w:left="20"/>
              <w:jc w:val="both"/>
            </w:pPr>
            <w:r>
              <w:rPr>
                <w:rFonts w:ascii="Times New Roman"/>
                <w:b w:val="false"/>
                <w:i w:val="false"/>
                <w:color w:val="000000"/>
                <w:sz w:val="20"/>
              </w:rPr>
              <w:t>
МСАК ұйымы жанындағы ЖМЖ бөлімшесінің немесе ЖМЖ бригадалары пациентті стационардың қабылдау бөлімшесіне бергеннен кейін медбике шұғыл медициналық көмек көрсетудің бірінші кезектілігін негізге ала отырып, келіп түскен пациенттерді (Триаж-жүйе бойынша медициналық сұрыптау) топтарға бөлуді жүргізеді.</w:t>
            </w:r>
          </w:p>
          <w:p>
            <w:pPr>
              <w:spacing w:after="20"/>
              <w:ind w:left="20"/>
              <w:jc w:val="both"/>
            </w:pPr>
            <w:r>
              <w:rPr>
                <w:rFonts w:ascii="Times New Roman"/>
                <w:b w:val="false"/>
                <w:i w:val="false"/>
                <w:color w:val="000000"/>
                <w:sz w:val="20"/>
              </w:rPr>
              <w:t>
Триаж-жүйе бойынша медициналық сұрыптау (бұдан әрі-медициналық сұрыптау) үздіксіз жүргізіледі</w:t>
            </w:r>
          </w:p>
          <w:p>
            <w:pPr>
              <w:spacing w:after="20"/>
              <w:ind w:left="20"/>
              <w:jc w:val="both"/>
            </w:pPr>
            <w:r>
              <w:rPr>
                <w:rFonts w:ascii="Times New Roman"/>
                <w:b w:val="false"/>
                <w:i w:val="false"/>
                <w:color w:val="000000"/>
                <w:sz w:val="20"/>
              </w:rPr>
              <w:t>
және үздіксіз. Бағалау аяқталғаннан кейін пациенттер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p>
            <w:pPr>
              <w:spacing w:after="20"/>
              <w:ind w:left="20"/>
              <w:jc w:val="both"/>
            </w:pPr>
            <w:r>
              <w:rPr>
                <w:rFonts w:ascii="Times New Roman"/>
                <w:b w:val="false"/>
                <w:i w:val="false"/>
                <w:color w:val="000000"/>
                <w:sz w:val="20"/>
              </w:rPr>
              <w:t>
Триаж-жүйе бойынша Медициналық сұрыптау топтары бойынша пациентті айқындау жөніндегі медициналық құжаттамада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айғақтар бойынша өмірлік маңызды функциялардың тұрақты мониторингін қажет ететін ауыр пациентті емдеуге жатқызуды қамтамасыз ету туралы құжаттаманың болуы, кейіннен жағдай тұрақталғаннан кейін одан әрі тексеру және емдеу үшін аурудың бейіні бойынша басқа медициналық ұйымға ауыстырыла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 бар медициналық қорытындының болуын қабылдау бөлімшесінің дәрігері пациентке береді.</w:t>
            </w:r>
          </w:p>
          <w:p>
            <w:pPr>
              <w:spacing w:after="20"/>
              <w:ind w:left="20"/>
              <w:jc w:val="both"/>
            </w:pPr>
            <w:r>
              <w:rPr>
                <w:rFonts w:ascii="Times New Roman"/>
                <w:b w:val="false"/>
                <w:i w:val="false"/>
                <w:color w:val="000000"/>
                <w:sz w:val="20"/>
              </w:rPr>
              <w:t>
Қабылдау бөлімшесінің медбикесі активті пациенттің тіркелген жері бойынша МСАК ұйымына жібереді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үшін көрсетілімдер туралы растайтын құжаттаманың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көрсетілімдер бойынша (демалыс және мереке күндерін қоса алғанда) - жолдаманың болуына қарамастан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Клиникалық-анамнестикалық тексеру деректері, № 001/е нысаны бойынша стационарлық пациенттің медициналық картасына енгізе отырып, аспаптық және зертханалық зерттеу әдістерінің нәтижелері негізінде пациент тәулік бойы стационарға түскен сәттен бастап 24 (жиырма төрт) сағат ішінде шұғыл жағдайлар кезінде негізгі диагнозды белгілеу туралы растайтын құжаттаманың болуы, тұрақты пациенттерде-белгіленген клиникалық науқастың денсаулық сақтау ұйымына жатқызылған күнінен бастап үш күнтізбелік күннен кешіктірмей бөлімше меңгерушісімен бірлесіп диагноз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болған кезде жоспарлы тәртіппен емдеуге жатқызу туралы растайтын құжаттаманың болуы:</w:t>
            </w:r>
          </w:p>
          <w:p>
            <w:pPr>
              <w:spacing w:after="20"/>
              <w:ind w:left="20"/>
              <w:jc w:val="both"/>
            </w:pPr>
            <w:r>
              <w:rPr>
                <w:rFonts w:ascii="Times New Roman"/>
                <w:b w:val="false"/>
                <w:i w:val="false"/>
                <w:color w:val="000000"/>
                <w:sz w:val="20"/>
              </w:rPr>
              <w:t>
- электрокардиограмманы тәуліктік мониторингтеу;</w:t>
            </w:r>
          </w:p>
          <w:p>
            <w:pPr>
              <w:spacing w:after="20"/>
              <w:ind w:left="20"/>
              <w:jc w:val="both"/>
            </w:pPr>
            <w:r>
              <w:rPr>
                <w:rFonts w:ascii="Times New Roman"/>
                <w:b w:val="false"/>
                <w:i w:val="false"/>
                <w:color w:val="000000"/>
                <w:sz w:val="20"/>
              </w:rPr>
              <w:t>
- тредмил және/немесе велоэргометр негізінде эргометриялық зерттеу (стресс-тесттер, спироэргометрия);</w:t>
            </w:r>
          </w:p>
          <w:p>
            <w:pPr>
              <w:spacing w:after="20"/>
              <w:ind w:left="20"/>
              <w:jc w:val="both"/>
            </w:pPr>
            <w:r>
              <w:rPr>
                <w:rFonts w:ascii="Times New Roman"/>
                <w:b w:val="false"/>
                <w:i w:val="false"/>
                <w:color w:val="000000"/>
                <w:sz w:val="20"/>
              </w:rPr>
              <w:t>
тәуліктік қан қысымын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(тәулік бойы, оның ішінде демалыс және мереке күндері) тәртіппен өткізу туралы құжаттаманың болуы, атап айтқанда:</w:t>
            </w:r>
          </w:p>
          <w:p>
            <w:pPr>
              <w:spacing w:after="20"/>
              <w:ind w:left="20"/>
              <w:jc w:val="both"/>
            </w:pPr>
            <w:r>
              <w:rPr>
                <w:rFonts w:ascii="Times New Roman"/>
                <w:b w:val="false"/>
                <w:i w:val="false"/>
                <w:color w:val="000000"/>
                <w:sz w:val="20"/>
              </w:rPr>
              <w:t>
- операцияға дейінгі және кейінгі кезеңдегі органдар мен жүйелердің функционалдық жағдайын бағалау үшін қажетті зертханалық зерттеулер;</w:t>
            </w:r>
          </w:p>
          <w:p>
            <w:pPr>
              <w:spacing w:after="20"/>
              <w:ind w:left="20"/>
              <w:jc w:val="both"/>
            </w:pPr>
            <w:r>
              <w:rPr>
                <w:rFonts w:ascii="Times New Roman"/>
                <w:b w:val="false"/>
                <w:i w:val="false"/>
                <w:color w:val="000000"/>
                <w:sz w:val="20"/>
              </w:rPr>
              <w:t>
- электрокардиограммалар және оны талдау;</w:t>
            </w:r>
          </w:p>
          <w:p>
            <w:pPr>
              <w:spacing w:after="20"/>
              <w:ind w:left="20"/>
              <w:jc w:val="both"/>
            </w:pPr>
            <w:r>
              <w:rPr>
                <w:rFonts w:ascii="Times New Roman"/>
                <w:b w:val="false"/>
                <w:i w:val="false"/>
                <w:color w:val="000000"/>
                <w:sz w:val="20"/>
              </w:rPr>
              <w:t>
- эхокардиография;</w:t>
            </w:r>
          </w:p>
          <w:p>
            <w:pPr>
              <w:spacing w:after="20"/>
              <w:ind w:left="20"/>
              <w:jc w:val="both"/>
            </w:pPr>
            <w:r>
              <w:rPr>
                <w:rFonts w:ascii="Times New Roman"/>
                <w:b w:val="false"/>
                <w:i w:val="false"/>
                <w:color w:val="000000"/>
                <w:sz w:val="20"/>
              </w:rPr>
              <w:t>
- гастродуоденоскопия;</w:t>
            </w:r>
          </w:p>
          <w:p>
            <w:pPr>
              <w:spacing w:after="20"/>
              <w:ind w:left="20"/>
              <w:jc w:val="both"/>
            </w:pPr>
            <w:r>
              <w:rPr>
                <w:rFonts w:ascii="Times New Roman"/>
                <w:b w:val="false"/>
                <w:i w:val="false"/>
                <w:color w:val="000000"/>
                <w:sz w:val="20"/>
              </w:rPr>
              <w:t>
- бронхоскопия;</w:t>
            </w:r>
          </w:p>
          <w:p>
            <w:pPr>
              <w:spacing w:after="20"/>
              <w:ind w:left="20"/>
              <w:jc w:val="both"/>
            </w:pPr>
            <w:r>
              <w:rPr>
                <w:rFonts w:ascii="Times New Roman"/>
                <w:b w:val="false"/>
                <w:i w:val="false"/>
                <w:color w:val="000000"/>
                <w:sz w:val="20"/>
              </w:rPr>
              <w:t>
- қан тамырларын ультрадыбыстық зерттеу;</w:t>
            </w:r>
          </w:p>
          <w:p>
            <w:pPr>
              <w:spacing w:after="20"/>
              <w:ind w:left="20"/>
              <w:jc w:val="both"/>
            </w:pPr>
            <w:r>
              <w:rPr>
                <w:rFonts w:ascii="Times New Roman"/>
                <w:b w:val="false"/>
                <w:i w:val="false"/>
                <w:color w:val="000000"/>
                <w:sz w:val="20"/>
              </w:rPr>
              <w:t>
- ангиокардиографиямен жүрек қуысының катетеризациясы;</w:t>
            </w:r>
          </w:p>
          <w:p>
            <w:pPr>
              <w:spacing w:after="20"/>
              <w:ind w:left="20"/>
              <w:jc w:val="both"/>
            </w:pPr>
            <w:r>
              <w:rPr>
                <w:rFonts w:ascii="Times New Roman"/>
                <w:b w:val="false"/>
                <w:i w:val="false"/>
                <w:color w:val="000000"/>
                <w:sz w:val="20"/>
              </w:rPr>
              <w:t>
- - микро ультрафильтрация және диализ;</w:t>
            </w:r>
          </w:p>
          <w:p>
            <w:pPr>
              <w:spacing w:after="20"/>
              <w:ind w:left="20"/>
              <w:jc w:val="both"/>
            </w:pPr>
            <w:r>
              <w:rPr>
                <w:rFonts w:ascii="Times New Roman"/>
                <w:b w:val="false"/>
                <w:i w:val="false"/>
                <w:color w:val="000000"/>
                <w:sz w:val="20"/>
              </w:rPr>
              <w:t>
- альбумин диализі (молекулалық адсорбциялық рециркуляциялық жүйені қолдану);</w:t>
            </w:r>
          </w:p>
          <w:p>
            <w:pPr>
              <w:spacing w:after="20"/>
              <w:ind w:left="20"/>
              <w:jc w:val="both"/>
            </w:pPr>
            <w:r>
              <w:rPr>
                <w:rFonts w:ascii="Times New Roman"/>
                <w:b w:val="false"/>
                <w:i w:val="false"/>
                <w:color w:val="000000"/>
                <w:sz w:val="20"/>
              </w:rPr>
              <w:t>
- экстракорпоральды мембраналық оксигенация;</w:t>
            </w:r>
          </w:p>
          <w:p>
            <w:pPr>
              <w:spacing w:after="20"/>
              <w:ind w:left="20"/>
              <w:jc w:val="both"/>
            </w:pPr>
            <w:r>
              <w:rPr>
                <w:rFonts w:ascii="Times New Roman"/>
                <w:b w:val="false"/>
                <w:i w:val="false"/>
                <w:color w:val="000000"/>
                <w:sz w:val="20"/>
              </w:rPr>
              <w:t>
- қолқа ішілік контрпульсация;</w:t>
            </w:r>
          </w:p>
          <w:p>
            <w:pPr>
              <w:spacing w:after="20"/>
              <w:ind w:left="20"/>
              <w:jc w:val="both"/>
            </w:pPr>
            <w:r>
              <w:rPr>
                <w:rFonts w:ascii="Times New Roman"/>
                <w:b w:val="false"/>
                <w:i w:val="false"/>
                <w:color w:val="000000"/>
                <w:sz w:val="20"/>
              </w:rPr>
              <w:t>
- электрокардиостимулятор қондырғылары;</w:t>
            </w:r>
          </w:p>
          <w:p>
            <w:pPr>
              <w:spacing w:after="20"/>
              <w:ind w:left="20"/>
              <w:jc w:val="both"/>
            </w:pPr>
            <w:r>
              <w:rPr>
                <w:rFonts w:ascii="Times New Roman"/>
                <w:b w:val="false"/>
                <w:i w:val="false"/>
                <w:color w:val="000000"/>
                <w:sz w:val="20"/>
              </w:rPr>
              <w:t>
- рентгенэндоваскулярлық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 сегменттің көтерілуі бар жіті коронарлық синдром, жіті миокард инфарктісі диагнозы қойылған кезде қабылдау бөлімшесін, реанимация және қарқынды терапия бөлімшесін (палатасын) айналып өтіп, катетеризация зертханасына жатқызу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 қамтамасыз ету туралы құжаттаманың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Аристотельдің базалық шкаласы бойынша туа біткен жүрек ақаулары кезіндегі хирургиялық араласулардың күрделілігін және кардиохирургиялық бөлімшедегі операциялардың тиімділігін бағалау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деңгейлері бойынша жіті коронарлық синдромы және (немесе) жіті миокард инфарктісі бар пациенттерге медициналық көмек көрсетудің сәйкестігі туралы құжаттаманың болуы:</w:t>
            </w:r>
          </w:p>
          <w:p>
            <w:pPr>
              <w:spacing w:after="20"/>
              <w:ind w:left="20"/>
              <w:jc w:val="both"/>
            </w:pPr>
            <w:r>
              <w:rPr>
                <w:rFonts w:ascii="Times New Roman"/>
                <w:b w:val="false"/>
                <w:i w:val="false"/>
                <w:color w:val="000000"/>
                <w:sz w:val="20"/>
              </w:rPr>
              <w:t>
1) бірінші деңгейде жедел медициналық көмек, алғашқы медициналық-санитариялық көмек ұйымдарының, сондай-ақ жіті коронарлық синдромы немесе жіті миокард инфарктісі бар пациенттерге тері арқылы коронарлық араласулар жүргізу мүмкіндігінсіз стационарлық көмек көрсететін ұйымдардың медициналық көмек көрсетуі;</w:t>
            </w:r>
          </w:p>
          <w:p>
            <w:pPr>
              <w:spacing w:after="20"/>
              <w:ind w:left="20"/>
              <w:jc w:val="both"/>
            </w:pPr>
            <w:r>
              <w:rPr>
                <w:rFonts w:ascii="Times New Roman"/>
                <w:b w:val="false"/>
                <w:i w:val="false"/>
                <w:color w:val="000000"/>
                <w:sz w:val="20"/>
              </w:rPr>
              <w:t>
2) екінші деңгейде - кардиохирургиялық бөлімшесіз тері арқылы коронарлық араласулар жүргізу мүмкіндігімен стационарлық көмек көрсететін ұйымдар;</w:t>
            </w:r>
          </w:p>
          <w:p>
            <w:pPr>
              <w:spacing w:after="20"/>
              <w:ind w:left="20"/>
              <w:jc w:val="both"/>
            </w:pPr>
            <w:r>
              <w:rPr>
                <w:rFonts w:ascii="Times New Roman"/>
                <w:b w:val="false"/>
                <w:i w:val="false"/>
                <w:color w:val="000000"/>
                <w:sz w:val="20"/>
              </w:rPr>
              <w:t>
3) үшінші деңгейде - кардиохирургиялық бөлімшесі бар стационарлық көмек көрсететін ұйымдар және республикалық медициналық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талаптардың сақталуы туралы растайтын құжаттаманың болуы:</w:t>
            </w:r>
          </w:p>
          <w:p>
            <w:pPr>
              <w:spacing w:after="20"/>
              <w:ind w:left="20"/>
              <w:jc w:val="both"/>
            </w:pPr>
            <w:r>
              <w:rPr>
                <w:rFonts w:ascii="Times New Roman"/>
                <w:b w:val="false"/>
                <w:i w:val="false"/>
                <w:color w:val="000000"/>
                <w:sz w:val="20"/>
              </w:rPr>
              <w:t>
1) стационарға емдеуге жатқызуға жолдаманың және жоспарлы емдеуге жатқызу талонының болуы;</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диагнозға сәйкес жүргізілген клиникалық-диагностикалық (зертханалық, аспаптық және функционалдық) зерттеулердің және бейінді мамандардың консультацияларының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 қиын болған кезде, жүргізілетін емнің тиімсіздігі кезінде, сондай-ақ өзге де көрсетілімдер кезінде консультация немесе консилиум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емдеуге жатқызу кезінде растайтын құжаттаманың болуы:</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инвазивті зерттеулер тәуекелін төмендету үшін тестілеудің емдеу-диагностикалық инвазивті емес әдістерін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қажет болған жағдайда басқа бейіндегі мамандардың консультацияларын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пациентке шығарылатын эпикризді беруді қамтамасыз ету. Үзінді көшірме бойынша деректер үзінді көшірменің нақты уақыты көрсетіле отырып, ақпараттық жүйелерге күніне бір күн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құжаттаманың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 сақтау және асқынулар дамыған жағдайда құжаттаманың болуы:</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w:t>
            </w:r>
          </w:p>
          <w:p>
            <w:pPr>
              <w:spacing w:after="20"/>
              <w:ind w:left="20"/>
              <w:jc w:val="both"/>
            </w:pPr>
            <w:r>
              <w:rPr>
                <w:rFonts w:ascii="Times New Roman"/>
                <w:b w:val="false"/>
                <w:i w:val="false"/>
                <w:color w:val="000000"/>
                <w:sz w:val="20"/>
              </w:rPr>
              <w:t>
Тегін медициналық көмектің кепілдік берілген көлемі шеңберінде АИТВ-инфекциясының болуына Реципиенттерді тексеру АИТВ-инфекциясының алдын алу саласындағы қызметті жүзеге асыратын мемлекеттік денсаулық сақтау ұйымдарында жүзеге асырылады</w:t>
            </w:r>
          </w:p>
          <w:p>
            <w:pPr>
              <w:spacing w:after="20"/>
              <w:ind w:left="20"/>
              <w:jc w:val="both"/>
            </w:pPr>
            <w:r>
              <w:rPr>
                <w:rFonts w:ascii="Times New Roman"/>
                <w:b w:val="false"/>
                <w:i w:val="false"/>
                <w:color w:val="000000"/>
                <w:sz w:val="20"/>
              </w:rPr>
              <w:t>
Трансфузиялық терапия басталғанға дейін пациенттің медициналық картасына трансфузиялық және акушерлік анамнезге қатысты мәліметтер енгізіледі:</w:t>
            </w:r>
          </w:p>
          <w:p>
            <w:pPr>
              <w:spacing w:after="20"/>
              <w:ind w:left="20"/>
              <w:jc w:val="both"/>
            </w:pPr>
            <w:r>
              <w:rPr>
                <w:rFonts w:ascii="Times New Roman"/>
                <w:b w:val="false"/>
                <w:i w:val="false"/>
                <w:color w:val="000000"/>
                <w:sz w:val="20"/>
              </w:rPr>
              <w:t>
алдыңғы құюдың болуы, қашан және соған байланысты;</w:t>
            </w:r>
          </w:p>
          <w:p>
            <w:pPr>
              <w:spacing w:after="20"/>
              <w:ind w:left="20"/>
              <w:jc w:val="both"/>
            </w:pPr>
            <w:r>
              <w:rPr>
                <w:rFonts w:ascii="Times New Roman"/>
                <w:b w:val="false"/>
                <w:i w:val="false"/>
                <w:color w:val="000000"/>
                <w:sz w:val="20"/>
              </w:rPr>
              <w:t>
трансфузиядан кейінгі асқынулар, жаңа туған нәрестенің гемолитикалық ауруы бар балалардың туылуымен аяқталған жүктілік болды ма.</w:t>
            </w:r>
          </w:p>
          <w:p>
            <w:pPr>
              <w:spacing w:after="20"/>
              <w:ind w:left="20"/>
              <w:jc w:val="both"/>
            </w:pPr>
            <w:r>
              <w:rPr>
                <w:rFonts w:ascii="Times New Roman"/>
                <w:b w:val="false"/>
                <w:i w:val="false"/>
                <w:color w:val="000000"/>
                <w:sz w:val="20"/>
              </w:rPr>
              <w:t>
Биологиялық сынама кезінде, құю кезінде немесе одан кейін асқынулар дамыған жағдайда реципиенттің жай-күйін, өмірлік маңызды функцияларды, емдеу әдістерін және олардың тиімділігін мониторингтеу деректерін сипаттай отырып, егжей-тегжейлі жазба (жазбалар) жүргізіледі.</w:t>
            </w:r>
          </w:p>
          <w:p>
            <w:pPr>
              <w:spacing w:after="20"/>
              <w:ind w:left="20"/>
              <w:jc w:val="both"/>
            </w:pPr>
            <w:r>
              <w:rPr>
                <w:rFonts w:ascii="Times New Roman"/>
                <w:b w:val="false"/>
                <w:i w:val="false"/>
                <w:color w:val="000000"/>
                <w:sz w:val="20"/>
              </w:rPr>
              <w:t>
Реципиенттің қаны мен зәрін жедел зертханалық бақылау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АИТВ-инфекциясына клиникалық көрсетілімдер бойынша адамдарды тексерудің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дәрігерлік-консультациялық комиссия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айғақтар туралы растайтын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лечения және оңалту бөлімшесінің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(ауданға, қалаға, облысқа, республикаға) амбулаториялық-емханалық көмек көрсететін ұйымдардың және стационарлық көмек көрсететін ұйымдардың құрылымында кардиологиялық кабинеттің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ұйымында ЖҚА диагнозын анықтау мүмкін болмаған кезде пациентті қажет болған жағдайда бейінді мамандарды, оның ішінде республикалық деңгейдегі медициналық ұйымдардан консультанттарды тарта отырып, консилиум өткізе отырып, КДП көрсету үшін клиникалық-диагностикалық орталыққа консультацияға жіберудің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маманының немесе басқа бейінді маманның жолдамасы бойынша бейінді маманмен ЖҚА бар пациенттің КДК көрсетуінің растайтын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жоғары көрсеткіштері (криздік ағым), әртүрлі генездің аритмиясы, стенокардия ұстамаларының жиілеуі және жүрек жеткіліксіздігі симптомдарының өсуі, парақты беру және ұзарту кезінде медициналық-әлеуметтік сараптамаға жіберу үшін құжаттарды ресімдеуге қорытындының немесе еңбекке қабілеттілігінен уақытша айырылу анықтамасының болуы, ал еңбекке қабілеттілігінен тұрақты айырылу кезінде (миокард инфарктісінен кейінгі жай-күйі, аорто -коронарлық шунттау, жүрек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 жүргізу, дәрі-дәрмекпен қамтамасыз ету, емдік тамақтануды ұйымдастыру және денсаулық сақтау ұйымына түскен сәттен бастап пациенттің тиісті күтімі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растайтын құжаттаманың болуы. Қажет болған жағдайда баланы бейінді республикалық ұйымдарға ауыстыру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қамтамасыз ету (тиісті тамақтандыруды қолдау, ылғалдану, ауырсынуды бақылау, безгекті басқару, оттегі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шеңберінде мынадай емдеу-диагностикалық іс-шараларды көрсету туралы медициналық құжаттаманың болуы:</w:t>
            </w:r>
          </w:p>
          <w:p>
            <w:pPr>
              <w:spacing w:after="20"/>
              <w:ind w:left="20"/>
              <w:jc w:val="both"/>
            </w:pPr>
            <w:r>
              <w:rPr>
                <w:rFonts w:ascii="Times New Roman"/>
                <w:b w:val="false"/>
                <w:i w:val="false"/>
                <w:color w:val="000000"/>
                <w:sz w:val="20"/>
              </w:rPr>
              <w:t>
1) диагностикалық-МСАК маманының тексеруі, зерттеудің зертханалық және аспаптық инвазивті емес әдістері;</w:t>
            </w:r>
          </w:p>
          <w:p>
            <w:pPr>
              <w:spacing w:after="20"/>
              <w:ind w:left="20"/>
              <w:jc w:val="both"/>
            </w:pPr>
            <w:r>
              <w:rPr>
                <w:rFonts w:ascii="Times New Roman"/>
                <w:b w:val="false"/>
                <w:i w:val="false"/>
                <w:color w:val="000000"/>
                <w:sz w:val="20"/>
              </w:rPr>
              <w:t>
2) емдік, оның ішінде шұғыл және шұғыл медициналық көмек көрсету, емдік манипуляциялар;</w:t>
            </w:r>
          </w:p>
          <w:p>
            <w:pPr>
              <w:spacing w:after="20"/>
              <w:ind w:left="20"/>
              <w:jc w:val="both"/>
            </w:pPr>
            <w:r>
              <w:rPr>
                <w:rFonts w:ascii="Times New Roman"/>
                <w:b w:val="false"/>
                <w:i w:val="false"/>
                <w:color w:val="000000"/>
                <w:sz w:val="20"/>
              </w:rPr>
              <w:t>
3) тегін және (немесе) жеңілдікті амбулаториялық қамтамасыз ету үшін дәрілік заттар мен медициналық бұйымдарды алу үшін ҚАЖ ауруларына рецептері бар пациенттерді қамтамасыз ету;</w:t>
            </w:r>
          </w:p>
          <w:p>
            <w:pPr>
              <w:spacing w:after="20"/>
              <w:ind w:left="20"/>
              <w:jc w:val="both"/>
            </w:pPr>
            <w:r>
              <w:rPr>
                <w:rFonts w:ascii="Times New Roman"/>
                <w:b w:val="false"/>
                <w:i w:val="false"/>
                <w:color w:val="000000"/>
                <w:sz w:val="20"/>
              </w:rPr>
              <w:t>
4) профилактикалық - халықтың нысаналы топтарын кейіннен сауықтырумен және динамикалық байқаумен медициналық қарап-тексеру, скринингтік профилактикалық медициналық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ауыртпалықсыз рәсімдерді болдырмау үшін тиімділігі жағынан кем түспейтін, аз ауыртпалықсыз баламалы емдеу әдістері болған кезде пайдалану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қайтыс болу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 перинаталдық өлім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w:t>
            </w:r>
          </w:p>
          <w:p>
            <w:pPr>
              <w:spacing w:after="20"/>
              <w:ind w:left="20"/>
              <w:jc w:val="both"/>
            </w:pPr>
            <w:r>
              <w:rPr>
                <w:rFonts w:ascii="Times New Roman"/>
                <w:b w:val="false"/>
                <w:i w:val="false"/>
                <w:color w:val="000000"/>
                <w:sz w:val="20"/>
              </w:rPr>
              <w:t>
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кетуі және лас сулар кезінде;</w:t>
            </w:r>
          </w:p>
          <w:p>
            <w:pPr>
              <w:spacing w:after="20"/>
              <w:ind w:left="20"/>
              <w:jc w:val="both"/>
            </w:pPr>
            <w:r>
              <w:rPr>
                <w:rFonts w:ascii="Times New Roman"/>
                <w:b w:val="false"/>
                <w:i w:val="false"/>
                <w:color w:val="000000"/>
                <w:sz w:val="20"/>
              </w:rPr>
              <w:t>
-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 жүргізбей беру үшін берген жазбаша ерік-жігерінің, күштеп өлуге күдік болмаған кезде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оның заңды өкілінің оған медициналық көмек көрсетуге жазбаша келісімі болған кезде стационардың қабылдау бөлімшесінде стационарлық пациенттің картасын толтыра отырып, пациентті дәрігердің қарауының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Кардиолог-дәрігердің (кардиохирургтің) № 075/е нысаны бойынша консультациялық-диагностикалық қорытынды ұсынуы, онда жүргізілген тексеру және емдеу нәтижелері, сондай-ақ КДП көрсету кезінде пациентті консультациялық қызметтерге жіберген МСАК дәрігеріне ҚАЖА бар пациентті одан әрі емдеу туралы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 (криздік ағым), әртүрлі генездегі аритмия көрсеткіштерінде ауытқулар, стенокардия ұстамаларының жиілеуі және жүрек жеткіліксіздігі симптомдарының ұлғаюы болған кезде МО кардиолог-дәрігері еңбекке уақытша жарамсыздық парағын немесе анықтамасын береді және ұзартады ,ал еңбекке қабілеттілігін тұрақты жоғалтқан кезде (миокард инфарктісінен, қолқа-коронарлық шунттаудан, іркілісті жүрек жеткіліксіздігінен кейінгі жағдай) медициналық-әлеуметтік сараптамаға (бұдан әрі – МӘС)жіберу үшін құжаттарды ресімдеуге қорытынды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төнген кезде қабылдау бөлімшесін айналып өтіп, ҚАЖ аурулары бар пациентті Жедел тәртіппен реанимация және қарқынды терапия бөлімшесіне (палатасына) жатқызу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(бұдан әрі - ЖКС) диагнозы белгіленген пациентті сегменті көтерілген, жедел миокард инфарктісі (бұдан әрі - ЖМИ) қабылдау бөлімшесін, реанимация және қарқынды терапия бөлімшесін (палатасын) айналып өтіп, катетеризация зертханасына жатқызу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кардиологиялық (кардиохирургиялық) көмек көрсету туралы құжаттаманың болуы, оған мыналар кіреді:</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пациентті емдеу тактикасын айқындау мақсатында, сондай-ақ зерттеудің және емдеудің инвазивті әдістерінің тәуекелін төмендету мақсатында емдеу-диагностикалық зерттеулер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бейінді мамандардың консультацияларын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интервенциялық немесе кардиохирургиялық араласулар жүргізу үшін айғақтар анықталған кезде Ив жүргізу мүмкіндігінсіз МО-да емделіп жатқан пациентті тәулік бойы Ив жүргізу мүмкіндігімен МО-да медициналық авиацияны қоса алғанда, санитариялық автокөлікпен дереу ауыстыру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деңгейін ескере отырып, өңірлендіру қағидаты бойынша кардиохирургияда хирургиялық араласуларды орындау туралы растайтын құжаттаманың болуы:</w:t>
            </w:r>
          </w:p>
          <w:p>
            <w:pPr>
              <w:spacing w:after="20"/>
              <w:ind w:left="20"/>
              <w:jc w:val="both"/>
            </w:pPr>
            <w:r>
              <w:rPr>
                <w:rFonts w:ascii="Times New Roman"/>
                <w:b w:val="false"/>
                <w:i w:val="false"/>
                <w:color w:val="000000"/>
                <w:sz w:val="20"/>
              </w:rPr>
              <w:t>
1) ересектерге кардиохирургиялық операцияларды күрделілік санаттары бойынша бөлу:</w:t>
            </w:r>
          </w:p>
          <w:p>
            <w:pPr>
              <w:spacing w:after="20"/>
              <w:ind w:left="20"/>
              <w:jc w:val="both"/>
            </w:pPr>
            <w:r>
              <w:rPr>
                <w:rFonts w:ascii="Times New Roman"/>
                <w:b w:val="false"/>
                <w:i w:val="false"/>
                <w:color w:val="000000"/>
                <w:sz w:val="20"/>
              </w:rPr>
              <w:t>
ересектер үшін кардиохирургиялық көмекті аймақтандыру деңгейі аймақтандыру қағидаты бойынша жүргізіледі;</w:t>
            </w:r>
          </w:p>
          <w:p>
            <w:pPr>
              <w:spacing w:after="20"/>
              <w:ind w:left="20"/>
              <w:jc w:val="both"/>
            </w:pPr>
            <w:r>
              <w:rPr>
                <w:rFonts w:ascii="Times New Roman"/>
                <w:b w:val="false"/>
                <w:i w:val="false"/>
                <w:color w:val="000000"/>
                <w:sz w:val="20"/>
              </w:rPr>
              <w:t>
кардиохирургиялық көмекті аймақтандыру бойынша негізгі көрсеткіштердің нысаналы мәндеріне қол жеткізген кезде (пациенттер санатының күрделілік деңгейлері бойынша) ҚБ осы бұйрыққа 1-қосымшада көзделген күрделілік санаты деңгейіндегі хирургиялық араласуды жүзеге асырады;</w:t>
            </w:r>
          </w:p>
          <w:p>
            <w:pPr>
              <w:spacing w:after="20"/>
              <w:ind w:left="20"/>
              <w:jc w:val="both"/>
            </w:pPr>
            <w:r>
              <w:rPr>
                <w:rFonts w:ascii="Times New Roman"/>
                <w:b w:val="false"/>
                <w:i w:val="false"/>
                <w:color w:val="000000"/>
                <w:sz w:val="20"/>
              </w:rPr>
              <w:t>
2) туа біткен жүрек ақаулары кезіндегі хирургиялық араласулардың күрделілігін бағалау Аристотельдің базалық шкаласы бойынша жүргізіледі.</w:t>
            </w:r>
          </w:p>
          <w:p>
            <w:pPr>
              <w:spacing w:after="20"/>
              <w:ind w:left="20"/>
              <w:jc w:val="both"/>
            </w:pPr>
            <w:r>
              <w:rPr>
                <w:rFonts w:ascii="Times New Roman"/>
                <w:b w:val="false"/>
                <w:i w:val="false"/>
                <w:color w:val="000000"/>
                <w:sz w:val="20"/>
              </w:rPr>
              <w:t>
Бір балаға бірнеше операция жасалған жағдайда, Аристотельдің базалық шкаласы бойынша ең жоғары баллмен бір ғана операция есептеледі.</w:t>
            </w:r>
          </w:p>
          <w:p>
            <w:pPr>
              <w:spacing w:after="20"/>
              <w:ind w:left="20"/>
              <w:jc w:val="both"/>
            </w:pPr>
            <w:r>
              <w:rPr>
                <w:rFonts w:ascii="Times New Roman"/>
                <w:b w:val="false"/>
                <w:i w:val="false"/>
                <w:color w:val="000000"/>
                <w:sz w:val="20"/>
              </w:rPr>
              <w:t>
Балалар кардиохирургиялық бөлімшесінің жұмыс сапасын объективтендіру үшін мынадай параметр қолданылады: (Аристотельдің базалық шкаласы бойынша күрделіліктің орташа мәні) х (операциядан кейінгі 30 күндік өмір сүру)/100 = (операциялардың тиімділігі):</w:t>
            </w:r>
          </w:p>
          <w:p>
            <w:pPr>
              <w:spacing w:after="20"/>
              <w:ind w:left="20"/>
              <w:jc w:val="both"/>
            </w:pPr>
            <w:r>
              <w:rPr>
                <w:rFonts w:ascii="Times New Roman"/>
                <w:b w:val="false"/>
                <w:i w:val="false"/>
                <w:color w:val="000000"/>
                <w:sz w:val="20"/>
              </w:rPr>
              <w:t>
балалар үшін кардиохирургиялық көмекті аймақтандыру деңгейін анықтау;</w:t>
            </w:r>
          </w:p>
          <w:p>
            <w:pPr>
              <w:spacing w:after="20"/>
              <w:ind w:left="20"/>
              <w:jc w:val="both"/>
            </w:pPr>
            <w:r>
              <w:rPr>
                <w:rFonts w:ascii="Times New Roman"/>
                <w:b w:val="false"/>
                <w:i w:val="false"/>
                <w:color w:val="000000"/>
                <w:sz w:val="20"/>
              </w:rPr>
              <w:t>
балаларға кардиохирургиялық көмекті өңірлендірудің негізгі көрсеткіштерінің нысаналы мәндеріне қол жеткізген кезде (пациенттер санатының күрделілік деңгейлері бойынша) медициналық ұйымдар үш бағалау кезеңі ішінде күрделілік санатының деңгейлері бойынша хирургиялық араласуды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көмегін көрсететін субъектілер (объектілер) үшін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алмастыру терапиясын іріктеу және бастау критерийлеріне сәйкестігі туралы растайтын құжаттаманың болуы, атап айтқанда:</w:t>
            </w:r>
          </w:p>
          <w:p>
            <w:pPr>
              <w:spacing w:after="20"/>
              <w:ind w:left="20"/>
              <w:jc w:val="both"/>
            </w:pPr>
            <w:r>
              <w:rPr>
                <w:rFonts w:ascii="Times New Roman"/>
                <w:b w:val="false"/>
                <w:i w:val="false"/>
                <w:color w:val="000000"/>
                <w:sz w:val="20"/>
              </w:rPr>
              <w:t>
көрсеткіштер (гломерулярлық сүзу жылдамдығы);</w:t>
            </w:r>
          </w:p>
          <w:p>
            <w:pPr>
              <w:spacing w:after="20"/>
              <w:ind w:left="20"/>
              <w:jc w:val="both"/>
            </w:pPr>
            <w:r>
              <w:rPr>
                <w:rFonts w:ascii="Times New Roman"/>
                <w:b w:val="false"/>
                <w:i w:val="false"/>
                <w:color w:val="000000"/>
                <w:sz w:val="20"/>
              </w:rPr>
              <w:t>
- гипергидратацияның, ацидоздың болуы;</w:t>
            </w:r>
          </w:p>
          <w:p>
            <w:pPr>
              <w:spacing w:after="20"/>
              <w:ind w:left="20"/>
              <w:jc w:val="both"/>
            </w:pPr>
            <w:r>
              <w:rPr>
                <w:rFonts w:ascii="Times New Roman"/>
                <w:b w:val="false"/>
                <w:i w:val="false"/>
                <w:color w:val="000000"/>
                <w:sz w:val="20"/>
              </w:rPr>
              <w:t>
- калий деңгейі;</w:t>
            </w:r>
          </w:p>
          <w:p>
            <w:pPr>
              <w:spacing w:after="20"/>
              <w:ind w:left="20"/>
              <w:jc w:val="both"/>
            </w:pPr>
            <w:r>
              <w:rPr>
                <w:rFonts w:ascii="Times New Roman"/>
                <w:b w:val="false"/>
                <w:i w:val="false"/>
                <w:color w:val="000000"/>
                <w:sz w:val="20"/>
              </w:rPr>
              <w:t>
- науқастың тамақтану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жеткіліксіздігі бар пациенттерде қанды шұғыл түрде бүйректен тыс тазартуды жүргізу үшін көрсеткіштерге сәйкестігі туралы растайтын құжаттаманың болуы:</w:t>
            </w:r>
          </w:p>
          <w:p>
            <w:pPr>
              <w:spacing w:after="20"/>
              <w:ind w:left="20"/>
              <w:jc w:val="both"/>
            </w:pPr>
            <w:r>
              <w:rPr>
                <w:rFonts w:ascii="Times New Roman"/>
                <w:b w:val="false"/>
                <w:i w:val="false"/>
                <w:color w:val="000000"/>
                <w:sz w:val="20"/>
              </w:rPr>
              <w:t>
- зәрдің болмауы;</w:t>
            </w:r>
          </w:p>
          <w:p>
            <w:pPr>
              <w:spacing w:after="20"/>
              <w:ind w:left="20"/>
              <w:jc w:val="both"/>
            </w:pPr>
            <w:r>
              <w:rPr>
                <w:rFonts w:ascii="Times New Roman"/>
                <w:b w:val="false"/>
                <w:i w:val="false"/>
                <w:color w:val="000000"/>
                <w:sz w:val="20"/>
              </w:rPr>
              <w:t>
- гиперкалиемия;</w:t>
            </w:r>
          </w:p>
          <w:p>
            <w:pPr>
              <w:spacing w:after="20"/>
              <w:ind w:left="20"/>
              <w:jc w:val="both"/>
            </w:pPr>
            <w:r>
              <w:rPr>
                <w:rFonts w:ascii="Times New Roman"/>
                <w:b w:val="false"/>
                <w:i w:val="false"/>
                <w:color w:val="000000"/>
                <w:sz w:val="20"/>
              </w:rPr>
              <w:t>
- гипергидратация.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аппаратының өндіруші елде көзделген жеткілікті ресурсы мен өнімділігімен сапа сертификаттарына сәйкестігі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рәсімін жүргізу алгоритмінің сақталуы туралы растайтын құжаттаманың болуы:</w:t>
            </w:r>
          </w:p>
          <w:p>
            <w:pPr>
              <w:spacing w:after="20"/>
              <w:ind w:left="20"/>
              <w:jc w:val="both"/>
            </w:pPr>
            <w:r>
              <w:rPr>
                <w:rFonts w:ascii="Times New Roman"/>
                <w:b w:val="false"/>
                <w:i w:val="false"/>
                <w:color w:val="000000"/>
                <w:sz w:val="20"/>
              </w:rPr>
              <w:t>
- "Жасанды бүйрек" аппаратын жұмысқа дайындау: ионометрдегі диализдеуші ерітіндінің иондық құрамын бақылай отырып, "Жасанды бүйрек" аппараттарын тестілеу және тексеру;</w:t>
            </w:r>
          </w:p>
          <w:p>
            <w:pPr>
              <w:spacing w:after="20"/>
              <w:ind w:left="20"/>
              <w:jc w:val="both"/>
            </w:pPr>
            <w:r>
              <w:rPr>
                <w:rFonts w:ascii="Times New Roman"/>
                <w:b w:val="false"/>
                <w:i w:val="false"/>
                <w:color w:val="000000"/>
                <w:sz w:val="20"/>
              </w:rPr>
              <w:t>
- диализ залының медбикесінің жұмыс орнын дайындау: стерильді төсемдерді төсеу, фистулалық инелерді, диализаторды, магистральдар мен диализаторды толтыруға арналған ерітінділерді дайындау;</w:t>
            </w:r>
          </w:p>
          <w:p>
            <w:pPr>
              <w:spacing w:after="20"/>
              <w:ind w:left="20"/>
              <w:jc w:val="both"/>
            </w:pPr>
            <w:r>
              <w:rPr>
                <w:rFonts w:ascii="Times New Roman"/>
                <w:b w:val="false"/>
                <w:i w:val="false"/>
                <w:color w:val="000000"/>
                <w:sz w:val="20"/>
              </w:rPr>
              <w:t>
- "Жасанды бүйрек" аппаратына орната отырып, экстракорпоральды контурды (қан өткізгіш магистральдарды, диализаторды) құрастыру;</w:t>
            </w:r>
          </w:p>
          <w:p>
            <w:pPr>
              <w:spacing w:after="20"/>
              <w:ind w:left="20"/>
              <w:jc w:val="both"/>
            </w:pPr>
            <w:r>
              <w:rPr>
                <w:rFonts w:ascii="Times New Roman"/>
                <w:b w:val="false"/>
                <w:i w:val="false"/>
                <w:color w:val="000000"/>
                <w:sz w:val="20"/>
              </w:rPr>
              <w:t>
- экстракорпоральды контурды антикоагулянты бар тұзды ерітіндімен толтыру және жуу;</w:t>
            </w:r>
          </w:p>
          <w:p>
            <w:pPr>
              <w:spacing w:after="20"/>
              <w:ind w:left="20"/>
              <w:jc w:val="both"/>
            </w:pPr>
            <w:r>
              <w:rPr>
                <w:rFonts w:ascii="Times New Roman"/>
                <w:b w:val="false"/>
                <w:i w:val="false"/>
                <w:color w:val="000000"/>
                <w:sz w:val="20"/>
              </w:rPr>
              <w:t>
- пациентті дайындау: диализ картасында салмақтың аралық өсуінің шамасын тіркей отырып, электрондық таразыларда өлшеу, тамырлы қол жеткізу пункциясы орнында тері бетін дезинфекциялық заттармен өңдеу;</w:t>
            </w:r>
          </w:p>
          <w:p>
            <w:pPr>
              <w:spacing w:after="20"/>
              <w:ind w:left="20"/>
              <w:jc w:val="both"/>
            </w:pPr>
            <w:r>
              <w:rPr>
                <w:rFonts w:ascii="Times New Roman"/>
                <w:b w:val="false"/>
                <w:i w:val="false"/>
                <w:color w:val="000000"/>
                <w:sz w:val="20"/>
              </w:rPr>
              <w:t>
- пациентті "Жасанды бүйрек" аппаратына қосу;</w:t>
            </w:r>
          </w:p>
          <w:p>
            <w:pPr>
              <w:spacing w:after="20"/>
              <w:ind w:left="20"/>
              <w:jc w:val="both"/>
            </w:pPr>
            <w:r>
              <w:rPr>
                <w:rFonts w:ascii="Times New Roman"/>
                <w:b w:val="false"/>
                <w:i w:val="false"/>
                <w:color w:val="000000"/>
                <w:sz w:val="20"/>
              </w:rPr>
              <w:t>
- "Жасанды бүйрек" аппаратында қан ағымының жылдамдығын орнату;</w:t>
            </w:r>
          </w:p>
          <w:p>
            <w:pPr>
              <w:spacing w:after="20"/>
              <w:ind w:left="20"/>
              <w:jc w:val="both"/>
            </w:pPr>
            <w:r>
              <w:rPr>
                <w:rFonts w:ascii="Times New Roman"/>
                <w:b w:val="false"/>
                <w:i w:val="false"/>
                <w:color w:val="000000"/>
                <w:sz w:val="20"/>
              </w:rPr>
              <w:t>
- қанның қан қысымын, жүрек соғу жиілігін және жүрек соғу жиілігін сағатына кемінде 1 рет, нәтижелерді диализ картасында сағаттық тіркей отырып бақылау;</w:t>
            </w:r>
          </w:p>
          <w:p>
            <w:pPr>
              <w:spacing w:after="20"/>
              <w:ind w:left="20"/>
              <w:jc w:val="both"/>
            </w:pPr>
            <w:r>
              <w:rPr>
                <w:rFonts w:ascii="Times New Roman"/>
                <w:b w:val="false"/>
                <w:i w:val="false"/>
                <w:color w:val="000000"/>
                <w:sz w:val="20"/>
              </w:rPr>
              <w:t>
- нәтижелерді диализ картасында тіркей отырып, ультрасүзгі көлемінің дұрыстығын бақылау (диализ соңында);</w:t>
            </w:r>
          </w:p>
          <w:p>
            <w:pPr>
              <w:spacing w:after="20"/>
              <w:ind w:left="20"/>
              <w:jc w:val="both"/>
            </w:pPr>
            <w:r>
              <w:rPr>
                <w:rFonts w:ascii="Times New Roman"/>
                <w:b w:val="false"/>
                <w:i w:val="false"/>
                <w:color w:val="000000"/>
                <w:sz w:val="20"/>
              </w:rPr>
              <w:t>
- артериовенозды фистуладағы фистулалық инелердің орналасуын бақылау (тұрақты);</w:t>
            </w:r>
          </w:p>
          <w:p>
            <w:pPr>
              <w:spacing w:after="20"/>
              <w:ind w:left="20"/>
              <w:jc w:val="both"/>
            </w:pPr>
            <w:r>
              <w:rPr>
                <w:rFonts w:ascii="Times New Roman"/>
                <w:b w:val="false"/>
                <w:i w:val="false"/>
                <w:color w:val="000000"/>
                <w:sz w:val="20"/>
              </w:rPr>
              <w:t>
- веноздық және қан қысымы датчиктерінің көрсеткіштерін бақылау (тұрақты);</w:t>
            </w:r>
          </w:p>
          <w:p>
            <w:pPr>
              <w:spacing w:after="20"/>
              <w:ind w:left="20"/>
              <w:jc w:val="both"/>
            </w:pPr>
            <w:r>
              <w:rPr>
                <w:rFonts w:ascii="Times New Roman"/>
                <w:b w:val="false"/>
                <w:i w:val="false"/>
                <w:color w:val="000000"/>
                <w:sz w:val="20"/>
              </w:rPr>
              <w:t>
- антикоагуляцияны бақылау (үнемі көзбен);</w:t>
            </w:r>
          </w:p>
          <w:p>
            <w:pPr>
              <w:spacing w:after="20"/>
              <w:ind w:left="20"/>
              <w:jc w:val="both"/>
            </w:pPr>
            <w:r>
              <w:rPr>
                <w:rFonts w:ascii="Times New Roman"/>
                <w:b w:val="false"/>
                <w:i w:val="false"/>
                <w:color w:val="000000"/>
                <w:sz w:val="20"/>
              </w:rPr>
              <w:t>
- процедура кезінде қанның иондық құрамын бақылау (көрсетілімдер бойынша);</w:t>
            </w:r>
          </w:p>
          <w:p>
            <w:pPr>
              <w:spacing w:after="20"/>
              <w:ind w:left="20"/>
              <w:jc w:val="both"/>
            </w:pPr>
            <w:r>
              <w:rPr>
                <w:rFonts w:ascii="Times New Roman"/>
                <w:b w:val="false"/>
                <w:i w:val="false"/>
                <w:color w:val="000000"/>
                <w:sz w:val="20"/>
              </w:rPr>
              <w:t>
- емшара уақыты аяқталғаннан кейін: қан сорғысын тоқтату, тамырлы қол жетімділіктен фистулалық инелерді алу, пункция орындарынан қан кетуді тоқтатуды бақылау, қан кетуді түпкілікті тоқтату, фистулалық аяқты стерильді таңғыш материалмен бекіту (таңу) ;</w:t>
            </w:r>
          </w:p>
          <w:p>
            <w:pPr>
              <w:spacing w:after="20"/>
              <w:ind w:left="20"/>
              <w:jc w:val="both"/>
            </w:pPr>
            <w:r>
              <w:rPr>
                <w:rFonts w:ascii="Times New Roman"/>
                <w:b w:val="false"/>
                <w:i w:val="false"/>
                <w:color w:val="000000"/>
                <w:sz w:val="20"/>
              </w:rPr>
              <w:t>
- диализ картасында нәтижелерді тіркей отырып, пациентті электрондық таразыда бақылау салмағы;</w:t>
            </w:r>
          </w:p>
          <w:p>
            <w:pPr>
              <w:spacing w:after="20"/>
              <w:ind w:left="20"/>
              <w:jc w:val="both"/>
            </w:pPr>
            <w:r>
              <w:rPr>
                <w:rFonts w:ascii="Times New Roman"/>
                <w:b w:val="false"/>
                <w:i w:val="false"/>
                <w:color w:val="000000"/>
                <w:sz w:val="20"/>
              </w:rPr>
              <w:t>
- аппаратты суық жуу, ыстық дезинфекциялау;</w:t>
            </w:r>
          </w:p>
          <w:p>
            <w:pPr>
              <w:spacing w:after="20"/>
              <w:ind w:left="20"/>
              <w:jc w:val="both"/>
            </w:pPr>
            <w:r>
              <w:rPr>
                <w:rFonts w:ascii="Times New Roman"/>
                <w:b w:val="false"/>
                <w:i w:val="false"/>
                <w:color w:val="000000"/>
                <w:sz w:val="20"/>
              </w:rPr>
              <w:t>
- кәдеге жарату үшін пайдаланылған шығын материалдарын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хаттамасы бойынша дәрілік заттармен және шығыс материалдарымен қамтамасыз 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жүйесінің болуы және гемодиализге арналған сұйықтықтарды дайындауға, гемодиализге арналған ерітінділердің сапасына және қанды тазартуға арналған жүйеге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өлшемшарттар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Есептік-есептік құжаттаманы жүргізу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көрсететін субъектілер (объектілер) үшін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көмекті ұйымдастыру кезінде мынадай талаптардың сақталуы туралы растайтын құжаттаманың болуы:</w:t>
            </w:r>
          </w:p>
          <w:p>
            <w:pPr>
              <w:spacing w:after="20"/>
              <w:ind w:left="20"/>
              <w:jc w:val="both"/>
            </w:pPr>
            <w:r>
              <w:rPr>
                <w:rFonts w:ascii="Times New Roman"/>
                <w:b w:val="false"/>
                <w:i w:val="false"/>
                <w:color w:val="000000"/>
                <w:sz w:val="20"/>
              </w:rPr>
              <w:t>
1)стоматологиялық аурулары бар пациенттерде ілеспе патология болған кезде консультациялық көмек көрсету үшін аралас мамандықтардың дәрігерлерін тарту (медициналық көрсетілімдер бойынша);</w:t>
            </w:r>
          </w:p>
          <w:p>
            <w:pPr>
              <w:spacing w:after="20"/>
              <w:ind w:left="20"/>
              <w:jc w:val="both"/>
            </w:pPr>
            <w:r>
              <w:rPr>
                <w:rFonts w:ascii="Times New Roman"/>
                <w:b w:val="false"/>
                <w:i w:val="false"/>
                <w:color w:val="000000"/>
                <w:sz w:val="20"/>
              </w:rPr>
              <w:t>
2) стоматологиялық аурулары бар пациенттерді тәулік бойы медициналық бақылаумен мамандандырылған медициналық көмек пен жоғары технологиялық медициналық қызметтер көрсетуді талап ететін жағдайларда көп бейінді стационарлардың жақ-бет бөлімшелеріне жіберу;</w:t>
            </w:r>
          </w:p>
          <w:p>
            <w:pPr>
              <w:spacing w:after="20"/>
              <w:ind w:left="20"/>
              <w:jc w:val="both"/>
            </w:pPr>
            <w:r>
              <w:rPr>
                <w:rFonts w:ascii="Times New Roman"/>
                <w:b w:val="false"/>
                <w:i w:val="false"/>
                <w:color w:val="000000"/>
                <w:sz w:val="20"/>
              </w:rPr>
              <w:t>
3) инвазиялық араласулар кезінде пациенттің жазбаша ерікті келісімінің бекітілген нысаны бойынша оның хабардар етілген келісімін алғаннан кейін пациентке стоматологиялық медициналық көмек көрсету;</w:t>
            </w:r>
          </w:p>
          <w:p>
            <w:pPr>
              <w:spacing w:after="20"/>
              <w:ind w:left="20"/>
              <w:jc w:val="both"/>
            </w:pPr>
            <w:r>
              <w:rPr>
                <w:rFonts w:ascii="Times New Roman"/>
                <w:b w:val="false"/>
                <w:i w:val="false"/>
                <w:color w:val="000000"/>
                <w:sz w:val="20"/>
              </w:rPr>
              <w:t>
4) шұғыл емдеуге жатқызу үшін көрсеткіштерді сақтау:</w:t>
            </w:r>
          </w:p>
          <w:p>
            <w:pPr>
              <w:spacing w:after="20"/>
              <w:ind w:left="20"/>
              <w:jc w:val="both"/>
            </w:pPr>
            <w:r>
              <w:rPr>
                <w:rFonts w:ascii="Times New Roman"/>
                <w:b w:val="false"/>
                <w:i w:val="false"/>
                <w:color w:val="000000"/>
                <w:sz w:val="20"/>
              </w:rPr>
              <w:t>
- жақ-бет аймағының созылмалы одонтогенді және неодонтогенді қабыну ауруларының жіті немесе өршуі;</w:t>
            </w:r>
          </w:p>
          <w:p>
            <w:pPr>
              <w:spacing w:after="20"/>
              <w:ind w:left="20"/>
              <w:jc w:val="both"/>
            </w:pPr>
            <w:r>
              <w:rPr>
                <w:rFonts w:ascii="Times New Roman"/>
                <w:b w:val="false"/>
                <w:i w:val="false"/>
                <w:color w:val="000000"/>
                <w:sz w:val="20"/>
              </w:rPr>
              <w:t>
-жақ-бет аймағының жарақаттары;</w:t>
            </w:r>
          </w:p>
          <w:p>
            <w:pPr>
              <w:spacing w:after="20"/>
              <w:ind w:left="20"/>
              <w:jc w:val="both"/>
            </w:pPr>
            <w:r>
              <w:rPr>
                <w:rFonts w:ascii="Times New Roman"/>
                <w:b w:val="false"/>
                <w:i w:val="false"/>
                <w:color w:val="000000"/>
                <w:sz w:val="20"/>
              </w:rPr>
              <w:t>
-жақ-бет аймағынан қан кету;</w:t>
            </w:r>
          </w:p>
          <w:p>
            <w:pPr>
              <w:spacing w:after="20"/>
              <w:ind w:left="20"/>
              <w:jc w:val="both"/>
            </w:pPr>
            <w:r>
              <w:rPr>
                <w:rFonts w:ascii="Times New Roman"/>
                <w:b w:val="false"/>
                <w:i w:val="false"/>
                <w:color w:val="000000"/>
                <w:sz w:val="20"/>
              </w:rPr>
              <w:t>
5) стоматологиялық аурулары бар пациентті жоспарлы емдеуге жатқызу үшін көрсеткіштерді сақтау:</w:t>
            </w:r>
          </w:p>
          <w:p>
            <w:pPr>
              <w:spacing w:after="20"/>
              <w:ind w:left="20"/>
              <w:jc w:val="both"/>
            </w:pPr>
            <w:r>
              <w:rPr>
                <w:rFonts w:ascii="Times New Roman"/>
                <w:b w:val="false"/>
                <w:i w:val="false"/>
                <w:color w:val="000000"/>
                <w:sz w:val="20"/>
              </w:rPr>
              <w:t>
- диагностика және емдеу үшін түсініксіз және күрделі жағдайларда диагнозды нақтылау және емдеудің қажетті режимін таңдау;</w:t>
            </w:r>
          </w:p>
          <w:p>
            <w:pPr>
              <w:spacing w:after="20"/>
              <w:ind w:left="20"/>
              <w:jc w:val="both"/>
            </w:pPr>
            <w:r>
              <w:rPr>
                <w:rFonts w:ascii="Times New Roman"/>
                <w:b w:val="false"/>
                <w:i w:val="false"/>
                <w:color w:val="000000"/>
                <w:sz w:val="20"/>
              </w:rPr>
              <w:t>
- шиеленісу сатысында ауыз қуысы мен жақ-бет аймағының созылмалы ауруларын емдеу;</w:t>
            </w:r>
          </w:p>
          <w:p>
            <w:pPr>
              <w:spacing w:after="20"/>
              <w:ind w:left="20"/>
              <w:jc w:val="both"/>
            </w:pPr>
            <w:r>
              <w:rPr>
                <w:rFonts w:ascii="Times New Roman"/>
                <w:b w:val="false"/>
                <w:i w:val="false"/>
                <w:color w:val="000000"/>
                <w:sz w:val="20"/>
              </w:rPr>
              <w:t>
- қатерсіз ісіктер мен ісікке ұқсас ауруларды хирургиялық емдеу;</w:t>
            </w:r>
          </w:p>
          <w:p>
            <w:pPr>
              <w:spacing w:after="20"/>
              <w:ind w:left="20"/>
              <w:jc w:val="both"/>
            </w:pPr>
            <w:r>
              <w:rPr>
                <w:rFonts w:ascii="Times New Roman"/>
                <w:b w:val="false"/>
                <w:i w:val="false"/>
                <w:color w:val="000000"/>
                <w:sz w:val="20"/>
              </w:rPr>
              <w:t>
-жақ-бет аймағының жарақаттары мен іріңді-қабыну ауруларын емдеу;</w:t>
            </w:r>
          </w:p>
          <w:p>
            <w:pPr>
              <w:spacing w:after="20"/>
              <w:ind w:left="20"/>
              <w:jc w:val="both"/>
            </w:pPr>
            <w:r>
              <w:rPr>
                <w:rFonts w:ascii="Times New Roman"/>
                <w:b w:val="false"/>
                <w:i w:val="false"/>
                <w:color w:val="000000"/>
                <w:sz w:val="20"/>
              </w:rPr>
              <w:t>
-жақ-бет аймағының ақаулары мен деформацияларын хирургиялық емдеу;</w:t>
            </w:r>
          </w:p>
          <w:p>
            <w:pPr>
              <w:spacing w:after="20"/>
              <w:ind w:left="20"/>
              <w:jc w:val="both"/>
            </w:pPr>
            <w:r>
              <w:rPr>
                <w:rFonts w:ascii="Times New Roman"/>
                <w:b w:val="false"/>
                <w:i w:val="false"/>
                <w:color w:val="000000"/>
                <w:sz w:val="20"/>
              </w:rPr>
              <w:t>
- жақ-бет аймағының туа біткен патологиясын хирургиялық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 көрсетуге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деңгейлері бойынша клиникалық-диагностикалық зерттеулердің сақталуын растайтын медициналық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пациентке "стоматологиялық науқастың медициналық картасы (санацияны қоса алғанда)" № 058/е нысанының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 Клиникалық хаттамалар болмаған жағдайда, дәлелді медицина негізінде халықаралық стандарттар мен нұсқаулықтар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көрсететін денсаулық сақтау ұйымдарында жұмыс істейтін бейінді мамандардың есептік-есептік құжаттаманы жүргізгені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туралы ақпараты бар толтырылған құжаттаманың (электрондық медициналық жазбалар, пациенттің денсаулық жағдайы мен диагнозы туралы ілеспе материалдар), оның ішінде әрбір тіс бойынша МАЖ-да сүт тістерін тексеру картасында және тұрақты тістерді тексеру картасында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(жергілікті) анестезияны талап ететін стоматологиялық араласулар алдында пациенттің аллергологиялық анамнезін айқындау туралы құжаттаманың болуы және көрсетілімдер бойынша пациентті дәрілік аллергияны анықтау мақсатында зертханалық тексеру үшін МСАК ұйымдарына немесе медициналық ұйымдарға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балаларға стоматологиялық көмек көрсету туралы растайтын құжаттаманың болуы жолдама бойынша консультациялық-диагностикалық көмек және өзін-өзі айналым түрінде қамтиды:</w:t>
            </w:r>
          </w:p>
          <w:p>
            <w:pPr>
              <w:spacing w:after="20"/>
              <w:ind w:left="20"/>
              <w:jc w:val="both"/>
            </w:pPr>
            <w:r>
              <w:rPr>
                <w:rFonts w:ascii="Times New Roman"/>
                <w:b w:val="false"/>
                <w:i w:val="false"/>
                <w:color w:val="000000"/>
                <w:sz w:val="20"/>
              </w:rPr>
              <w:t>
1) тіс дәрігерінің тексеруі;</w:t>
            </w:r>
          </w:p>
          <w:p>
            <w:pPr>
              <w:spacing w:after="20"/>
              <w:ind w:left="20"/>
              <w:jc w:val="both"/>
            </w:pPr>
            <w:r>
              <w:rPr>
                <w:rFonts w:ascii="Times New Roman"/>
                <w:b w:val="false"/>
                <w:i w:val="false"/>
                <w:color w:val="000000"/>
                <w:sz w:val="20"/>
              </w:rPr>
              <w:t>
2) диагноз қою және дифференциалды диагностика мақсатында зертханалық, функционалдық, аспаптық, визуалды зерттеу әдістеріне (рентгенологиялық, компьютерлік томография, магниттік-резонанстық томография, ультрадыбыстық зерттеу) көрсеткіштер бойынша жолдама;</w:t>
            </w:r>
          </w:p>
          <w:p>
            <w:pPr>
              <w:spacing w:after="20"/>
              <w:ind w:left="20"/>
              <w:jc w:val="both"/>
            </w:pPr>
            <w:r>
              <w:rPr>
                <w:rFonts w:ascii="Times New Roman"/>
                <w:b w:val="false"/>
                <w:i w:val="false"/>
                <w:color w:val="000000"/>
                <w:sz w:val="20"/>
              </w:rPr>
              <w:t>
3) клиникалық хаттамалар бойынша анықталған ауру бойынша стоматологиялық көмек көрсету;</w:t>
            </w:r>
          </w:p>
          <w:p>
            <w:pPr>
              <w:spacing w:after="20"/>
              <w:ind w:left="20"/>
              <w:jc w:val="both"/>
            </w:pPr>
            <w:r>
              <w:rPr>
                <w:rFonts w:ascii="Times New Roman"/>
                <w:b w:val="false"/>
                <w:i w:val="false"/>
                <w:color w:val="000000"/>
                <w:sz w:val="20"/>
              </w:rPr>
              <w:t>
4) шұғыл көрсеткіштер бойынша емдеуге жатқызуға және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жолдама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ауырсыну қаупімен байланысты стоматологиялық араласулар жүргізу кезінде ата-аналардың немесе өкілдердің ақпараттандырылған келісімінің болуы, манипуляциялар анальгезияны (жергілікті, седация, жалпы)қолдана отырып, көрсеткіштер бойынша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ересектерге стоматологиялық көмек көрсету туралы консультациялық-диагностикалық көмек түріндегі растайтын құжаттаманың болуы:</w:t>
            </w:r>
          </w:p>
          <w:p>
            <w:pPr>
              <w:spacing w:after="20"/>
              <w:ind w:left="20"/>
              <w:jc w:val="both"/>
            </w:pPr>
            <w:r>
              <w:rPr>
                <w:rFonts w:ascii="Times New Roman"/>
                <w:b w:val="false"/>
                <w:i w:val="false"/>
                <w:color w:val="000000"/>
                <w:sz w:val="20"/>
              </w:rPr>
              <w:t>
1) тіс дәрігерінің қарап-тексеруі;</w:t>
            </w:r>
          </w:p>
          <w:p>
            <w:pPr>
              <w:spacing w:after="20"/>
              <w:ind w:left="20"/>
              <w:jc w:val="both"/>
            </w:pPr>
            <w:r>
              <w:rPr>
                <w:rFonts w:ascii="Times New Roman"/>
                <w:b w:val="false"/>
                <w:i w:val="false"/>
                <w:color w:val="000000"/>
                <w:sz w:val="20"/>
              </w:rPr>
              <w:t>
2) диагноз қою және дифференциалды диагностика мақсатында зертханалық, функционалдық, аспаптық, визуалды зерттеу әдістеріне (рентгенологиялық, компьютерлік томография, магниттік-резонанстық томография, ультрадыбыстық зерттеу) көрсеткіштер бойынша жолдама;</w:t>
            </w:r>
          </w:p>
          <w:p>
            <w:pPr>
              <w:spacing w:after="20"/>
              <w:ind w:left="20"/>
              <w:jc w:val="both"/>
            </w:pPr>
            <w:r>
              <w:rPr>
                <w:rFonts w:ascii="Times New Roman"/>
                <w:b w:val="false"/>
                <w:i w:val="false"/>
                <w:color w:val="000000"/>
                <w:sz w:val="20"/>
              </w:rPr>
              <w:t>
3) клиникалық хаттамалар бойынша анықталған ауру бойынша стоматологиялық көмек көрсету.</w:t>
            </w:r>
          </w:p>
          <w:p>
            <w:pPr>
              <w:spacing w:after="20"/>
              <w:ind w:left="20"/>
              <w:jc w:val="both"/>
            </w:pPr>
            <w:r>
              <w:rPr>
                <w:rFonts w:ascii="Times New Roman"/>
                <w:b w:val="false"/>
                <w:i w:val="false"/>
                <w:color w:val="000000"/>
                <w:sz w:val="20"/>
              </w:rPr>
              <w:t>
4) стационарды алмастыратын және стационарлық жағдайларда мамандандырылған медициналық көмек көрсету үшін шұғыл көрсеткіштер бойынша емдеуге жатқызуға және жоспарлы емдеуге жатқызуға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хирургтары стационарлық жағдайда стоматологиялық көмек көрсету туралы растайтын құжаттаманың болуы және арнайы медициналық әдістер мен технологияларды пайдалануды талап ететін аурулар мен жағдайларды алдын алуды, диагностикалауды, емдеуді, сондай-ақ медициналық оңалтуды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үшін күрделі, түсініксіз жағдайларды дифференциалды диагностикалау кезінде консилиум өткізу туралы растайтын құжаттаманың болуы не қашықтықтан медициналық қызметтерді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17 жасқа дейінгі балалар мен жүкті әйелдер динамикалық бақылауға және стоматологиялық тексеруге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мен ересек тұрғындар үшін профилактикалық іс-шаралар көрсету туралы растайтын құжаттаманың болуы, оған мыналар кіреді</w:t>
            </w:r>
          </w:p>
          <w:p>
            <w:pPr>
              <w:spacing w:after="20"/>
              <w:ind w:left="20"/>
              <w:jc w:val="both"/>
            </w:pPr>
            <w:r>
              <w:rPr>
                <w:rFonts w:ascii="Times New Roman"/>
                <w:b w:val="false"/>
                <w:i w:val="false"/>
                <w:color w:val="000000"/>
                <w:sz w:val="20"/>
              </w:rPr>
              <w:t>
ауыз қуысының гигиеналық жағдайын бақылау, тістерді тазалау бойынша нұсқаулық, ауыз қуысының гигиенасы құралдары мен заттарын таңдау, ауыз қуысының кәсіби гигиенасы, ауыз қуысының санациясы (заманауи материалдар мен технологияларды пайдалана отырып), стоматологиялық аурулардың пайда болу қаупі факторлары туралы ақпараттық түсіндіру жұмыстары жүкті әйелді алғашқы профилактикалық тексеру бағыты бойынша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 2) дәрігерлік-консультативтік комиссияның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жөніндегі іс-шараларды әзірлеу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көмек көрсететін субъектілер (объектілер) үшін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мынадай іс-шараларды жүзеге асырғаны туралы растайтын құжаттаманың болуы: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жете тексеруді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туберкулез инфекциясын (бұдан әрі-ТИ) фтизиатрдың тағайындауы бойынша, оның ішінде бейнебақылау режимінде бақыланатын емдеу;</w:t>
            </w:r>
          </w:p>
          <w:p>
            <w:pPr>
              <w:spacing w:after="20"/>
              <w:ind w:left="20"/>
              <w:jc w:val="both"/>
            </w:pPr>
            <w:r>
              <w:rPr>
                <w:rFonts w:ascii="Times New Roman"/>
                <w:b w:val="false"/>
                <w:i w:val="false"/>
                <w:color w:val="000000"/>
                <w:sz w:val="20"/>
              </w:rPr>
              <w:t>
8) контактілерді тексеру;</w:t>
            </w:r>
          </w:p>
          <w:p>
            <w:pPr>
              <w:spacing w:after="20"/>
              <w:ind w:left="20"/>
              <w:jc w:val="both"/>
            </w:pPr>
            <w:r>
              <w:rPr>
                <w:rFonts w:ascii="Times New Roman"/>
                <w:b w:val="false"/>
                <w:i w:val="false"/>
                <w:color w:val="000000"/>
                <w:sz w:val="20"/>
              </w:rPr>
              <w:t>
9) туберкулезбен ауыратын науқастарды тікелей-бақыланатын немесе бейнебақыланатын амбулаториялық емдеу;</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12) амбулаториялық емдеудегі туберкулезбен, оның ішінде көп және кең дәріге төзімді туберкулезбен ауыратын науқастардың медициналық карталарын жүргізу;</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схема бойынша МСАК көрсететін ұйымдарда туберкулезге күдік болған кезде пациентті тексеру бойынша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 арасында флюорография әдісімен туберкулезді анықтау туралы растайтын құжаттаманың болуы: аурудың жоғары қаупі бар және міндетті жыл сайынғы флюорографиялық тексеруге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жүргізу үшін МСАК ұйымдарында тікелей бақыланатын емдеу кабинеттерін (бұдан әрі-ҰАТ) ұйымдастыру туралы растайтын құжаттаманың болуы. Науқас дәрі-дәрмектерді NNL кабинетінде жауапты медицина қызметкерінің бақылауымен қабылдайды және қабылдайды. 10 күнде бір рет тікелей бақыланатын емдеудегі науқастарды МСАК дәрігері/емхананың фтизиатры тексереді, көрсеткіштер бойынша-жиірек. Ауылдық жерде тұратын науқастарды айына бір рет фтизиатр тексереді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ем алатын науқастың клиникалық жай-күйіне жағымсыз реакциялар мен құбылыстардың болуына бағалау жүргізуді күн сайын емдеуші дәрігер немесе фтизиатр-дәрігер, тікелей бақыланатын емдеу кабинетінің медицина қызметкері жүзеге асырады. Дәрілік препаратқа жағымсыз реакциялар мен құбылыстарды анықтаған медицина қызметкері хабарлама-картаны толтырады және пациенттің медициналық құжаттамасына жазба ресімдейді.</w:t>
            </w:r>
          </w:p>
          <w:p>
            <w:pPr>
              <w:spacing w:after="20"/>
              <w:ind w:left="20"/>
              <w:jc w:val="both"/>
            </w:pPr>
            <w:r>
              <w:rPr>
                <w:rFonts w:ascii="Times New Roman"/>
                <w:b w:val="false"/>
                <w:i w:val="false"/>
                <w:color w:val="000000"/>
                <w:sz w:val="20"/>
              </w:rPr>
              <w:t>
Жағымсыз реакциялар мен құбылыстар туралы бастапқы ақпаратты медициналық ұйымның жауапты тұлғасы дәрілік заттар мен медициналық бұйымдардың айналысы саласындағы мемлекеттік сараптама ұйымына береді. Карт-хабарламалардың тіркелуін бақылау фармакологиялық қадағалау жөніндегі жауапты тұлғаға жүктеледі.</w:t>
            </w:r>
          </w:p>
          <w:p>
            <w:pPr>
              <w:spacing w:after="20"/>
              <w:ind w:left="20"/>
              <w:jc w:val="both"/>
            </w:pPr>
            <w:r>
              <w:rPr>
                <w:rFonts w:ascii="Times New Roman"/>
                <w:b w:val="false"/>
                <w:i w:val="false"/>
                <w:color w:val="000000"/>
                <w:sz w:val="20"/>
              </w:rPr>
              <w:t>
Жағымсыз реакциялар мен құбылыстардың әрбір жағдайы қабылданатын дәрі-дәрмектермен себеп-салдарлық байланысты анықтау үшін орталықтандырылған дәрігерлік-консультатиялық комиссияның отырысында қаралады.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амбулаториялық деңгейде ТҚП тіркеу журналында есепке алудың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толық курсын өткізу қажеттігі туралы емделу басталғанға дейін пациентпен (балалардың ата-аналарымен немесе қамқоршыларымен) әңгімелесу жүргізу, кейіннен ақпараттандырылған келісімге қол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есепке алу және диспансерлік бақылау туралы растайтын құжаттаманың болуы тіркеуге қарамастан, нақты тұратын, жұмыс істейтін, оқитын немесе әскери қызмет өткеретін жері бойынша МСАК көрсететін ұйымдарда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талаптардың сақталғаны туралы растайтын құжаттаманың болуы:</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орталық дәрігерлік-консультациялық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орталық дәрігерлік-консультациялық комиссияның жұмысы мен кестесі туралы</w:t>
            </w:r>
          </w:p>
          <w:p>
            <w:pPr>
              <w:spacing w:after="20"/>
              <w:ind w:left="20"/>
              <w:jc w:val="both"/>
            </w:pPr>
            <w:r>
              <w:rPr>
                <w:rFonts w:ascii="Times New Roman"/>
                <w:b w:val="false"/>
                <w:i w:val="false"/>
                <w:color w:val="000000"/>
                <w:sz w:val="20"/>
              </w:rPr>
              <w:t>
2) орталық дәрігерлік-консультациялық комиссия қорытындысының болуы</w:t>
            </w:r>
          </w:p>
          <w:p>
            <w:pPr>
              <w:spacing w:after="20"/>
              <w:ind w:left="20"/>
              <w:jc w:val="both"/>
            </w:pPr>
            <w:r>
              <w:rPr>
                <w:rFonts w:ascii="Times New Roman"/>
                <w:b w:val="false"/>
                <w:i w:val="false"/>
                <w:color w:val="000000"/>
                <w:sz w:val="20"/>
              </w:rPr>
              <w:t>
ДКК болуы және тыныс алу жүйесі функцияларының бұзылуының тұрақты белгілері бар пациенттерді медициналық-әлеуметтік сараптама комиссиясына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құжаттаманың болуы:</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маршруттау шкаласы (бұдан әрі-ШРМ)бойынша 1 – ден 2 балға дейін бағаланатын пациенттерге медициналық оңалту көрсететін алғашқы медициналық-санитариялық көмек көрсететін медициналық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туберкулезге қарсы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және емдеу процесінде зертханалық зерттеулер мен дәрілік сезімталдықтың деректерін ескере отырып, палаталар бойынша бөлімшелерде науқастарды бөлу.</w:t>
            </w:r>
          </w:p>
          <w:p>
            <w:pPr>
              <w:spacing w:after="20"/>
              <w:ind w:left="20"/>
              <w:jc w:val="both"/>
            </w:pPr>
            <w:r>
              <w:rPr>
                <w:rFonts w:ascii="Times New Roman"/>
                <w:b w:val="false"/>
                <w:i w:val="false"/>
                <w:color w:val="000000"/>
                <w:sz w:val="20"/>
              </w:rPr>
              <w:t>
Дәрілік сезімталдыққа тест нәтижелерін алғанға дейін бір орындық палаталарда немесе бокстарда дәрілік сезімталдығы белгісіз бактерия бөлетін науқастарды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пациенттерді фтизиатр дәрігердің күнделікті қарап тексеруінің болуы.</w:t>
            </w:r>
          </w:p>
          <w:p>
            <w:pPr>
              <w:spacing w:after="20"/>
              <w:ind w:left="20"/>
              <w:jc w:val="both"/>
            </w:pPr>
            <w:r>
              <w:rPr>
                <w:rFonts w:ascii="Times New Roman"/>
                <w:b w:val="false"/>
                <w:i w:val="false"/>
                <w:color w:val="000000"/>
                <w:sz w:val="20"/>
              </w:rPr>
              <w:t>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Кезек күттірмейтін жағдайлар кезінде жазбалардың жиілігі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Кезек күттірмейтін жағдайлар кезінде қараудың жиілігі сағат пен минут бойынша шұғыл көмек көрсету уақытын көрсете отырып, әрбір кемінде 3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және телемедицина арқылы облыстық және республикалық деңгейдегі мамандардың қатысуымен емдеу тактикасын айқындау үшін күрделі жағдайларда консилиумды ұйымдастыру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стационарлық деңгейде ТҚП тіркеу журналында есепке алудың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 стационардан шығару талаптарының сақталуы туралы растайтын құжаттаманың болуы:</w:t>
            </w:r>
          </w:p>
          <w:p>
            <w:pPr>
              <w:spacing w:after="20"/>
              <w:ind w:left="20"/>
              <w:jc w:val="both"/>
            </w:pPr>
            <w:r>
              <w:rPr>
                <w:rFonts w:ascii="Times New Roman"/>
                <w:b w:val="false"/>
                <w:i w:val="false"/>
                <w:color w:val="000000"/>
                <w:sz w:val="20"/>
              </w:rPr>
              <w:t>
1) бактерия бөлудің болмауы және тәулік бойы медициналық бақылау қажеттілігі;</w:t>
            </w:r>
          </w:p>
          <w:p>
            <w:pPr>
              <w:spacing w:after="20"/>
              <w:ind w:left="20"/>
              <w:jc w:val="both"/>
            </w:pPr>
            <w:r>
              <w:rPr>
                <w:rFonts w:ascii="Times New Roman"/>
                <w:b w:val="false"/>
                <w:i w:val="false"/>
                <w:color w:val="000000"/>
                <w:sz w:val="20"/>
              </w:rPr>
              <w:t>
2) бастапқы бактерия бөлетін науқастардан кемінде күнтізбелік 10 күн аралықпен дәйекті алынған микроскопияның екі теріс нәтижесін алу;</w:t>
            </w:r>
          </w:p>
          <w:p>
            <w:pPr>
              <w:spacing w:after="20"/>
              <w:ind w:left="20"/>
              <w:jc w:val="both"/>
            </w:pPr>
            <w:r>
              <w:rPr>
                <w:rFonts w:ascii="Times New Roman"/>
                <w:b w:val="false"/>
                <w:i w:val="false"/>
                <w:color w:val="000000"/>
                <w:sz w:val="20"/>
              </w:rPr>
              <w:t>
3) стационарлық емдеудің жалпы қабылданған нәтижелері (қалпына келтіру, жақсарту, өзгеріссіз, нашарлау, өлім және басқа медициналық ұйымға ауыстырылды);</w:t>
            </w:r>
          </w:p>
          <w:p>
            <w:pPr>
              <w:spacing w:after="20"/>
              <w:ind w:left="20"/>
              <w:jc w:val="both"/>
            </w:pPr>
            <w:r>
              <w:rPr>
                <w:rFonts w:ascii="Times New Roman"/>
                <w:b w:val="false"/>
                <w:i w:val="false"/>
                <w:color w:val="000000"/>
                <w:sz w:val="20"/>
              </w:rPr>
              <w:t>
4) пациенттің өміріне немесе айналасындағыларға тікелей қауіп болмаған кезде емдеу курсы аяқталғанға дейін пациенттің (оның заңды өкілінің) жазбаша өтініші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тексеруі.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көрсеткіштер кезінде консультацияның немесе консилиумның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талаптардың сақталуы және асқынулар дамыған жағдайда растайтын құжаттаманың болуы:</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w:t>
            </w:r>
          </w:p>
          <w:p>
            <w:pPr>
              <w:spacing w:after="20"/>
              <w:ind w:left="20"/>
              <w:jc w:val="both"/>
            </w:pPr>
            <w:r>
              <w:rPr>
                <w:rFonts w:ascii="Times New Roman"/>
                <w:b w:val="false"/>
                <w:i w:val="false"/>
                <w:color w:val="000000"/>
                <w:sz w:val="20"/>
              </w:rPr>
              <w:t>
Тегін медициналық көмектің кепілдік берілген көлемі шеңберінде АИТВ инфекциясының болуына Реципиенттерді тексеру АИТВ инфекциясының алдын алу саласындағы қызметті жүзеге асыратын мемлекеттік денсаулық сақтау ұйымдарында жүзеге асырылады</w:t>
            </w:r>
          </w:p>
          <w:p>
            <w:pPr>
              <w:spacing w:after="20"/>
              <w:ind w:left="20"/>
              <w:jc w:val="both"/>
            </w:pPr>
            <w:r>
              <w:rPr>
                <w:rFonts w:ascii="Times New Roman"/>
                <w:b w:val="false"/>
                <w:i w:val="false"/>
                <w:color w:val="000000"/>
                <w:sz w:val="20"/>
              </w:rPr>
              <w:t>
Трансфузиялық терапия басталғанға дейін пациенттің медициналық картасына трансфузиялық анамнезге қатысты мәліметтер енгізіледі:</w:t>
            </w:r>
          </w:p>
          <w:p>
            <w:pPr>
              <w:spacing w:after="20"/>
              <w:ind w:left="20"/>
              <w:jc w:val="both"/>
            </w:pPr>
            <w:r>
              <w:rPr>
                <w:rFonts w:ascii="Times New Roman"/>
                <w:b w:val="false"/>
                <w:i w:val="false"/>
                <w:color w:val="000000"/>
                <w:sz w:val="20"/>
              </w:rPr>
              <w:t>
алдыңғы құюдың болуы, қашан және соған байланысты;</w:t>
            </w:r>
          </w:p>
          <w:p>
            <w:pPr>
              <w:spacing w:after="20"/>
              <w:ind w:left="20"/>
              <w:jc w:val="both"/>
            </w:pPr>
            <w:r>
              <w:rPr>
                <w:rFonts w:ascii="Times New Roman"/>
                <w:b w:val="false"/>
                <w:i w:val="false"/>
                <w:color w:val="000000"/>
                <w:sz w:val="20"/>
              </w:rPr>
              <w:t>
трансфузиядан кейінгі асқынулар, жаңа туған нәрестенің гемолитикалық ауруы бар балалардың туылуымен аяқталған жүктілік болды ма.</w:t>
            </w:r>
          </w:p>
          <w:p>
            <w:pPr>
              <w:spacing w:after="20"/>
              <w:ind w:left="20"/>
              <w:jc w:val="both"/>
            </w:pPr>
            <w:r>
              <w:rPr>
                <w:rFonts w:ascii="Times New Roman"/>
                <w:b w:val="false"/>
                <w:i w:val="false"/>
                <w:color w:val="000000"/>
                <w:sz w:val="20"/>
              </w:rPr>
              <w:t>
Биологиялық сынама кезінде, құю кезінде немесе одан кейін асқынулар дамыған жағдайда реципиенттің жай-күйін, өмірлік маңызды функцияларды, емдеу әдістерін және олардың тиімділігін мониторингтеу деректерін сипаттай отырып, егжей-тегжейлі жазба (жазбалар) жүргізіледі.</w:t>
            </w:r>
          </w:p>
          <w:p>
            <w:pPr>
              <w:spacing w:after="20"/>
              <w:ind w:left="20"/>
              <w:jc w:val="both"/>
            </w:pPr>
            <w:r>
              <w:rPr>
                <w:rFonts w:ascii="Times New Roman"/>
                <w:b w:val="false"/>
                <w:i w:val="false"/>
                <w:color w:val="000000"/>
                <w:sz w:val="20"/>
              </w:rPr>
              <w:t>
Реципиенттің қаны мен зәрін жедел зертханалық бақылау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тексерудің болуы: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ағзаларының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алып Деформацияланатын контагиозды моллюска;</w:t>
            </w:r>
          </w:p>
          <w:p>
            <w:pPr>
              <w:spacing w:after="20"/>
              <w:ind w:left="20"/>
              <w:jc w:val="both"/>
            </w:pPr>
            <w:r>
              <w:rPr>
                <w:rFonts w:ascii="Times New Roman"/>
                <w:b w:val="false"/>
                <w:i w:val="false"/>
                <w:color w:val="000000"/>
                <w:sz w:val="20"/>
              </w:rPr>
              <w:t>
34) сау адамдардағы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 сақтау туралы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 жіберу туралы жазбаша өкімімен амбулаториялық пациенттің медициналық картасын ұсынғаннан кейін мәйіттерді патологиялық-анатомиялық ашып-қарау жүргізу;</w:t>
            </w:r>
          </w:p>
          <w:p>
            <w:pPr>
              <w:spacing w:after="20"/>
              <w:ind w:left="20"/>
              <w:jc w:val="both"/>
            </w:pPr>
            <w:r>
              <w:rPr>
                <w:rFonts w:ascii="Times New Roman"/>
                <w:b w:val="false"/>
                <w:i w:val="false"/>
                <w:color w:val="000000"/>
                <w:sz w:val="20"/>
              </w:rPr>
              <w:t>
2)патологиялық-анатомиялық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ашып-қарауды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 жүргізбей беру үшін берген жазбаша ерік-жігерінің, зорлықпен өлтіру күдігі болмаған кезде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құжаттаманың болуы:</w:t>
            </w:r>
          </w:p>
          <w:p>
            <w:pPr>
              <w:spacing w:after="20"/>
              <w:ind w:left="20"/>
              <w:jc w:val="both"/>
            </w:pPr>
            <w:r>
              <w:rPr>
                <w:rFonts w:ascii="Times New Roman"/>
                <w:b w:val="false"/>
                <w:i w:val="false"/>
                <w:color w:val="000000"/>
                <w:sz w:val="20"/>
              </w:rPr>
              <w:t>
1)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ШРМ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2) үшінші деңгей-өз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ШРМ бойынша 2-ден 4 баллға дейін бағаланатын пациенттерге мамандандырылған медициналық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психоактивті заттың құрамын анықтауға биологиялық материалдарды кейіннен ала отырып, медициналық картада медицина қызметкерінің жазбасының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көмек көрсететін субъектілер (объектілер) үшін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пациенттерге медициналық көмек көрсетудің жеке тәсілін қамтамасыз ету үшін көпсалалы топтың болуы.</w:t>
            </w:r>
          </w:p>
          <w:p>
            <w:pPr>
              <w:spacing w:after="20"/>
              <w:ind w:left="20"/>
              <w:jc w:val="both"/>
            </w:pPr>
            <w:r>
              <w:rPr>
                <w:rFonts w:ascii="Times New Roman"/>
                <w:b w:val="false"/>
                <w:i w:val="false"/>
                <w:color w:val="000000"/>
                <w:sz w:val="20"/>
              </w:rPr>
              <w:t>
МТТ басшыдан (Денсаулық сақтау менеджері дәрігері немесе "Онкология" мамандығы бойынша дәрігер), "Онкология"; "балалар онкологиясы және гематологиясы"; "радиациялық Онкология", "химиотерапиялық Онкология", "Радиология", "Ядролық медицина", "Маммология", "онкологиялық хирургия" мамандықтары бойынша дәрігерлерден тұрады, "Негізгі мамандық бейіні бойынша Ультрадыбыстық диагностика", "негізгі мамандық бейіні бойынша Эндоскопия", "Патологиялық анатомия", "Цитопатология", "Хоспис және паллиативтік көмек", отырыс хаттамасын жүргізу үшін орта медицина қызметкері. Күрделі клиникалық жағдайларда тиісті мамандықтар мен мамандықтардың бейінді мамандары, сондай-ақ психологиялық-әлеуметтік бейіндегі мамандар тартылады.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МТТ отырыстарында қарау туралы растайтын құжаттаманың болуы:</w:t>
            </w:r>
          </w:p>
          <w:p>
            <w:pPr>
              <w:spacing w:after="20"/>
              <w:ind w:left="20"/>
              <w:jc w:val="both"/>
            </w:pPr>
            <w:r>
              <w:rPr>
                <w:rFonts w:ascii="Times New Roman"/>
                <w:b w:val="false"/>
                <w:i w:val="false"/>
                <w:color w:val="000000"/>
                <w:sz w:val="20"/>
              </w:rPr>
              <w:t>
1) МН верификацияланған диагнозы бар барлық бастапқы пациенттер. Жоспарлы жедел емдеуден кейін ҚІ диагнозы қойылған жағдайда, МДГ отырысы алынған гистологиялық қорытындының нәтижелері бойынша бөлімшеде өткізіледі;</w:t>
            </w:r>
          </w:p>
          <w:p>
            <w:pPr>
              <w:spacing w:after="20"/>
              <w:ind w:left="20"/>
              <w:jc w:val="both"/>
            </w:pPr>
            <w:r>
              <w:rPr>
                <w:rFonts w:ascii="Times New Roman"/>
                <w:b w:val="false"/>
                <w:i w:val="false"/>
                <w:color w:val="000000"/>
                <w:sz w:val="20"/>
              </w:rPr>
              <w:t>
2) диагностикасы қиын ҚІ күдікті пациенттер;</w:t>
            </w:r>
          </w:p>
          <w:p>
            <w:pPr>
              <w:spacing w:after="20"/>
              <w:ind w:left="20"/>
              <w:jc w:val="both"/>
            </w:pPr>
            <w:r>
              <w:rPr>
                <w:rFonts w:ascii="Times New Roman"/>
                <w:b w:val="false"/>
                <w:i w:val="false"/>
                <w:color w:val="000000"/>
                <w:sz w:val="20"/>
              </w:rPr>
              <w:t>
3) ҚІ рецидиві бар пациенттер;</w:t>
            </w:r>
          </w:p>
          <w:p>
            <w:pPr>
              <w:spacing w:after="20"/>
              <w:ind w:left="20"/>
              <w:jc w:val="both"/>
            </w:pPr>
            <w:r>
              <w:rPr>
                <w:rFonts w:ascii="Times New Roman"/>
                <w:b w:val="false"/>
                <w:i w:val="false"/>
                <w:color w:val="000000"/>
                <w:sz w:val="20"/>
              </w:rPr>
              <w:t>
4) туындаған асқынуларға, қарсы көрсетілімдерге, процестің өршуіне байланысты емдеу тактикасын өзгертуді қажет ететін пациенттер; емдеу процесінде қосымша деректер алған кезде;</w:t>
            </w:r>
          </w:p>
          <w:p>
            <w:pPr>
              <w:spacing w:after="20"/>
              <w:ind w:left="20"/>
              <w:jc w:val="both"/>
            </w:pPr>
            <w:r>
              <w:rPr>
                <w:rFonts w:ascii="Times New Roman"/>
                <w:b w:val="false"/>
                <w:i w:val="false"/>
                <w:color w:val="000000"/>
                <w:sz w:val="20"/>
              </w:rPr>
              <w:t>
5) пациенттің асқынуы, үдеуі, қарсы көрсетілімдерінің болуы, бас тартуы себебінен МТТ-тың алдыңғы отырысының ұсынымдарын орындау мүмкін болмаған жағдайда пациенттер;</w:t>
            </w:r>
          </w:p>
          <w:p>
            <w:pPr>
              <w:spacing w:after="20"/>
              <w:ind w:left="20"/>
              <w:jc w:val="both"/>
            </w:pPr>
            <w:r>
              <w:rPr>
                <w:rFonts w:ascii="Times New Roman"/>
                <w:b w:val="false"/>
                <w:i w:val="false"/>
                <w:color w:val="000000"/>
                <w:sz w:val="20"/>
              </w:rPr>
              <w:t>
6) үшінші деңгейдегі ұйымда және шетелде диагностика мен емдеуге жіберуді қажет ететін пациенттер;</w:t>
            </w:r>
          </w:p>
          <w:p>
            <w:pPr>
              <w:spacing w:after="20"/>
              <w:ind w:left="20"/>
              <w:jc w:val="both"/>
            </w:pPr>
            <w:r>
              <w:rPr>
                <w:rFonts w:ascii="Times New Roman"/>
                <w:b w:val="false"/>
                <w:i w:val="false"/>
                <w:color w:val="000000"/>
                <w:sz w:val="20"/>
              </w:rPr>
              <w:t>
7)нысаналы және иммундық препараттарға мұқтаж пациенттер.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ұйым туралы растайтын құжаттамасының болуы:</w:t>
            </w:r>
          </w:p>
          <w:p>
            <w:pPr>
              <w:spacing w:after="20"/>
              <w:ind w:left="20"/>
              <w:jc w:val="both"/>
            </w:pPr>
            <w:r>
              <w:rPr>
                <w:rFonts w:ascii="Times New Roman"/>
                <w:b w:val="false"/>
                <w:i w:val="false"/>
                <w:color w:val="000000"/>
                <w:sz w:val="20"/>
              </w:rPr>
              <w:t>
1) онкологиялық қырағылық мәселелері бойынша бекітілген халық арасында ақпараттық-түсіндіру жұмысын қоса алғанда, қатерлі ісікке дейінгі және онкологиялық аурулардың профилактикасы және оларды ерте анықтау жөніндегі іс-шаралар кешені;</w:t>
            </w:r>
          </w:p>
          <w:p>
            <w:pPr>
              <w:spacing w:after="20"/>
              <w:ind w:left="20"/>
              <w:jc w:val="both"/>
            </w:pPr>
            <w:r>
              <w:rPr>
                <w:rFonts w:ascii="Times New Roman"/>
                <w:b w:val="false"/>
                <w:i w:val="false"/>
                <w:color w:val="000000"/>
                <w:sz w:val="20"/>
              </w:rPr>
              <w:t>
2) ҚБ және мінез-құлық факторларын ерте анықтау үшін ересек халықтың нысаналы топтарын скринингтік зерттеу;</w:t>
            </w:r>
          </w:p>
          <w:p>
            <w:pPr>
              <w:spacing w:after="20"/>
              <w:ind w:left="20"/>
              <w:jc w:val="both"/>
            </w:pPr>
            <w:r>
              <w:rPr>
                <w:rFonts w:ascii="Times New Roman"/>
                <w:b w:val="false"/>
                <w:i w:val="false"/>
                <w:color w:val="000000"/>
                <w:sz w:val="20"/>
              </w:rPr>
              <w:t>
3) қатерлі ісікке дейінгі және онкологиялық ауруларды ерте анықтау мақсатында тексеру, дәрігерге дейінгі кабинеттерде пациенттерге сауалнама жүргізу және қарап-тексеру;</w:t>
            </w:r>
          </w:p>
          <w:p>
            <w:pPr>
              <w:spacing w:after="20"/>
              <w:ind w:left="20"/>
              <w:jc w:val="both"/>
            </w:pPr>
            <w:r>
              <w:rPr>
                <w:rFonts w:ascii="Times New Roman"/>
                <w:b w:val="false"/>
                <w:i w:val="false"/>
                <w:color w:val="000000"/>
                <w:sz w:val="20"/>
              </w:rPr>
              <w:t>
4) пациенттің жай – күйін айқындау және онкологқа, маммологқа, бейінді мамандарға жіберу мақсатында жалпы практика дәрігерін (бұдан әрі-ЖПД) қарап-тексеру және қатерлі ісікке күдік болған кезде процестің өршуі және (немесе) онкологиялық процестің өршуі кезінде алғашқы медициналық-санитариялық көмекті ұйымдастырудың жалпы практика дәрігері, консультациялық-санитариялық көмекті ұйымдастырудың жалпы практика дәрігері, онкологиялық -диагностикалық көмек;</w:t>
            </w:r>
          </w:p>
          <w:p>
            <w:pPr>
              <w:spacing w:after="20"/>
              <w:ind w:left="20"/>
              <w:jc w:val="both"/>
            </w:pPr>
            <w:r>
              <w:rPr>
                <w:rFonts w:ascii="Times New Roman"/>
                <w:b w:val="false"/>
                <w:i w:val="false"/>
                <w:color w:val="000000"/>
                <w:sz w:val="20"/>
              </w:rPr>
              <w:t>
5) бейінді мамандарды тарта отырып, оларды кейіннен сауықтыру үшін онкологиялық аурулардың даму қаупі бар адамдар тобын қалыптастыру, мінез-құлық тәуекел факторларының мониторингі және анықталған СБ тәуекел факторларын төмендету дағдыларына оқыту бастапқы медициналық-санитариялық көмек және консультациялық-диагностикалық көмек медициналық ұйымдарында онкологиялық қауіптілігі жоғары топтарды байқау бойынша жүзеге асырылады;</w:t>
            </w:r>
          </w:p>
          <w:p>
            <w:pPr>
              <w:spacing w:after="20"/>
              <w:ind w:left="20"/>
              <w:jc w:val="both"/>
            </w:pPr>
            <w:r>
              <w:rPr>
                <w:rFonts w:ascii="Times New Roman"/>
                <w:b w:val="false"/>
                <w:i w:val="false"/>
                <w:color w:val="000000"/>
                <w:sz w:val="20"/>
              </w:rPr>
              <w:t>
6) жылжымалы медициналық кешендерді пайдалана отырып, ЖПД, онколог, бейінді мамандар құрамындағы ҚІ диагностикасының деңгейін арттыру мақсатында мобильді топтардың орындарға шығуы;</w:t>
            </w:r>
          </w:p>
          <w:p>
            <w:pPr>
              <w:spacing w:after="20"/>
              <w:ind w:left="20"/>
              <w:jc w:val="both"/>
            </w:pPr>
            <w:r>
              <w:rPr>
                <w:rFonts w:ascii="Times New Roman"/>
                <w:b w:val="false"/>
                <w:i w:val="false"/>
                <w:color w:val="000000"/>
                <w:sz w:val="20"/>
              </w:rPr>
              <w:t>
7) клиникалық топқа байланысты онкологиялық, созылмалы және ісікке дейінгі аурулары бар пациенттерді динамикалық бақылау;</w:t>
            </w:r>
          </w:p>
          <w:p>
            <w:pPr>
              <w:spacing w:after="20"/>
              <w:ind w:left="20"/>
              <w:jc w:val="both"/>
            </w:pPr>
            <w:r>
              <w:rPr>
                <w:rFonts w:ascii="Times New Roman"/>
                <w:b w:val="false"/>
                <w:i w:val="false"/>
                <w:color w:val="000000"/>
                <w:sz w:val="20"/>
              </w:rPr>
              <w:t>
8) клиникалық хаттамалар бойынша ҚІ бар пациенттерге паллиативтік медициналық көмек және медициналық оңалту.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КДК көрсету туралы растайтын құжаттаманың болуы, оған мыналар кіреді:</w:t>
            </w:r>
          </w:p>
          <w:p>
            <w:pPr>
              <w:spacing w:after="20"/>
              <w:ind w:left="20"/>
              <w:jc w:val="both"/>
            </w:pPr>
            <w:r>
              <w:rPr>
                <w:rFonts w:ascii="Times New Roman"/>
                <w:b w:val="false"/>
                <w:i w:val="false"/>
                <w:color w:val="000000"/>
                <w:sz w:val="20"/>
              </w:rPr>
              <w:t>
1) пациенттің жай-күйін айқындау және диагноз қою мақсатында дәрігерлік қарап-тексеру;</w:t>
            </w:r>
          </w:p>
          <w:p>
            <w:pPr>
              <w:spacing w:after="20"/>
              <w:ind w:left="20"/>
              <w:jc w:val="both"/>
            </w:pPr>
            <w:r>
              <w:rPr>
                <w:rFonts w:ascii="Times New Roman"/>
                <w:b w:val="false"/>
                <w:i w:val="false"/>
                <w:color w:val="000000"/>
                <w:sz w:val="20"/>
              </w:rPr>
              <w:t>
2) диагнозды верификациялау мақсатында ҚІ күдікті адамдарды тексеру;</w:t>
            </w:r>
          </w:p>
          <w:p>
            <w:pPr>
              <w:spacing w:after="20"/>
              <w:ind w:left="20"/>
              <w:jc w:val="both"/>
            </w:pPr>
            <w:r>
              <w:rPr>
                <w:rFonts w:ascii="Times New Roman"/>
                <w:b w:val="false"/>
                <w:i w:val="false"/>
                <w:color w:val="000000"/>
                <w:sz w:val="20"/>
              </w:rPr>
              <w:t>
3) пациентті зертханалық және аспаптық тексеру; мамандандырылған медициналық көмекті, оның ішінде жоғары технологиялық медициналық қызметтерді алу үшін онкологиялық пациенттерді ауруханаға жатқызуға іріктеу және жіберу;</w:t>
            </w:r>
          </w:p>
          <w:p>
            <w:pPr>
              <w:spacing w:after="20"/>
              <w:ind w:left="20"/>
              <w:jc w:val="both"/>
            </w:pPr>
            <w:r>
              <w:rPr>
                <w:rFonts w:ascii="Times New Roman"/>
                <w:b w:val="false"/>
                <w:i w:val="false"/>
                <w:color w:val="000000"/>
                <w:sz w:val="20"/>
              </w:rPr>
              <w:t>
4) мдг ұсынымдарын ескере отырып, пациентті басқару және емдеу;</w:t>
            </w:r>
          </w:p>
          <w:p>
            <w:pPr>
              <w:spacing w:after="20"/>
              <w:ind w:left="20"/>
              <w:jc w:val="both"/>
            </w:pPr>
            <w:r>
              <w:rPr>
                <w:rFonts w:ascii="Times New Roman"/>
                <w:b w:val="false"/>
                <w:i w:val="false"/>
                <w:color w:val="000000"/>
                <w:sz w:val="20"/>
              </w:rPr>
              <w:t>
5) амбулаториялық ісікке қарсы 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ісік ауруы күдіктенсе немесе анықталса, пациенттің ЖПД-ны онкологқа немесе ОККҮ-ге жіберу туралы растайтын құжаттаманың болуы.</w:t>
            </w:r>
          </w:p>
          <w:p>
            <w:pPr>
              <w:spacing w:after="20"/>
              <w:ind w:left="20"/>
              <w:jc w:val="both"/>
            </w:pPr>
            <w:r>
              <w:rPr>
                <w:rFonts w:ascii="Times New Roman"/>
                <w:b w:val="false"/>
                <w:i w:val="false"/>
                <w:color w:val="000000"/>
                <w:sz w:val="20"/>
              </w:rPr>
              <w:t>
Онколог немесе ОККҮ ЖПД жолдамасын берген сәттен бастап жеті жұмыс күні ішінде қарап-тексеруді және қажетті зерттеулерді жүргізеді, олардың нәтижелері бойынша диагнозды растау және емдеу мен емдеудің кейінгі тактикасын айқындау үшін пациентті онкологиялық көмек көрсететін ұйымға жібереді.</w:t>
            </w:r>
          </w:p>
          <w:p>
            <w:pPr>
              <w:spacing w:after="20"/>
              <w:ind w:left="20"/>
              <w:jc w:val="both"/>
            </w:pPr>
            <w:r>
              <w:rPr>
                <w:rFonts w:ascii="Times New Roman"/>
                <w:b w:val="false"/>
                <w:i w:val="false"/>
                <w:color w:val="000000"/>
                <w:sz w:val="20"/>
              </w:rPr>
              <w:t>
Онколог-дәрігер алдын ала диагноз қойылған немесе аурудың қайталануына күдік анықталған сәттен бастап цитологиялық, гистологиялық материалды (биопсиялық, операциялық материал) алуды, материалды консервациялауды, таңбалауды және морфологиялық зерттеуге жіберуді ұйымдастырады, сондай-ақ диагнозды, онкологиялық процестің таралуын және аурудың сатысын, аурудың қайталануын анықтау үшін қажетті диагностикалық зерттеулерге жібереді.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кезінде талаптардың сақталуы туралы растайтын құжаттаманың болуы:</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емдеуді дараландыру мақсатында ісіктердің молекулалық-биологиялық ерекшеліктерін анықтау үшін, сондай-ақ МБ диагнозын растау (верификациялау) үшін ИГТ және молекулалық-генетикалық зерттеулер жүргізу туралы растайтын құжаттаманың болуы. ИГТ зерттеулер онкологиялық көмек көрсететін ұйымдардың патоморфологиялық зертханалары, қайталама деңгей және үшінші деңгейдегі референт-орталықтар деңгейінде жүргізіледі және клиникалық хаттамалар бойынша жүзеге асырылады.</w:t>
            </w:r>
          </w:p>
          <w:p>
            <w:pPr>
              <w:spacing w:after="20"/>
              <w:ind w:left="20"/>
              <w:jc w:val="both"/>
            </w:pPr>
            <w:r>
              <w:rPr>
                <w:rFonts w:ascii="Times New Roman"/>
                <w:b w:val="false"/>
                <w:i w:val="false"/>
                <w:color w:val="000000"/>
                <w:sz w:val="20"/>
              </w:rPr>
              <w:t>
ИГТ зерттеулерге арналған материалдың жолдамасына (парафинді блоктар және микропрепараттар) амбулаториялық немесе стационарлық пациенттің медициналық картасынан үзінді, МТТ қорытындысы, гистологиялық қорытынды қоса беріледі. ИГТ зерттеулерге арналған материалдарды пошта, Курьерлік қызмет, пациенттің және (немесе) оның туыстарының өзі жеткізеді.</w:t>
            </w:r>
          </w:p>
          <w:p>
            <w:pPr>
              <w:spacing w:after="20"/>
              <w:ind w:left="20"/>
              <w:jc w:val="both"/>
            </w:pPr>
            <w:r>
              <w:rPr>
                <w:rFonts w:ascii="Times New Roman"/>
                <w:b w:val="false"/>
                <w:i w:val="false"/>
                <w:color w:val="000000"/>
                <w:sz w:val="20"/>
              </w:rPr>
              <w:t>
ИГТ зерттеулер жүргізу мерзімдері материал алынған күннен бастап он төрт жұмыс күнінен аспайды. Зерттеу күні, нөмірі, Орындаушының тегі көрсетілген зерттеу ИГТ қорытындысы МАЖ-ға енгізіледі және материалды зерттеуге жіберген ұйымға ақпараттық өзара іс-қимыл арқылы немесе пошта арқылы беріледі.</w:t>
            </w:r>
          </w:p>
          <w:p>
            <w:pPr>
              <w:spacing w:after="20"/>
              <w:ind w:left="20"/>
              <w:jc w:val="both"/>
            </w:pPr>
            <w:r>
              <w:rPr>
                <w:rFonts w:ascii="Times New Roman"/>
                <w:b w:val="false"/>
                <w:i w:val="false"/>
                <w:color w:val="000000"/>
                <w:sz w:val="20"/>
              </w:rPr>
              <w:t>
Референт-Орталық күрделі диагностикалық жағдайлардың консультацияларын, телемедициналық консультация беру (қашықтықтан медициналық қызметтер көрсету) мүмкіндіктерін пайдалана отырып, ИГТ зерттеу сараптамасын жүзеге асырады. Патоморфологиялық зертханаларда жүргізілетін зерттеулердің ИГТ сараптамасын референт-орталықтар жылына кемінде бір рет жүзеге асырады.</w:t>
            </w:r>
          </w:p>
          <w:p>
            <w:pPr>
              <w:spacing w:after="20"/>
              <w:ind w:left="20"/>
              <w:jc w:val="both"/>
            </w:pPr>
            <w:r>
              <w:rPr>
                <w:rFonts w:ascii="Times New Roman"/>
                <w:b w:val="false"/>
                <w:i w:val="false"/>
                <w:color w:val="000000"/>
                <w:sz w:val="20"/>
              </w:rPr>
              <w:t>
Парафин блоктарын, шыны препараттарын және қорытындыларды патоморфологиялық зертханалар мұрағатында сақтау он бес жыл ішінде, референт-орталықтар мұрағатында-жиырма бес жыл ішінде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клиникалық жағдайларда диагнозды нақтылау үшін телепатология жүйесі арқылы ісіктердің био-үлгілеріне халықаралық телеконсультациялар жүргізу туралы растайтын құжаттаманың болуы. Телеконсультациялар өткізу мерзімі отыз жұмыс күнінен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тексеру мерзімдері шеңберінде онконастрия маркерлерін көрсете отырып амбулаториялық жағдайларда ҚІ бар деген күдікпен пациенттерді тексерудің бүкіл кезеңін МАЖ да көрсету туралы растайтын құжаттаманың болуы:</w:t>
            </w:r>
          </w:p>
          <w:p>
            <w:pPr>
              <w:spacing w:after="20"/>
              <w:ind w:left="20"/>
              <w:jc w:val="both"/>
            </w:pPr>
            <w:r>
              <w:rPr>
                <w:rFonts w:ascii="Times New Roman"/>
                <w:b w:val="false"/>
                <w:i w:val="false"/>
                <w:color w:val="000000"/>
                <w:sz w:val="20"/>
              </w:rPr>
              <w:t>
1) Тексеру кабинетінің маманы ісік ауруы күдіктенген немесе анықталған кезде "Онконастрия 1" маркерін қояды, пациентті үш жұмыс күні ішінде ЖПД-ға жібереді;</w:t>
            </w:r>
          </w:p>
          <w:p>
            <w:pPr>
              <w:spacing w:after="20"/>
              <w:ind w:left="20"/>
              <w:jc w:val="both"/>
            </w:pPr>
            <w:r>
              <w:rPr>
                <w:rFonts w:ascii="Times New Roman"/>
                <w:b w:val="false"/>
                <w:i w:val="false"/>
                <w:color w:val="000000"/>
                <w:sz w:val="20"/>
              </w:rPr>
              <w:t>
2) ЖПД бейінді маманмен бірлесіп, "Онконастрия 2"маркерін орната отырып, бес жұмыс күні ішінде қосымша тексеру жүргізеді және пациентті онкологқа немесе ОККҮ-ге жібереді;</w:t>
            </w:r>
          </w:p>
          <w:p>
            <w:pPr>
              <w:spacing w:after="20"/>
              <w:ind w:left="20"/>
              <w:jc w:val="both"/>
            </w:pPr>
            <w:r>
              <w:rPr>
                <w:rFonts w:ascii="Times New Roman"/>
                <w:b w:val="false"/>
                <w:i w:val="false"/>
                <w:color w:val="000000"/>
                <w:sz w:val="20"/>
              </w:rPr>
              <w:t>
3)онколог немесе ОККҮ ЖПД жолдамасын берген сәттен бастап он жұмыс күні ішінде қарап-тексеруді және қажетті зерттеулерді жүргізеді, олардың нәтижелері бойынша пациентті онкологиялық көмек көрсететін ұйымға диагнозды растау және белгілеу, "Онконастрия 3" маркерін белгілей отырып, жүргізудің және емдеудің кейінгі тактикасын айқындау үшін жібереді;</w:t>
            </w:r>
          </w:p>
          <w:p>
            <w:pPr>
              <w:spacing w:after="20"/>
              <w:ind w:left="20"/>
              <w:jc w:val="both"/>
            </w:pPr>
            <w:r>
              <w:rPr>
                <w:rFonts w:ascii="Times New Roman"/>
                <w:b w:val="false"/>
                <w:i w:val="false"/>
                <w:color w:val="000000"/>
                <w:sz w:val="20"/>
              </w:rPr>
              <w:t>
4) мамандардың консультациялары және амбулаториялық жағдайларда ҚІ-ға күдікті пациенттерді тексеру жалпы кезектілік пен шектеулерден тыс – "жасыл" дәліз бойынша он сегіз жұмыс күні ішінде жүргізіледі;</w:t>
            </w:r>
          </w:p>
          <w:p>
            <w:pPr>
              <w:spacing w:after="20"/>
              <w:ind w:left="20"/>
              <w:jc w:val="both"/>
            </w:pPr>
            <w:r>
              <w:rPr>
                <w:rFonts w:ascii="Times New Roman"/>
                <w:b w:val="false"/>
                <w:i w:val="false"/>
                <w:color w:val="000000"/>
                <w:sz w:val="20"/>
              </w:rPr>
              <w:t>
5) қайталама деңгейдегі ұйымның дәрігер-онкологы түпкілікті диагнозды, процестің таралуын растау және анықтау үшін қажетті диагностикалық зерттеулер жүргізеді.</w:t>
            </w:r>
          </w:p>
          <w:p>
            <w:pPr>
              <w:spacing w:after="20"/>
              <w:ind w:left="20"/>
              <w:jc w:val="both"/>
            </w:pPr>
            <w:r>
              <w:rPr>
                <w:rFonts w:ascii="Times New Roman"/>
                <w:b w:val="false"/>
                <w:i w:val="false"/>
                <w:color w:val="000000"/>
                <w:sz w:val="20"/>
              </w:rPr>
              <w:t>
6) диагнозды верификациялау мақсатында Іа клиникалық тобының пациенттерін тереңдетіп тексеру онкологиялық көмек көрсететін ұйымға жүгінген сәттен бастап он бес жұмыс күні ішінде, емдеу тактикасын нақтылау және терапияны дербестендіру мақсатында-отыз жұмыс күні ішінде жүргізіледі;</w:t>
            </w:r>
          </w:p>
          <w:p>
            <w:pPr>
              <w:spacing w:after="20"/>
              <w:ind w:left="20"/>
              <w:jc w:val="both"/>
            </w:pPr>
            <w:r>
              <w:rPr>
                <w:rFonts w:ascii="Times New Roman"/>
                <w:b w:val="false"/>
                <w:i w:val="false"/>
                <w:color w:val="000000"/>
                <w:sz w:val="20"/>
              </w:rPr>
              <w:t>
7) Бастапқы онкологиялық пациенттің барлық бағыты, онкологиялық сақтану маркерлеріне сәйкес тексеру мерзімдері өңірдегі онкологиялық көмекті үйлестіретін ұйымның ахуалдық орталығында мониторингтеледі.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мамандандырылған емдеу диагноз қойылған және динамикалық бақылауға алынған сәттен бастап күнтізбелік отыз күннен кешіктірілмей басталатыны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күдікті және ҚІ диагнозы расталған пациенттердің клиникалық топтары бойынша динамикалық бақылау жүргізу туралы растайтын құжаттаманың болуы:</w:t>
            </w:r>
          </w:p>
          <w:p>
            <w:pPr>
              <w:spacing w:after="20"/>
              <w:ind w:left="20"/>
              <w:jc w:val="both"/>
            </w:pPr>
            <w:r>
              <w:rPr>
                <w:rFonts w:ascii="Times New Roman"/>
                <w:b w:val="false"/>
                <w:i w:val="false"/>
                <w:color w:val="000000"/>
                <w:sz w:val="20"/>
              </w:rPr>
              <w:t>
1) ІА тобы-ҚІ күдікті ауруы бар пациенттер;</w:t>
            </w:r>
          </w:p>
          <w:p>
            <w:pPr>
              <w:spacing w:after="20"/>
              <w:ind w:left="20"/>
              <w:jc w:val="both"/>
            </w:pPr>
            <w:r>
              <w:rPr>
                <w:rFonts w:ascii="Times New Roman"/>
                <w:b w:val="false"/>
                <w:i w:val="false"/>
                <w:color w:val="000000"/>
                <w:sz w:val="20"/>
              </w:rPr>
              <w:t>
2) группа тобы-ісікке дейінгі аурулары бар пациенттер;</w:t>
            </w:r>
          </w:p>
          <w:p>
            <w:pPr>
              <w:spacing w:after="20"/>
              <w:ind w:left="20"/>
              <w:jc w:val="both"/>
            </w:pPr>
            <w:r>
              <w:rPr>
                <w:rFonts w:ascii="Times New Roman"/>
                <w:b w:val="false"/>
                <w:i w:val="false"/>
                <w:color w:val="000000"/>
                <w:sz w:val="20"/>
              </w:rPr>
              <w:t>
3) II топ-арнайы емделуге жататын (хирургиялық емдеу, химиотерапия, сәулелік терапия, иммундық жасушалық терапия) ;</w:t>
            </w:r>
          </w:p>
          <w:p>
            <w:pPr>
              <w:spacing w:after="20"/>
              <w:ind w:left="20"/>
              <w:jc w:val="both"/>
            </w:pPr>
            <w:r>
              <w:rPr>
                <w:rFonts w:ascii="Times New Roman"/>
                <w:b w:val="false"/>
                <w:i w:val="false"/>
                <w:color w:val="000000"/>
                <w:sz w:val="20"/>
              </w:rPr>
              <w:t>
4) ІІА тобы-радикалды емделуге жататын ҚБ ерте нысандары бар пациенттер;</w:t>
            </w:r>
          </w:p>
          <w:p>
            <w:pPr>
              <w:spacing w:after="20"/>
              <w:ind w:left="20"/>
              <w:jc w:val="both"/>
            </w:pPr>
            <w:r>
              <w:rPr>
                <w:rFonts w:ascii="Times New Roman"/>
                <w:b w:val="false"/>
                <w:i w:val="false"/>
                <w:color w:val="000000"/>
                <w:sz w:val="20"/>
              </w:rPr>
              <w:t>
5) III топ - қатерлі ісікті түбегейлі емдегеннен кейінгі пациенттер (іс жүзінде сау адамдар);</w:t>
            </w:r>
          </w:p>
          <w:p>
            <w:pPr>
              <w:spacing w:after="20"/>
              <w:ind w:left="20"/>
              <w:jc w:val="both"/>
            </w:pPr>
            <w:r>
              <w:rPr>
                <w:rFonts w:ascii="Times New Roman"/>
                <w:b w:val="false"/>
                <w:i w:val="false"/>
                <w:color w:val="000000"/>
                <w:sz w:val="20"/>
              </w:rPr>
              <w:t>
6) IV топ-паллиативтік немесе симптоматикалық емдеуге жататын, ҚБ-ның кең таралған нысандары бар пациенттер.</w:t>
            </w:r>
          </w:p>
          <w:p>
            <w:pPr>
              <w:spacing w:after="20"/>
              <w:ind w:left="20"/>
              <w:jc w:val="both"/>
            </w:pPr>
            <w:r>
              <w:rPr>
                <w:rFonts w:ascii="Times New Roman"/>
                <w:b w:val="false"/>
                <w:i w:val="false"/>
                <w:color w:val="000000"/>
                <w:sz w:val="20"/>
              </w:rPr>
              <w:t>
Клиникалық топтың ІА пациентін тереңдетіп тексеру нәтижелері бойынша бастапқы деңгейдегі дәрігерлер НТ күдігін жояды немесе тиісті клиникалық топтарға ауыстырады:</w:t>
            </w:r>
          </w:p>
          <w:p>
            <w:pPr>
              <w:spacing w:after="20"/>
              <w:ind w:left="20"/>
              <w:jc w:val="both"/>
            </w:pPr>
            <w:r>
              <w:rPr>
                <w:rFonts w:ascii="Times New Roman"/>
                <w:b w:val="false"/>
                <w:i w:val="false"/>
                <w:color w:val="000000"/>
                <w:sz w:val="20"/>
              </w:rPr>
              <w:t>
1) ісікке дейінгі ауру анықталған кезде пациент і клиникалық топқа ауыстырылады;</w:t>
            </w:r>
          </w:p>
          <w:p>
            <w:pPr>
              <w:spacing w:after="20"/>
              <w:ind w:left="20"/>
              <w:jc w:val="both"/>
            </w:pPr>
            <w:r>
              <w:rPr>
                <w:rFonts w:ascii="Times New Roman"/>
                <w:b w:val="false"/>
                <w:i w:val="false"/>
                <w:color w:val="000000"/>
                <w:sz w:val="20"/>
              </w:rPr>
              <w:t>
2) ҚІ диагнозын растау (верификациялау) кезінде пациентті II клиникалық топ бойынша динамикалық бақылауға алады;</w:t>
            </w:r>
          </w:p>
          <w:p>
            <w:pPr>
              <w:spacing w:after="20"/>
              <w:ind w:left="20"/>
              <w:jc w:val="both"/>
            </w:pPr>
            <w:r>
              <w:rPr>
                <w:rFonts w:ascii="Times New Roman"/>
                <w:b w:val="false"/>
                <w:i w:val="false"/>
                <w:color w:val="000000"/>
                <w:sz w:val="20"/>
              </w:rPr>
              <w:t>
3) арнайы емдеуге жауап бермейтін ҚІ нысандары дамыған пациенттер IV клиникалық топқа ауыстырылады.</w:t>
            </w:r>
          </w:p>
          <w:p>
            <w:pPr>
              <w:spacing w:after="20"/>
              <w:ind w:left="20"/>
              <w:jc w:val="both"/>
            </w:pPr>
            <w:r>
              <w:rPr>
                <w:rFonts w:ascii="Times New Roman"/>
                <w:b w:val="false"/>
                <w:i w:val="false"/>
                <w:color w:val="000000"/>
                <w:sz w:val="20"/>
              </w:rPr>
              <w:t>
Клиникалық топтың паци пациенттері тіркелген жері бойынша амбулаториялық жағдайларда медициналық көмек көрсететін ұйымдарда МСАК және КДК мамандарының динамикалық бақылауына және сауықтыруына жатады, бастапқы медициналық-санитариялық көмек және консультациялық-диагностикалық көмек медициналық ұйымдарында жоғары онкологиялық тәуекел топтарын байқау медициналық ұйымдарында жоғары онкологиялық тәуекел топтарын байқау бойынша жүзеге асырылады.</w:t>
            </w:r>
          </w:p>
          <w:p>
            <w:pPr>
              <w:spacing w:after="20"/>
              <w:ind w:left="20"/>
              <w:jc w:val="both"/>
            </w:pPr>
            <w:r>
              <w:rPr>
                <w:rFonts w:ascii="Times New Roman"/>
                <w:b w:val="false"/>
                <w:i w:val="false"/>
                <w:color w:val="000000"/>
                <w:sz w:val="20"/>
              </w:rPr>
              <w:t>
II клиникалық топта аурудың сатысына қарамастан, арнайы лечение көрсетілген, оның ішінде арнайы емдеуге көрсетілімдері болған кезде, ҚБ-ның 4 сатысы бар пациенттер бар барлық бастапқы пациенттер байқалады.</w:t>
            </w:r>
          </w:p>
          <w:p>
            <w:pPr>
              <w:spacing w:after="20"/>
              <w:ind w:left="20"/>
              <w:jc w:val="both"/>
            </w:pPr>
            <w:r>
              <w:rPr>
                <w:rFonts w:ascii="Times New Roman"/>
                <w:b w:val="false"/>
                <w:i w:val="false"/>
                <w:color w:val="000000"/>
                <w:sz w:val="20"/>
              </w:rPr>
              <w:t>
II клиникалық топтан III топқа ауыстыру радикалды емдеудің диагностикалық расталған нәтижелерін алған кезде арнайы емдеудің толық курсы аяқталғаннан кейін, сондай-ақ ҚБ прогрессиясы мен қайталануы болмаған кезде жүзеге асырылады.</w:t>
            </w:r>
          </w:p>
          <w:p>
            <w:pPr>
              <w:spacing w:after="20"/>
              <w:ind w:left="20"/>
              <w:jc w:val="both"/>
            </w:pPr>
            <w:r>
              <w:rPr>
                <w:rFonts w:ascii="Times New Roman"/>
                <w:b w:val="false"/>
                <w:i w:val="false"/>
                <w:color w:val="000000"/>
                <w:sz w:val="20"/>
              </w:rPr>
              <w:t>
III клиникалық топтағы пациенттерді медициналық динамикалық бақылау жүзеге асырылады:</w:t>
            </w:r>
          </w:p>
          <w:p>
            <w:pPr>
              <w:spacing w:after="20"/>
              <w:ind w:left="20"/>
              <w:jc w:val="both"/>
            </w:pPr>
            <w:r>
              <w:rPr>
                <w:rFonts w:ascii="Times New Roman"/>
                <w:b w:val="false"/>
                <w:i w:val="false"/>
                <w:color w:val="000000"/>
                <w:sz w:val="20"/>
              </w:rPr>
              <w:t>
1) аурудың бірінші жылы ішінде-үш айда бір рет;</w:t>
            </w:r>
          </w:p>
          <w:p>
            <w:pPr>
              <w:spacing w:after="20"/>
              <w:ind w:left="20"/>
              <w:jc w:val="both"/>
            </w:pPr>
            <w:r>
              <w:rPr>
                <w:rFonts w:ascii="Times New Roman"/>
                <w:b w:val="false"/>
                <w:i w:val="false"/>
                <w:color w:val="000000"/>
                <w:sz w:val="20"/>
              </w:rPr>
              <w:t>
2) аурудың екінші жылы ішінде-алты айда бір рет;</w:t>
            </w:r>
          </w:p>
          <w:p>
            <w:pPr>
              <w:spacing w:after="20"/>
              <w:ind w:left="20"/>
              <w:jc w:val="both"/>
            </w:pPr>
            <w:r>
              <w:rPr>
                <w:rFonts w:ascii="Times New Roman"/>
                <w:b w:val="false"/>
                <w:i w:val="false"/>
                <w:color w:val="000000"/>
                <w:sz w:val="20"/>
              </w:rPr>
              <w:t>
3) үшінші жылдан бастап – жылына бір рет.</w:t>
            </w:r>
          </w:p>
          <w:p>
            <w:pPr>
              <w:spacing w:after="20"/>
              <w:ind w:left="20"/>
              <w:jc w:val="both"/>
            </w:pPr>
            <w:r>
              <w:rPr>
                <w:rFonts w:ascii="Times New Roman"/>
                <w:b w:val="false"/>
                <w:i w:val="false"/>
                <w:color w:val="000000"/>
                <w:sz w:val="20"/>
              </w:rPr>
              <w:t>
Екінші деңгейдегі мамандардың II клиникалық топты динамикалық бақылауы үш айда кемінде бір рет мерзімді клиникалық хаттамаларға сәйкес жүргізіледі.</w:t>
            </w:r>
          </w:p>
          <w:p>
            <w:pPr>
              <w:spacing w:after="20"/>
              <w:ind w:left="20"/>
              <w:jc w:val="both"/>
            </w:pPr>
            <w:r>
              <w:rPr>
                <w:rFonts w:ascii="Times New Roman"/>
                <w:b w:val="false"/>
                <w:i w:val="false"/>
                <w:color w:val="000000"/>
                <w:sz w:val="20"/>
              </w:rPr>
              <w:t>
III клиникалық топтағы пациенттер in прогрессиясы және қайталануы кезінде II-ге ауыстырылады.</w:t>
            </w:r>
          </w:p>
          <w:p>
            <w:pPr>
              <w:spacing w:after="20"/>
              <w:ind w:left="20"/>
              <w:jc w:val="both"/>
            </w:pPr>
            <w:r>
              <w:rPr>
                <w:rFonts w:ascii="Times New Roman"/>
                <w:b w:val="false"/>
                <w:i w:val="false"/>
                <w:color w:val="000000"/>
                <w:sz w:val="20"/>
              </w:rPr>
              <w:t>
IV клиникалық топқа паллиативтік немесе симптоматикалық емдеуге жататын арнайы ем жүргізуге мүмкіндік бермейтін, ауырлататын ілеспе патологиясы бар, ҚІ-ның асқынған нысандары бар пациенттер жатады.</w:t>
            </w:r>
          </w:p>
          <w:p>
            <w:pPr>
              <w:spacing w:after="20"/>
              <w:ind w:left="20"/>
              <w:jc w:val="both"/>
            </w:pPr>
            <w:r>
              <w:rPr>
                <w:rFonts w:ascii="Times New Roman"/>
                <w:b w:val="false"/>
                <w:i w:val="false"/>
                <w:color w:val="000000"/>
                <w:sz w:val="20"/>
              </w:rPr>
              <w:t>
II клиникалық топтан IV-ге ауыстыру емдеу аясында аурудың өршуі кезінде жүзеге асырылады.</w:t>
            </w:r>
          </w:p>
          <w:p>
            <w:pPr>
              <w:spacing w:after="20"/>
              <w:ind w:left="20"/>
              <w:jc w:val="both"/>
            </w:pPr>
            <w:r>
              <w:rPr>
                <w:rFonts w:ascii="Times New Roman"/>
                <w:b w:val="false"/>
                <w:i w:val="false"/>
                <w:color w:val="000000"/>
                <w:sz w:val="20"/>
              </w:rPr>
              <w:t>
III клиникалық топтан IV-ге ауыстыру динамикалық бақылау және арнайы емдеуге мүмкіндік бермейтін жағдайдың нашарлауы кезінде аурудың өршуі кезінде жүзеге асырылады.</w:t>
            </w:r>
          </w:p>
          <w:p>
            <w:pPr>
              <w:spacing w:after="20"/>
              <w:ind w:left="20"/>
              <w:jc w:val="both"/>
            </w:pPr>
            <w:r>
              <w:rPr>
                <w:rFonts w:ascii="Times New Roman"/>
                <w:b w:val="false"/>
                <w:i w:val="false"/>
                <w:color w:val="000000"/>
                <w:sz w:val="20"/>
              </w:rPr>
              <w:t>
Паллиативтік және симптоматикалық ем алуды қажет ететін IV клиникалық топтағы пациенттер тіркелген жері бойынша МСАК ұйымында байқалады. IV клиникалық топтағы пациенттер онкологиялық есептен шығарылмайды.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шалдыққан пациенттер тіркелген жері бойынша амбулаториялық жағдайларда медициналық көмек көрсететін ұйымда – бастапқы деңгейде (III клиникалық топ) және онкологиялық көмек көрсететін ұйымдарда тұрғылықты және тіркелген жері бойынша екінші деңгейде (II клиникалық топ) өмір бойы медициналық динамикалық бақылауға жатады.</w:t>
            </w:r>
          </w:p>
          <w:p>
            <w:pPr>
              <w:spacing w:after="20"/>
              <w:ind w:left="20"/>
              <w:jc w:val="both"/>
            </w:pPr>
            <w:r>
              <w:rPr>
                <w:rFonts w:ascii="Times New Roman"/>
                <w:b w:val="false"/>
                <w:i w:val="false"/>
                <w:color w:val="000000"/>
                <w:sz w:val="20"/>
              </w:rPr>
              <w:t>
Тұрғылықты жерін ауыстырған және ел, өңір шегінде тіркеуді ұйымдастыруды ауыстырған кезде пациент динамикалық бақылаудан алынбайды, бірақ құжаттарды бастапқы және қайталама деңгейдегі ұйымдарға жібере отырып, оны жаңа тіркелген немесе тұрғылықты жері бойынша орналастыру жүргізіледі.</w:t>
            </w:r>
          </w:p>
          <w:p>
            <w:pPr>
              <w:spacing w:after="20"/>
              <w:ind w:left="20"/>
              <w:jc w:val="both"/>
            </w:pPr>
            <w:r>
              <w:rPr>
                <w:rFonts w:ascii="Times New Roman"/>
                <w:b w:val="false"/>
                <w:i w:val="false"/>
                <w:color w:val="000000"/>
                <w:sz w:val="20"/>
              </w:rPr>
              <w:t>
ҚІ бар Пациент келесі жағдайларда есептен шығарылады:</w:t>
            </w:r>
          </w:p>
          <w:p>
            <w:pPr>
              <w:spacing w:after="20"/>
              <w:ind w:left="20"/>
              <w:jc w:val="both"/>
            </w:pPr>
            <w:r>
              <w:rPr>
                <w:rFonts w:ascii="Times New Roman"/>
                <w:b w:val="false"/>
                <w:i w:val="false"/>
                <w:color w:val="000000"/>
                <w:sz w:val="20"/>
              </w:rPr>
              <w:t>
1) амбулаториялық пациенттің медициналық картасынан егжей-тегжейлі үзінді көшірмені бере отырып, басқа елге көшу;</w:t>
            </w:r>
          </w:p>
          <w:p>
            <w:pPr>
              <w:spacing w:after="20"/>
              <w:ind w:left="20"/>
              <w:jc w:val="both"/>
            </w:pPr>
            <w:r>
              <w:rPr>
                <w:rFonts w:ascii="Times New Roman"/>
                <w:b w:val="false"/>
                <w:i w:val="false"/>
                <w:color w:val="000000"/>
                <w:sz w:val="20"/>
              </w:rPr>
              <w:t>
2) қайталанулар болмаған кезде онкологиялық көмек көрсететін ұйымда "тері базалиомасы", "трофобластикалық ауру" диагнозымен емдеуден кейін бес жылдан астам бақылау;</w:t>
            </w:r>
          </w:p>
          <w:p>
            <w:pPr>
              <w:spacing w:after="20"/>
              <w:ind w:left="20"/>
              <w:jc w:val="both"/>
            </w:pPr>
            <w:r>
              <w:rPr>
                <w:rFonts w:ascii="Times New Roman"/>
                <w:b w:val="false"/>
                <w:i w:val="false"/>
                <w:color w:val="000000"/>
                <w:sz w:val="20"/>
              </w:rPr>
              <w:t>
3) қайтыс болу туралы медициналық куәлік негізінде қайтыс болған жағдайда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диагнозы анықталған кезде әрбір пациентке алғаш рет "хабарлама" № 034/е нысаны толтырылады, ол үш жұмыс күні ішінде онкологиялық науқастардың электрондық тіркелімінде тіркелу және есепке алу үшін пациенттің тұрақты тұратын жері бойынша қайталама деңгейде онкологиялық көмек көрсететін ұйымға диагноз қою мән-жайларын көрсете отырып жіберіледі (пациенттің өзіне-өзі жүгінуі). МСАК медициналық ұйымы, КДК – бастапқы деңгей, пациенттің қайталама және үшінші деңгейлерде онкологиялық көмек көрсететін ұйымға өзін-өзі жүгінуі, скринингтік тексеру жүргізу кезінде диагноз қойылады, профилактикалық тексеру жүргізу кезінде диагноз қойылады).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алғаш рет аурудың IV сатысындағы ҚІ диагнозы қойылған және III сатыдағы көзбен шолып қолжетімді локализациялары бар әрбір пациентке пациентте қатерлі ісіктің асқынған түрі анықталған жағдайда хаттама толтырылады (клиникалық топ ЖҚА V).</w:t>
            </w:r>
          </w:p>
          <w:p>
            <w:pPr>
              <w:spacing w:after="20"/>
              <w:ind w:left="20"/>
              <w:jc w:val="both"/>
            </w:pPr>
            <w:r>
              <w:rPr>
                <w:rFonts w:ascii="Times New Roman"/>
                <w:b w:val="false"/>
                <w:i w:val="false"/>
                <w:color w:val="000000"/>
                <w:sz w:val="20"/>
              </w:rPr>
              <w:t>
МСАК ұйымында, КДК-ке іске қосылған ҚІ анықталған пациент тіркелген, барлық анықталған іске қосылған жағдайларға міндетті түрде талдау жүргізіледі. Іске қосылған жағдайды талдау материалдары іске қосылған жағдай туралы хаттаманы алған сәттен бастап он жұмыс күні ішінде өңірдегі онкологиялық көмекті үйлестіретін ұйымға жіберіледі. Іске қосылған жағдайларды талдау жөніндегі ақпаратты өңірдегі онкологиялық көмекті үйлестіретін ұйым денсаулық сақтау саласындағы уәкілетті органға бас маманға (штаттан тыс онкологқа) ай сайын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көрсеткіштердің сақталуы туралы растайтын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 кезінде күндізгі стационарға жатқызу үшін талаптарды сақтау :</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әкелген консультацияның болмауы;</w:t>
            </w:r>
          </w:p>
          <w:p>
            <w:pPr>
              <w:spacing w:after="20"/>
              <w:ind w:left="20"/>
              <w:jc w:val="both"/>
            </w:pPr>
            <w:r>
              <w:rPr>
                <w:rFonts w:ascii="Times New Roman"/>
                <w:b w:val="false"/>
                <w:i w:val="false"/>
                <w:color w:val="000000"/>
                <w:sz w:val="20"/>
              </w:rPr>
              <w:t>
уақытылы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бермеу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онкологиялық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ісікке қарсы препараттардың уытты әсерінен және дәрілік заттарды ұтымды пайдаланудан қауіпсіздігін қамтамасыз ету үшін цитостатикалық дәрілік заттарды орталықтандырылған араластыру кабинеттерінде (бұдан әрі – ЦДАК) ісікке қарсы препараттарды араластыру туралы растайтын құжаттаманың болуы.</w:t>
            </w:r>
          </w:p>
          <w:p>
            <w:pPr>
              <w:spacing w:after="20"/>
              <w:ind w:left="20"/>
              <w:jc w:val="both"/>
            </w:pPr>
            <w:r>
              <w:rPr>
                <w:rFonts w:ascii="Times New Roman"/>
                <w:b w:val="false"/>
                <w:i w:val="false"/>
                <w:color w:val="000000"/>
                <w:sz w:val="20"/>
              </w:rPr>
              <w:t>
Әрбір пациентке ісікке қарсы дәрілік заттарды сұйылтуға өтінімдерді клиникалық бөлімшенің дәрігері ЦДАК жауапты маманымен бірлесіп ұсынады.</w:t>
            </w:r>
          </w:p>
          <w:p>
            <w:pPr>
              <w:spacing w:after="20"/>
              <w:ind w:left="20"/>
              <w:jc w:val="both"/>
            </w:pPr>
            <w:r>
              <w:rPr>
                <w:rFonts w:ascii="Times New Roman"/>
                <w:b w:val="false"/>
                <w:i w:val="false"/>
                <w:color w:val="000000"/>
                <w:sz w:val="20"/>
              </w:rPr>
              <w:t>
Ісікке қарсы дәрілік заттар берілген өтінімдер бойынша сұйылтылады. Араластырылған дәрілік заттар бір реттік стерильді ыдыстарға салынады, таңбаланады. Сыйымдылыққа өтінімнің екінші данасы бекітіледі.</w:t>
            </w:r>
          </w:p>
          <w:p>
            <w:pPr>
              <w:spacing w:after="20"/>
              <w:ind w:left="20"/>
              <w:jc w:val="both"/>
            </w:pPr>
            <w:r>
              <w:rPr>
                <w:rFonts w:ascii="Times New Roman"/>
                <w:b w:val="false"/>
                <w:i w:val="false"/>
                <w:color w:val="000000"/>
                <w:sz w:val="20"/>
              </w:rPr>
              <w:t>
Ажырасқан ісікке қарсы дәрі-дәрмектерді клиникалық бөлімшенің медбикесі алады және тасымалдайды. Дәрілік заттарды тасымалдау контейнерлерде жүзеге асырылады.</w:t>
            </w:r>
          </w:p>
          <w:p>
            <w:pPr>
              <w:spacing w:after="20"/>
              <w:ind w:left="20"/>
              <w:jc w:val="both"/>
            </w:pPr>
            <w:r>
              <w:rPr>
                <w:rFonts w:ascii="Times New Roman"/>
                <w:b w:val="false"/>
                <w:i w:val="false"/>
                <w:color w:val="000000"/>
                <w:sz w:val="20"/>
              </w:rPr>
              <w:t>
Клиникалық бөлімшенің процедуралық мейіргер ісікке қарсы дәрілік затты енгізер алдында пациенттің деректерін, өтінімдерін және флакондардағы және (немесе) шприцтердегі таңбалауды салыстырады.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пациентті клиникалық басқаруды, бір дәрігер – сәулелік терапевт (радиациялық онколог) сәулелік дайындықты және сәулелік емдеуді жүргізуді көздейтін "Бір дәрігер – сәулелік терапевт (радиациялық онколог)" қағидаты бойынша жүргізілетіні туралы растайтын құжаттаманың болуы.</w:t>
            </w:r>
          </w:p>
          <w:p>
            <w:pPr>
              <w:spacing w:after="20"/>
              <w:ind w:left="20"/>
              <w:jc w:val="both"/>
            </w:pPr>
            <w:r>
              <w:rPr>
                <w:rFonts w:ascii="Times New Roman"/>
                <w:b w:val="false"/>
                <w:i w:val="false"/>
                <w:color w:val="000000"/>
                <w:sz w:val="20"/>
              </w:rPr>
              <w:t>
Сәулелендіруге дейінгі дайындық емшарасы арнайы Рентген аппараттарында (тренажерларда, компьютерлік томографтарда) орындалады, оларда сәулелену орындары мен қоршаған органдар мен тіндер алынады. Сондай-ақ, бұл құрылғылар компьютерлік жоспарлау жүйелеріне сәулелену орнының келесі топографиялық сипаттамаларын береді: өлшемдер, салмақ, бағдар және кейінгі дозиметриялық есептеулер үшін қажетті қосымша ақпарат.</w:t>
            </w:r>
          </w:p>
          <w:p>
            <w:pPr>
              <w:spacing w:after="20"/>
              <w:ind w:left="20"/>
              <w:jc w:val="both"/>
            </w:pPr>
            <w:r>
              <w:rPr>
                <w:rFonts w:ascii="Times New Roman"/>
                <w:b w:val="false"/>
                <w:i w:val="false"/>
                <w:color w:val="000000"/>
                <w:sz w:val="20"/>
              </w:rPr>
              <w:t>
Сәулелік терапияға арналған жабдықтардың жұмысының үздіксіздігін және сапасын бақылауды қамтамасыз ету, сәулелену жоспарларын фантомдық өлшеулердің көмегімен верификациялау мақсатында сәулелік терапияға арналған күрделі жабдық болған кезде сәулелік терапияны физика-техникалық қамтамасыз ету қызметі немесе сәулелік терапияға арналған жабдыққа қызмет көрсету жөніндегі медициналық физиктер мен инженерлер тобы құрылады.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ҚІ бар пациенттерге химиотерапия, сәулелік терапия, паллиативтік медициналық көмек, медициналық оңалту бөлімшелерінде қайталама және үшінші деңгейлерде онкологиялық көмек көрсететін ұйымдарда тұрақты дәрігерлік бақылауды талап етпейтін жағдайларда ісікке қарсы терапия, сәулелік және Радионуклидтік терапия, паллиативтік медициналық көмек жүргізілетіні туралы растайтын құжаттаманың болуы.</w:t>
            </w:r>
          </w:p>
          <w:p>
            <w:pPr>
              <w:spacing w:after="20"/>
              <w:ind w:left="20"/>
              <w:jc w:val="both"/>
            </w:pPr>
            <w:r>
              <w:rPr>
                <w:rFonts w:ascii="Times New Roman"/>
                <w:b w:val="false"/>
                <w:i w:val="false"/>
                <w:color w:val="000000"/>
                <w:sz w:val="20"/>
              </w:rPr>
              <w:t>
Стационарды алмастыратын жағдайларда медициналық көмек МТТ ұсынымын ескере отырып, осы пациентті емдеу үшін қажетті зертханалық, аспаптық зерттеулер мен бейінді мамандардың консультацияларының нәтижелерімен онкологтың жолдамасы бойынша екінші және үшінші деңгейдегі онкологиялық ұйымда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науқасты ауруханаға жатқызудың болуы, содан кейін жағдай тұрақталғаннан кейін одан әрі тексеру және емдеу үшін ауру бейіні бойынша басқа медициналық ұйымға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көрсеткіштер кезінде консультацияның немесе консилиумның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АИТВ-инфекциясына клиникалық көрсетілімдер бойынша адамдарды тексерудің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ағзаларының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растайтын құжаттаманың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талаптардың сақталуы туралы және асқынулар дамыған жағдайда растайтын құжаттаманың болуы:</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w:t>
            </w:r>
          </w:p>
          <w:p>
            <w:pPr>
              <w:spacing w:after="20"/>
              <w:ind w:left="20"/>
              <w:jc w:val="both"/>
            </w:pPr>
            <w:r>
              <w:rPr>
                <w:rFonts w:ascii="Times New Roman"/>
                <w:b w:val="false"/>
                <w:i w:val="false"/>
                <w:color w:val="000000"/>
                <w:sz w:val="20"/>
              </w:rPr>
              <w:t>
Тегін медициналық көмектің кепілдік берілген көлемі шеңберінде АИТВ-инфекциясының болуына Реципиенттерді тексеру АИТВ-инфекциясының алдын алу саласындағы қызметті жүзеге асыратын мемлекеттік денсаулық сақтау ұйымдарында жүзеге асырылады</w:t>
            </w:r>
          </w:p>
          <w:p>
            <w:pPr>
              <w:spacing w:after="20"/>
              <w:ind w:left="20"/>
              <w:jc w:val="both"/>
            </w:pPr>
            <w:r>
              <w:rPr>
                <w:rFonts w:ascii="Times New Roman"/>
                <w:b w:val="false"/>
                <w:i w:val="false"/>
                <w:color w:val="000000"/>
                <w:sz w:val="20"/>
              </w:rPr>
              <w:t>
Трансфузиялық терапия басталғанға дейін пациенттің медициналық картасына трансфузиялық және акушерлік анамнезге қатысты мәліметтер енгізіледі:</w:t>
            </w:r>
          </w:p>
          <w:p>
            <w:pPr>
              <w:spacing w:after="20"/>
              <w:ind w:left="20"/>
              <w:jc w:val="both"/>
            </w:pPr>
            <w:r>
              <w:rPr>
                <w:rFonts w:ascii="Times New Roman"/>
                <w:b w:val="false"/>
                <w:i w:val="false"/>
                <w:color w:val="000000"/>
                <w:sz w:val="20"/>
              </w:rPr>
              <w:t>
алдыңғы құюдың болуы, қашан және соған байланысты;</w:t>
            </w:r>
          </w:p>
          <w:p>
            <w:pPr>
              <w:spacing w:after="20"/>
              <w:ind w:left="20"/>
              <w:jc w:val="both"/>
            </w:pPr>
            <w:r>
              <w:rPr>
                <w:rFonts w:ascii="Times New Roman"/>
                <w:b w:val="false"/>
                <w:i w:val="false"/>
                <w:color w:val="000000"/>
                <w:sz w:val="20"/>
              </w:rPr>
              <w:t>
трансфузиядан кейінгі асқынулар, жаңа туған нәрестенің гемолитикалық ауруы бар балалардың туылуымен аяқталған жүктілік болды ма.</w:t>
            </w:r>
          </w:p>
          <w:p>
            <w:pPr>
              <w:spacing w:after="20"/>
              <w:ind w:left="20"/>
              <w:jc w:val="both"/>
            </w:pPr>
            <w:r>
              <w:rPr>
                <w:rFonts w:ascii="Times New Roman"/>
                <w:b w:val="false"/>
                <w:i w:val="false"/>
                <w:color w:val="000000"/>
                <w:sz w:val="20"/>
              </w:rPr>
              <w:t>
Биологиялық сынама кезінде, құю кезінде немесе одан кейін асқынулар дамыған жағдайда реципиенттің жай-күйін, өмірлік маңызды функцияларды, емдеу әдістерін және олардың тиімділігін мониторингтеу деректерін сипаттай отырып, егжей-тегжейлі жазба (жазбалар) жүргізіледі.</w:t>
            </w:r>
          </w:p>
          <w:p>
            <w:pPr>
              <w:spacing w:after="20"/>
              <w:ind w:left="20"/>
              <w:jc w:val="both"/>
            </w:pPr>
            <w:r>
              <w:rPr>
                <w:rFonts w:ascii="Times New Roman"/>
                <w:b w:val="false"/>
                <w:i w:val="false"/>
                <w:color w:val="000000"/>
                <w:sz w:val="20"/>
              </w:rPr>
              <w:t>
Реципиенттің қаны мен зәрін жедел зертханалық бақылау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 емдеу әдісі мен тактикасын анықтау туралы растайтын құжаттаманың болуы.</w:t>
            </w:r>
          </w:p>
          <w:p>
            <w:pPr>
              <w:spacing w:after="20"/>
              <w:ind w:left="20"/>
              <w:jc w:val="both"/>
            </w:pPr>
            <w:r>
              <w:rPr>
                <w:rFonts w:ascii="Times New Roman"/>
                <w:b w:val="false"/>
                <w:i w:val="false"/>
                <w:color w:val="000000"/>
                <w:sz w:val="20"/>
              </w:rPr>
              <w:t>
КСТ отырыстары онкологиялық орталықта күн сайын (демалыс және мереке күндерін қоспағанда) өткізіледі.</w:t>
            </w:r>
          </w:p>
          <w:p>
            <w:pPr>
              <w:spacing w:after="20"/>
              <w:ind w:left="20"/>
              <w:jc w:val="both"/>
            </w:pPr>
            <w:r>
              <w:rPr>
                <w:rFonts w:ascii="Times New Roman"/>
                <w:b w:val="false"/>
                <w:i w:val="false"/>
                <w:color w:val="000000"/>
                <w:sz w:val="20"/>
              </w:rPr>
              <w:t>
Медициналық персоналдың ісікке қарсы препараттардың уытты әсерінен қауіпсіздігін және дәрілік заттарды ұтымды пайдалануды қамтамасыз ету үшін цитостатикалық дәрілік заттарды орталықтандырылған араластыру кабинеттерінің (бұдан әрі – ЦДАК) болуы. Ісікке қарсы дәрі-дәрмектерді өсіру бойынша КБО-да жұмыс ауысыммен ұйымдастырылады.</w:t>
            </w:r>
          </w:p>
          <w:p>
            <w:pPr>
              <w:spacing w:after="20"/>
              <w:ind w:left="20"/>
              <w:jc w:val="both"/>
            </w:pPr>
            <w:r>
              <w:rPr>
                <w:rFonts w:ascii="Times New Roman"/>
                <w:b w:val="false"/>
                <w:i w:val="false"/>
                <w:color w:val="000000"/>
                <w:sz w:val="20"/>
              </w:rPr>
              <w:t>
Әрбір пациентке ісікке қарсы дәрілік заттарды өсіруге арналған өтінімдердің болуы және оларды бақылау.</w:t>
            </w:r>
          </w:p>
          <w:p>
            <w:pPr>
              <w:spacing w:after="20"/>
              <w:ind w:left="20"/>
              <w:jc w:val="both"/>
            </w:pPr>
            <w:r>
              <w:rPr>
                <w:rFonts w:ascii="Times New Roman"/>
                <w:b w:val="false"/>
                <w:i w:val="false"/>
                <w:color w:val="000000"/>
                <w:sz w:val="20"/>
              </w:rPr>
              <w:t>
Қаптамаға таңбалауға, тасымалдауға қойылатын талаптар (дәрілік заттарды бір реттік стерильді ыдыстарға (құтыларға, шприцтерге) орайды, таңбаланады. Дәрілік заттарды тасымалдау контейнерлерде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клиникалық хаттамаларға сәйкестігі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іс-қимылдардың сақталғаны туралы растайтын құжаттаманың болуы:</w:t>
            </w:r>
          </w:p>
          <w:p>
            <w:pPr>
              <w:spacing w:after="20"/>
              <w:ind w:left="20"/>
              <w:jc w:val="both"/>
            </w:pPr>
            <w:r>
              <w:rPr>
                <w:rFonts w:ascii="Times New Roman"/>
                <w:b w:val="false"/>
                <w:i w:val="false"/>
                <w:color w:val="000000"/>
                <w:sz w:val="20"/>
              </w:rPr>
              <w:t>
1) биологиялық өлімді дәрігерлер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2)патологиялық-анатомиялық ашып 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 қарау жүргізбей беру үшін берген жазбаша ерік-жігерінің, күштеп өлуге күдік болмаған кезде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онкологиялық көмек көрсету туралы растайтын құжаттаманың болуы:</w:t>
            </w:r>
          </w:p>
          <w:p>
            <w:pPr>
              <w:spacing w:after="20"/>
              <w:ind w:left="20"/>
              <w:jc w:val="both"/>
            </w:pPr>
            <w:r>
              <w:rPr>
                <w:rFonts w:ascii="Times New Roman"/>
                <w:b w:val="false"/>
                <w:i w:val="false"/>
                <w:color w:val="000000"/>
                <w:sz w:val="20"/>
              </w:rPr>
              <w:t>
1) МСАК немесе КДК (бастапқы деңгей) медицина қызметкерін ұйымда күндізгі консультация беру мүмкін болмаған кезде динамикалық бақылаудағы пациент (і, III клиникалық топтар) шақырған кезде;</w:t>
            </w:r>
          </w:p>
          <w:p>
            <w:pPr>
              <w:spacing w:after="20"/>
              <w:ind w:left="20"/>
              <w:jc w:val="both"/>
            </w:pPr>
            <w:r>
              <w:rPr>
                <w:rFonts w:ascii="Times New Roman"/>
                <w:b w:val="false"/>
                <w:i w:val="false"/>
                <w:color w:val="000000"/>
                <w:sz w:val="20"/>
              </w:rPr>
              <w:t>
2) қозғалысын шектеу кезінде және паллиативтік медициналық көмекке мұқтаж науқастардың, оның ішінде қашықтықтан медициналық көрсетілетін қызметтерді пайдалана отырып, жылжымалы бригаданы сырқаттанушылықтың шиеленісуінен тыс ҚБ баратын пациенттерге бару тәртібімен шақырған кезде;</w:t>
            </w:r>
          </w:p>
          <w:p>
            <w:pPr>
              <w:spacing w:after="20"/>
              <w:ind w:left="20"/>
              <w:jc w:val="both"/>
            </w:pPr>
            <w:r>
              <w:rPr>
                <w:rFonts w:ascii="Times New Roman"/>
                <w:b w:val="false"/>
                <w:i w:val="false"/>
                <w:color w:val="000000"/>
                <w:sz w:val="20"/>
              </w:rPr>
              <w:t>
3) қозғалысын шектеу кезінде стационардан шығарылған немесе жедел медициналық жәрдем станциясынан активтерді беру кезінде ауыр жағдайдағы ҚБ бар пациенттерді белсенді патронаждау нысанында;</w:t>
            </w:r>
          </w:p>
          <w:p>
            <w:pPr>
              <w:spacing w:after="20"/>
              <w:ind w:left="20"/>
              <w:jc w:val="both"/>
            </w:pPr>
            <w:r>
              <w:rPr>
                <w:rFonts w:ascii="Times New Roman"/>
                <w:b w:val="false"/>
                <w:i w:val="false"/>
                <w:color w:val="000000"/>
                <w:sz w:val="20"/>
              </w:rPr>
              <w:t>
4) үйде (үйде стационарда), IV клиникалық тобы бар пациенттерге емдеуді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медициналық-әлеуметтік көмек көрсететін субъектілер (объектілер) үшін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емханалық деңгейде психикалық денсаулық саласындағы медициналық-әлеуметтік көмек көрсететін субъектілер (объектілер) үшін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адамдарды динамикалық байқауға алу критерийлерінің сақталуы туралы растайтын құжаттаманың болуы:</w:t>
            </w:r>
          </w:p>
          <w:p>
            <w:pPr>
              <w:spacing w:after="20"/>
              <w:ind w:left="20"/>
              <w:jc w:val="both"/>
            </w:pPr>
            <w:r>
              <w:rPr>
                <w:rFonts w:ascii="Times New Roman"/>
                <w:b w:val="false"/>
                <w:i w:val="false"/>
                <w:color w:val="000000"/>
                <w:sz w:val="20"/>
              </w:rPr>
              <w:t>
1 динамикалық психиатриялық байқау тобы - өзінің психикалық жай-күйі бойынша әлеуметтік қауіпті іс-әрекеттерге бейім, оның ішінде кәмелетке толмағандарға, сондай-ақ есі дұрыс емес жағдайда аса қауіпті іс-әрекеттер жасағандарға қатысты сексуалдық сипаттағы зорлық-зомбылық әрекеттерін жасау қаупі бар және сот амбулаториялық мәжбүрлеп емдеу түрінде медициналық сипаттағы мәжбүрлеу шараларын айқындаған адамдар;</w:t>
            </w:r>
          </w:p>
          <w:p>
            <w:pPr>
              <w:spacing w:after="20"/>
              <w:ind w:left="20"/>
              <w:jc w:val="both"/>
            </w:pPr>
            <w:r>
              <w:rPr>
                <w:rFonts w:ascii="Times New Roman"/>
                <w:b w:val="false"/>
                <w:i w:val="false"/>
                <w:color w:val="000000"/>
                <w:sz w:val="20"/>
              </w:rPr>
              <w:t>
2 динамикалық психиатриялық байқау тобы-F8 және F9 диагностикалық айдарларында көрсетілген ПМҚБ қоспағанда, психикалық ауруы бойынша мүгедектігі бар С ПМҚБ тұлғалары; анықталғаннан кейін бір жыл ішінде F20 "Шизофрения" диагнозы қойылған адамдар (бұл ретте мүгедектігі бар адам динамикалық психиатриялық байқаудың 2 тобында байқалуын жалғастырады);</w:t>
            </w:r>
          </w:p>
          <w:p>
            <w:pPr>
              <w:spacing w:after="20"/>
              <w:ind w:left="20"/>
              <w:jc w:val="both"/>
            </w:pPr>
            <w:r>
              <w:rPr>
                <w:rFonts w:ascii="Times New Roman"/>
                <w:b w:val="false"/>
                <w:i w:val="false"/>
                <w:color w:val="000000"/>
                <w:sz w:val="20"/>
              </w:rPr>
              <w:t>
2А-тегін амбулаториялық емдеу шеңберінде психофармакотерапияға мұқтаж психотикалық симптоматиканың жиі және айқын өршуі, декомпенсациялары бар адамдар, оның ішінде F8 және F9 диагностикалық айдарларында көрсетілген ПМҚБ бар адамдар</w:t>
            </w:r>
          </w:p>
          <w:p>
            <w:pPr>
              <w:spacing w:after="20"/>
              <w:ind w:left="20"/>
              <w:jc w:val="both"/>
            </w:pPr>
            <w:r>
              <w:rPr>
                <w:rFonts w:ascii="Times New Roman"/>
                <w:b w:val="false"/>
                <w:i w:val="false"/>
                <w:color w:val="000000"/>
                <w:sz w:val="20"/>
              </w:rPr>
              <w:t>
2Б-тұрақтандырылған күйлері бар, процестің орташа прогрессивті ағымы және өздігінен ремиссиясы бар тұлғалар;</w:t>
            </w:r>
          </w:p>
          <w:p>
            <w:pPr>
              <w:spacing w:after="20"/>
              <w:ind w:left="20"/>
              <w:jc w:val="both"/>
            </w:pPr>
            <w:r>
              <w:rPr>
                <w:rFonts w:ascii="Times New Roman"/>
                <w:b w:val="false"/>
                <w:i w:val="false"/>
                <w:color w:val="000000"/>
                <w:sz w:val="20"/>
              </w:rPr>
              <w:t>
динамикалық наркологиялық бақылау тобы-психоактивті заттарды теріс пайдаланудан туындаған ПМҚБ клиникалық көріністерінің салдарынан әлеуметтік қауіпті әрекеттерге бейім адамдар.</w:t>
            </w:r>
          </w:p>
          <w:p>
            <w:pPr>
              <w:spacing w:after="20"/>
              <w:ind w:left="20"/>
              <w:jc w:val="both"/>
            </w:pPr>
            <w:r>
              <w:rPr>
                <w:rFonts w:ascii="Times New Roman"/>
                <w:b w:val="false"/>
                <w:i w:val="false"/>
                <w:color w:val="000000"/>
                <w:sz w:val="20"/>
              </w:rPr>
              <w:t>
Динамикалық наркологиялық бақылау тобы</w:t>
            </w:r>
          </w:p>
          <w:p>
            <w:pPr>
              <w:spacing w:after="20"/>
              <w:ind w:left="20"/>
              <w:jc w:val="both"/>
            </w:pPr>
            <w:r>
              <w:rPr>
                <w:rFonts w:ascii="Times New Roman"/>
                <w:b w:val="false"/>
                <w:i w:val="false"/>
                <w:color w:val="000000"/>
                <w:sz w:val="20"/>
              </w:rPr>
              <w:t>
1) соттың шешімі бойынша мәжбүрлеп емдеу үшін бөлімшелерге жіберілген адамдарда ПБЗ қолдану салдарынан ПМҚБ;</w:t>
            </w:r>
          </w:p>
          <w:p>
            <w:pPr>
              <w:spacing w:after="20"/>
              <w:ind w:left="20"/>
              <w:jc w:val="both"/>
            </w:pPr>
            <w:r>
              <w:rPr>
                <w:rFonts w:ascii="Times New Roman"/>
                <w:b w:val="false"/>
                <w:i w:val="false"/>
                <w:color w:val="000000"/>
                <w:sz w:val="20"/>
              </w:rPr>
              <w:t>
2) сот-наркологиялық сараптаманың қорытындысы негізінде сот шешімі бойынша емдеу тағайындалған адамда беттік-белсенді заттарды пайдалану салдарынан ПМҚБ;</w:t>
            </w:r>
          </w:p>
          <w:p>
            <w:pPr>
              <w:spacing w:after="20"/>
              <w:ind w:left="20"/>
              <w:jc w:val="both"/>
            </w:pPr>
            <w:r>
              <w:rPr>
                <w:rFonts w:ascii="Times New Roman"/>
                <w:b w:val="false"/>
                <w:i w:val="false"/>
                <w:color w:val="000000"/>
                <w:sz w:val="20"/>
              </w:rPr>
              <w:t>
3) медициналық сипаттағы мәжбүрлеу шаралары қолданылған бас бостандығынан айыру орындарынан жіберілген адамдарда ПБЗ пайдалану салдарынан ПМҚБ;</w:t>
            </w:r>
          </w:p>
          <w:p>
            <w:pPr>
              <w:spacing w:after="20"/>
              <w:ind w:left="20"/>
              <w:jc w:val="both"/>
            </w:pPr>
            <w:r>
              <w:rPr>
                <w:rFonts w:ascii="Times New Roman"/>
                <w:b w:val="false"/>
                <w:i w:val="false"/>
                <w:color w:val="000000"/>
                <w:sz w:val="20"/>
              </w:rPr>
              <w:t>
4) стационарлық емдеу жағдайында ПБЗ қолдану салдарынан психотикалық бұзылудан кейін ПБЗ қолдану салдарынан ПБЗ;</w:t>
            </w:r>
          </w:p>
          <w:p>
            <w:pPr>
              <w:spacing w:after="20"/>
              <w:ind w:left="20"/>
              <w:jc w:val="both"/>
            </w:pPr>
            <w:r>
              <w:rPr>
                <w:rFonts w:ascii="Times New Roman"/>
                <w:b w:val="false"/>
                <w:i w:val="false"/>
                <w:color w:val="000000"/>
                <w:sz w:val="20"/>
              </w:rPr>
              <w:t>
5) әлеуметтік қауіпті әрекеттерге бейім адамдарда беттік-белсенді заттарды қолдану салдарынан ПМҚБ;</w:t>
            </w:r>
          </w:p>
          <w:p>
            <w:pPr>
              <w:spacing w:after="20"/>
              <w:ind w:left="20"/>
              <w:jc w:val="both"/>
            </w:pPr>
            <w:r>
              <w:rPr>
                <w:rFonts w:ascii="Times New Roman"/>
                <w:b w:val="false"/>
                <w:i w:val="false"/>
                <w:color w:val="000000"/>
                <w:sz w:val="20"/>
              </w:rPr>
              <w:t>
6) динамикалық байқауға өз еркімен келісім берген адамдарда ПБЗ пайдалану салдарынан ПМҚБ.</w:t>
            </w:r>
          </w:p>
          <w:p>
            <w:pPr>
              <w:spacing w:after="20"/>
              <w:ind w:left="20"/>
              <w:jc w:val="both"/>
            </w:pPr>
            <w:r>
              <w:rPr>
                <w:rFonts w:ascii="Times New Roman"/>
                <w:b w:val="false"/>
                <w:i w:val="false"/>
                <w:color w:val="000000"/>
                <w:sz w:val="20"/>
              </w:rPr>
              <w:t>
1) – 5) тармақшада көрсетілген адамдар дәрігерлік-консультативтік комиссияның шешімімен динамикалық бақылауға алынады.</w:t>
            </w:r>
          </w:p>
          <w:p>
            <w:pPr>
              <w:spacing w:after="20"/>
              <w:ind w:left="20"/>
              <w:jc w:val="both"/>
            </w:pPr>
            <w:r>
              <w:rPr>
                <w:rFonts w:ascii="Times New Roman"/>
                <w:b w:val="false"/>
                <w:i w:val="false"/>
                <w:color w:val="000000"/>
                <w:sz w:val="20"/>
              </w:rPr>
              <w:t>
Психикалық, мінез-құлық бұзылыстары (аурулары)бар адамдарды байқаудың кезеңділігі мен жиілігін сақтау:</w:t>
            </w:r>
          </w:p>
          <w:p>
            <w:pPr>
              <w:spacing w:after="20"/>
              <w:ind w:left="20"/>
              <w:jc w:val="both"/>
            </w:pPr>
            <w:r>
              <w:rPr>
                <w:rFonts w:ascii="Times New Roman"/>
                <w:b w:val="false"/>
                <w:i w:val="false"/>
                <w:color w:val="000000"/>
                <w:sz w:val="20"/>
              </w:rPr>
              <w:t>
1 динамикалық психиатриялық бақылау тобы - айына кемінде бір рет</w:t>
            </w:r>
          </w:p>
          <w:p>
            <w:pPr>
              <w:spacing w:after="20"/>
              <w:ind w:left="20"/>
              <w:jc w:val="both"/>
            </w:pPr>
            <w:r>
              <w:rPr>
                <w:rFonts w:ascii="Times New Roman"/>
                <w:b w:val="false"/>
                <w:i w:val="false"/>
                <w:color w:val="000000"/>
                <w:sz w:val="20"/>
              </w:rPr>
              <w:t>
2 динамикалық психиатриялық бақылау тобы:</w:t>
            </w:r>
          </w:p>
          <w:p>
            <w:pPr>
              <w:spacing w:after="20"/>
              <w:ind w:left="20"/>
              <w:jc w:val="both"/>
            </w:pPr>
            <w:r>
              <w:rPr>
                <w:rFonts w:ascii="Times New Roman"/>
                <w:b w:val="false"/>
                <w:i w:val="false"/>
                <w:color w:val="000000"/>
                <w:sz w:val="20"/>
              </w:rPr>
              <w:t>
2а-үш айда бір реттен кем емес,</w:t>
            </w:r>
          </w:p>
          <w:p>
            <w:pPr>
              <w:spacing w:after="20"/>
              <w:ind w:left="20"/>
              <w:jc w:val="both"/>
            </w:pPr>
            <w:r>
              <w:rPr>
                <w:rFonts w:ascii="Times New Roman"/>
                <w:b w:val="false"/>
                <w:i w:val="false"/>
                <w:color w:val="000000"/>
                <w:sz w:val="20"/>
              </w:rPr>
              <w:t>
2Б-алты айда бір реттен кем емес;</w:t>
            </w:r>
          </w:p>
          <w:p>
            <w:pPr>
              <w:spacing w:after="20"/>
              <w:ind w:left="20"/>
              <w:jc w:val="both"/>
            </w:pPr>
            <w:r>
              <w:rPr>
                <w:rFonts w:ascii="Times New Roman"/>
                <w:b w:val="false"/>
                <w:i w:val="false"/>
                <w:color w:val="000000"/>
                <w:sz w:val="20"/>
              </w:rPr>
              <w:t>
динамикалық наркологиялық бақылау тобы-жеке басының ерекшеліктеріне және аурудың ағымына байланысты жылына кемінде алты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ПМҚБ бар адамдарды дәрілік қамтамасыз етуге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Динамикалық бақылаудағы ПМҚБ бар адамдарды дәрі-дәрмекпен қамтамасыз ету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және динамикалық байқаудың басқа тобына ауыстыруға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ПМҚБ бар адамдарды динамикалық байқауды тоқтату және есептен шығару мынадай жағдайларда жүзеге асырылады:</w:t>
            </w:r>
          </w:p>
          <w:p>
            <w:pPr>
              <w:spacing w:after="20"/>
              <w:ind w:left="20"/>
              <w:jc w:val="both"/>
            </w:pPr>
            <w:r>
              <w:rPr>
                <w:rFonts w:ascii="Times New Roman"/>
                <w:b w:val="false"/>
                <w:i w:val="false"/>
                <w:color w:val="000000"/>
                <w:sz w:val="20"/>
              </w:rPr>
              <w:t>
1) ЭАЖ – да "сауығу, тұрақты жақсару" көрсетіле отырып, ПМҚБ бар адамдарды динамикалық байқауға критерийлердің болмауы, кемінде 12 ай;</w:t>
            </w:r>
          </w:p>
          <w:p>
            <w:pPr>
              <w:spacing w:after="20"/>
              <w:ind w:left="20"/>
              <w:jc w:val="both"/>
            </w:pPr>
            <w:r>
              <w:rPr>
                <w:rFonts w:ascii="Times New Roman"/>
                <w:b w:val="false"/>
                <w:i w:val="false"/>
                <w:color w:val="000000"/>
                <w:sz w:val="20"/>
              </w:rPr>
              <w:t>
2) Қызмет көрсетілетін аумақтан тыс жерлерге шыға отырып, тұрғылықты жерін өзгерту;</w:t>
            </w:r>
          </w:p>
          <w:p>
            <w:pPr>
              <w:spacing w:after="20"/>
              <w:ind w:left="20"/>
              <w:jc w:val="both"/>
            </w:pPr>
            <w:r>
              <w:rPr>
                <w:rFonts w:ascii="Times New Roman"/>
                <w:b w:val="false"/>
                <w:i w:val="false"/>
                <w:color w:val="000000"/>
                <w:sz w:val="20"/>
              </w:rPr>
              <w:t>
3) ЭАЖ – да "мәліметтердің жоқтығы" көрсетіле отырып, учаскелік полиция инспекторының баянатымен және учаскелік медбикенің патронажымен екі айда кемінде 1 рет расталған 12 ай ішінде орналасқан жері туралы анық мәліметтердің болмауы;</w:t>
            </w:r>
          </w:p>
          <w:p>
            <w:pPr>
              <w:spacing w:after="20"/>
              <w:ind w:left="20"/>
              <w:jc w:val="both"/>
            </w:pPr>
            <w:r>
              <w:rPr>
                <w:rFonts w:ascii="Times New Roman"/>
                <w:b w:val="false"/>
                <w:i w:val="false"/>
                <w:color w:val="000000"/>
                <w:sz w:val="20"/>
              </w:rPr>
              <w:t>
4) № 045/е нысаны бойынша қайтыс болу туралы медициналық куәліктің негізінде және (немесе) ЭАЖ – да "өлім" көрсетіле отырып, тіркелген халықтың тіркеліміндегі деректермен расталған қайтыс болу;</w:t>
            </w:r>
          </w:p>
          <w:p>
            <w:pPr>
              <w:spacing w:after="20"/>
              <w:ind w:left="20"/>
              <w:jc w:val="both"/>
            </w:pPr>
            <w:r>
              <w:rPr>
                <w:rFonts w:ascii="Times New Roman"/>
                <w:b w:val="false"/>
                <w:i w:val="false"/>
                <w:color w:val="000000"/>
                <w:sz w:val="20"/>
              </w:rPr>
              <w:t>
5) 1 жылдан астам мерзімге бас бостандығынан айыра отырып сотталған адамдарға динамикалық бақылаудан алу Қазақстан Республикасы Бас прокуратурасының Құқықтық статистика және арнайы есепке алу жөніндегі комитетінен сұрау салуға жауап алғаннан кейін жүргізіледі;</w:t>
            </w:r>
          </w:p>
          <w:p>
            <w:pPr>
              <w:spacing w:after="20"/>
              <w:ind w:left="20"/>
              <w:jc w:val="both"/>
            </w:pPr>
            <w:r>
              <w:rPr>
                <w:rFonts w:ascii="Times New Roman"/>
                <w:b w:val="false"/>
                <w:i w:val="false"/>
                <w:color w:val="000000"/>
                <w:sz w:val="20"/>
              </w:rPr>
              <w:t>
6) динамикалық психиатриялық байқаудың 2 тобында есепте тұрған F20 "Шизофрения" диагнозы бар адамдарға: динамикалық байқауға алынған сәттен бастап 12 ай ішінде мүгедектік тобы белгіленбеген жағдайда.</w:t>
            </w:r>
          </w:p>
          <w:p>
            <w:pPr>
              <w:spacing w:after="20"/>
              <w:ind w:left="20"/>
              <w:jc w:val="both"/>
            </w:pPr>
            <w:r>
              <w:rPr>
                <w:rFonts w:ascii="Times New Roman"/>
                <w:b w:val="false"/>
                <w:i w:val="false"/>
                <w:color w:val="000000"/>
                <w:sz w:val="20"/>
              </w:rPr>
              <w:t>
Адамды ПМҚБ басқа топқа ауыстыру критерийлері:</w:t>
            </w:r>
          </w:p>
          <w:p>
            <w:pPr>
              <w:spacing w:after="20"/>
              <w:ind w:left="20"/>
              <w:jc w:val="both"/>
            </w:pPr>
            <w:r>
              <w:rPr>
                <w:rFonts w:ascii="Times New Roman"/>
                <w:b w:val="false"/>
                <w:i w:val="false"/>
                <w:color w:val="000000"/>
                <w:sz w:val="20"/>
              </w:rPr>
              <w:t>
ПМҚБ бар адамдарды динамикалық байқауға алу критерийлерінің болмауы, кемінде 12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дәрігер ПМҚБ бар адамды динамикалық байқау кезінде мынадай іс-шараларды жүзеге асыру туралы растайтын құжаттаманың болуы:</w:t>
            </w:r>
          </w:p>
          <w:p>
            <w:pPr>
              <w:spacing w:after="20"/>
              <w:ind w:left="20"/>
              <w:jc w:val="both"/>
            </w:pPr>
            <w:r>
              <w:rPr>
                <w:rFonts w:ascii="Times New Roman"/>
                <w:b w:val="false"/>
                <w:i w:val="false"/>
                <w:color w:val="000000"/>
                <w:sz w:val="20"/>
              </w:rPr>
              <w:t>
1) пациентке оны динамикалық байқауды жүзеге асыру қажеттілігі, қарап-тексеру жүргізудің тізбесі, көлемі, кезеңділігі, зертханалық және аспаптық зерттеулер, байқау мерзімдері туралы хабарлау;</w:t>
            </w:r>
          </w:p>
          <w:p>
            <w:pPr>
              <w:spacing w:after="20"/>
              <w:ind w:left="20"/>
              <w:jc w:val="both"/>
            </w:pPr>
            <w:r>
              <w:rPr>
                <w:rFonts w:ascii="Times New Roman"/>
                <w:b w:val="false"/>
                <w:i w:val="false"/>
                <w:color w:val="000000"/>
                <w:sz w:val="20"/>
              </w:rPr>
              <w:t>
2) адамның ПМҚБ динамикалық байқауға алу туралы жазбаша келісімі болған жағдайда динамикалық байқауды белгілеу;</w:t>
            </w:r>
          </w:p>
          <w:p>
            <w:pPr>
              <w:spacing w:after="20"/>
              <w:ind w:left="20"/>
              <w:jc w:val="both"/>
            </w:pPr>
            <w:r>
              <w:rPr>
                <w:rFonts w:ascii="Times New Roman"/>
                <w:b w:val="false"/>
                <w:i w:val="false"/>
                <w:color w:val="000000"/>
                <w:sz w:val="20"/>
              </w:rPr>
              <w:t>
3) дәрігерлік-консультациялық комиссияның (бұдан әрі – ДКК) отырысына динамикалық байқауды белгілеу мәселесін шешу үшін оның келісімінсіз немесе оның заңды өкілінен ПМҚБ бар адам немесе оның заңды өкілі динамикалық байқауға ерікті түрде алудан бас тартқан жағдайда Жолдау;</w:t>
            </w:r>
          </w:p>
          <w:p>
            <w:pPr>
              <w:spacing w:after="20"/>
              <w:ind w:left="20"/>
              <w:jc w:val="both"/>
            </w:pPr>
            <w:r>
              <w:rPr>
                <w:rFonts w:ascii="Times New Roman"/>
                <w:b w:val="false"/>
                <w:i w:val="false"/>
                <w:color w:val="000000"/>
                <w:sz w:val="20"/>
              </w:rPr>
              <w:t>
1) ПМҚБ бар адамды динамикалық байқауға алған кезде пациентті алғашқы қарап-тексеруді жүргізу, динамикалық байқау тобын, қарап-тексерулердің кезеңділігін, Денсаулық сақтау саласында арнаулы әлеуметтік қызметтер көрсетуді ұйымдастыру қажеттілігін айқындау, жеке емдеу жоспарын, оңалтудың жеке бағдарламасын және жеке тәсілді ескере отырып, басқа да іс – шараларды жасау, электрондық ақпараттық жүйелерге (бұдан әрі-ЭАЖ) деректер енгізу Денсаулық сақтау саласындағы есепке алу құжаттамасының нысаны бойынша</w:t>
            </w:r>
          </w:p>
          <w:p>
            <w:pPr>
              <w:spacing w:after="20"/>
              <w:ind w:left="20"/>
              <w:jc w:val="both"/>
            </w:pPr>
            <w:r>
              <w:rPr>
                <w:rFonts w:ascii="Times New Roman"/>
                <w:b w:val="false"/>
                <w:i w:val="false"/>
                <w:color w:val="000000"/>
                <w:sz w:val="20"/>
              </w:rPr>
              <w:t>
2) 5) мерзімді тексерулер жүргізу және диагностикалық зерттеулердің нәтижелерін, бейінді мамандардың қорытындылары мен ұсынымдарын бағалау;</w:t>
            </w:r>
          </w:p>
          <w:p>
            <w:pPr>
              <w:spacing w:after="20"/>
              <w:ind w:left="20"/>
              <w:jc w:val="both"/>
            </w:pPr>
            <w:r>
              <w:rPr>
                <w:rFonts w:ascii="Times New Roman"/>
                <w:b w:val="false"/>
                <w:i w:val="false"/>
                <w:color w:val="000000"/>
                <w:sz w:val="20"/>
              </w:rPr>
              <w:t>
6) қажет болған жағдайда түзетулер енгізе отырып, емдеу, оңалту (абилитациялық) іс-шараларының тиімділігіне мониторинг пен бақылауды жүзеге асыру;</w:t>
            </w:r>
          </w:p>
          <w:p>
            <w:pPr>
              <w:spacing w:after="20"/>
              <w:ind w:left="20"/>
              <w:jc w:val="both"/>
            </w:pPr>
            <w:r>
              <w:rPr>
                <w:rFonts w:ascii="Times New Roman"/>
                <w:b w:val="false"/>
                <w:i w:val="false"/>
                <w:color w:val="000000"/>
                <w:sz w:val="20"/>
              </w:rPr>
              <w:t>
7) тиісті көрсетілімдер болған кезде құжаттарды ресімдеу және медициналық-әлеуметтік сараптамаға, медициналық-әлеуметтік оңалтуға, стационарды алмастыратын, стационарлық, оның ішінде мәжбүрлеп емдеуге жіберу;</w:t>
            </w:r>
          </w:p>
          <w:p>
            <w:pPr>
              <w:spacing w:after="20"/>
              <w:ind w:left="20"/>
              <w:jc w:val="both"/>
            </w:pPr>
            <w:r>
              <w:rPr>
                <w:rFonts w:ascii="Times New Roman"/>
                <w:b w:val="false"/>
                <w:i w:val="false"/>
                <w:color w:val="000000"/>
                <w:sz w:val="20"/>
              </w:rPr>
              <w:t>
8) денсаулық сақтаудың бейінді мамандарын консультацияға, қажетті зертханалық және аспаптық тексерулерге, психологтың қарауына, әлеуметтік қызметкердің және өзге де мамандардың консультациясына жіберу;</w:t>
            </w:r>
          </w:p>
          <w:p>
            <w:pPr>
              <w:spacing w:after="20"/>
              <w:ind w:left="20"/>
              <w:jc w:val="both"/>
            </w:pPr>
            <w:r>
              <w:rPr>
                <w:rFonts w:ascii="Times New Roman"/>
                <w:b w:val="false"/>
                <w:i w:val="false"/>
                <w:color w:val="000000"/>
                <w:sz w:val="20"/>
              </w:rPr>
              <w:t>
9) тұрғылықты жері бойынша ПМҚБ бар адамға бару;</w:t>
            </w:r>
          </w:p>
          <w:p>
            <w:pPr>
              <w:spacing w:after="20"/>
              <w:ind w:left="20"/>
              <w:jc w:val="both"/>
            </w:pPr>
            <w:r>
              <w:rPr>
                <w:rFonts w:ascii="Times New Roman"/>
                <w:b w:val="false"/>
                <w:i w:val="false"/>
                <w:color w:val="000000"/>
                <w:sz w:val="20"/>
              </w:rPr>
              <w:t>
10) медициналық-әлеуметтік көмек көрсету деңгейлерінің, шарттары мен түрлерінің сабақтастығын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қаулысы бойынша мерзімінен бұрын сауығып кеткендерден басқа, психикалық денсаулық саласында медициналық көмек көрсететін ұйымнан шығарылғаннан кейін жеке емдеу жоспарының және адамдарды оңалту бағдарламасының болуы.</w:t>
            </w:r>
          </w:p>
          <w:p>
            <w:pPr>
              <w:spacing w:after="20"/>
              <w:ind w:left="20"/>
              <w:jc w:val="both"/>
            </w:pPr>
            <w:r>
              <w:rPr>
                <w:rFonts w:ascii="Times New Roman"/>
                <w:b w:val="false"/>
                <w:i w:val="false"/>
                <w:color w:val="000000"/>
                <w:sz w:val="20"/>
              </w:rPr>
              <w:t>
ПМҚБ бар адамдарды қолдау кезінде психиатр (нарколог) дәрігер жеке емдеу жоспарын және оңалтудың жеке бағдарламасын жасайды.</w:t>
            </w:r>
          </w:p>
          <w:p>
            <w:pPr>
              <w:spacing w:after="20"/>
              <w:ind w:left="20"/>
              <w:jc w:val="both"/>
            </w:pPr>
            <w:r>
              <w:rPr>
                <w:rFonts w:ascii="Times New Roman"/>
                <w:b w:val="false"/>
                <w:i w:val="false"/>
                <w:color w:val="000000"/>
                <w:sz w:val="20"/>
              </w:rPr>
              <w:t>
Жеке емдеу жоспары мен жеке оңалту бағдарламасы мыналарды қамтиды:</w:t>
            </w:r>
          </w:p>
          <w:p>
            <w:pPr>
              <w:spacing w:after="20"/>
              <w:ind w:left="20"/>
              <w:jc w:val="both"/>
            </w:pPr>
            <w:r>
              <w:rPr>
                <w:rFonts w:ascii="Times New Roman"/>
                <w:b w:val="false"/>
                <w:i w:val="false"/>
                <w:color w:val="000000"/>
                <w:sz w:val="20"/>
              </w:rPr>
              <w:t>
1) диагностикалық әдістемелер: ағзаның биологиялық сұйықтықтары мен тіндеріндегі ПБЗ құрамын талдау, АИТВ-ға тестілеу, эксперименттік-психологиялық диагностика, өмір сүру сапасы мен әлеуметтік жұмыс істеуін анықтау, клиникалық-биохимиялық диагностика, нейрофизиологиялық диагностика;</w:t>
            </w:r>
          </w:p>
          <w:p>
            <w:pPr>
              <w:spacing w:after="20"/>
              <w:ind w:left="20"/>
              <w:jc w:val="both"/>
            </w:pPr>
            <w:r>
              <w:rPr>
                <w:rFonts w:ascii="Times New Roman"/>
                <w:b w:val="false"/>
                <w:i w:val="false"/>
                <w:color w:val="000000"/>
                <w:sz w:val="20"/>
              </w:rPr>
              <w:t>
2) дәрілік терапия: психофармакотерапия, симптоматикалық терапия, коморбидті патология терапиясы, опиоидты рецепторлардың блокаторларын қолданатын антагонистік терапия;</w:t>
            </w:r>
          </w:p>
          <w:p>
            <w:pPr>
              <w:spacing w:after="20"/>
              <w:ind w:left="20"/>
              <w:jc w:val="both"/>
            </w:pPr>
            <w:r>
              <w:rPr>
                <w:rFonts w:ascii="Times New Roman"/>
                <w:b w:val="false"/>
                <w:i w:val="false"/>
                <w:color w:val="000000"/>
                <w:sz w:val="20"/>
              </w:rPr>
              <w:t>
3) консультациялық әдістемелер: ПБЗ-ға тәуелді адамдарға және тәуелді адамдарға медициналық, психологиялық және әлеуметтік консультация беру;</w:t>
            </w:r>
          </w:p>
          <w:p>
            <w:pPr>
              <w:spacing w:after="20"/>
              <w:ind w:left="20"/>
              <w:jc w:val="both"/>
            </w:pPr>
            <w:r>
              <w:rPr>
                <w:rFonts w:ascii="Times New Roman"/>
                <w:b w:val="false"/>
                <w:i w:val="false"/>
                <w:color w:val="000000"/>
                <w:sz w:val="20"/>
              </w:rPr>
              <w:t>
4) тренингтік әдістемелер: рецидивке қарсы қолдаушы терапияны жалғастыруға, бейімделу дағдылары мен стресске төзімділікті қалыптастыру бойынша, ББЗ-ға тәуелділікке қайта тартуға психологиялық тұрақтылық қасиеттерін қалыптастыру бойынша Мотивациялық тренингтер;</w:t>
            </w:r>
          </w:p>
          <w:p>
            <w:pPr>
              <w:spacing w:after="20"/>
              <w:ind w:left="20"/>
              <w:jc w:val="both"/>
            </w:pPr>
            <w:r>
              <w:rPr>
                <w:rFonts w:ascii="Times New Roman"/>
                <w:b w:val="false"/>
                <w:i w:val="false"/>
                <w:color w:val="000000"/>
                <w:sz w:val="20"/>
              </w:rPr>
              <w:t>
5) психотерапиялық әдістемелер: ПБЗ-ға тәуелді адамдардың жеке және топтық психотерапиясы, бұзылу жағдайындағы ПБЗ-ға тәуелді адамдардың жеке экспресс-психотерапиясы.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шұғыл және шұғыл медициналық-әлеуметтік көмек көрсетуді талап ететін МСАК-ты қоспағанда, МСАК-ты жүзеге асырғаны туралы растайтын құжаттаманың болуы: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клиникалық хаттамалар бойынша диагностикалық іс-шаралар;</w:t>
            </w:r>
          </w:p>
          <w:p>
            <w:pPr>
              <w:spacing w:after="20"/>
              <w:ind w:left="20"/>
              <w:jc w:val="both"/>
            </w:pPr>
            <w:r>
              <w:rPr>
                <w:rFonts w:ascii="Times New Roman"/>
                <w:b w:val="false"/>
                <w:i w:val="false"/>
                <w:color w:val="000000"/>
                <w:sz w:val="20"/>
              </w:rPr>
              <w:t>
3) МСАК дәрігерінің құзыретіне кіретін 10-шы қайта қаралған аурулардың халықаралық жіктемесі (бұдан әрі – АХЖ-10) бойынша ПМҚБ диагнозын белгілейді және емдеу іс-шараларын жүргізеді. МСАК дәрігерінің құзыретіне кірмейтін ол адамды ПДК немесе БПДО аумақтық тіркелу бойынша жібереді;</w:t>
            </w:r>
          </w:p>
          <w:p>
            <w:pPr>
              <w:spacing w:after="20"/>
              <w:ind w:left="20"/>
              <w:jc w:val="both"/>
            </w:pPr>
            <w:r>
              <w:rPr>
                <w:rFonts w:ascii="Times New Roman"/>
                <w:b w:val="false"/>
                <w:i w:val="false"/>
                <w:color w:val="000000"/>
                <w:sz w:val="20"/>
              </w:rPr>
              <w:t>
4) ағымдағы жылы алғаш рет МСАК дәрігерінің құзыретіне кіретін шекаралық ПМҚБ диагноздары анықталған жағдайда – паспорттық деректерді (Тегі, Аты, Әкесінің аты (бар болса), жеке сәйкестендіру нөмірін (бұдан әрі-ЖСН), тұрғылықты мекенжайын), диагнозды көрсете отырып, осы пациент туралы аумақтық тіркеу бойынша ПДК немесе БПДО ақпарат жолдау электрондық ақпараттық жүйеге (бұдан әрі – ЭАЖ) деректерді енгізу үшін диагноз қойылған күннен бастап 5 жұмыс күнінен кешіктірмей диагноз қойылған күн;</w:t>
            </w:r>
          </w:p>
          <w:p>
            <w:pPr>
              <w:spacing w:after="20"/>
              <w:ind w:left="20"/>
              <w:jc w:val="both"/>
            </w:pPr>
            <w:r>
              <w:rPr>
                <w:rFonts w:ascii="Times New Roman"/>
                <w:b w:val="false"/>
                <w:i w:val="false"/>
                <w:color w:val="000000"/>
                <w:sz w:val="20"/>
              </w:rPr>
              <w:t>
5) өз бетінше жүгінген суицид жасау қаупі бар адам анықталған кезде немесе психологтар жіберген кәмелетке толмаған адамды тексеру кезінде іс-шаралар жүргізу ;</w:t>
            </w:r>
          </w:p>
          <w:p>
            <w:pPr>
              <w:spacing w:after="20"/>
              <w:ind w:left="20"/>
              <w:jc w:val="both"/>
            </w:pPr>
            <w:r>
              <w:rPr>
                <w:rFonts w:ascii="Times New Roman"/>
                <w:b w:val="false"/>
                <w:i w:val="false"/>
                <w:color w:val="000000"/>
                <w:sz w:val="20"/>
              </w:rPr>
              <w:t>
6) бастапқы медициналық құжаттаманы толтыру;</w:t>
            </w:r>
          </w:p>
          <w:p>
            <w:pPr>
              <w:spacing w:after="20"/>
              <w:ind w:left="20"/>
              <w:jc w:val="both"/>
            </w:pPr>
            <w:r>
              <w:rPr>
                <w:rFonts w:ascii="Times New Roman"/>
                <w:b w:val="false"/>
                <w:i w:val="false"/>
                <w:color w:val="000000"/>
                <w:sz w:val="20"/>
              </w:rPr>
              <w:t>
7) ай сайын, есепті кезеңнен кейінгі айдың 5-күнінен кешіктірмей ЭАЖ-ға жаңадан енгізілген пациенттер бойынша көз немесе БПДО дәрігерімен салыстырып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кезек күттірмейтін медициналық-әлеуметтік көмек көрсетуді талап ететін ПМҚБ қоспағанда, ПМҚБ бар адам күдіктенген немесе анықталған кезде ПДК немесе БПДО психиатриялық бейіндегі дәрігердің мынадай іс-шараларды жүзеге асыруы: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клиникалық хаттамалар бойынша диагностикалық іс-шаралар;</w:t>
            </w:r>
          </w:p>
          <w:p>
            <w:pPr>
              <w:spacing w:after="20"/>
              <w:ind w:left="20"/>
              <w:jc w:val="both"/>
            </w:pPr>
            <w:r>
              <w:rPr>
                <w:rFonts w:ascii="Times New Roman"/>
                <w:b w:val="false"/>
                <w:i w:val="false"/>
                <w:color w:val="000000"/>
                <w:sz w:val="20"/>
              </w:rPr>
              <w:t>
3)клиникалық хаттамалар бойынша емдеуді тағайындау (қажет болған жағдайда);</w:t>
            </w:r>
          </w:p>
          <w:p>
            <w:pPr>
              <w:spacing w:after="20"/>
              <w:ind w:left="20"/>
              <w:jc w:val="both"/>
            </w:pPr>
            <w:r>
              <w:rPr>
                <w:rFonts w:ascii="Times New Roman"/>
                <w:b w:val="false"/>
                <w:i w:val="false"/>
                <w:color w:val="000000"/>
                <w:sz w:val="20"/>
              </w:rPr>
              <w:t>
4) өтініш білдірген тұлға туралы мәліметтердің бар екендігі туралы ЭАЖ-да ПМҚБ бар адамдарды есепке алу бойынша тексеруді қамтиды. Алғашқы диагноз қойылған кезде ПМҚБ ЭАЖ-ға ақпаратты, оның ішінде статистикалық есепке алу тобына енгізеді, бұрын белгіленген ПМҚБ диагнозы кезінде және көрсетілген ЭАЖ-да мәліметтер болмаған кезде ақпаратты енгізеді, ал мәліметтер болған кезде оны толықтырады;</w:t>
            </w:r>
          </w:p>
          <w:p>
            <w:pPr>
              <w:spacing w:after="20"/>
              <w:ind w:left="20"/>
              <w:jc w:val="both"/>
            </w:pPr>
            <w:r>
              <w:rPr>
                <w:rFonts w:ascii="Times New Roman"/>
                <w:b w:val="false"/>
                <w:i w:val="false"/>
                <w:color w:val="000000"/>
                <w:sz w:val="20"/>
              </w:rPr>
              <w:t>
5) динамикалық байқау, сондай-ақ динамикалық байқауды тоқтату туралы мәселені шешу;</w:t>
            </w:r>
          </w:p>
          <w:p>
            <w:pPr>
              <w:spacing w:after="20"/>
              <w:ind w:left="20"/>
              <w:jc w:val="both"/>
            </w:pPr>
            <w:r>
              <w:rPr>
                <w:rFonts w:ascii="Times New Roman"/>
                <w:b w:val="false"/>
                <w:i w:val="false"/>
                <w:color w:val="000000"/>
                <w:sz w:val="20"/>
              </w:rPr>
              <w:t>
6) ДКК жолдаманы ресімдеу;</w:t>
            </w:r>
          </w:p>
          <w:p>
            <w:pPr>
              <w:spacing w:after="20"/>
              <w:ind w:left="20"/>
              <w:jc w:val="both"/>
            </w:pPr>
            <w:r>
              <w:rPr>
                <w:rFonts w:ascii="Times New Roman"/>
                <w:b w:val="false"/>
                <w:i w:val="false"/>
                <w:color w:val="000000"/>
                <w:sz w:val="20"/>
              </w:rPr>
              <w:t>
7)медициналық-әлеуметтік сараптама (бұдан әрі – МӘС) жүргізуге мұқтаж ПМҚБ бар адамға қатысты медициналық құжаттаманы ресімдеу</w:t>
            </w:r>
          </w:p>
          <w:p>
            <w:pPr>
              <w:spacing w:after="20"/>
              <w:ind w:left="20"/>
              <w:jc w:val="both"/>
            </w:pPr>
            <w:r>
              <w:rPr>
                <w:rFonts w:ascii="Times New Roman"/>
                <w:b w:val="false"/>
                <w:i w:val="false"/>
                <w:color w:val="000000"/>
                <w:sz w:val="20"/>
              </w:rPr>
              <w:t>
8) мәжбүрлеп емдеуге жіберу үшін ББЗ пайдаланудан туындаған ПМҚБ бар адамдардың құжаттарын ресімдеу;</w:t>
            </w:r>
          </w:p>
          <w:p>
            <w:pPr>
              <w:spacing w:after="20"/>
              <w:ind w:left="20"/>
              <w:jc w:val="both"/>
            </w:pPr>
            <w:r>
              <w:rPr>
                <w:rFonts w:ascii="Times New Roman"/>
                <w:b w:val="false"/>
                <w:i w:val="false"/>
                <w:color w:val="000000"/>
                <w:sz w:val="20"/>
              </w:rPr>
              <w:t>
9) МСАК дәрігерінен хабарлама алғаннан кейін 3 жұмыс күнінен кешіктірмей ПМҚБ бар адам туралы ақпаратты ЭАЖ-ға енгізу;</w:t>
            </w:r>
          </w:p>
          <w:p>
            <w:pPr>
              <w:spacing w:after="20"/>
              <w:ind w:left="20"/>
              <w:jc w:val="both"/>
            </w:pPr>
            <w:r>
              <w:rPr>
                <w:rFonts w:ascii="Times New Roman"/>
                <w:b w:val="false"/>
                <w:i w:val="false"/>
                <w:color w:val="000000"/>
                <w:sz w:val="20"/>
              </w:rPr>
              <w:t>
10) аумақтық бекіту бойынша динамикалық байқау топтарындағы адамдарды динамикалық байқауды жүзеге асыру;</w:t>
            </w:r>
          </w:p>
          <w:p>
            <w:pPr>
              <w:spacing w:after="20"/>
              <w:ind w:left="20"/>
              <w:jc w:val="both"/>
            </w:pPr>
            <w:r>
              <w:rPr>
                <w:rFonts w:ascii="Times New Roman"/>
                <w:b w:val="false"/>
                <w:i w:val="false"/>
                <w:color w:val="000000"/>
                <w:sz w:val="20"/>
              </w:rPr>
              <w:t>
11) күдікті немесе белгіленген ПМҚБ диагнозы бар адамдарды аумақтық ПДО немесе РПДҒПО тексеруге және (немесе) емдеуге жіберу (көрсетілімдер бойынша);</w:t>
            </w:r>
          </w:p>
          <w:p>
            <w:pPr>
              <w:spacing w:after="20"/>
              <w:ind w:left="20"/>
              <w:jc w:val="both"/>
            </w:pPr>
            <w:r>
              <w:rPr>
                <w:rFonts w:ascii="Times New Roman"/>
                <w:b w:val="false"/>
                <w:i w:val="false"/>
                <w:color w:val="000000"/>
                <w:sz w:val="20"/>
              </w:rPr>
              <w:t>
12) ПМҚБ бар адамдарды психикалық денсаулық саласында медициналық-әлеуметтік оңалту көрсететін ұйымдарға жіберу;</w:t>
            </w:r>
          </w:p>
          <w:p>
            <w:pPr>
              <w:spacing w:after="20"/>
              <w:ind w:left="20"/>
              <w:jc w:val="both"/>
            </w:pPr>
            <w:r>
              <w:rPr>
                <w:rFonts w:ascii="Times New Roman"/>
                <w:b w:val="false"/>
                <w:i w:val="false"/>
                <w:color w:val="000000"/>
                <w:sz w:val="20"/>
              </w:rPr>
              <w:t>
13) алғашқы медициналық құжаттаманы жүргізу;</w:t>
            </w:r>
          </w:p>
          <w:p>
            <w:pPr>
              <w:spacing w:after="20"/>
              <w:ind w:left="20"/>
              <w:jc w:val="both"/>
            </w:pPr>
            <w:r>
              <w:rPr>
                <w:rFonts w:ascii="Times New Roman"/>
                <w:b w:val="false"/>
                <w:i w:val="false"/>
                <w:color w:val="000000"/>
                <w:sz w:val="20"/>
              </w:rPr>
              <w:t>
14) ПМҚБ бар адамдарды есепке алу бойынша ЭАЖ-ға деректерді енгізу;</w:t>
            </w:r>
          </w:p>
          <w:p>
            <w:pPr>
              <w:spacing w:after="20"/>
              <w:ind w:left="20"/>
              <w:jc w:val="both"/>
            </w:pPr>
            <w:r>
              <w:rPr>
                <w:rFonts w:ascii="Times New Roman"/>
                <w:b w:val="false"/>
                <w:i w:val="false"/>
                <w:color w:val="000000"/>
                <w:sz w:val="20"/>
              </w:rPr>
              <w:t>
15) ЭАЖ-ға жаңадан енгізілген және тұратын адамдар бойынша МСАК дәрігерімен салыстырып тексеруді жүргізеді және көрсетілген ақпаратты аумақтық БПДО меңгерушісіне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ПМҚБ динамикалық бақылауда болған және "қалпына келтіру, тұрақты жақсарудан" басқа, алу себебін көрсете отырып, ЭАЖ-да есептен шығарылған адам жүгінген кезде ПДК немесе БПДО психиатриялық бейіндегі дәрігердің мынадай іс-шараларды жүзеге асыруы туралы растайтын құжаттаманың болуы: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клиникалық хаттамалар бойынша диагностикалық іс-шаралар;</w:t>
            </w:r>
          </w:p>
          <w:p>
            <w:pPr>
              <w:spacing w:after="20"/>
              <w:ind w:left="20"/>
              <w:jc w:val="both"/>
            </w:pPr>
            <w:r>
              <w:rPr>
                <w:rFonts w:ascii="Times New Roman"/>
                <w:b w:val="false"/>
                <w:i w:val="false"/>
                <w:color w:val="000000"/>
                <w:sz w:val="20"/>
              </w:rPr>
              <w:t>
3) динамикалық байқау туралы мәселені шешу, сондай-ақ динамикалық байқауды тоқтату;</w:t>
            </w:r>
          </w:p>
          <w:p>
            <w:pPr>
              <w:spacing w:after="20"/>
              <w:ind w:left="20"/>
              <w:jc w:val="both"/>
            </w:pPr>
            <w:r>
              <w:rPr>
                <w:rFonts w:ascii="Times New Roman"/>
                <w:b w:val="false"/>
                <w:i w:val="false"/>
                <w:color w:val="000000"/>
                <w:sz w:val="20"/>
              </w:rPr>
              <w:t>
4) ЭАЖ-да алу себебін көрсете отырып, динамикалық байқаудан алу мәселесін шешу үшін динамикалық байқауға алу критерийлері, ДКК-ге жолдама ресімдеу болмаған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талаптар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көздейтін стационарлық жағдайларда психикалық денсаулық саласында медициналық-әлеуметтік көмек көрсететін субъектілер (объектілер) үшін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клиникалық бөлімшелерге жатқызу үшін негіздердің болуы.</w:t>
            </w:r>
          </w:p>
          <w:p>
            <w:pPr>
              <w:spacing w:after="20"/>
              <w:ind w:left="20"/>
              <w:jc w:val="both"/>
            </w:pPr>
            <w:r>
              <w:rPr>
                <w:rFonts w:ascii="Times New Roman"/>
                <w:b w:val="false"/>
                <w:i w:val="false"/>
                <w:color w:val="000000"/>
                <w:sz w:val="20"/>
              </w:rPr>
              <w:t>
Стационарлық клиникалық бөлімшелерге емдеуге жатқызу үшін негіз болып табылады:</w:t>
            </w:r>
          </w:p>
          <w:p>
            <w:pPr>
              <w:spacing w:after="20"/>
              <w:ind w:left="20"/>
              <w:jc w:val="both"/>
            </w:pPr>
            <w:r>
              <w:rPr>
                <w:rFonts w:ascii="Times New Roman"/>
                <w:b w:val="false"/>
                <w:i w:val="false"/>
                <w:color w:val="000000"/>
                <w:sz w:val="20"/>
              </w:rPr>
              <w:t>
1) психиатриялық бейіндегі дәрігердің жолдамасы;</w:t>
            </w:r>
          </w:p>
          <w:p>
            <w:pPr>
              <w:spacing w:after="20"/>
              <w:ind w:left="20"/>
              <w:jc w:val="both"/>
            </w:pPr>
            <w:r>
              <w:rPr>
                <w:rFonts w:ascii="Times New Roman"/>
                <w:b w:val="false"/>
                <w:i w:val="false"/>
                <w:color w:val="000000"/>
                <w:sz w:val="20"/>
              </w:rPr>
              <w:t>
2) сот-тергеу органдарының қаулысы, шешімі, ұйғарымы;</w:t>
            </w:r>
          </w:p>
          <w:p>
            <w:pPr>
              <w:spacing w:after="20"/>
              <w:ind w:left="20"/>
              <w:jc w:val="both"/>
            </w:pPr>
            <w:r>
              <w:rPr>
                <w:rFonts w:ascii="Times New Roman"/>
                <w:b w:val="false"/>
                <w:i w:val="false"/>
                <w:color w:val="000000"/>
                <w:sz w:val="20"/>
              </w:rPr>
              <w:t>
3) әскери-дәрігерлік комиссияның жолдамасы;</w:t>
            </w:r>
          </w:p>
          <w:p>
            <w:pPr>
              <w:spacing w:after="20"/>
              <w:ind w:left="20"/>
              <w:jc w:val="both"/>
            </w:pPr>
            <w:r>
              <w:rPr>
                <w:rFonts w:ascii="Times New Roman"/>
                <w:b w:val="false"/>
                <w:i w:val="false"/>
                <w:color w:val="000000"/>
                <w:sz w:val="20"/>
              </w:rPr>
              <w:t>
4) айғақтар болған кезде адамның жазбаша өтініші;</w:t>
            </w:r>
          </w:p>
          <w:p>
            <w:pPr>
              <w:spacing w:after="20"/>
              <w:ind w:left="20"/>
              <w:jc w:val="both"/>
            </w:pPr>
            <w:r>
              <w:rPr>
                <w:rFonts w:ascii="Times New Roman"/>
                <w:b w:val="false"/>
                <w:i w:val="false"/>
                <w:color w:val="000000"/>
                <w:sz w:val="20"/>
              </w:rPr>
              <w:t>
5) ПБЗ пайдаланудан туындаған, заңды күшіне енген ППР бар адамдарды мәжбүрлеп емдеу туралы сот шешімі;</w:t>
            </w:r>
          </w:p>
          <w:p>
            <w:pPr>
              <w:spacing w:after="20"/>
              <w:ind w:left="20"/>
              <w:jc w:val="both"/>
            </w:pPr>
            <w:r>
              <w:rPr>
                <w:rFonts w:ascii="Times New Roman"/>
                <w:b w:val="false"/>
                <w:i w:val="false"/>
                <w:color w:val="000000"/>
                <w:sz w:val="20"/>
              </w:rPr>
              <w:t>
6) заңды күшіне енген, ҚР ҚК 93-бабында көзделген медициналық сипаттағы мәжбүрлеу шараларын қолдану туралы сот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РПДҒПО, ПДО стационарлық клиникалық бөлімшелеріне жоспарлы емдеуге жатқызу кезінде жүргізілген іс-шаралардың толықтығы.</w:t>
            </w:r>
          </w:p>
          <w:p>
            <w:pPr>
              <w:spacing w:after="20"/>
              <w:ind w:left="20"/>
              <w:jc w:val="both"/>
            </w:pPr>
            <w:r>
              <w:rPr>
                <w:rFonts w:ascii="Times New Roman"/>
                <w:b w:val="false"/>
                <w:i w:val="false"/>
                <w:color w:val="000000"/>
                <w:sz w:val="20"/>
              </w:rPr>
              <w:t>
Клиникалық бөлімшенің, қабылдау-диагностикалық бөлімшенің меңгерушісі немесе психиатр-дәрігері (нарколог) стационарлық клиникалық бөлімшелерге жоспарлы түрде емдеуге жатқызу кезінде мынадай іс-шараларды жүзеге асырады: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тексереді, қажет болған жағдайда регламенттелген және (немесе) қосымша тексерулерден өтуге жібереді;</w:t>
            </w:r>
          </w:p>
          <w:p>
            <w:pPr>
              <w:spacing w:after="20"/>
              <w:ind w:left="20"/>
              <w:jc w:val="both"/>
            </w:pPr>
            <w:r>
              <w:rPr>
                <w:rFonts w:ascii="Times New Roman"/>
                <w:b w:val="false"/>
                <w:i w:val="false"/>
                <w:color w:val="000000"/>
                <w:sz w:val="20"/>
              </w:rPr>
              <w:t>
3) ауруханаға жатқызу туралы заңды күшіне енген сот шешімінің бар - жоғын тексереді;</w:t>
            </w:r>
          </w:p>
          <w:p>
            <w:pPr>
              <w:spacing w:after="20"/>
              <w:ind w:left="20"/>
              <w:jc w:val="both"/>
            </w:pPr>
            <w:r>
              <w:rPr>
                <w:rFonts w:ascii="Times New Roman"/>
                <w:b w:val="false"/>
                <w:i w:val="false"/>
                <w:color w:val="000000"/>
                <w:sz w:val="20"/>
              </w:rPr>
              <w:t>
4)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5) алдын ала диагнозды белгілейді, дифференциалды диагностиканың көлемін, бақылау режимін, емдік тамақтануды және диагностика мен емдеудің клиникалық хаттамалары бойынша басқа да емдеу-диагностикалық іс-шараларды айқындайды;</w:t>
            </w:r>
          </w:p>
          <w:p>
            <w:pPr>
              <w:spacing w:after="20"/>
              <w:ind w:left="20"/>
              <w:jc w:val="both"/>
            </w:pPr>
            <w:r>
              <w:rPr>
                <w:rFonts w:ascii="Times New Roman"/>
                <w:b w:val="false"/>
                <w:i w:val="false"/>
                <w:color w:val="000000"/>
                <w:sz w:val="20"/>
              </w:rPr>
              <w:t>
6) бастапқы медициналық құжаттаманы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жүргізілген іс-шаралардың толықтығы.</w:t>
            </w:r>
          </w:p>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клиникалық бөлімшенің немесе қабылдау-диагностикалық бөлімшенің меңгерушісі немесе психиатр-дәрігері (нарколог) немесе кезекші дәрігер мынадай іс-шараларды жүзеге асырады: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психикалық және соматикалық жай-күйін, зертханалық-диагностикалық зерттеулердің нәтижелерін бағалайды және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3) алдын ала диагнозды белгілейді, диагностика мен емдеудің клиникалық хаттамалары бойынша дифференциалды диагностиканың көлемін, бақылау режимін, емдік тамақтануды және басқа да емдеу-диагностикалық іс-шараларды айқындайды;</w:t>
            </w:r>
          </w:p>
          <w:p>
            <w:pPr>
              <w:spacing w:after="20"/>
              <w:ind w:left="20"/>
              <w:jc w:val="both"/>
            </w:pPr>
            <w:r>
              <w:rPr>
                <w:rFonts w:ascii="Times New Roman"/>
                <w:b w:val="false"/>
                <w:i w:val="false"/>
                <w:color w:val="000000"/>
                <w:sz w:val="20"/>
              </w:rPr>
              <w:t>
4) бастапқы медициналық құжаттаманы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ЖБАҮПА емдеуге жоспарлы жатқызу кезінде өткізілген іс-шаралардың толықтығы.</w:t>
            </w:r>
          </w:p>
          <w:p>
            <w:pPr>
              <w:spacing w:after="20"/>
              <w:ind w:left="20"/>
              <w:jc w:val="both"/>
            </w:pPr>
            <w:r>
              <w:rPr>
                <w:rFonts w:ascii="Times New Roman"/>
                <w:b w:val="false"/>
                <w:i w:val="false"/>
                <w:color w:val="000000"/>
                <w:sz w:val="20"/>
              </w:rPr>
              <w:t>
ЖБАҮПА жоспарлы түрде жатқызу кезінде кезекші дәрігер мынадай іс шараларды жүзеге асырады:</w:t>
            </w:r>
          </w:p>
          <w:p>
            <w:pPr>
              <w:spacing w:after="20"/>
              <w:ind w:left="20"/>
              <w:jc w:val="both"/>
            </w:pPr>
            <w:r>
              <w:rPr>
                <w:rFonts w:ascii="Times New Roman"/>
                <w:b w:val="false"/>
                <w:i w:val="false"/>
                <w:color w:val="000000"/>
                <w:sz w:val="20"/>
              </w:rPr>
              <w:t>
1) қолда бар құжаттаманың болуын және сәйкестігін тексереді:</w:t>
            </w:r>
          </w:p>
          <w:p>
            <w:pPr>
              <w:spacing w:after="20"/>
              <w:ind w:left="20"/>
              <w:jc w:val="both"/>
            </w:pPr>
            <w:r>
              <w:rPr>
                <w:rFonts w:ascii="Times New Roman"/>
                <w:b w:val="false"/>
                <w:i w:val="false"/>
                <w:color w:val="000000"/>
                <w:sz w:val="20"/>
              </w:rPr>
              <w:t>
заңды күшіне енген сот шешімі;</w:t>
            </w:r>
          </w:p>
          <w:p>
            <w:pPr>
              <w:spacing w:after="20"/>
              <w:ind w:left="20"/>
              <w:jc w:val="both"/>
            </w:pPr>
            <w:r>
              <w:rPr>
                <w:rFonts w:ascii="Times New Roman"/>
                <w:b w:val="false"/>
                <w:i w:val="false"/>
                <w:color w:val="000000"/>
                <w:sz w:val="20"/>
              </w:rPr>
              <w:t>
жеке басын куәландыратын құжат.</w:t>
            </w:r>
          </w:p>
          <w:p>
            <w:pPr>
              <w:spacing w:after="20"/>
              <w:ind w:left="20"/>
              <w:jc w:val="both"/>
            </w:pPr>
            <w:r>
              <w:rPr>
                <w:rFonts w:ascii="Times New Roman"/>
                <w:b w:val="false"/>
                <w:i w:val="false"/>
                <w:color w:val="000000"/>
                <w:sz w:val="20"/>
              </w:rPr>
              <w:t>
2) пациентті сәйкестендіруді жүргізеді;</w:t>
            </w:r>
          </w:p>
          <w:p>
            <w:pPr>
              <w:spacing w:after="20"/>
              <w:ind w:left="20"/>
              <w:jc w:val="both"/>
            </w:pPr>
            <w:r>
              <w:rPr>
                <w:rFonts w:ascii="Times New Roman"/>
                <w:b w:val="false"/>
                <w:i w:val="false"/>
                <w:color w:val="000000"/>
                <w:sz w:val="20"/>
              </w:rPr>
              <w:t>
3)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4) бөлімшені айқындайды, диагностика мен емдеудің клиникалық хаттамалары бойынша бақылау режимін, емдік тамақтануды және басқа да емдеу-диагностикалық іс-шараларды белгілейді ;</w:t>
            </w:r>
          </w:p>
          <w:p>
            <w:pPr>
              <w:spacing w:after="20"/>
              <w:ind w:left="20"/>
              <w:jc w:val="both"/>
            </w:pPr>
            <w:r>
              <w:rPr>
                <w:rFonts w:ascii="Times New Roman"/>
                <w:b w:val="false"/>
                <w:i w:val="false"/>
                <w:color w:val="000000"/>
                <w:sz w:val="20"/>
              </w:rPr>
              <w:t>
5) бастапқы медициналық құжаттаманы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тұлға стационарлық клиникалық бөлімшеге түскеннен кейін жүргізілген іс-шаралардың толықтығы.</w:t>
            </w:r>
          </w:p>
          <w:p>
            <w:pPr>
              <w:spacing w:after="20"/>
              <w:ind w:left="20"/>
              <w:jc w:val="both"/>
            </w:pPr>
            <w:r>
              <w:rPr>
                <w:rFonts w:ascii="Times New Roman"/>
                <w:b w:val="false"/>
                <w:i w:val="false"/>
                <w:color w:val="000000"/>
                <w:sz w:val="20"/>
              </w:rPr>
              <w:t>
ПМҚБ бар адам стационарлық клиникалық бөлімшеге түскеннен кейін мынадай іс-шаралар жүзеге асырылады: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және емдеуді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интернаттан кейінгі стационарлық клиникалық бөлімшеге түскеннен кейін жүргізілген іс-шаралардың толықтығы</w:t>
            </w:r>
          </w:p>
          <w:p>
            <w:pPr>
              <w:spacing w:after="20"/>
              <w:ind w:left="20"/>
              <w:jc w:val="both"/>
            </w:pPr>
            <w:r>
              <w:rPr>
                <w:rFonts w:ascii="Times New Roman"/>
                <w:b w:val="false"/>
                <w:i w:val="false"/>
                <w:color w:val="000000"/>
                <w:sz w:val="20"/>
              </w:rPr>
              <w:t>
Адам ЖБАҮПА стационарлық клиникалық бөлімшесіне түскеннен кейін мынадай іс шаралар жүзеге асырылады: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режимдерін сақтау.</w:t>
            </w:r>
          </w:p>
          <w:p>
            <w:pPr>
              <w:spacing w:after="20"/>
              <w:ind w:left="20"/>
              <w:jc w:val="both"/>
            </w:pPr>
            <w:r>
              <w:rPr>
                <w:rFonts w:ascii="Times New Roman"/>
                <w:b w:val="false"/>
                <w:i w:val="false"/>
                <w:color w:val="000000"/>
                <w:sz w:val="20"/>
              </w:rPr>
              <w:t>
РПДҒПО, ПДО және көп бейінді қалалық (облыстық) ауруханалардың клиникалық стационарлық бөлімшелерінде бақылаудың мынадай түрлері көзделеді:</w:t>
            </w:r>
          </w:p>
          <w:p>
            <w:pPr>
              <w:spacing w:after="20"/>
              <w:ind w:left="20"/>
              <w:jc w:val="both"/>
            </w:pPr>
            <w:r>
              <w:rPr>
                <w:rFonts w:ascii="Times New Roman"/>
                <w:b w:val="false"/>
                <w:i w:val="false"/>
                <w:color w:val="000000"/>
                <w:sz w:val="20"/>
              </w:rPr>
              <w:t>
1) бақылаудың жалпы режимі – бөлімшеде қозғалысын шектемей тәулік бойы бақылау. Пациенттер үшін жалпы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2) ішінара емдеуге жатқызу режимі – ауруханадан тыс жағдайларда оны бейімдеу қажеттілігін ескере отырып, күндізгі немесе түнгі уақытта бөлімшеде болу мүмкіндігі, сондай-ақ қайта әлеуметтендіру мақсатында жүргізілетін емдеу және ППР симптомдарын бақылау аясында еңбек қызметін жүзеге асыру мүмкіндігі. Ішінара емдеуге жатқызу режимі екі дәрігерден тұратын дәрігерлік комиссияның (бұдан әрі – ДК) шешімімен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бірақ тәулік бойы бақылау мен бақылауды қажет ететін психикалық жағдайды тұрақтандыру;</w:t>
            </w:r>
          </w:p>
          <w:p>
            <w:pPr>
              <w:spacing w:after="20"/>
              <w:ind w:left="20"/>
              <w:jc w:val="both"/>
            </w:pPr>
            <w:r>
              <w:rPr>
                <w:rFonts w:ascii="Times New Roman"/>
                <w:b w:val="false"/>
                <w:i w:val="false"/>
                <w:color w:val="000000"/>
                <w:sz w:val="20"/>
              </w:rPr>
              <w:t>
3) емдік демалыс режимі– ауруханадан тыс жағдайларға біртіндеп бейімделу, тұрмыстық және әлеуметтік мәселелерді шешу, сондай-ақ қол жеткізілген емдік әсерді бағалау мақсатында бөлімшеден тыс бірнеше сағаттан бірнеше тәулікке дейін болу мүмкіндігі. Емдеу демалысының режимі екі дәрігерден тұратын ЖК шешімімен белгіленеді және келесі жағдайларда беріледі: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бақылауды қажет етпейтін психикалық жағдайды тұрақтандыру.</w:t>
            </w:r>
          </w:p>
          <w:p>
            <w:pPr>
              <w:spacing w:after="20"/>
              <w:ind w:left="20"/>
              <w:jc w:val="both"/>
            </w:pPr>
            <w:r>
              <w:rPr>
                <w:rFonts w:ascii="Times New Roman"/>
                <w:b w:val="false"/>
                <w:i w:val="false"/>
                <w:color w:val="000000"/>
                <w:sz w:val="20"/>
              </w:rPr>
              <w:t>
4) бақылаудың күшейтілген режимі-тәулік бойы бақылау және бөлімшеден тыс қозғалысты шектеу. Бақылаудың күшейтілген режимі пациенттер үшін белгіленеді:</w:t>
            </w:r>
          </w:p>
          <w:p>
            <w:pPr>
              <w:spacing w:after="20"/>
              <w:ind w:left="20"/>
              <w:jc w:val="both"/>
            </w:pPr>
            <w:r>
              <w:rPr>
                <w:rFonts w:ascii="Times New Roman"/>
                <w:b w:val="false"/>
                <w:i w:val="false"/>
                <w:color w:val="000000"/>
                <w:sz w:val="20"/>
              </w:rPr>
              <w:t>
өзіне және айналасындағыларға қауіп төндірмейтін өткір ПМҚБ;</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бақылаудың және мазмұнның өзге режимін талап ететін психикалық және соматикалық бұзылыстың болмауы;</w:t>
            </w:r>
          </w:p>
          <w:p>
            <w:pPr>
              <w:spacing w:after="20"/>
              <w:ind w:left="20"/>
              <w:jc w:val="both"/>
            </w:pPr>
            <w:r>
              <w:rPr>
                <w:rFonts w:ascii="Times New Roman"/>
                <w:b w:val="false"/>
                <w:i w:val="false"/>
                <w:color w:val="000000"/>
                <w:sz w:val="20"/>
              </w:rPr>
              <w:t>
5) бақылаудың қатаң режимі – бақылау палатасында тәулік бойы үздіксіз бақылау, бөлімшеде және одан тыс жерлерде медициналық персоналдың тұрақты сүйемелдеуі. Пациенттер үшін қатаң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тікелей қауіп;</w:t>
            </w:r>
          </w:p>
          <w:p>
            <w:pPr>
              <w:spacing w:after="20"/>
              <w:ind w:left="20"/>
              <w:jc w:val="both"/>
            </w:pPr>
            <w:r>
              <w:rPr>
                <w:rFonts w:ascii="Times New Roman"/>
                <w:b w:val="false"/>
                <w:i w:val="false"/>
                <w:color w:val="000000"/>
                <w:sz w:val="20"/>
              </w:rPr>
              <w:t>
дәрменсіздіктер, яғни тиісті күтім болмаған кезде олардың өмірлік қажеттіліктерін өз бетінше қанағаттандыра алмау;</w:t>
            </w:r>
          </w:p>
          <w:p>
            <w:pPr>
              <w:spacing w:after="20"/>
              <w:ind w:left="20"/>
              <w:jc w:val="both"/>
            </w:pPr>
            <w:r>
              <w:rPr>
                <w:rFonts w:ascii="Times New Roman"/>
                <w:b w:val="false"/>
                <w:i w:val="false"/>
                <w:color w:val="000000"/>
                <w:sz w:val="20"/>
              </w:rPr>
              <w:t>
егер адам бақылаусыз қалса, денсаулыққа елеулі зиян келтіруі мүмкін.</w:t>
            </w:r>
          </w:p>
          <w:p>
            <w:pPr>
              <w:spacing w:after="20"/>
              <w:ind w:left="20"/>
              <w:jc w:val="both"/>
            </w:pPr>
            <w:r>
              <w:rPr>
                <w:rFonts w:ascii="Times New Roman"/>
                <w:b w:val="false"/>
                <w:i w:val="false"/>
                <w:color w:val="000000"/>
                <w:sz w:val="20"/>
              </w:rPr>
              <w:t>
ЖБАҮПА клиникалық стационарлық бөлімшелерінде бақылаудың келесі түрлері қабылданады:</w:t>
            </w:r>
          </w:p>
          <w:p>
            <w:pPr>
              <w:spacing w:after="20"/>
              <w:ind w:left="20"/>
              <w:jc w:val="both"/>
            </w:pPr>
            <w:r>
              <w:rPr>
                <w:rFonts w:ascii="Times New Roman"/>
                <w:b w:val="false"/>
                <w:i w:val="false"/>
                <w:color w:val="000000"/>
                <w:sz w:val="20"/>
              </w:rPr>
              <w:t>
1) бақылаудың жалпы режимі-тәулік бойы бөлімшеде қозғалыспен күн тәртібіне сәйкес, бөлімшеден тыс жерде еңбек терапиясына қатысу мүмкіндігімен бақылау;</w:t>
            </w:r>
          </w:p>
          <w:p>
            <w:pPr>
              <w:spacing w:after="20"/>
              <w:ind w:left="20"/>
              <w:jc w:val="both"/>
            </w:pPr>
            <w:r>
              <w:rPr>
                <w:rFonts w:ascii="Times New Roman"/>
                <w:b w:val="false"/>
                <w:i w:val="false"/>
                <w:color w:val="000000"/>
                <w:sz w:val="20"/>
              </w:rPr>
              <w:t>
2) бақылаудың күшейтілген режимі-тәулік бойы бақылау және бөлімше шегінде қозғалысты шектеу;</w:t>
            </w:r>
          </w:p>
          <w:p>
            <w:pPr>
              <w:spacing w:after="20"/>
              <w:ind w:left="20"/>
              <w:jc w:val="both"/>
            </w:pPr>
            <w:r>
              <w:rPr>
                <w:rFonts w:ascii="Times New Roman"/>
                <w:b w:val="false"/>
                <w:i w:val="false"/>
                <w:color w:val="000000"/>
                <w:sz w:val="20"/>
              </w:rPr>
              <w:t>
3) қатаң бақылау режимі-бақылау палатасында тәулік бойы үздіксіз бақылау, бөлімшеде және одан тыс жерлерде медициналық персоналдың тұрақты сүйемелдеуі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мәжбүрлеп жатқызу туралы өлшемшарттардың сақталуы туралы растайтын құжаттаманың болуы:</w:t>
            </w:r>
          </w:p>
          <w:p>
            <w:pPr>
              <w:spacing w:after="20"/>
              <w:ind w:left="20"/>
              <w:jc w:val="both"/>
            </w:pPr>
            <w:r>
              <w:rPr>
                <w:rFonts w:ascii="Times New Roman"/>
                <w:b w:val="false"/>
                <w:i w:val="false"/>
                <w:color w:val="000000"/>
                <w:sz w:val="20"/>
              </w:rPr>
              <w:t>
Стационарға мәжбүрлеп емдеуге жатқызуға сот шешімі негізінде жол беріледі.</w:t>
            </w:r>
          </w:p>
          <w:p>
            <w:pPr>
              <w:spacing w:after="20"/>
              <w:ind w:left="20"/>
              <w:jc w:val="both"/>
            </w:pPr>
            <w:r>
              <w:rPr>
                <w:rFonts w:ascii="Times New Roman"/>
                <w:b w:val="false"/>
                <w:i w:val="false"/>
                <w:color w:val="000000"/>
                <w:sz w:val="20"/>
              </w:rPr>
              <w:t>
Сот шешім шығарғанға дейін адамды стационарға мәжбүрлеп жатқызуға тек заңнамаға сәйкес жағдайларда ғана жол беріледі..</w:t>
            </w:r>
          </w:p>
          <w:p>
            <w:pPr>
              <w:spacing w:after="20"/>
              <w:ind w:left="20"/>
              <w:jc w:val="both"/>
            </w:pPr>
            <w:r>
              <w:rPr>
                <w:rFonts w:ascii="Times New Roman"/>
                <w:b w:val="false"/>
                <w:i w:val="false"/>
                <w:color w:val="000000"/>
                <w:sz w:val="20"/>
              </w:rPr>
              <w:t>
Сот шешімінсіз мәжбүрлеп емдеуге жатқызудың әрбір жағдайы бойынша психикалық денсаулығы, мінез-құлқы бұзылған (ауырған) адамдарға психикалық денсаулық саласында медициналық көмек көрсететін ұйымның әкімшілігі адамды стационарға орналастырған сәттен бастап қырық сегіз сағат ішінде прокурорға жазбаша хабарлама жібереді, сондай-ақ жұбайын (зайыбын), жақын туыстарын және (немесе) заңды өкілдерін хабардар етеді олар туралы мәліметтер болған кезде.</w:t>
            </w:r>
          </w:p>
          <w:p>
            <w:pPr>
              <w:spacing w:after="20"/>
              <w:ind w:left="20"/>
              <w:jc w:val="both"/>
            </w:pPr>
            <w:r>
              <w:rPr>
                <w:rFonts w:ascii="Times New Roman"/>
                <w:b w:val="false"/>
                <w:i w:val="false"/>
                <w:color w:val="000000"/>
                <w:sz w:val="20"/>
              </w:rPr>
              <w:t>
Адамның стационарда мәжбүрлі тәртіппен болуы ауруханаға жатқызу жүргізілген негіздер сақталған уақыт ішінде ғана жалғасады.</w:t>
            </w:r>
          </w:p>
          <w:p>
            <w:pPr>
              <w:spacing w:after="20"/>
              <w:ind w:left="20"/>
              <w:jc w:val="both"/>
            </w:pPr>
            <w:r>
              <w:rPr>
                <w:rFonts w:ascii="Times New Roman"/>
                <w:b w:val="false"/>
                <w:i w:val="false"/>
                <w:color w:val="000000"/>
                <w:sz w:val="20"/>
              </w:rPr>
              <w:t>
Мәжбүрлеп стационарға жатқызылған адам алғашқы алты ай ішінде ауруханаға жатқызуды ұзарту туралы мәселені шешу үшін айына кемінде бір рет психиатр-дәрігерлер комиссиясының куәландыруына жатады. Емдеуге жатқызуды алты айдан астам ұзарту психикалық, мінез-құлқы бұзылған (аурулары)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өтініші негізінде сот шешімі бойынша жүргізіледі, оған психиатр-дәрігерлер комиссиясының қорытындысы қоса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 шарттарын сақтау туралы растайтын құжаттаманың болуы.</w:t>
            </w:r>
          </w:p>
          <w:p>
            <w:pPr>
              <w:spacing w:after="20"/>
              <w:ind w:left="20"/>
              <w:jc w:val="both"/>
            </w:pPr>
            <w:r>
              <w:rPr>
                <w:rFonts w:ascii="Times New Roman"/>
                <w:b w:val="false"/>
                <w:i w:val="false"/>
                <w:color w:val="000000"/>
                <w:sz w:val="20"/>
              </w:rPr>
              <w:t>
Стационарлық клиникалық бөлімшелерден шығару пациенттің сауығуы немесе одан әрі стационарлық емдеу талап етілмеген кезде оның психикалық жай-күйінің жақсаруы бойынша, сондай-ақ стационарға орналастыру үшін негіз болған тексеру, сараптама, қауіпсіздік шаралары, медициналық сипаттағы мәжбүрлеу шаралары аяқталғаннан кейін жүргізіледі.</w:t>
            </w:r>
          </w:p>
          <w:p>
            <w:pPr>
              <w:spacing w:after="20"/>
              <w:ind w:left="20"/>
              <w:jc w:val="both"/>
            </w:pPr>
            <w:r>
              <w:rPr>
                <w:rFonts w:ascii="Times New Roman"/>
                <w:b w:val="false"/>
                <w:i w:val="false"/>
                <w:color w:val="000000"/>
                <w:sz w:val="20"/>
              </w:rPr>
              <w:t>
Стационарлық клиникалық бөлімшелердегі пациентті өз еркімен шығару оның жеке өтініші, заңды өкілінің өтініші немесе емдеуші дәрігердің шешімі бойынша жүргізіледі.</w:t>
            </w:r>
          </w:p>
          <w:p>
            <w:pPr>
              <w:spacing w:after="20"/>
              <w:ind w:left="20"/>
              <w:jc w:val="both"/>
            </w:pPr>
            <w:r>
              <w:rPr>
                <w:rFonts w:ascii="Times New Roman"/>
                <w:b w:val="false"/>
                <w:i w:val="false"/>
                <w:color w:val="000000"/>
                <w:sz w:val="20"/>
              </w:rPr>
              <w:t>
Соттың ұйғарымы бойынша Медициналық сипаттағы мәжбүрлеу шаралары мен қауіпсіздік шаралары қолданылған пациентті шығару соттың күшіне енген ұйғарымы бойынша ғана жүргізіледі.</w:t>
            </w:r>
          </w:p>
          <w:p>
            <w:pPr>
              <w:spacing w:after="20"/>
              <w:ind w:left="20"/>
              <w:jc w:val="both"/>
            </w:pPr>
            <w:r>
              <w:rPr>
                <w:rFonts w:ascii="Times New Roman"/>
                <w:b w:val="false"/>
                <w:i w:val="false"/>
                <w:color w:val="000000"/>
                <w:sz w:val="20"/>
              </w:rPr>
              <w:t>
Стационарлық клиникалық бөлімшеге өз еркімен жатқызылған пациентке, егер МК-да мәжбүрлеп емдеуге жатқызу үшін негіздер белгіленсе, шығарудан бас тартылады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жағдайларда психикалық денсаулық саласында медициналық-әлеуметтік көмек көрсететін субъектілер (объектілер) үшін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адамдар үшін стационарды алмастыратын жағдайларда емдеуге арналған көрсеткіштердің болуы</w:t>
            </w:r>
          </w:p>
          <w:p>
            <w:pPr>
              <w:spacing w:after="20"/>
              <w:ind w:left="20"/>
              <w:jc w:val="both"/>
            </w:pPr>
            <w:r>
              <w:rPr>
                <w:rFonts w:ascii="Times New Roman"/>
                <w:b w:val="false"/>
                <w:i w:val="false"/>
                <w:color w:val="000000"/>
                <w:sz w:val="20"/>
              </w:rPr>
              <w:t>
ПМҚБ бар адамдар үшін стационарды алмастыратын жағдайларда емдеуге арналған көрсеткіштер:</w:t>
            </w:r>
          </w:p>
          <w:p>
            <w:pPr>
              <w:spacing w:after="20"/>
              <w:ind w:left="20"/>
              <w:jc w:val="both"/>
            </w:pPr>
            <w:r>
              <w:rPr>
                <w:rFonts w:ascii="Times New Roman"/>
                <w:b w:val="false"/>
                <w:i w:val="false"/>
                <w:color w:val="000000"/>
                <w:sz w:val="20"/>
              </w:rPr>
              <w:t>
1) тәулік бойы бақылауды талап етпейтін ПМҚБ бар адамдарды, оның ішінде ПБЗ қолданудан туындаған белсенді терапияның қажеттілігі;</w:t>
            </w:r>
          </w:p>
          <w:p>
            <w:pPr>
              <w:spacing w:after="20"/>
              <w:ind w:left="20"/>
              <w:jc w:val="both"/>
            </w:pPr>
            <w:r>
              <w:rPr>
                <w:rFonts w:ascii="Times New Roman"/>
                <w:b w:val="false"/>
                <w:i w:val="false"/>
                <w:color w:val="000000"/>
                <w:sz w:val="20"/>
              </w:rPr>
              <w:t>
2) тәулік бойы стационарда емдеу курсын алғаннан кейін әдеттегі өмірлік жағдайға біртіндеп бейімделу қажеттілігі;</w:t>
            </w:r>
          </w:p>
          <w:p>
            <w:pPr>
              <w:spacing w:after="20"/>
              <w:ind w:left="20"/>
              <w:jc w:val="both"/>
            </w:pPr>
            <w:r>
              <w:rPr>
                <w:rFonts w:ascii="Times New Roman"/>
                <w:b w:val="false"/>
                <w:i w:val="false"/>
                <w:color w:val="000000"/>
                <w:sz w:val="20"/>
              </w:rPr>
              <w:t>
3) тәулік бойы стационарлық бақылауды талап етпейтін тексерулер мен сараптамалар жүргізу</w:t>
            </w:r>
          </w:p>
          <w:p>
            <w:pPr>
              <w:spacing w:after="20"/>
              <w:ind w:left="20"/>
              <w:jc w:val="both"/>
            </w:pPr>
            <w:r>
              <w:rPr>
                <w:rFonts w:ascii="Times New Roman"/>
                <w:b w:val="false"/>
                <w:i w:val="false"/>
                <w:color w:val="000000"/>
                <w:sz w:val="20"/>
              </w:rPr>
              <w:t>
Стационарды алмастыратын жағдайларда көмек көрсететін ұйымға емдеуге жатқызу жоспарлы тәртіппен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стационарға жатқызу кезінде мынадай іс-шараларды жүзеге асыру:</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құжаттаманың болуын және сәйкестігін тексеру;</w:t>
            </w:r>
          </w:p>
          <w:p>
            <w:pPr>
              <w:spacing w:after="20"/>
              <w:ind w:left="20"/>
              <w:jc w:val="both"/>
            </w:pPr>
            <w:r>
              <w:rPr>
                <w:rFonts w:ascii="Times New Roman"/>
                <w:b w:val="false"/>
                <w:i w:val="false"/>
                <w:color w:val="000000"/>
                <w:sz w:val="20"/>
              </w:rPr>
              <w:t>
3) психикалық және соматикалық жай-күйін, сондай-ақ зертханалық-диагностикалық зерттеулердің нәтижелерін бағалау, емдеуге жатқызу үшін көрсеткіштер мен қарсы көрсетілімдерді айқындау;</w:t>
            </w:r>
          </w:p>
          <w:p>
            <w:pPr>
              <w:spacing w:after="20"/>
              <w:ind w:left="20"/>
              <w:jc w:val="both"/>
            </w:pPr>
            <w:r>
              <w:rPr>
                <w:rFonts w:ascii="Times New Roman"/>
                <w:b w:val="false"/>
                <w:i w:val="false"/>
                <w:color w:val="000000"/>
                <w:sz w:val="20"/>
              </w:rPr>
              <w:t>
4) диагностика мен емдеудің клиникалық хаттамалары бойынша алдын ала диагноз қою, сараланған диагностиканың, емдік тамақтанудың және басқа да емдеу-диагностикалық іс-шаралардың көлемін айқындау;</w:t>
            </w:r>
          </w:p>
          <w:p>
            <w:pPr>
              <w:spacing w:after="20"/>
              <w:ind w:left="20"/>
              <w:jc w:val="both"/>
            </w:pPr>
            <w:r>
              <w:rPr>
                <w:rFonts w:ascii="Times New Roman"/>
                <w:b w:val="false"/>
                <w:i w:val="false"/>
                <w:color w:val="000000"/>
                <w:sz w:val="20"/>
              </w:rPr>
              <w:t>
5) бастапқы медициналық құжаттаманы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ұзақтығына және күндізгі стационарда болу уақытына қойылатын талаптар.</w:t>
            </w:r>
          </w:p>
          <w:p>
            <w:pPr>
              <w:spacing w:after="20"/>
              <w:ind w:left="20"/>
              <w:jc w:val="both"/>
            </w:pPr>
            <w:r>
              <w:rPr>
                <w:rFonts w:ascii="Times New Roman"/>
                <w:b w:val="false"/>
                <w:i w:val="false"/>
                <w:color w:val="000000"/>
                <w:sz w:val="20"/>
              </w:rPr>
              <w:t>
Күндізгі стационарда емдеу ұзақтығы күнтізбелік 30 күннен аспайды.</w:t>
            </w:r>
          </w:p>
          <w:p>
            <w:pPr>
              <w:spacing w:after="20"/>
              <w:ind w:left="20"/>
              <w:jc w:val="both"/>
            </w:pPr>
            <w:r>
              <w:rPr>
                <w:rFonts w:ascii="Times New Roman"/>
                <w:b w:val="false"/>
                <w:i w:val="false"/>
                <w:color w:val="000000"/>
                <w:sz w:val="20"/>
              </w:rPr>
              <w:t>
Тәулік бойы медициналық бақылау мен емдеуді қажет ететін науқастың жағдайы нашарлаған жағдайда ол тиісті стационарлық бөлімшеге жатқызылады.</w:t>
            </w:r>
          </w:p>
          <w:p>
            <w:pPr>
              <w:spacing w:after="20"/>
              <w:ind w:left="20"/>
              <w:jc w:val="both"/>
            </w:pPr>
            <w:r>
              <w:rPr>
                <w:rFonts w:ascii="Times New Roman"/>
                <w:b w:val="false"/>
                <w:i w:val="false"/>
                <w:color w:val="000000"/>
                <w:sz w:val="20"/>
              </w:rPr>
              <w:t>
Күнделікті стационарда болу уақыты-кемінде 6 сағат. Күндізгі стационарда психотроптық препараттарды қабылдау уақытын ескере отырып екі рет тамақтану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стационардан шығаруға қойылатын талаптарды сақтау.</w:t>
            </w:r>
          </w:p>
          <w:p>
            <w:pPr>
              <w:spacing w:after="20"/>
              <w:ind w:left="20"/>
              <w:jc w:val="both"/>
            </w:pPr>
            <w:r>
              <w:rPr>
                <w:rFonts w:ascii="Times New Roman"/>
                <w:b w:val="false"/>
                <w:i w:val="false"/>
                <w:color w:val="000000"/>
                <w:sz w:val="20"/>
              </w:rPr>
              <w:t>
Шығару амбулаториялық емдеуге ауыстыру мүмкін болған кезде пациенттің сауығуы немесе оның психикалық жай-күйінің жақсаруы бойынша, сондай-ақ күндізгі стационарға орналастыру үшін негіз болған тексеру, сараптама аяқталғаннан кейін жүргізіледі.</w:t>
            </w:r>
          </w:p>
          <w:p>
            <w:pPr>
              <w:spacing w:after="20"/>
              <w:ind w:left="20"/>
              <w:jc w:val="both"/>
            </w:pPr>
            <w:r>
              <w:rPr>
                <w:rFonts w:ascii="Times New Roman"/>
                <w:b w:val="false"/>
                <w:i w:val="false"/>
                <w:color w:val="000000"/>
                <w:sz w:val="20"/>
              </w:rPr>
              <w:t>
Стационарды алмастыратын көмек көрсететін ұйымнан пациент шығарылған күні эпикриз жасалады, оның көшірмесі амбулаториялық пациенттің медициналық картасына қосу үшін пациенттің тұрғылықты жері бойынша БПДО, ПДК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жүргізбеу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түріндегі психикалық, мінез-құлық бұзылыстары (аурулары) бар адамдарға медициналық-әлеуметтік көмек көрсететін субъектілер(объектілер) үшін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мамандандырылған психиатриялық көмек көрсетуді жедел медициналық-әлеуметтік көмек көрсететін ұйымның немесе ПДО құрамында ұйымдастырылған мамандандырылған бригадалар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медициналық-әлеуметтік оңалтуды көрсететін субъектілер (объектілер) үшін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 көрсету кезінде демалыс және мереке күндерін қоспағанда, күнделікті болу уақыты кемінде 6 (алты) сағатты құрайды, бұл ретте психотроптық препараттарды қабылдау уақытын ескере отырып, екі рет тамақтану көзделеді. Медициналық-әлеуметтік оңалту бөлімшесінде пациент қажетті дәрілік терапиямен және қажетті тексерумен қамтамасыз етіледі.</w:t>
            </w:r>
          </w:p>
          <w:p>
            <w:pPr>
              <w:spacing w:after="20"/>
              <w:ind w:left="20"/>
              <w:jc w:val="both"/>
            </w:pPr>
            <w:r>
              <w:rPr>
                <w:rFonts w:ascii="Times New Roman"/>
                <w:b w:val="false"/>
                <w:i w:val="false"/>
                <w:color w:val="000000"/>
                <w:sz w:val="20"/>
              </w:rPr>
              <w:t>
ПМҚБ бар пациенттерді медициналық-әлеуметтік оңалту ПМҚБ бар пациентті оңалтудың жеке бағдарламасы бойынша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медициналық-әлеуметтік оңалтуға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Медициналық-әлеуметтік оңалтуға емдеуге жатқызу кезінде мынадай іс-шаралар жүзеге асырылады: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құжаттаманың болуын және сәйкестігін тексеру, регламенттелген және (немесе) қосымша тексерулерден өтуге жіберу;</w:t>
            </w:r>
          </w:p>
          <w:p>
            <w:pPr>
              <w:spacing w:after="20"/>
              <w:ind w:left="20"/>
              <w:jc w:val="both"/>
            </w:pPr>
            <w:r>
              <w:rPr>
                <w:rFonts w:ascii="Times New Roman"/>
                <w:b w:val="false"/>
                <w:i w:val="false"/>
                <w:color w:val="000000"/>
                <w:sz w:val="20"/>
              </w:rPr>
              <w:t>
3) ПМҚБ бар пациенттерді оңалтудың жеке бағдарламасы әзірленеді;</w:t>
            </w:r>
          </w:p>
          <w:p>
            <w:pPr>
              <w:spacing w:after="20"/>
              <w:ind w:left="20"/>
              <w:jc w:val="both"/>
            </w:pPr>
            <w:r>
              <w:rPr>
                <w:rFonts w:ascii="Times New Roman"/>
                <w:b w:val="false"/>
                <w:i w:val="false"/>
                <w:color w:val="000000"/>
                <w:sz w:val="20"/>
              </w:rPr>
              <w:t>
4) бастапқы медициналық құжаттама толтырылады.</w:t>
            </w:r>
          </w:p>
          <w:p>
            <w:pPr>
              <w:spacing w:after="20"/>
              <w:ind w:left="20"/>
              <w:jc w:val="both"/>
            </w:pPr>
            <w:r>
              <w:rPr>
                <w:rFonts w:ascii="Times New Roman"/>
                <w:b w:val="false"/>
                <w:i w:val="false"/>
                <w:color w:val="000000"/>
                <w:sz w:val="20"/>
              </w:rPr>
              <w:t>
Медициналық-әлеуметтік оңалтуға емдеуге жатқызу үшін жалпы қарсы көрсетілімдерді анықтау:</w:t>
            </w:r>
          </w:p>
          <w:p>
            <w:pPr>
              <w:spacing w:after="20"/>
              <w:ind w:left="20"/>
              <w:jc w:val="both"/>
            </w:pPr>
            <w:r>
              <w:rPr>
                <w:rFonts w:ascii="Times New Roman"/>
                <w:b w:val="false"/>
                <w:i w:val="false"/>
                <w:color w:val="000000"/>
                <w:sz w:val="20"/>
              </w:rPr>
              <w:t>
1) қатаң немесе күшейтілген бақылау режимін талап ететін өткір жағдайлар;</w:t>
            </w:r>
          </w:p>
          <w:p>
            <w:pPr>
              <w:spacing w:after="20"/>
              <w:ind w:left="20"/>
              <w:jc w:val="both"/>
            </w:pPr>
            <w:r>
              <w:rPr>
                <w:rFonts w:ascii="Times New Roman"/>
                <w:b w:val="false"/>
                <w:i w:val="false"/>
                <w:color w:val="000000"/>
                <w:sz w:val="20"/>
              </w:rPr>
              <w:t>
2) басқа бейіндегі стационарларда емдеуді талап ететін қатар жүретін аурулардың болуы;</w:t>
            </w:r>
          </w:p>
          <w:p>
            <w:pPr>
              <w:spacing w:after="20"/>
              <w:ind w:left="20"/>
              <w:jc w:val="both"/>
            </w:pPr>
            <w:r>
              <w:rPr>
                <w:rFonts w:ascii="Times New Roman"/>
                <w:b w:val="false"/>
                <w:i w:val="false"/>
                <w:color w:val="000000"/>
                <w:sz w:val="20"/>
              </w:rPr>
              <w:t>
3) эпидемиологиялық қауіп кезеңінде жұқпалы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Мультидисциплинарлық топтың қызметін жүзеге асыру бойынша растайтын құжаттаманың болуы.</w:t>
            </w:r>
          </w:p>
          <w:p>
            <w:pPr>
              <w:spacing w:after="20"/>
              <w:ind w:left="20"/>
              <w:jc w:val="both"/>
            </w:pPr>
            <w:r>
              <w:rPr>
                <w:rFonts w:ascii="Times New Roman"/>
                <w:b w:val="false"/>
                <w:i w:val="false"/>
                <w:color w:val="000000"/>
                <w:sz w:val="20"/>
              </w:rPr>
              <w:t>
ПМҚБ бар ересектерді медициналық-әлеуметтік оңалтуды көпсалалы топ жүзеге асырады:</w:t>
            </w:r>
          </w:p>
          <w:p>
            <w:pPr>
              <w:spacing w:after="20"/>
              <w:ind w:left="20"/>
              <w:jc w:val="both"/>
            </w:pPr>
            <w:r>
              <w:rPr>
                <w:rFonts w:ascii="Times New Roman"/>
                <w:b w:val="false"/>
                <w:i w:val="false"/>
                <w:color w:val="000000"/>
                <w:sz w:val="20"/>
              </w:rPr>
              <w:t>
1) басшы (дәрігер Денсаулық сақтау менеджері немесе дәрігер психиатр);</w:t>
            </w:r>
          </w:p>
          <w:p>
            <w:pPr>
              <w:spacing w:after="20"/>
              <w:ind w:left="20"/>
              <w:jc w:val="both"/>
            </w:pPr>
            <w:r>
              <w:rPr>
                <w:rFonts w:ascii="Times New Roman"/>
                <w:b w:val="false"/>
                <w:i w:val="false"/>
                <w:color w:val="000000"/>
                <w:sz w:val="20"/>
              </w:rPr>
              <w:t>
2) психиатр дәрігер;</w:t>
            </w:r>
          </w:p>
          <w:p>
            <w:pPr>
              <w:spacing w:after="20"/>
              <w:ind w:left="20"/>
              <w:jc w:val="both"/>
            </w:pPr>
            <w:r>
              <w:rPr>
                <w:rFonts w:ascii="Times New Roman"/>
                <w:b w:val="false"/>
                <w:i w:val="false"/>
                <w:color w:val="000000"/>
                <w:sz w:val="20"/>
              </w:rPr>
              <w:t>
3) психолог;</w:t>
            </w:r>
          </w:p>
          <w:p>
            <w:pPr>
              <w:spacing w:after="20"/>
              <w:ind w:left="20"/>
              <w:jc w:val="both"/>
            </w:pPr>
            <w:r>
              <w:rPr>
                <w:rFonts w:ascii="Times New Roman"/>
                <w:b w:val="false"/>
                <w:i w:val="false"/>
                <w:color w:val="000000"/>
                <w:sz w:val="20"/>
              </w:rPr>
              <w:t>
4) әлеуметтік қызметкер немесе Әлеуметтік жұмыс жөніндегі маман;</w:t>
            </w:r>
          </w:p>
          <w:p>
            <w:pPr>
              <w:spacing w:after="20"/>
              <w:ind w:left="20"/>
              <w:jc w:val="both"/>
            </w:pPr>
            <w:r>
              <w:rPr>
                <w:rFonts w:ascii="Times New Roman"/>
                <w:b w:val="false"/>
                <w:i w:val="false"/>
                <w:color w:val="000000"/>
                <w:sz w:val="20"/>
              </w:rPr>
              <w:t>
5) еңбек жөніндегі нұсқаушы немесе еңбек терапиясы, спорт саласындағы маман;</w:t>
            </w:r>
          </w:p>
          <w:p>
            <w:pPr>
              <w:spacing w:after="20"/>
              <w:ind w:left="20"/>
              <w:jc w:val="both"/>
            </w:pPr>
            <w:r>
              <w:rPr>
                <w:rFonts w:ascii="Times New Roman"/>
                <w:b w:val="false"/>
                <w:i w:val="false"/>
                <w:color w:val="000000"/>
                <w:sz w:val="20"/>
              </w:rPr>
              <w:t>
6) орта медицина қызметкері.</w:t>
            </w:r>
          </w:p>
          <w:p>
            <w:pPr>
              <w:spacing w:after="20"/>
              <w:ind w:left="20"/>
              <w:jc w:val="both"/>
            </w:pPr>
            <w:r>
              <w:rPr>
                <w:rFonts w:ascii="Times New Roman"/>
                <w:b w:val="false"/>
                <w:i w:val="false"/>
                <w:color w:val="000000"/>
                <w:sz w:val="20"/>
              </w:rPr>
              <w:t>
Мультидисциплинарлық топтың құрамы қызметтер тізбесі және (немесе) көлемі ұлғайған кезде кеңейтіледі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ұзақтығына қойылатын талаптар.</w:t>
            </w:r>
          </w:p>
          <w:p>
            <w:pPr>
              <w:spacing w:after="20"/>
              <w:ind w:left="20"/>
              <w:jc w:val="both"/>
            </w:pPr>
            <w:r>
              <w:rPr>
                <w:rFonts w:ascii="Times New Roman"/>
                <w:b w:val="false"/>
                <w:i w:val="false"/>
                <w:color w:val="000000"/>
                <w:sz w:val="20"/>
              </w:rPr>
              <w:t>
ПМҚБ бар ересек пациенттерді медициналық-әлеуметтік оңалту ұзақтығы 3 (үш) айдан аспайды.</w:t>
            </w:r>
          </w:p>
          <w:p>
            <w:pPr>
              <w:spacing w:after="20"/>
              <w:ind w:left="20"/>
              <w:jc w:val="both"/>
            </w:pPr>
            <w:r>
              <w:rPr>
                <w:rFonts w:ascii="Times New Roman"/>
                <w:b w:val="false"/>
                <w:i w:val="false"/>
                <w:color w:val="000000"/>
                <w:sz w:val="20"/>
              </w:rPr>
              <w:t>
ПМҚБ бар балаларды медициналық-әлеуметтік оңалту ұзақтығы 3 (үш) айдан аспайды.</w:t>
            </w:r>
          </w:p>
          <w:p>
            <w:pPr>
              <w:spacing w:after="20"/>
              <w:ind w:left="20"/>
              <w:jc w:val="both"/>
            </w:pPr>
            <w:r>
              <w:rPr>
                <w:rFonts w:ascii="Times New Roman"/>
                <w:b w:val="false"/>
                <w:i w:val="false"/>
                <w:color w:val="000000"/>
                <w:sz w:val="20"/>
              </w:rPr>
              <w:t>
ПБЗ тұтыну салдарынан ПМҚБ бар ересектерге медициналық-әлеуметтік оңалту ұзақтығы 9 (тоғыз) айдан аспайды.</w:t>
            </w:r>
          </w:p>
          <w:p>
            <w:pPr>
              <w:spacing w:after="20"/>
              <w:ind w:left="20"/>
              <w:jc w:val="both"/>
            </w:pPr>
            <w:r>
              <w:rPr>
                <w:rFonts w:ascii="Times New Roman"/>
                <w:b w:val="false"/>
                <w:i w:val="false"/>
                <w:color w:val="000000"/>
                <w:sz w:val="20"/>
              </w:rPr>
              <w:t>
ПБЗ-мен ауыратын балаларды медициналық-әлеуметтік оңалту ұзақтығы ПБЗ қолдану салдарынан 9 (тоғыз) айдан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пайдалану фактісін және мас болу жай-күйін анықтау үшін медициналық куәландыру жүргізетін субъектілер (объектілер) үшін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куәландыруға жіберілген немесе келген адамды сәйкестендіруді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куәландыруды жүргізу алдында медицина қызметкері медициналық куәландыруға жіберілген немесе келген адамды сәйкестендіруді оның жеке басын куәландыратын құжаттарымен немесе цифрлық құжаттар сервисінен электрондық құжаттармен таныса отырып жүзеге асырады.</w:t>
            </w:r>
          </w:p>
          <w:p>
            <w:pPr>
              <w:spacing w:after="20"/>
              <w:ind w:left="20"/>
              <w:jc w:val="both"/>
            </w:pPr>
            <w:r>
              <w:rPr>
                <w:rFonts w:ascii="Times New Roman"/>
                <w:b w:val="false"/>
                <w:i w:val="false"/>
                <w:color w:val="000000"/>
                <w:sz w:val="20"/>
              </w:rPr>
              <w:t>
Куәландырылатын адамның құжаттары болмаған кезде, психоактивті затты пайдалану фактісін және мас болу жай – күйін анықтау үшін медициналық куәландыру қорытындысында (бұдан әрі-қорытынды) жіберілген адамның немесе куәландырылушының сөздерінен паспорттық деректерді алу туралы міндетті түрде көрсете отырып, оның ерекше белгілері көрсетіледі.</w:t>
            </w:r>
          </w:p>
          <w:p>
            <w:pPr>
              <w:spacing w:after="20"/>
              <w:ind w:left="20"/>
              <w:jc w:val="both"/>
            </w:pPr>
            <w:r>
              <w:rPr>
                <w:rFonts w:ascii="Times New Roman"/>
                <w:b w:val="false"/>
                <w:i w:val="false"/>
                <w:color w:val="000000"/>
                <w:sz w:val="20"/>
              </w:rPr>
              <w:t>
Жеке басын куәландыратын құжаттардың немесе цифрлық құжаттар сервисінен электрондық құжаттардың болмауы куәландырудан бас тартуға негіз болып табылмайды.</w:t>
            </w:r>
          </w:p>
          <w:p>
            <w:pPr>
              <w:spacing w:after="20"/>
              <w:ind w:left="20"/>
              <w:jc w:val="both"/>
            </w:pPr>
            <w:r>
              <w:rPr>
                <w:rFonts w:ascii="Times New Roman"/>
                <w:b w:val="false"/>
                <w:i w:val="false"/>
                <w:color w:val="000000"/>
                <w:sz w:val="20"/>
              </w:rPr>
              <w:t>
Медициналық куәландыруға жіберілген адамның жеке басын анықтау медицина қызметкерінің құзыретіне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азаматтарға және ҚР кәмелетке толмаған азаматтарына куәландыру жүргізуге қойылатын талаптардың сақталуы туралы растайтын құжаттаманың болуы. Қазақстан Республикасының аумағында тұрақты тұратын және уақытша болатын шетелдік азаматтар, сондай-ақ қоғамдық орында, жұмыста мас күйінде жүрген не көлік құралын басқаратын азаматтығы жоқ адамдар жалпы негіздерде медициналық куәландырылуға жатады.</w:t>
            </w:r>
          </w:p>
          <w:p>
            <w:pPr>
              <w:spacing w:after="20"/>
              <w:ind w:left="20"/>
              <w:jc w:val="both"/>
            </w:pPr>
            <w:r>
              <w:rPr>
                <w:rFonts w:ascii="Times New Roman"/>
                <w:b w:val="false"/>
                <w:i w:val="false"/>
                <w:color w:val="000000"/>
                <w:sz w:val="20"/>
              </w:rPr>
              <w:t>
Қазақстан Республикасының кәмелетке толмаған азаматтарын медициналық куәландыру олардың заңды өкілдерінің қатысуымен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ес-түссіз жағдайда жеткізілген адамдарды медициналық куәландыруға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Мамандандырылған денсаулық сақтау ұйымында адамды ауыр, бейсаналық жағдайда жеткізген кезде беттік белсенді заттарды қолданумен байланысты жағдайды анықтау үшін ағзаның биологиялық сұйықтықтарында (қан, зәр, сілекей) беттік белсенді заттардың болуына екі рет (30-60 минут аралықпен) сандық зерттеу жүргізіледі.</w:t>
            </w:r>
          </w:p>
          <w:p>
            <w:pPr>
              <w:spacing w:after="20"/>
              <w:ind w:left="20"/>
              <w:jc w:val="both"/>
            </w:pPr>
            <w:r>
              <w:rPr>
                <w:rFonts w:ascii="Times New Roman"/>
                <w:b w:val="false"/>
                <w:i w:val="false"/>
                <w:color w:val="000000"/>
                <w:sz w:val="20"/>
              </w:rPr>
              <w:t>
Мамандандырылған денсаулық сақтау ұйымында медициналық көмек көрсету сәтінде пациенттің медициналық картасында клиникалық тексеру және биологиялық үлгілерді зертханалық зерттеу нәтижелері бойынша адамның мас күйінің немесе ПБЗ тұтыну фактісінің болуы (болмауы) туралы жазба жасалады, бұл ретте қорытынды жасалмайды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 шарттарына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Биологиялық орталарға зертханалық зерттеу немесе экспресс-тестілеу жүргізу (алкогольдік масаңдыққа күдік болған кезде қан немесе зәр, есірткілік немесе уытқұмарлық масаңдыққа күдік болған кезде зәр) мынадай жағдайларда жүзеге асырылады:</w:t>
            </w:r>
          </w:p>
          <w:p>
            <w:pPr>
              <w:spacing w:after="20"/>
              <w:ind w:left="20"/>
              <w:jc w:val="both"/>
            </w:pPr>
            <w:r>
              <w:rPr>
                <w:rFonts w:ascii="Times New Roman"/>
                <w:b w:val="false"/>
                <w:i w:val="false"/>
                <w:color w:val="000000"/>
                <w:sz w:val="20"/>
              </w:rPr>
              <w:t>
1) куәландырылушының жай-күйінің ауырлығына байланысты толық куәландырудың мүмкінностьстігі;</w:t>
            </w:r>
          </w:p>
          <w:p>
            <w:pPr>
              <w:spacing w:after="20"/>
              <w:ind w:left="20"/>
              <w:jc w:val="both"/>
            </w:pPr>
            <w:r>
              <w:rPr>
                <w:rFonts w:ascii="Times New Roman"/>
                <w:b w:val="false"/>
                <w:i w:val="false"/>
                <w:color w:val="000000"/>
                <w:sz w:val="20"/>
              </w:rPr>
              <w:t>
2) медицина қызметкерінің мас күйін (психикалық, мінез-құлық, вегетативтік және соматоневрологиялық бұзылулар)кешенді бағалауға күмәні болған кезде;</w:t>
            </w:r>
          </w:p>
          <w:p>
            <w:pPr>
              <w:spacing w:after="20"/>
              <w:ind w:left="20"/>
              <w:jc w:val="both"/>
            </w:pPr>
            <w:r>
              <w:rPr>
                <w:rFonts w:ascii="Times New Roman"/>
                <w:b w:val="false"/>
                <w:i w:val="false"/>
                <w:color w:val="000000"/>
                <w:sz w:val="20"/>
              </w:rPr>
              <w:t>
3) куәландырылушы қорытындының нәтижелерімен келіспеген жағдайда;</w:t>
            </w:r>
          </w:p>
          <w:p>
            <w:pPr>
              <w:spacing w:after="20"/>
              <w:ind w:left="20"/>
              <w:jc w:val="both"/>
            </w:pPr>
            <w:r>
              <w:rPr>
                <w:rFonts w:ascii="Times New Roman"/>
                <w:b w:val="false"/>
                <w:i w:val="false"/>
                <w:color w:val="000000"/>
                <w:sz w:val="20"/>
              </w:rPr>
              <w:t>
4) қайта куәландыру;</w:t>
            </w:r>
          </w:p>
          <w:p>
            <w:pPr>
              <w:spacing w:after="20"/>
              <w:ind w:left="20"/>
              <w:jc w:val="both"/>
            </w:pPr>
            <w:r>
              <w:rPr>
                <w:rFonts w:ascii="Times New Roman"/>
                <w:b w:val="false"/>
                <w:i w:val="false"/>
                <w:color w:val="000000"/>
                <w:sz w:val="20"/>
              </w:rPr>
              <w:t>
5) ПБЗ тұтыну фактісі анықталған және мас болу (психикалық, мінез-құлық, вегетативтік және соматоневрологиялық бұзылулар)жай-күйінің белгілері болмаған кезде;</w:t>
            </w:r>
          </w:p>
          <w:p>
            <w:pPr>
              <w:spacing w:after="20"/>
              <w:ind w:left="20"/>
              <w:jc w:val="both"/>
            </w:pPr>
            <w:r>
              <w:rPr>
                <w:rFonts w:ascii="Times New Roman"/>
                <w:b w:val="false"/>
                <w:i w:val="false"/>
                <w:color w:val="000000"/>
                <w:sz w:val="20"/>
              </w:rPr>
              <w:t>
6) жол-көлік оқиғасы немесе зардап шеккен адамдардың қатысуымен құқық бұзушылық жасалған кезде;</w:t>
            </w:r>
          </w:p>
          <w:p>
            <w:pPr>
              <w:spacing w:after="20"/>
              <w:ind w:left="20"/>
              <w:jc w:val="both"/>
            </w:pPr>
            <w:r>
              <w:rPr>
                <w:rFonts w:ascii="Times New Roman"/>
                <w:b w:val="false"/>
                <w:i w:val="false"/>
                <w:color w:val="000000"/>
                <w:sz w:val="20"/>
              </w:rPr>
              <w:t>
7) Егер жол-көлік оқиғасы мен құқық бұзушылық жасалған сәттен бастап зардап шеккендерсіз 3 (үш) сағаттан астам уақыт өтсе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Биологиялық сынамаларды жүргізудің сипаты мен реттілігін куәландырылушының клиникалық жай-күйінің ерекшеліктеріне қарай куәландыруды жүргізетін медицина қызметкері айқындайды.</w:t>
            </w:r>
          </w:p>
          <w:p>
            <w:pPr>
              <w:spacing w:after="20"/>
              <w:ind w:left="20"/>
              <w:jc w:val="both"/>
            </w:pPr>
            <w:r>
              <w:rPr>
                <w:rFonts w:ascii="Times New Roman"/>
                <w:b w:val="false"/>
                <w:i w:val="false"/>
                <w:color w:val="000000"/>
                <w:sz w:val="20"/>
              </w:rPr>
              <w:t>
Зертханалық зерттеу үшін іріктелген биологиялық сынамаларды мөрлеу және таңбалау куәландырылушының және куәландырылушыны жіберген және (немесе) жеткізген адамның қатысуымен жүргізіледі.</w:t>
            </w:r>
          </w:p>
          <w:p>
            <w:pPr>
              <w:spacing w:after="20"/>
              <w:ind w:left="20"/>
              <w:jc w:val="both"/>
            </w:pPr>
            <w:r>
              <w:rPr>
                <w:rFonts w:ascii="Times New Roman"/>
                <w:b w:val="false"/>
                <w:i w:val="false"/>
                <w:color w:val="000000"/>
                <w:sz w:val="20"/>
              </w:rPr>
              <w:t>
Егер куәландырылатын адам болып жатқан оқиғаларды объективті бағалай алмаған жағдайда, бұл рәсім куәгерлердің (мүдделі емес тұлғалардың)қатысуымен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шығарылатын ауаны сандық зерттеу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куәландыру жүргізу кезінде алкогольді тұтыну фактісін және алкогольдік мас күйін анықтау үшін алкогольге дем шығаратын ауаны сандық зерттеу жүргізіледі.</w:t>
            </w:r>
          </w:p>
          <w:p>
            <w:pPr>
              <w:spacing w:after="20"/>
              <w:ind w:left="20"/>
              <w:jc w:val="both"/>
            </w:pPr>
            <w:r>
              <w:rPr>
                <w:rFonts w:ascii="Times New Roman"/>
                <w:b w:val="false"/>
                <w:i w:val="false"/>
                <w:color w:val="000000"/>
                <w:sz w:val="20"/>
              </w:rPr>
              <w:t>
Дем шығаратын ауаны алкогольдің бар-жоғына зерттеу Қазақстан Республикасында ресми тіркелген Техникалық өлшеу құралдарын пайдалана отырып жүзеге асырылады.</w:t>
            </w:r>
          </w:p>
          <w:p>
            <w:pPr>
              <w:spacing w:after="20"/>
              <w:ind w:left="20"/>
              <w:jc w:val="both"/>
            </w:pPr>
            <w:r>
              <w:rPr>
                <w:rFonts w:ascii="Times New Roman"/>
                <w:b w:val="false"/>
                <w:i w:val="false"/>
                <w:color w:val="000000"/>
                <w:sz w:val="20"/>
              </w:rPr>
              <w:t>
Егер куәландыруды толық көлемде жүргізу психикалық және (немесе) соматоневрологиялық бұзылуларға немесе адамның куәландырудан бас тартуына байланысты мүмкін болмаса, қорытындыда куәландыруды толық көлемде жүргізудің мүмкін причиныстігінің себептері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куәландырудан бас тартуды ресімдеуге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Адам медициналық куәландырудан бас тартқан жағдайда медицина қызметкері қорытындының 1-тармағын толтырады және куәгерлердің (мүдделі емес адамдардың) қолдарын қояды.</w:t>
            </w:r>
          </w:p>
          <w:p>
            <w:pPr>
              <w:spacing w:after="20"/>
              <w:ind w:left="20"/>
              <w:jc w:val="both"/>
            </w:pPr>
            <w:r>
              <w:rPr>
                <w:rFonts w:ascii="Times New Roman"/>
                <w:b w:val="false"/>
                <w:i w:val="false"/>
                <w:color w:val="000000"/>
                <w:sz w:val="20"/>
              </w:rPr>
              <w:t>
Куәландырылатын адам болып жатқан оқиғаларды бағалай алмаған немесе медициналық куәландырудан өтуден бас тартқан жағдайда куәгерлердің (мүдделі емес адамдардың) болуын олардың бастамасы бойынша куәландыру жүргізілетін адамдар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адамның жай-күйін белгілеуге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қызметкер қорытынды жасау кезінде және толық куәландыруды жүргізу кезінде және адамның куәландыруды жүргізуге келісуі кезінде қолда бар клиникалық және (қажет болған жағдайда) зертханалық деректердің не мас болған психоактивті заттың түрін растайтын экспресс-тестілеу нәтижелерінің негізінде мынадай жағдайлардың бірін белгілейді:</w:t>
            </w:r>
          </w:p>
          <w:p>
            <w:pPr>
              <w:spacing w:after="20"/>
              <w:ind w:left="20"/>
              <w:jc w:val="both"/>
            </w:pPr>
            <w:r>
              <w:rPr>
                <w:rFonts w:ascii="Times New Roman"/>
                <w:b w:val="false"/>
                <w:i w:val="false"/>
                <w:color w:val="000000"/>
                <w:sz w:val="20"/>
              </w:rPr>
              <w:t>
1) байсалды(а);</w:t>
            </w:r>
          </w:p>
          <w:p>
            <w:pPr>
              <w:spacing w:after="20"/>
              <w:ind w:left="20"/>
              <w:jc w:val="both"/>
            </w:pPr>
            <w:r>
              <w:rPr>
                <w:rFonts w:ascii="Times New Roman"/>
                <w:b w:val="false"/>
                <w:i w:val="false"/>
                <w:color w:val="000000"/>
                <w:sz w:val="20"/>
              </w:rPr>
              <w:t>
2) ББЗ қолдану фактісі, мас болу белгілері анықталмаған;</w:t>
            </w:r>
          </w:p>
          <w:p>
            <w:pPr>
              <w:spacing w:after="20"/>
              <w:ind w:left="20"/>
              <w:jc w:val="both"/>
            </w:pPr>
            <w:r>
              <w:rPr>
                <w:rFonts w:ascii="Times New Roman"/>
                <w:b w:val="false"/>
                <w:i w:val="false"/>
                <w:color w:val="000000"/>
                <w:sz w:val="20"/>
              </w:rPr>
              <w:t>
3) алкогольдік мас болу (жеңіл, орташа, ауыр дәреже);</w:t>
            </w:r>
          </w:p>
          <w:p>
            <w:pPr>
              <w:spacing w:after="20"/>
              <w:ind w:left="20"/>
              <w:jc w:val="both"/>
            </w:pPr>
            <w:r>
              <w:rPr>
                <w:rFonts w:ascii="Times New Roman"/>
                <w:b w:val="false"/>
                <w:i w:val="false"/>
                <w:color w:val="000000"/>
                <w:sz w:val="20"/>
              </w:rPr>
              <w:t>
4)ББЗ (есірткі – опиоидтар, каннабиоидтар, кокаин; седативті, ұйықтататын заттар; психостимуляторлар; галлюциногендер; Ұшпа еріткіштер) қолданудан туындаған мас күйі (есірткі, уытқұмарлық)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қорытындысын ресімдеуге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Қорытынды 3 (үш) данада жасалады, медициналық қызметкердің қолымен және куәландыру жүргізілген медициналық ұйымның мөрімен куәландырылады. Бір данасы куәландырылушыны жеткізген адамға не куәландыруға өз бетінше келген адамға беріледі, екінші данасы медициналық ұйымда қалады және мұрағатта 5 (бес) жыл сақталады, үшінші данасы медициналық куәландыруға жеткізілген адамға беріледі.</w:t>
            </w:r>
          </w:p>
          <w:p>
            <w:pPr>
              <w:spacing w:after="20"/>
              <w:ind w:left="20"/>
              <w:jc w:val="both"/>
            </w:pPr>
            <w:r>
              <w:rPr>
                <w:rFonts w:ascii="Times New Roman"/>
                <w:b w:val="false"/>
                <w:i w:val="false"/>
                <w:color w:val="000000"/>
                <w:sz w:val="20"/>
              </w:rPr>
              <w:t>
Ілесіп жүруші болмаған кезде медициналық куәландыруға жіберген адамның ресми жазбаша сұрау салуы бойынша қорытындының данасы поштамен немесе көрсетілген электрондық мекенжайға жіберіледі.</w:t>
            </w:r>
          </w:p>
          <w:p>
            <w:pPr>
              <w:spacing w:after="20"/>
              <w:ind w:left="20"/>
              <w:jc w:val="both"/>
            </w:pPr>
            <w:r>
              <w:rPr>
                <w:rFonts w:ascii="Times New Roman"/>
                <w:b w:val="false"/>
                <w:i w:val="false"/>
                <w:color w:val="000000"/>
                <w:sz w:val="20"/>
              </w:rPr>
              <w:t>
Куәландыру нәтижелері куәландырылатын адамға оны жіберген және (немесе) жеткізген адамның қатысуымен дереу хабарланады. Қорытынды зертханалық зерттеулердің нәтижелерін алғаннан кейін шығарылған жағдайларда, қорытындының данасы зертханалық зерттеулердің нәтижелерін алған күннен бастап 5 жұмыс күнінен кешіктірілмей беріледі.</w:t>
            </w:r>
          </w:p>
          <w:p>
            <w:pPr>
              <w:spacing w:after="20"/>
              <w:ind w:left="20"/>
              <w:jc w:val="both"/>
            </w:pPr>
            <w:r>
              <w:rPr>
                <w:rFonts w:ascii="Times New Roman"/>
                <w:b w:val="false"/>
                <w:i w:val="false"/>
                <w:color w:val="000000"/>
                <w:sz w:val="20"/>
              </w:rPr>
              <w:t>
Куәландырылатын адам не оны жеткізген лауазымды адам медициналық куәландыру нәтижелерімен келіспеген жағдайда қайтадан медициналық куәландыру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медициналық куәландыруға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Қайта медициналық куәландыру алғашқы куәландырудан кейін 2 (екі) сағаттан кешіктірілмей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көрсететін субъектілерге(объектілерге) арналған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қызметін ұйымдастыру талаптарының сақталуы туралы растайтын құжаттаманың болуы:</w:t>
            </w:r>
          </w:p>
          <w:p>
            <w:pPr>
              <w:spacing w:after="20"/>
              <w:ind w:left="20"/>
              <w:jc w:val="both"/>
            </w:pPr>
            <w:r>
              <w:rPr>
                <w:rFonts w:ascii="Times New Roman"/>
                <w:b w:val="false"/>
                <w:i w:val="false"/>
                <w:color w:val="000000"/>
                <w:sz w:val="20"/>
              </w:rPr>
              <w:t>
Маскүнемдікке күдікті адамды УБДО жеткізуді ішкі істер органдарының қызметкерлері жүзеге асырады. Жеткізу кезінде ішкі істер органдарының қызметкерлері:</w:t>
            </w:r>
          </w:p>
          <w:p>
            <w:pPr>
              <w:spacing w:after="20"/>
              <w:ind w:left="20"/>
              <w:jc w:val="both"/>
            </w:pPr>
            <w:r>
              <w:rPr>
                <w:rFonts w:ascii="Times New Roman"/>
                <w:b w:val="false"/>
                <w:i w:val="false"/>
                <w:color w:val="000000"/>
                <w:sz w:val="20"/>
              </w:rPr>
              <w:t>
1) куәландыруды жүзеге асыру кезінде медициналық персоналға, УБДО үй-жайларға жәрдем көрсетеді;</w:t>
            </w:r>
          </w:p>
          <w:p>
            <w:pPr>
              <w:spacing w:after="20"/>
              <w:ind w:left="20"/>
              <w:jc w:val="both"/>
            </w:pPr>
            <w:r>
              <w:rPr>
                <w:rFonts w:ascii="Times New Roman"/>
                <w:b w:val="false"/>
                <w:i w:val="false"/>
                <w:color w:val="000000"/>
                <w:sz w:val="20"/>
              </w:rPr>
              <w:t>
2) Қазақстан Республикасында айналыста тыйым салынған атыс қаруын, суық қаруды, жарылғыш, улы және улы заттарды, өзге де заттарды алып қоюды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жеке жеткізілгенін анықтауы және УБДО медициналық персоналына хабарлауы.</w:t>
            </w:r>
          </w:p>
          <w:p>
            <w:pPr>
              <w:spacing w:after="20"/>
              <w:ind w:left="20"/>
              <w:jc w:val="both"/>
            </w:pPr>
            <w:r>
              <w:rPr>
                <w:rFonts w:ascii="Times New Roman"/>
                <w:b w:val="false"/>
                <w:i w:val="false"/>
                <w:color w:val="000000"/>
                <w:sz w:val="20"/>
              </w:rPr>
              <w:t>
Жеткізілгеннің жеке басын куәландыратын құжаттардың болмауы оны УБДО орналастырудан бас тартуға негіз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масаңдыққа күдікпен жеткізілген адамды бекітілген нысан бойынша емдеуге жатқызуды қабылдау мен бас тартуды есепке алу журналына тіркеуді жүзеге асыру</w:t>
            </w:r>
          </w:p>
          <w:p>
            <w:pPr>
              <w:spacing w:after="20"/>
              <w:ind w:left="20"/>
              <w:jc w:val="both"/>
            </w:pPr>
            <w:r>
              <w:rPr>
                <w:rFonts w:ascii="Times New Roman"/>
                <w:b w:val="false"/>
                <w:i w:val="false"/>
                <w:color w:val="000000"/>
                <w:sz w:val="20"/>
              </w:rPr>
              <w:t>
Жеткізілген адамды тіркегеннен кейін психиатр-дәрігер (нарколог) УБДО орналастыруға айғақтар мен қарсы айғақтардың бар-жоғын анықтау үшін медициналық куәландыру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нәтижелері бекітілген нысан бойынша УБДО жүргізілген медициналық куәландыру туралы қорытындыда (бұдан әрі-қорытынды) ресімделеді</w:t>
            </w:r>
          </w:p>
          <w:p>
            <w:pPr>
              <w:spacing w:after="20"/>
              <w:ind w:left="20"/>
              <w:jc w:val="both"/>
            </w:pPr>
            <w:r>
              <w:rPr>
                <w:rFonts w:ascii="Times New Roman"/>
                <w:b w:val="false"/>
                <w:i w:val="false"/>
                <w:color w:val="000000"/>
                <w:sz w:val="20"/>
              </w:rPr>
              <w:t>
Қорытындыда келесі тұжырымдармен клиникалық жағдай сипатталған:</w:t>
            </w:r>
          </w:p>
          <w:p>
            <w:pPr>
              <w:spacing w:after="20"/>
              <w:ind w:left="20"/>
              <w:jc w:val="both"/>
            </w:pPr>
            <w:r>
              <w:rPr>
                <w:rFonts w:ascii="Times New Roman"/>
                <w:b w:val="false"/>
                <w:i w:val="false"/>
                <w:color w:val="000000"/>
                <w:sz w:val="20"/>
              </w:rPr>
              <w:t>
УБДО орналастыруға жатады;</w:t>
            </w:r>
          </w:p>
          <w:p>
            <w:pPr>
              <w:spacing w:after="20"/>
              <w:ind w:left="20"/>
              <w:jc w:val="both"/>
            </w:pPr>
            <w:r>
              <w:rPr>
                <w:rFonts w:ascii="Times New Roman"/>
                <w:b w:val="false"/>
                <w:i w:val="false"/>
                <w:color w:val="000000"/>
                <w:sz w:val="20"/>
              </w:rPr>
              <w:t>
УБДО үй-жайда бас тартылды.</w:t>
            </w:r>
          </w:p>
          <w:p>
            <w:pPr>
              <w:spacing w:after="20"/>
              <w:ind w:left="20"/>
              <w:jc w:val="both"/>
            </w:pPr>
            <w:r>
              <w:rPr>
                <w:rFonts w:ascii="Times New Roman"/>
                <w:b w:val="false"/>
                <w:i w:val="false"/>
                <w:color w:val="000000"/>
                <w:sz w:val="20"/>
              </w:rPr>
              <w:t>
Қорытынды екі данада жасалады, олар психиатр-дәрігердің (наркологтың) қолымен расталады. Қорытындының бір данасы жеткізуді жүзеге асырған ішкі істер органдарының қызметкеріне беріледі, екінші данасы УБДО сақталады.</w:t>
            </w:r>
          </w:p>
          <w:p>
            <w:pPr>
              <w:spacing w:after="20"/>
              <w:ind w:left="20"/>
              <w:jc w:val="both"/>
            </w:pPr>
            <w:r>
              <w:rPr>
                <w:rFonts w:ascii="Times New Roman"/>
                <w:b w:val="false"/>
                <w:i w:val="false"/>
                <w:color w:val="000000"/>
                <w:sz w:val="20"/>
              </w:rPr>
              <w:t>
Қорытынды уақытша бейімдеу және детоксикация орталығындағы пациенттің картасына қоса тіркеледі.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жеке заттарын, құжаттарын, ақшасын және басқа да құндылықтарын пациентті УБДО орналастырар алдында нысан бойынша пациенттердің құжаттары мен жеке заттарын тіркеу журналына тіркеуі.</w:t>
            </w:r>
          </w:p>
          <w:p>
            <w:pPr>
              <w:spacing w:after="20"/>
              <w:ind w:left="20"/>
              <w:jc w:val="both"/>
            </w:pPr>
            <w:r>
              <w:rPr>
                <w:rFonts w:ascii="Times New Roman"/>
                <w:b w:val="false"/>
                <w:i w:val="false"/>
                <w:color w:val="000000"/>
                <w:sz w:val="20"/>
              </w:rPr>
              <w:t>
УБДО орналастырылған пациенттердің киімдері жеке шкафтарда сақталады. Құжаттар, ақша, басқа да құндылықтар тиісті ыдыста металл шкафтарда (сейфтерде) сақталады. Киім шкафы мен жеке ыдыстың реттік нөмірі бірдей.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орталығында орналасқан УБДО орналастырылған картаның болуы (бұдан әрі-пациенттің картасы) медициналық көрсетілімдер болған кезде емдеу тағайындалады. Дәрігердің тағайындаулары пациенттің картасына енгізіледі. Дәрігерлік тексерулердің жиілігі науқастың жағдайына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шығаруды психиатр-дәрігер (нарколог) түсу сәтінен бастап 24 (жиырма төрт) сағат ішінде одан әрі бақылау мен емдеуді талап етпейтін жағдайдың жақсаруына қол жеткізген кезде жоспарлы тәртіппен жүзеге асырады. Шығару кезінде пациенттің картасына және емдеуге жатқызудан бас тарту мен қабылдауды есепке алу журналына тиісті жазба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құжаттары мен жеке заттарын алған кезде барлық құжаттар мен жеке заттар пациенттердің құжаттары мен жеке заттарын тіркеу журналындағы жазбаға сәйкес алынғаны туралы пациенттің жазбаша растамасы, сақталуы заңсыз болып табылатын заттардан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куәландыруды көрсететін субъектілерге(объектілерге) және жыныстық сәйкестендіру бұзылыстары бар адамдар үшін жынысын ауыстыруды жүргізуге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 ауыстыру үшін жыныстық сәйкестендіру бұзылыстары бар адамдарға медициналық куәландыру жүргізу жөніндегі талаптың сақталуы туралы растайтын құжаттаманың болуы:</w:t>
            </w:r>
          </w:p>
          <w:p>
            <w:pPr>
              <w:spacing w:after="20"/>
              <w:ind w:left="20"/>
              <w:jc w:val="both"/>
            </w:pPr>
            <w:r>
              <w:rPr>
                <w:rFonts w:ascii="Times New Roman"/>
                <w:b w:val="false"/>
                <w:i w:val="false"/>
                <w:color w:val="000000"/>
                <w:sz w:val="20"/>
              </w:rPr>
              <w:t>
Жыныстық сәйкестендіру бұзылыстары жиырма бір жасқа толған, әрекетке қабілетті, жынысын ауыстыруды жүргізуге ниет білдірген психикалық, мінез – құлық бұзылыстары (аурулары) бар адамнан (бұдан әрі - ПМҚБ) басқа адам (бұдан әрі – куәландырылатын адам) психикалық денсаулық саласында медициналық көмек көрсететін ұйымға (бұдан әрі-медициналық ұйым) жазбаша өтінішпен жүгінеді).</w:t>
            </w:r>
          </w:p>
          <w:p>
            <w:pPr>
              <w:spacing w:after="20"/>
              <w:ind w:left="20"/>
              <w:jc w:val="both"/>
            </w:pPr>
            <w:r>
              <w:rPr>
                <w:rFonts w:ascii="Times New Roman"/>
                <w:b w:val="false"/>
                <w:i w:val="false"/>
                <w:color w:val="000000"/>
                <w:sz w:val="20"/>
              </w:rPr>
              <w:t>
Психиатр дәрігер жынысын ауыстыруға қарсы көрсетілімдер болып табылатын ПМҚБ белгілеу мақсатында куәландырылатын адамның қолда бар құжаттарын қарап-тексеруді және зерделеуді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адамды психиатр дәрігердің психикалық жай күйінде күмән болған кезде медициналық ұйымға стационарлық тексеруге жіберуі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 ауыстыру үшін қарсы көрсетілімдер болып табылатын ПМҚБ болмаған кезде куәландырылатын адамды тұрғылықты жері бойынша емханаға, медициналық тексеруден өтуге Жолдау</w:t>
            </w:r>
          </w:p>
          <w:p>
            <w:pPr>
              <w:spacing w:after="20"/>
              <w:ind w:left="20"/>
              <w:jc w:val="both"/>
            </w:pPr>
            <w:r>
              <w:rPr>
                <w:rFonts w:ascii="Times New Roman"/>
                <w:b w:val="false"/>
                <w:i w:val="false"/>
                <w:color w:val="000000"/>
                <w:sz w:val="20"/>
              </w:rPr>
              <w:t>
Медициналық тексеруден өткеннен кейін психиатр дәрігер куәландырылатын адамды медициналық ұйымның басшысы бекітетін комиссияға медициналық куәландыруға жібереді.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көрсететін субъектілер (объектілер) үшін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штатында биоқауіпсіздік жөніндегі маманның болуы (зертханалық персонал штатында жиырма штаттық бірліктен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ұйымдарында тест-жолақтарда портативті анализаторлардың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консультациялық-диагностикалық зертхана (бұдан әрі - КДЗ) құрамында шұғыл және шұғыл зертханалық зерттеулерді орындау үшін құрылған қосымша бөлімшенің не реанимация бөлімшелері жанындағы жеке экспресс-зертхананың сынама алудан бастап нәтиже хабарламасына дейінгі ең аз мерзімде (15-60 минут ішінде) болуы.</w:t>
            </w:r>
          </w:p>
          <w:p>
            <w:pPr>
              <w:spacing w:after="20"/>
              <w:ind w:left="20"/>
              <w:jc w:val="both"/>
            </w:pPr>
            <w:r>
              <w:rPr>
                <w:rFonts w:ascii="Times New Roman"/>
                <w:b w:val="false"/>
                <w:i w:val="false"/>
                <w:color w:val="000000"/>
                <w:sz w:val="20"/>
              </w:rPr>
              <w:t>
Пациенттердің патологиялық жағдайын шұғыл бағалау үшін жалпы клиникалық және биохимиялық зерттеулер, оның ішінде экспресс-тесттер жүргізіледі. Экспресс-зертханамен зертханалық диагностика тәулік бойы түрлі шұғыл жағдайларда (хирургиялық араласулар жүргізу, анестезиологиялық жәрдемақы көрсету, реанимация және қарқынды терапия бөлімшелерінде науқастарды жүргізу кезінде) жүзеге асырылады. Кешкі және түнгі уақытта, сондай-ақ жексенбі және мереке күндері стационарлық көмек көрсететін денсаулық сақтау ұйымдарында экспресс-зертхана болмаған кезде КДЛ-дағы жұмысты дәрігерлер мен зертханашылардан тұратын кезекші бригада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зерттеудің аналитикалық, аналитикалық және постаналитикалық кезеңдерін қамтитын кезеңділік принципі бойынша клиникалық зертханалық зерттеулердің сапасын басқару процестерін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сертификатталған және тіркелген жабдықтарды, реагенттердің диагностикалық жиынтықтарын, тест-жүйелер мен жиынтықтаушы шығыс материалдарын зерттеуді орындау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ақпараттық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сапасына зертханаішілік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оның ішінде авто-, авиа - және темір жол көлігімен тасымалдауды жүзеге асыру кезінде үштік қаптаманы және температуралық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диагностикада аналитикалық сапаны бақылау алгоритмін сақтау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диагностиканың құзыреттілігі мен сапасы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жүргізуді құжаттау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және медициналық авиация нысанында медициналық көмек көрсететін субъектілер (объектілер) үшін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анықталған бұзушылықтардың жалпы саны, олардың құрылымы, ықтимал себептері мен жою жолдары;</w:t>
            </w:r>
          </w:p>
          <w:p>
            <w:pPr>
              <w:spacing w:after="20"/>
              <w:ind w:left="20"/>
              <w:jc w:val="both"/>
            </w:pPr>
            <w:r>
              <w:rPr>
                <w:rFonts w:ascii="Times New Roman"/>
                <w:b w:val="false"/>
                <w:i w:val="false"/>
                <w:color w:val="000000"/>
                <w:sz w:val="20"/>
              </w:rPr>
              <w:t>
1) денсаулық жағдайының нашарлауына әкеп соққан анықталған бұзушылықтар саны;</w:t>
            </w:r>
          </w:p>
          <w:p>
            <w:pPr>
              <w:spacing w:after="20"/>
              <w:ind w:left="20"/>
              <w:jc w:val="both"/>
            </w:pPr>
            <w:r>
              <w:rPr>
                <w:rFonts w:ascii="Times New Roman"/>
                <w:b w:val="false"/>
                <w:i w:val="false"/>
                <w:color w:val="000000"/>
                <w:sz w:val="20"/>
              </w:rPr>
              <w:t>
Қызмет: жедел медициналық жәрдем ұйымдарында тоқсан ішінде қызмет көрсетілген шақырулардың кемінде 10% медициналық қызметтердің (көмектің) сапасына сараптама жүргізеді, оның ішінде барлық жағдайлар: стационарлық көмек көрсететін медициналық ұйым емдеуге жатқызудан бас тартқаннан кейін пациентке кету; медициналық құжаттарда жазумен ресімделген ықтимал салдарларды көрсете отырып, медициналық көмектен бас тарту, оның ішінде пациент не оның заңды өкілі, сондай-ақ медицина қызметкері қол қойған электрондық нысанда; медициналық құжаттамада, оның ішінде медицина қызметкері қол қойған электрондық нысанда тиісті жазбасы бар, пациенттің не оның заңды өкілінің медициналық көмектен бас тартуына қол қоюдан бас тартуы; шақырулар кезінде өлім-жітім жағдайларын қоспағанда, Бірінші шақырылған сәттен бастап бір тәулік ішінде сол ауру бойынша бір пациентке қайта шақырулар: бригада келгенге дейін өлім, бригаданың қатысуымен өлім;</w:t>
            </w:r>
          </w:p>
          <w:p>
            <w:pPr>
              <w:spacing w:after="20"/>
              <w:ind w:left="20"/>
              <w:jc w:val="both"/>
            </w:pPr>
            <w:r>
              <w:rPr>
                <w:rFonts w:ascii="Times New Roman"/>
                <w:b w:val="false"/>
                <w:i w:val="false"/>
                <w:color w:val="000000"/>
                <w:sz w:val="20"/>
              </w:rPr>
              <w:t>
Ішкі сараптаманың нәтижелері, оның ішінде оларды сыртқы сараптаманың нәтижелерімен салыстыру, қызмет отырыстарында, ауруханаішілік комиссияларда, дәрігерлік конференцияларда, кейіннен ұйымдастыру шешімдерін қабылдай отырып, медицина қызметкерлерінің білім деңгейін арттыру және емдеу-диагностикалық процеске оңтайлы тәсілдерді әзірлеу мақсатында шығарылады және талданады, олар хаттамамен ресімделеді. Ішкі сараптама нәтижелері бойынша қызмет медициналық ұйымның басшысына көрсетілетін медициналық қызметтердің (көмектің) сапасын төмендетудің анықталған себептері мен жағдайларын жою жөнінде ай сайын ұсыныстар енгізеді.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автокөлікті радиобайланыспен және навигациялық жүйемен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жедел медициналық жәрдем қызметінде навигациялық жүйелер арқылы санитариялық автокөлікке мониторинг жүргізуге мүмкіндік беретін қоңыраулар мен жүйелерді қабылдау және өңдеу жөніндегі автоматтандырылған басқару жүйесінің, сондай-ақ абоненттермен диалогтарды компьютерлік жазу жүйесінің және қоңырау келіп түсетін телефон нөмірін автоматты анықтаушының болуы. Диалог жазбаларын сақтау кемінде 2 жыл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жедел медициналық жәрдем станциялары мен Республикалық маңызы бар қалалар мен Астананың жедел медициналық жәрдем станциялары құрамында өңірлік Call-орталықтардың (колл-орталықтардың)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жәрдемді шақыруды диспетчер алған сәттен бастап бес минуттық өңдеуді сақтау, оның барысында шақырудың жеделдігі санаты бойынша сұрыптау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шақырудың жеделдігі санаттарының тізбесіне сәйкес диспетчерден шақырту алған сәттен бастап пациенттің тұрған жеріне дейін бригаданың келу уақытын сақтау (10 минуттан 60 минутқа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ЖМЖ диспетчерінің жеделдік санаты бойынша шақыруларды дұрыс анықтауы:</w:t>
            </w:r>
          </w:p>
          <w:p>
            <w:pPr>
              <w:spacing w:after="20"/>
              <w:ind w:left="20"/>
              <w:jc w:val="both"/>
            </w:pPr>
            <w:r>
              <w:rPr>
                <w:rFonts w:ascii="Times New Roman"/>
                <w:b w:val="false"/>
                <w:i w:val="false"/>
                <w:color w:val="000000"/>
                <w:sz w:val="20"/>
              </w:rPr>
              <w:t>
1) жеделдіктің 1 (бірінші) санатындағы шақыру-шұғыл медициналық көмек көрсетуді талап ететін, өмірге тікелей қатер төндіретін пациенттің жай-күйі;</w:t>
            </w:r>
          </w:p>
          <w:p>
            <w:pPr>
              <w:spacing w:after="20"/>
              <w:ind w:left="20"/>
              <w:jc w:val="both"/>
            </w:pPr>
            <w:r>
              <w:rPr>
                <w:rFonts w:ascii="Times New Roman"/>
                <w:b w:val="false"/>
                <w:i w:val="false"/>
                <w:color w:val="000000"/>
                <w:sz w:val="20"/>
              </w:rPr>
              <w:t>
2) жеделдіктің 2 (екінші) санатындағы шақыру-медициналық көмек көрсетусіз өмірге ықтимал қатер төндіретін пациенттің жай-күйі;</w:t>
            </w:r>
          </w:p>
          <w:p>
            <w:pPr>
              <w:spacing w:after="20"/>
              <w:ind w:left="20"/>
              <w:jc w:val="both"/>
            </w:pPr>
            <w:r>
              <w:rPr>
                <w:rFonts w:ascii="Times New Roman"/>
                <w:b w:val="false"/>
                <w:i w:val="false"/>
                <w:color w:val="000000"/>
                <w:sz w:val="20"/>
              </w:rPr>
              <w:t>
3) жеделдіктің 3 (үшінші) санатындағы шақыру-медициналық көмек көрсетусіз денсаулыққа ықтимал қатер төндіретін пациенттің жай-күйі;</w:t>
            </w:r>
          </w:p>
          <w:p>
            <w:pPr>
              <w:spacing w:after="20"/>
              <w:ind w:left="20"/>
              <w:jc w:val="both"/>
            </w:pPr>
            <w:r>
              <w:rPr>
                <w:rFonts w:ascii="Times New Roman"/>
                <w:b w:val="false"/>
                <w:i w:val="false"/>
                <w:color w:val="000000"/>
                <w:sz w:val="20"/>
              </w:rPr>
              <w:t>
4) жеделдіктің 4 (төртінші) санатындағы шақыру – пациенттің өмірі мен денсаулығына тікелей және ықтимал қатер болмаған кезде, ағзалар мен жүйелердің кенеттен және айқын бұзылуынсыз, жіті аурудан немесе созылмалы аурудың шиеленісуінен туындаған пациенттің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немесе дәрігердің МСАК ұйымдастыру кезінде ЖММК бригадасын немесе ЖММК бөлімшесін қабылдауы осы жағдайдың себептерін көрсететін алдын ала диагнозға сәйкес тексеру, аспаптық диагностика, жүргізілген емдеу іс-шаралары аясында немесе одан кейін пациенттің жай-күйінің динамикасы деректерінің нәтижелері бойынша мынадай шешімдердің бірі болып табылады,:</w:t>
            </w:r>
          </w:p>
          <w:p>
            <w:pPr>
              <w:spacing w:after="20"/>
              <w:ind w:left="20"/>
              <w:jc w:val="both"/>
            </w:pPr>
            <w:r>
              <w:rPr>
                <w:rFonts w:ascii="Times New Roman"/>
                <w:b w:val="false"/>
                <w:i w:val="false"/>
                <w:color w:val="000000"/>
                <w:sz w:val="20"/>
              </w:rPr>
              <w:t>
– пациентті стационарлық көмек көрсететін медициналық ұйымға (бұдан әрі-стационар)тасымалдау;</w:t>
            </w:r>
          </w:p>
          <w:p>
            <w:pPr>
              <w:spacing w:after="20"/>
              <w:ind w:left="20"/>
              <w:jc w:val="both"/>
            </w:pPr>
            <w:r>
              <w:rPr>
                <w:rFonts w:ascii="Times New Roman"/>
                <w:b w:val="false"/>
                <w:i w:val="false"/>
                <w:color w:val="000000"/>
                <w:sz w:val="20"/>
              </w:rPr>
              <w:t>
- науқас шақыру орнында қалды;</w:t>
            </w:r>
          </w:p>
          <w:p>
            <w:pPr>
              <w:spacing w:after="20"/>
              <w:ind w:left="20"/>
              <w:jc w:val="both"/>
            </w:pPr>
            <w:r>
              <w:rPr>
                <w:rFonts w:ascii="Times New Roman"/>
                <w:b w:val="false"/>
                <w:i w:val="false"/>
                <w:color w:val="000000"/>
                <w:sz w:val="20"/>
              </w:rPr>
              <w:t>
- науқас үйде қалды (тұрғылықты жері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одан әрі жүгіну үшін медициналық ұсынымдардың болуы (тұрғылықты жері бойынша немесе ауруханаға жатқызуды қажет етпейтін пациент шақырылған жерде немесе үйде қалдырылған жағдайда, МСАК ұйымы жанындағы ЖМК бригадасы немесе ЖМК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ауырған жағдайда және оған учаскелік дәрігердің үйде болуы қажет болған жағдайда пациентке арналған сигнал парағының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диспетчерлік қызметіне шақырту түскен кезде мынадай деректерді тіркеудің болуы:</w:t>
            </w:r>
          </w:p>
          <w:p>
            <w:pPr>
              <w:spacing w:after="20"/>
              <w:ind w:left="20"/>
              <w:jc w:val="both"/>
            </w:pPr>
            <w:r>
              <w:rPr>
                <w:rFonts w:ascii="Times New Roman"/>
                <w:b w:val="false"/>
                <w:i w:val="false"/>
                <w:color w:val="000000"/>
                <w:sz w:val="20"/>
              </w:rPr>
              <w:t>
1) пациенттің тегі, аты, әкесінің аты (бар болса), жасы және жынысы;</w:t>
            </w:r>
          </w:p>
          <w:p>
            <w:pPr>
              <w:spacing w:after="20"/>
              <w:ind w:left="20"/>
              <w:jc w:val="both"/>
            </w:pPr>
            <w:r>
              <w:rPr>
                <w:rFonts w:ascii="Times New Roman"/>
                <w:b w:val="false"/>
                <w:i w:val="false"/>
                <w:color w:val="000000"/>
                <w:sz w:val="20"/>
              </w:rPr>
              <w:t>
2) пациенттің жай-күйі бойынша деректер және жазатайым оқиғаның, жарақаттың немесе аурудың мән-жайлары; 3) мекенжайы мен телефоны, сондай-ақ пациенттің орналасқан жеріне жол жүру бойынша шамамен алынған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санатын ескере отырып, жедел медициналық жәрдем станциясының диспетчерінен шақырту алған сәттен бастап пациенттің орналасқан жеріне дейін фельдшерлік және мамандандырылған (дәрігерлік) бригадалардың келу уақытын сақтау:</w:t>
            </w:r>
          </w:p>
          <w:p>
            <w:pPr>
              <w:spacing w:after="20"/>
              <w:ind w:left="20"/>
              <w:jc w:val="both"/>
            </w:pPr>
            <w:r>
              <w:rPr>
                <w:rFonts w:ascii="Times New Roman"/>
                <w:b w:val="false"/>
                <w:i w:val="false"/>
                <w:color w:val="000000"/>
                <w:sz w:val="20"/>
              </w:rPr>
              <w:t>
1) жеделдіктің 1 санаты - он минутқа дейін;</w:t>
            </w:r>
          </w:p>
          <w:p>
            <w:pPr>
              <w:spacing w:after="20"/>
              <w:ind w:left="20"/>
              <w:jc w:val="both"/>
            </w:pPr>
            <w:r>
              <w:rPr>
                <w:rFonts w:ascii="Times New Roman"/>
                <w:b w:val="false"/>
                <w:i w:val="false"/>
                <w:color w:val="000000"/>
                <w:sz w:val="20"/>
              </w:rPr>
              <w:t>
2) 2 шұғылдық санаты-он бес минутқа дейін;</w:t>
            </w:r>
          </w:p>
          <w:p>
            <w:pPr>
              <w:spacing w:after="20"/>
              <w:ind w:left="20"/>
              <w:jc w:val="both"/>
            </w:pPr>
            <w:r>
              <w:rPr>
                <w:rFonts w:ascii="Times New Roman"/>
                <w:b w:val="false"/>
                <w:i w:val="false"/>
                <w:color w:val="000000"/>
                <w:sz w:val="20"/>
              </w:rPr>
              <w:t>
3) 3 шұғылдық санаты - отыз минутқа дейін;</w:t>
            </w:r>
          </w:p>
          <w:p>
            <w:pPr>
              <w:spacing w:after="20"/>
              <w:ind w:left="20"/>
              <w:jc w:val="both"/>
            </w:pPr>
            <w:r>
              <w:rPr>
                <w:rFonts w:ascii="Times New Roman"/>
                <w:b w:val="false"/>
                <w:i w:val="false"/>
                <w:color w:val="000000"/>
                <w:sz w:val="20"/>
              </w:rPr>
              <w:t>
4) 4 шұғылдық санаты-алпыс минутқа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жанындағы ЖММК бригадасы немесе ЖММК бөлімшесі пациентті стационарға тасымалдау туралы шешім қабылдаған жағдайда ЖММК диспетчерінің стационарды қабылдау бөлімшесінің пациентті жеткізу туралы хабардар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және С сыныптары бойынша жедел медициналық жәрдем станциясының санитариялық көлігі медициналық бұйымдарының ең аз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нысанындағы медициналық көмек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090/е нысаны бойынша санитарлық ұшуға тапсырманың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(ларды) тұрақты негізде тасымалдау кезінде медициналық авиацияның мобильді бригадасының диагностика мен емдеудің клиникалық хаттамаларына сәйкес пациенттің (лердің) жай-күйін бағалауды және емдеуді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 медициналық көмек көрсету үшін негіздердің болуы (медициналық авиация нысанында медициналық көмекке мұқтаж пациенттің медициналық картасынан үзінді; Үйлестіруші ұйымның диспетчеріне медициналық авиация бөлімшесі үйлестіруші дәрігерінің өтінімі; шұғыл жағдайларда жазбаша растаумен уәкілетті органның ауызша тапсырмасы;ЖМК қызметінен және басқа да шұғыл қызметтерден шақыру)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ұйымның диспетчерінің медициналық авиацияның мобильдік бригадасы құрамын және өңірдің медициналық ұйымдарынан тартылған білікті бейінді маманды (мамандарды) олардың ақпараттандырылған келісімін ала отырып келісуінің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ұйымда Денсаулық сақтау субъектілері мен медициналық білім беру ұйымдары бекіткен медициналық авиация нысанында медициналық көмек көрсету жөніндегі білікті мамандардың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(пациенттердің) оны тасымалдау кезінде медициналық авиация нысанында медициналық көмек көрсетуге ақпараттандырылған келісімінің болуы.</w:t>
            </w:r>
          </w:p>
          <w:p>
            <w:pPr>
              <w:spacing w:after="20"/>
              <w:ind w:left="20"/>
              <w:jc w:val="both"/>
            </w:pPr>
            <w:r>
              <w:rPr>
                <w:rFonts w:ascii="Times New Roman"/>
                <w:b w:val="false"/>
                <w:i w:val="false"/>
                <w:color w:val="000000"/>
                <w:sz w:val="20"/>
              </w:rPr>
              <w:t>
Кәмелетке толмағандар мен сот әрекетке қабілетсіз деп таныған азаматтарға қатысты олардың заңды өкілдері келісім береді. Ес-түссіз жатқан пациенттерге медициналық көмек көрсетуді консилиумның шешімімен немесе өңірдің медициналық ұйымының дәрігері немесе медициналық авиацияның мобильді бригадасы немесе медициналық ұйымның лауазымды адамдарын еркін нысанда хабардар ете отырып, білікті маман қабылдайды.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профилактикасы саласындағы қызметті жүзеге асыратын субъектілер (объектілер) үшін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Экспресс-тестілеу әдісімен АИТВ-ға зерттеулер журналына тіркей отырып, экспресс-тестілеу әдісімен зерттеу жүргізу.</w:t>
            </w:r>
          </w:p>
          <w:p>
            <w:pPr>
              <w:spacing w:after="20"/>
              <w:ind w:left="20"/>
              <w:jc w:val="both"/>
            </w:pPr>
            <w:r>
              <w:rPr>
                <w:rFonts w:ascii="Times New Roman"/>
                <w:b w:val="false"/>
                <w:i w:val="false"/>
                <w:color w:val="000000"/>
                <w:sz w:val="20"/>
              </w:rPr>
              <w:t>
Жедел тест нәтижесі оң болған жағдайда, тестіленуші тұлғаның ақпараттандырылған келісімімен және жеке басын куәландыратын құжаты болған жағдайда, ересектер мен 18 айдан асқан балаларда АИТВ инфекциясын диагностикалау тәртібіне сәйкес АИТВ инфекциясына тексеру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кезінде зерттелушіде алынған нәтиже туралы АИТВ инфекциясы фактісін анықтаған, өз денсаулығын және айналасындағылардың денсаулығын қорғауға бағытталған сақтық шараларын сақтау қажеттігі туралы Денсаулық сақтау ұйымының жазбаша хабарламасының болуы, сондай-ақ емделуден жалтарғаны және пациентпен құпия әңгімелесу парағына қол қоя отырып, басқа адамдарды жұқтырғаны үшін әкімшілік және қылмыстық жауаптылық туралы ескерту, № 095/е нысанына сәйкес АИТВ жұқтырған 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нәтижелерді беру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Теріс нәтижені зерттелуші зертханаға зерттеу үшін қан үлгісі түскен сәттен бастап 3 (үш) жұмыс күні ішінде Цифрлық құжаттар сервисінен жеке басын куәландыратын құжатты немесе электрондық құжатты көрсеткен кезде қан алу орны бойынша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үлгілерін РИБОЗҒА жіберу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Зерттеудің екі оң нәтижесін алған кезде көлемі кемінде 1 (бір) мл сарысу үлгісі растайтын зерттеулер жүргізу үшін РИБОЗ зертханасына соңғы қойылған сәттен бастап үш жұмыс күнінен кешіктірілмейтін мерзімде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нәтиже болған кезде қайта тексеру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Зерттеудің қарама-қайшы нәтижелерін алған кезде нәтиже күмәнді болып саналады. 14 (он төрт) күнтізбелік күннен кейін ересектерде АИТВ инфекциясы диагностикасын жүргізудің бірінші кезеңіне сәйкес АИТВ инфекциясына қайта қан алу және зерттеу жүргізіледі (АИТВ инфекциясының күмәнді нәтижесі туралы ақпаратты АИТВ инфекциясының профилактикасы саласындағы қызметті жүзеге асыратын аумақтық мемлекеттік денсаулық сақтау ұйымына АИТВ инфекциясына қайта тексеру үшін береді-инфекция).</w:t>
            </w:r>
          </w:p>
          <w:p>
            <w:pPr>
              <w:spacing w:after="20"/>
              <w:ind w:left="20"/>
              <w:jc w:val="both"/>
            </w:pPr>
            <w:r>
              <w:rPr>
                <w:rFonts w:ascii="Times New Roman"/>
                <w:b w:val="false"/>
                <w:i w:val="false"/>
                <w:color w:val="000000"/>
                <w:sz w:val="20"/>
              </w:rPr>
              <w:t>
14 (он төрт) күнтізбелік күннен кейін АИТВ инфекциясына қайтадан күмәнді нәтиже алған кезде басқа серологиялық сынақтарды қолдана отырып, қосымша зерттеулер жүргізіледі. Теріс нәтиже жүргізілген үш зерттеудің екі теріс нәтижесі бойынша беріледі. Оң нәтиже жүргізілген үш зерттеудің екі оң нәтижесі бойынша беріледі. Жүкті әйелдерді зерттеген жағдайда қосымша молекулалық-биологиялық сынақтар (тесттің сезімталдығы 50 данадан/мл аспайтын АИТВ рибонуклеин қышқылын сандық анықтау немесе АИТВ провирустық дезоксирибонуклеин қышқылын анықтау) пайдаланылады.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дейінгі және тестілеуден кейінгі консультациялардың болуы.</w:t>
            </w:r>
          </w:p>
          <w:p>
            <w:pPr>
              <w:spacing w:after="20"/>
              <w:ind w:left="20"/>
              <w:jc w:val="both"/>
            </w:pPr>
            <w:r>
              <w:rPr>
                <w:rFonts w:ascii="Times New Roman"/>
                <w:b w:val="false"/>
                <w:i w:val="false"/>
                <w:color w:val="000000"/>
                <w:sz w:val="20"/>
              </w:rPr>
              <w:t>
Тестке дейінгі консультация күту орындарында көрсетілетін көрнекі үгіт құралдары арқылы беріледі.</w:t>
            </w:r>
          </w:p>
          <w:p>
            <w:pPr>
              <w:spacing w:after="20"/>
              <w:ind w:left="20"/>
              <w:jc w:val="both"/>
            </w:pPr>
            <w:r>
              <w:rPr>
                <w:rFonts w:ascii="Times New Roman"/>
                <w:b w:val="false"/>
                <w:i w:val="false"/>
                <w:color w:val="000000"/>
                <w:sz w:val="20"/>
              </w:rPr>
              <w:t>
Тестке дейінгі кеңес беру мыналарды қамтиды:</w:t>
            </w:r>
          </w:p>
          <w:p>
            <w:pPr>
              <w:spacing w:after="20"/>
              <w:ind w:left="20"/>
              <w:jc w:val="both"/>
            </w:pPr>
            <w:r>
              <w:rPr>
                <w:rFonts w:ascii="Times New Roman"/>
                <w:b w:val="false"/>
                <w:i w:val="false"/>
                <w:color w:val="000000"/>
                <w:sz w:val="20"/>
              </w:rPr>
              <w:t>
1) АИТВ инфекциясына зерттеп-қараудың пайдасы, берілу жолдары және АИТВ оң және АИТВ теріс тест нәтижелерінің мәні туралы ақпаратты;</w:t>
            </w:r>
          </w:p>
          <w:p>
            <w:pPr>
              <w:spacing w:after="20"/>
              <w:ind w:left="20"/>
              <w:jc w:val="both"/>
            </w:pPr>
            <w:r>
              <w:rPr>
                <w:rFonts w:ascii="Times New Roman"/>
                <w:b w:val="false"/>
                <w:i w:val="false"/>
                <w:color w:val="000000"/>
                <w:sz w:val="20"/>
              </w:rPr>
              <w:t>
2) антиретровирустық терапияны тегін алу туралы түсіндіруді қоса алғанда, АИТВ оң диагнозы болған жағдайда қолда бар қызметтер туралы түсіндіру;</w:t>
            </w:r>
          </w:p>
          <w:p>
            <w:pPr>
              <w:spacing w:after="20"/>
              <w:ind w:left="20"/>
              <w:jc w:val="both"/>
            </w:pPr>
            <w:r>
              <w:rPr>
                <w:rFonts w:ascii="Times New Roman"/>
                <w:b w:val="false"/>
                <w:i w:val="false"/>
                <w:color w:val="000000"/>
                <w:sz w:val="20"/>
              </w:rPr>
              <w:t>
3) АИТВ инфекциясына тесттің оң нәтижесі болған кезде әріптестің профилактикасы мен тексеру әдістерінің қысқаша сипаттамасы;</w:t>
            </w:r>
          </w:p>
          <w:p>
            <w:pPr>
              <w:spacing w:after="20"/>
              <w:ind w:left="20"/>
              <w:jc w:val="both"/>
            </w:pPr>
            <w:r>
              <w:rPr>
                <w:rFonts w:ascii="Times New Roman"/>
                <w:b w:val="false"/>
                <w:i w:val="false"/>
                <w:color w:val="000000"/>
                <w:sz w:val="20"/>
              </w:rPr>
              <w:t>
4) тест нәтижелерінің құпиялылығына кепілдік береді.</w:t>
            </w:r>
          </w:p>
          <w:p>
            <w:pPr>
              <w:spacing w:after="20"/>
              <w:ind w:left="20"/>
              <w:jc w:val="both"/>
            </w:pPr>
            <w:r>
              <w:rPr>
                <w:rFonts w:ascii="Times New Roman"/>
                <w:b w:val="false"/>
                <w:i w:val="false"/>
                <w:color w:val="000000"/>
                <w:sz w:val="20"/>
              </w:rPr>
              <w:t>
Тексерілгендерге тесттен кейінгі кеңес берудің болуы.</w:t>
            </w:r>
          </w:p>
          <w:p>
            <w:pPr>
              <w:spacing w:after="20"/>
              <w:ind w:left="20"/>
              <w:jc w:val="both"/>
            </w:pPr>
            <w:r>
              <w:rPr>
                <w:rFonts w:ascii="Times New Roman"/>
                <w:b w:val="false"/>
                <w:i w:val="false"/>
                <w:color w:val="000000"/>
                <w:sz w:val="20"/>
              </w:rPr>
              <w:t>
Тесттен кейінгі кеңес беру мыналарды қамтиды:</w:t>
            </w:r>
          </w:p>
          <w:p>
            <w:pPr>
              <w:spacing w:after="20"/>
              <w:ind w:left="20"/>
              <w:jc w:val="both"/>
            </w:pPr>
            <w:r>
              <w:rPr>
                <w:rFonts w:ascii="Times New Roman"/>
                <w:b w:val="false"/>
                <w:i w:val="false"/>
                <w:color w:val="000000"/>
                <w:sz w:val="20"/>
              </w:rPr>
              <w:t>
1) пациентке тестілеу нәтижесін және нәтиженің мәнін хабарлау;</w:t>
            </w:r>
          </w:p>
          <w:p>
            <w:pPr>
              <w:spacing w:after="20"/>
              <w:ind w:left="20"/>
              <w:jc w:val="both"/>
            </w:pPr>
            <w:r>
              <w:rPr>
                <w:rFonts w:ascii="Times New Roman"/>
                <w:b w:val="false"/>
                <w:i w:val="false"/>
                <w:color w:val="000000"/>
                <w:sz w:val="20"/>
              </w:rPr>
              <w:t>
2) серонегативті терезеде болуы мүмкін (белгісіз немесе теріс нәтиже болған кезде) және АИТВ инфекциясына қайта тексеру қажеттігі туралы хабардар ету;</w:t>
            </w:r>
          </w:p>
          <w:p>
            <w:pPr>
              <w:spacing w:after="20"/>
              <w:ind w:left="20"/>
              <w:jc w:val="both"/>
            </w:pPr>
            <w:r>
              <w:rPr>
                <w:rFonts w:ascii="Times New Roman"/>
                <w:b w:val="false"/>
                <w:i w:val="false"/>
                <w:color w:val="000000"/>
                <w:sz w:val="20"/>
              </w:rPr>
              <w:t>
3) мінез-құлықты өзгерту есебінен инфекция қаупін азайту мүмкіндіктерін түсіндіру;</w:t>
            </w:r>
          </w:p>
          <w:p>
            <w:pPr>
              <w:spacing w:after="20"/>
              <w:ind w:left="20"/>
              <w:jc w:val="both"/>
            </w:pPr>
            <w:r>
              <w:rPr>
                <w:rFonts w:ascii="Times New Roman"/>
                <w:b w:val="false"/>
                <w:i w:val="false"/>
                <w:color w:val="000000"/>
                <w:sz w:val="20"/>
              </w:rPr>
              <w:t>
4) халықтың негізгі топтары үшін қосымша медициналық көмектің, психо-әлеуметтік көмектің мүмкіндіктері туралы хабардар ету;</w:t>
            </w:r>
          </w:p>
          <w:p>
            <w:pPr>
              <w:spacing w:after="20"/>
              <w:ind w:left="20"/>
              <w:jc w:val="both"/>
            </w:pPr>
            <w:r>
              <w:rPr>
                <w:rFonts w:ascii="Times New Roman"/>
                <w:b w:val="false"/>
                <w:i w:val="false"/>
                <w:color w:val="000000"/>
                <w:sz w:val="20"/>
              </w:rPr>
              <w:t>
5) психологиялық көмек және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профилактикасы саласындағы қызметті жүзеге асыратын денсаулық сақтау ұйымының АИТВ инфекциясының әрбір жағдайына № 034/е нысаны бойынша шұғыл хабарламаны санитариялық-эпидемиологиялық салауаттылық саласындағы аумақтық мемлекеттік органға медициналық көмек көрсетуге байланысты болуы мүмкін (ауруханаішілік)жіберуі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адаммен № 095/е нысанындағы құпия әңгімелесу парағының болуы, ол мыналарды қамтиды: электрондық деректерге дербес деректерді енгізуге келісім ақпараттық ресурстар. ЭЖ жүйесіне дербес деректерді енгізуден бас тартқан кезде иммундық блотинг нөмірін (бұдан әрі – ИБ), ИБ күнін, инициалдарын, туған күнін, эпидемиологиялық анамнез деректерін қамтитын деректер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 және АИТВ инфекциясымен өмір сүретін адамдарды қамтуды мониторингілеу және бағалау АИТВ инфекциясының алдын алу саласындағы қызметті жүзеге асыратын денсаулық сақтау ұйымдары мамандарының клиенттерді жеке есепке алу дерекқорын және есептік және есептік құжаттаманың тиісті нысандарын жүргізу жолымен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"АИТВ инфекциясы" диагнозы белгіленген медицина қызметкерлерін терінің немесе шырышты қабықтың тұтастығын бұзумен байланысты емес басқа жұмысқа ауыстыруды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 диагностикасын және емдеуді жүзеге асыру туралы растайтын құжаттаманың болуы.</w:t>
            </w:r>
          </w:p>
          <w:p>
            <w:pPr>
              <w:spacing w:after="20"/>
              <w:ind w:left="20"/>
              <w:jc w:val="both"/>
            </w:pPr>
            <w:r>
              <w:rPr>
                <w:rFonts w:ascii="Times New Roman"/>
                <w:b w:val="false"/>
                <w:i w:val="false"/>
                <w:color w:val="000000"/>
                <w:sz w:val="20"/>
              </w:rPr>
              <w:t>
Достық кабинеттерде ЖЖБИ диагностикасы мен емдеудің клиникалық хаттамалары бойынша ЖЖБИ диагностикасы мен лечение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пункттері үшін жабдықталған көліктің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халықтың негізгі топтары арасында байланысқа дейінгі және байланыстан кейінгі профилактиканы жүзеге асыру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контактілерді бақылаудың болуы.</w:t>
            </w:r>
          </w:p>
          <w:p>
            <w:pPr>
              <w:spacing w:after="20"/>
              <w:ind w:left="20"/>
              <w:jc w:val="both"/>
            </w:pPr>
            <w:r>
              <w:rPr>
                <w:rFonts w:ascii="Times New Roman"/>
                <w:b w:val="false"/>
                <w:i w:val="false"/>
                <w:color w:val="000000"/>
                <w:sz w:val="20"/>
              </w:rPr>
              <w:t>
Байланыстарға АИТВ инфекциясының алдын алу саласындағы қызметті жүзеге асыратын денсаулық сақтау ұйымында бақылау белгіленеді. Контактілерді бақылау ұзақтығы мыналар үшін белгіленеді:</w:t>
            </w:r>
          </w:p>
          <w:p>
            <w:pPr>
              <w:spacing w:after="20"/>
              <w:ind w:left="20"/>
              <w:jc w:val="both"/>
            </w:pPr>
            <w:r>
              <w:rPr>
                <w:rFonts w:ascii="Times New Roman"/>
                <w:b w:val="false"/>
                <w:i w:val="false"/>
                <w:color w:val="000000"/>
                <w:sz w:val="20"/>
              </w:rPr>
              <w:t>
1) АИТВ жұқтырған аналардан туған балалар-он сегіз ай;</w:t>
            </w:r>
          </w:p>
          <w:p>
            <w:pPr>
              <w:spacing w:after="20"/>
              <w:ind w:left="20"/>
              <w:jc w:val="both"/>
            </w:pPr>
            <w:r>
              <w:rPr>
                <w:rFonts w:ascii="Times New Roman"/>
                <w:b w:val="false"/>
                <w:i w:val="false"/>
                <w:color w:val="000000"/>
                <w:sz w:val="20"/>
              </w:rPr>
              <w:t>
2) авариялық жағдайда медицина қызметкерлері-үш ай;</w:t>
            </w:r>
          </w:p>
          <w:p>
            <w:pPr>
              <w:spacing w:after="20"/>
              <w:ind w:left="20"/>
              <w:jc w:val="both"/>
            </w:pPr>
            <w:r>
              <w:rPr>
                <w:rFonts w:ascii="Times New Roman"/>
                <w:b w:val="false"/>
                <w:i w:val="false"/>
                <w:color w:val="000000"/>
                <w:sz w:val="20"/>
              </w:rPr>
              <w:t>
4) донорлық биоматериалды реципиенттер-үш ай;</w:t>
            </w:r>
          </w:p>
          <w:p>
            <w:pPr>
              <w:spacing w:after="20"/>
              <w:ind w:left="20"/>
              <w:jc w:val="both"/>
            </w:pPr>
            <w:r>
              <w:rPr>
                <w:rFonts w:ascii="Times New Roman"/>
                <w:b w:val="false"/>
                <w:i w:val="false"/>
                <w:color w:val="000000"/>
                <w:sz w:val="20"/>
              </w:rPr>
              <w:t>
5) АИТВ жұқтырған және есірткіні бірлесіп енгізу бойынша байланыста болған жыныстық серіктестер-байланыс аяқталғаннан кейін 3 айдан соң АИТВ инфекциясына тесттің теріс нәтижесін алғанға дейін; байланыс жалғасқан кезде байланыста болғандарды АИТВ инфекциясының болуына жылына 2 рет тексеру жүргізіледі;</w:t>
            </w:r>
          </w:p>
          <w:p>
            <w:pPr>
              <w:spacing w:after="20"/>
              <w:ind w:left="20"/>
              <w:jc w:val="both"/>
            </w:pPr>
            <w:r>
              <w:rPr>
                <w:rFonts w:ascii="Times New Roman"/>
                <w:b w:val="false"/>
                <w:i w:val="false"/>
                <w:color w:val="000000"/>
                <w:sz w:val="20"/>
              </w:rPr>
              <w:t>
6) ауруханаішілік ошақтан шыққан адамдар - медициналық ұйымнан шығарылғаннан кейін үш ай; егер шығарылғаннан кейін үш айдан астам уақыт өткен жағдайда, байланыста болғандар бір рет тексеруден өтеді, теріс нәтиже болған кезде байқау тоқтатылады.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адамдарды динамикалық бақылаудың болуы және антиретровирустық терапиямен қамтамасыз ету.</w:t>
            </w:r>
          </w:p>
          <w:p>
            <w:pPr>
              <w:spacing w:after="20"/>
              <w:ind w:left="20"/>
              <w:jc w:val="both"/>
            </w:pPr>
            <w:r>
              <w:rPr>
                <w:rFonts w:ascii="Times New Roman"/>
                <w:b w:val="false"/>
                <w:i w:val="false"/>
                <w:color w:val="000000"/>
                <w:sz w:val="20"/>
              </w:rPr>
              <w:t>
Байланыста болғандарды зертханалық тексеру нәтижелері диспансерлік есепте тұрған АИТВ жұқтырған адамның амбулаториялық картасында (дискордантты жұптар) тіркеледі. Динамикада АИТВ жұқтырған адам электрондық бақылау базасына енгізілетін тексеру және байқау үшін отбасылық жағдайын, тегін, атын, әкесінің атын (бар болса) өзгертуге арналған деректерді, жаңа байланыс тұлғалары туралы деректерді ұсынады.</w:t>
            </w:r>
          </w:p>
          <w:p>
            <w:pPr>
              <w:spacing w:after="20"/>
              <w:ind w:left="20"/>
              <w:jc w:val="both"/>
            </w:pPr>
            <w:r>
              <w:rPr>
                <w:rFonts w:ascii="Times New Roman"/>
                <w:b w:val="false"/>
                <w:i w:val="false"/>
                <w:color w:val="000000"/>
                <w:sz w:val="20"/>
              </w:rPr>
              <w:t>
Диагноз қойылған сәттен бастап АИТВ инфекциясының берілу қаупін азайту үшін антиретровирустық терапияны ұсыну қызметкерлер мен әлеуметтік қызметкерлердің аутрич қызметтерін тарта отырып, ересектер мен балалардағы АИТВ инфекциясын диагностикалау мен емдеудің клиникалық хаттамаларының ұсынымдарына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саласындағы қызметті жүзеге асыратын субъектілер (объектілер) үшін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ұйымында қан мен оның компоненттерін кезең-кезеңімен таңбалау талаптарының сақталуы туралы растайтын құжаттаманың болуы. Донордан дайын өнімді алуға дейінгі қанның әрбір өнімінің қозғалысын қадағалау үшін жағдайларды қамтамасыз ету және оны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автоматты анализаторларда сапалы иммуносерологиялық және молекулалық-биологиялық әдістермен жүргізілген трансфузияларға дейін және одан кейін гемотрансмиссивті инфекциялар маркерлерінің болуына реципиенттің қан үлгілерін зертханалық зерттеу талаптарының сәйкестігі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донациялағаннан кейін электрондық ақпараттық дерекқорда қан мен оның компоненттерін донациялау туралы барлық ақпараттың, оның ішінде донацияның жанама әсерлері болған жағдайда көрсетілген медициналық көмектің реакция түрі мен көлемінің, бастапқы фракциялау блогына тапсыру жөніндегі құжаттардың дайындалған қан мен оның компоненттерінің ілеспе құжаттамасымен сәйкестігінің тіркелуі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ұсынған қан доноры мен оның компоненттерінің сауалнамасының болуы, ол өзі немесе медициналық тіркеушінің қатысуымен толтырады, сондай-ақ ақпараттық парақ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 және пробиркаларда сұйық фазалық жүйелерде тұрақты емес эритроциттерге қарсы антиденелердің болуына иммуногематологиялық зерттеулерді орындау жөніндегі талаптардың сақталуы туралы растайтын құжаттаманың болуы, міндетті микроскопиямен агглютинация реакциясының нәтижесін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Реагенттердің белсенділігі мен ерекшелігін растау үшін олардың сапасын кіріс және күнделікті зертханаішілік бақылау жөніндегі талаптардың сақталуы туралы растайтын құжаттаманың болуы. Кіріс бақылауына жатады:</w:t>
            </w:r>
          </w:p>
          <w:p>
            <w:pPr>
              <w:spacing w:after="20"/>
              <w:ind w:left="20"/>
              <w:jc w:val="both"/>
            </w:pPr>
            <w:r>
              <w:rPr>
                <w:rFonts w:ascii="Times New Roman"/>
                <w:b w:val="false"/>
                <w:i w:val="false"/>
                <w:color w:val="000000"/>
                <w:sz w:val="20"/>
              </w:rPr>
              <w:t>
1) номенклатурасын қан қызметі ұйымының бірінші басшысы бекітетін сатып алынған материалдар (қан жинауға арналған контейнерлер, реагенттер, тест-жүйелер, дезинфекциялау құралдары, құралдар және басқа да материалдар);</w:t>
            </w:r>
          </w:p>
          <w:p>
            <w:pPr>
              <w:spacing w:after="20"/>
              <w:ind w:left="20"/>
              <w:jc w:val="both"/>
            </w:pPr>
            <w:r>
              <w:rPr>
                <w:rFonts w:ascii="Times New Roman"/>
                <w:b w:val="false"/>
                <w:i w:val="false"/>
                <w:color w:val="000000"/>
                <w:sz w:val="20"/>
              </w:rPr>
              <w:t>
2)донорлық қан мен оның компоненттерінің бірліктері (өндіріске қабылдау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жағдайларда жиналған қанды "зерттелмеген Гемопродукция берілмейді" деген таңбасы бар термоконтейнерлерге орналастыру және 22±2°С температурада 18-24 сағат ішінде қан қызметі ұйымына жеткізіледі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реципиенттердің қан үлгілерін иммуногематологиялық зерттеу үшін дәрілік заттар мен медициналық бұйымдардың айналымы саласында мемлекеттік орган тіркеген моноклоналды антиденелері бар реагенттерді және жабдықтарды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оның компоненттерін құю талаптарының сақталуы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донордың қан мен оның компоненттерін донациялау алдында міндетті медициналық тексеруден өту талаптарын сақтауы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медициналық куәландыруға қойылатын талаптардың, медициналық қолдануға арналған қан өнімдерін өндіру кезіндегі қауіпсіздік пен сапаға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Референс-зертханаларда зертханалық зерттеулерді өлшеу сапасын сырттай бағалау талаптарын сақтау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Реагенттердің белсенділігі мен ерекшелігін растау үшін олардың сапасын кіріс және күнделікті зертханаішілік бақылау жөніндегі талаптарды сақтау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Донорға ұсынылған қан доноры мен оның компоненттерінің сауалнамасының болуы, оны өзі немесе медициналық тіркеушінің қатысуымен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бақылауына жатады: 1) номенклатурасын қан қызметі ұйымының бірінші басшысы бекітетін сатып алынған материалдар (қан жинауға арналған контейнерлер, реагенттер, тест-жүйелер, дезинфекциялау құралдары, құралдар және басқа да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медициналық куәландыруға қойылатын талаптардың, медициналық қолдануға арналған қан өнімдерін өндіру кезіндегі қауіпсіздік пен сапаға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көрсететін субъектілерге (объектілерге) арналған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бөлімшеде биологиялық материалды талдауға жолдаманың көшірмесімен бекітілген биологиялық материалды қабылдаудан бас тартуды тіркеу жөніндегі талаптарды жеке папкада ("қабылданбаған сынамалар"), сондай-ақ жеке журналда ("қабылданбаған сынамалар")сақтау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дәрігердің кесу актісі, макроскопиялық зерттеу және биологиялық материалдың макроскопиялық сипаттамасы негізінде зертханашының жұмысқа қатысуы жөніндегі талаптарды сақтауы. Биологиялық материалды макроскопиялық зерттеу кезеңінде қосымша клиникалық ақпарат алу қажет болған жағдайда материалды зерттеуге жіберген дәрігер-маман тартылады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фрагменттерінің қалыңдығы 5 миллиметр (бұдан әрі – мм), орташа диаметрі - 24 мм-ден аспайтын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 хаттамасында биопсиялық (операциялық) және аутопсиялық материалдың микроскопиялық сипаттамасының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тіркеушінің немесе зертханашының белгіленген нысандағы журналдардағы жазбалары бар патоморфологиялық зерттеу нәтижелерін беру жөніндегі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блоктарында мата үлгілерін сақтау жөніндегі талаптың сақталуы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архив жүйелерін, сондай-ақ бейімделген контейнерлерді пайдалана отырып, арнайы жабдықталған құрғақ және салқын үй-жайларда парафин блоктарында мата үлгілерін сақтау, сондай-ақ микропрепараттарды мамандандырылған Мұрағат жүйелерінде сақтау жөніндегі талаптарды сақтау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жәшіктерге бір жағдайға жататын шынылар бір бөлінбейтін блокта орналасатындай етіп орналастыру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биологиялық және медициналық қалдықтарды сұрыптауды және кәдеге жаратуға дайындықты жүзеге асыруы жөніндегі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тікелей себебі анықталмаған жағдайда, жұбайының (зайыбының) немесе жақын туыстарының бірінің немесе патологиялық-анатомиялық диагностика кезінде заңды өкілінің жазбаша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өкілінің талап етуі бойынша патологоанатомиялық ашылуының уәкілетті органы айқындайтын тәртіппен тәуелсіз (тәуелсіз) сарапшының (сарапшылардың) туындысы бойынша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өлімі туралы медициналық куәлікті (алдын ала, түпкілікті) патологиялық-анатомиялық ашып-қарау жүргізілген күні ресімдеу жөніндегі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патологиялық-анатомиялық зерттеу хаттамасы түрінде ашу нәтижелерін ресімдеу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Мәйітке патологиялық-анатомиялық зерттеу жүргізу кезінде зорлық-зомбылықпен өлім белгілері анықталған кезде ашуды тоқтату жөніндегі талапты сақтау, медициналық ұйымның басшысы мәйітті сот-медициналық сараптамаға беру туралы мәселені шешу үшін болған оқиға туралы сот-тергеу органдарына жазбаша хабарлайды. "Патологиялық анатомия (ересектер, балалар)" мамандығы бойынша дәрігер одан әрі сот-медициналық сараптама үшін мәйіттің денесін, ағзалары мен тіндерін сақтауға шаралар қабылдайды. Патологиялық-анатомиялық зерттеудің жүргізілген бөлігіне хаттама жасалады, оның соңында сот-медициналық сараптаманы одан әрі жүргізу үшін негіз көрсетіледі. Патологоанатомиялық аутопсияның үзілген әрбір жағдайы туралы патологоанатом дәрігер аутопсияны тоқтатқаннан кейін дереу қайтыс болған бөлімше меңгерушісіне, Денсаулық сақтау ұйымының әкімшілігіне жазбаша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халықтың санитариялық-эпидемиологиялық саламаттылығы саласындағы мемлекеттік органға шұғыл хабарлама жолдауы бойынша талаптың сақталуы ашу кезінде жіті инфекциялық аурудың, тамақтан немесе өндірістік уланудың, егуге әдеттен тыс реакцияның белгілері алғаш рет анықталған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оның ішінде босандыру ұйымдарында қайтыс болғандардың барлығын, жаңа туған балаларды (туылғаннан кейін қанша уақыт олардың өмір белгілері байқалғанына қарамастан) және дене салмағы 500 грамм және одан көп өлі туылған ұрықтарды жүктілік мерзімі 22 апта немесе одан да көп болған кезде, оның ішінде жүктілікті тоқтатқаннан кейін (өздігінен туылғаннан кейін) патологиялық-анатомиялық ашып-қарау жөніндегі талаптарды сақтау, Медициналық және әлеуметтік көрсеткіштер бойынша) плацентаны міндетті гистологиялық зерттеумен және перинаталдық өлім туралы медициналық куәлікті ресімдеумен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және мүшелердің фрагменттерін міндетті гистологиялық зерттеумен және патологиялық анатомиялық зерттеу хаттамасына енгізумен қайтыс болған жаңа туған нәрестелер мен өлі туылғандардың мәйіттерін ашуды жүргізуді қамтамасыз ету жөніндегі патологиялық-анатомиялық бөлімше меңгерушісінің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басшыларының және ұйымның патологиялық-анатомиялық бөлімшесі меңгерушілерінің қайтыс болған жаңа туған нәрестелерді, өлі туғандарды және плаценталарды ашу материалдарын қажетті вирусологиялық және бактериологиялық зерттеу жөніндегі талаптарды сақтауы, ол үшін денсаулық сақтау ұйымдарының немесе мемлекеттік органдар мен халықтың санитариялық-эпидемиологиялық саламаттылығы саласындағы ұйымдардың тиісті зертханаларын пайдалана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өлім туралы медициналық куәлікті патологиялық-анатомиялық ашып-қарау жүргізілген күні (алдын ала, түпкілікті, алдын ала орнына) "патологиялық анатомия (ересектер, балалар)" мамандығы бойынша дәрігердің ресімдеуі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ашып-қарау нәтижелері бойынша патологоанатомиялық диагнозды ресімдеу кезінде дәрігердің "патологиялық анатомия (ересектер, балалар)" мамандығы бойынша талаптарын сақтауы:</w:t>
            </w:r>
          </w:p>
          <w:p>
            <w:pPr>
              <w:spacing w:after="20"/>
              <w:ind w:left="20"/>
              <w:jc w:val="both"/>
            </w:pPr>
            <w:r>
              <w:rPr>
                <w:rFonts w:ascii="Times New Roman"/>
                <w:b w:val="false"/>
                <w:i w:val="false"/>
                <w:color w:val="000000"/>
                <w:sz w:val="20"/>
              </w:rPr>
              <w:t>
1) негізгі ауру;</w:t>
            </w:r>
          </w:p>
          <w:p>
            <w:pPr>
              <w:spacing w:after="20"/>
              <w:ind w:left="20"/>
              <w:jc w:val="both"/>
            </w:pPr>
            <w:r>
              <w:rPr>
                <w:rFonts w:ascii="Times New Roman"/>
                <w:b w:val="false"/>
                <w:i w:val="false"/>
                <w:color w:val="000000"/>
                <w:sz w:val="20"/>
              </w:rPr>
              <w:t>
2) негізгі аурудың асқынуы;</w:t>
            </w:r>
          </w:p>
          <w:p>
            <w:pPr>
              <w:spacing w:after="20"/>
              <w:ind w:left="20"/>
              <w:jc w:val="both"/>
            </w:pPr>
            <w:r>
              <w:rPr>
                <w:rFonts w:ascii="Times New Roman"/>
                <w:b w:val="false"/>
                <w:i w:val="false"/>
                <w:color w:val="000000"/>
                <w:sz w:val="20"/>
              </w:rPr>
              <w:t>
3) өлімнің себебі;</w:t>
            </w:r>
          </w:p>
          <w:p>
            <w:pPr>
              <w:spacing w:after="20"/>
              <w:ind w:left="20"/>
              <w:jc w:val="both"/>
            </w:pPr>
            <w:r>
              <w:rPr>
                <w:rFonts w:ascii="Times New Roman"/>
                <w:b w:val="false"/>
                <w:i w:val="false"/>
                <w:color w:val="000000"/>
                <w:sz w:val="20"/>
              </w:rPr>
              <w:t>
4) ілеспе ауру;</w:t>
            </w:r>
          </w:p>
          <w:p>
            <w:pPr>
              <w:spacing w:after="20"/>
              <w:ind w:left="20"/>
              <w:jc w:val="both"/>
            </w:pPr>
            <w:r>
              <w:rPr>
                <w:rFonts w:ascii="Times New Roman"/>
                <w:b w:val="false"/>
                <w:i w:val="false"/>
                <w:color w:val="000000"/>
                <w:sz w:val="20"/>
              </w:rPr>
              <w:t>
5) біріктірілген негізгі ауру: бәсекелес аурулар, аралас аурулар, фондық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құжаттаманы ресімдеу және жүргізу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 материалдарын (биопсиялық, операциялық және аутопсиялық материал)есепке алу тәртібі бойынша талаптарды сақтау:</w:t>
            </w:r>
          </w:p>
          <w:p>
            <w:pPr>
              <w:spacing w:after="20"/>
              <w:ind w:left="20"/>
              <w:jc w:val="both"/>
            </w:pPr>
            <w:r>
              <w:rPr>
                <w:rFonts w:ascii="Times New Roman"/>
                <w:b w:val="false"/>
                <w:i w:val="false"/>
                <w:color w:val="000000"/>
                <w:sz w:val="20"/>
              </w:rPr>
              <w:t>
1) биологиялық материалды патологиялық-анатомиялық зерттеудің есептік бірлігі бір бояумен немесе реакциямен өңделген бір объект (бір реттік диагностикалық немесе емдік манипуляция немесе операция нәтижесінде алынған, бір парафинді немесе мұздатылған блокқа құйылған тіннің бір фрагменті) болып табылады;</w:t>
            </w:r>
          </w:p>
          <w:p>
            <w:pPr>
              <w:spacing w:after="20"/>
              <w:ind w:left="20"/>
              <w:jc w:val="both"/>
            </w:pPr>
            <w:r>
              <w:rPr>
                <w:rFonts w:ascii="Times New Roman"/>
                <w:b w:val="false"/>
                <w:i w:val="false"/>
                <w:color w:val="000000"/>
                <w:sz w:val="20"/>
              </w:rPr>
              <w:t>
2) тіркеу нөмірі әрбір объектіге беріледі. Әрбір гистологиялық препаратта тиісті блоктың тіркеу нөміріне ұқсас тіркеу нөмірі көрсетіледі. Бір блоктан бірнеше түстерді (реакцияларды) орындау қажет болған кезде блок нөміріне сәйкес келетін микропрепараттың тіркеу нөміріне қосымша әріптік немесе сандық бояулар (реакциялар)идентификаторлары қосылады;</w:t>
            </w:r>
          </w:p>
          <w:p>
            <w:pPr>
              <w:spacing w:after="20"/>
              <w:ind w:left="20"/>
              <w:jc w:val="both"/>
            </w:pPr>
            <w:r>
              <w:rPr>
                <w:rFonts w:ascii="Times New Roman"/>
                <w:b w:val="false"/>
                <w:i w:val="false"/>
                <w:color w:val="000000"/>
                <w:sz w:val="20"/>
              </w:rPr>
              <w:t>
3) биологиялық материалды тіркеу биопсиялық (операциялық) материалдың түсуін тіркеу және морфологиялық зерттеулердің нәтижелерін беру журналында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Жұбайына (зайыбына), жақын туыстарына, заңды өкілдеріне немесе өзге де адамдарға танысу үшін патологиялық-анатомиялық зерттеу хаттамасын бермеу жөніндегі талаптарды сақтау.</w:t>
            </w:r>
          </w:p>
          <w:p>
            <w:pPr>
              <w:spacing w:after="20"/>
              <w:ind w:left="20"/>
              <w:jc w:val="both"/>
            </w:pPr>
            <w:r>
              <w:rPr>
                <w:rFonts w:ascii="Times New Roman"/>
                <w:b w:val="false"/>
                <w:i w:val="false"/>
                <w:color w:val="000000"/>
                <w:sz w:val="20"/>
              </w:rPr>
              <w:t>
Жұбайына (зайыбына), жақын туыстарына немесе заңды өкілдеріне, ал олар болмаған кезде өзге де туыстарына, сондай-ақ құқық қорғау органдарының және (немесе) соттың талап етуі бойынша Медициналық қызметтер көрсету (көмек) саласындағы мемлекеттік органның қайтыс болу себебі және аурудың диагнозы туралы патологиялық-анатомиялық қорытынды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және алдын ала тергеу органдарының, прокурордың, адвокаттың және (немесе) соттың сұрау салуы бойынша тергеп-тексеру немесе сот талқылауын жүргізуге байланысты, сондай-ақ медициналық қызметтер (көмек)көрсету саласындағы мемлекеттік органдардың сұрау салуы бойынша патологиялық-анатомиялық зерттеудің түпнұсқаларын немесе хаттамаларының көшірмелерін беру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мыналарды қамтитын Цитологиялық зерттеулер жүргізу жөніндегі талаптарды сақтау:</w:t>
            </w:r>
          </w:p>
          <w:p>
            <w:pPr>
              <w:spacing w:after="20"/>
              <w:ind w:left="20"/>
              <w:jc w:val="both"/>
            </w:pPr>
            <w:r>
              <w:rPr>
                <w:rFonts w:ascii="Times New Roman"/>
                <w:b w:val="false"/>
                <w:i w:val="false"/>
                <w:color w:val="000000"/>
                <w:sz w:val="20"/>
              </w:rPr>
              <w:t>
1) әртүрлі тәсілдермен алынған жеткізілген биологиялық материалды макроскопиялық бағалау және өңдеу (қабыршақтану, пункция, із, жуу, биологиялық сұйықтықтар);</w:t>
            </w:r>
          </w:p>
          <w:p>
            <w:pPr>
              <w:spacing w:after="20"/>
              <w:ind w:left="20"/>
              <w:jc w:val="both"/>
            </w:pPr>
            <w:r>
              <w:rPr>
                <w:rFonts w:ascii="Times New Roman"/>
                <w:b w:val="false"/>
                <w:i w:val="false"/>
                <w:color w:val="000000"/>
                <w:sz w:val="20"/>
              </w:rPr>
              <w:t>
2) микропрепараттарды кейіннен микроскопиямен дайындау және бояу;</w:t>
            </w:r>
          </w:p>
          <w:p>
            <w:pPr>
              <w:spacing w:after="20"/>
              <w:ind w:left="20"/>
              <w:jc w:val="both"/>
            </w:pPr>
            <w:r>
              <w:rPr>
                <w:rFonts w:ascii="Times New Roman"/>
                <w:b w:val="false"/>
                <w:i w:val="false"/>
                <w:color w:val="000000"/>
                <w:sz w:val="20"/>
              </w:rPr>
              <w:t>
3) зерттеу нәтижелерін бағалау және цитологиялық қорытынды белгілеу;</w:t>
            </w:r>
          </w:p>
          <w:p>
            <w:pPr>
              <w:spacing w:after="20"/>
              <w:ind w:left="20"/>
              <w:jc w:val="both"/>
            </w:pPr>
            <w:r>
              <w:rPr>
                <w:rFonts w:ascii="Times New Roman"/>
                <w:b w:val="false"/>
                <w:i w:val="false"/>
                <w:color w:val="000000"/>
                <w:sz w:val="20"/>
              </w:rPr>
              <w:t>
4) цитологиялық және гистологиялық қорытындылардың корреляциясын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цитологиялық зертханаға келіп түскен биологиялық материалды қабылдауды, бастапқы сұрыптауды және тіркеуді, макроскопиялық зерттеуді, биологиялық материалдың сипаттамасын, биологиялық материалды өңдеуді (цитологиялық микропрепараттарды дайындау, бекіту, бояу, қорытындылау, сұрыптау)жүзеге асыруы жөніндегі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содан кейін Цитолог-дәрігердің бірінші кезеңде микроскопиялық зерттеу жүргізу бойынша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зерттеуге жіберген биологиялық материалды микроскопиялық зерттеу кезеңінде қосымша клиникалық ақпарат алу қажет болған кезде дәрігерді (бейінді маман) тарту жөніндегі талаптарды сақтау. Жағындыларды түпкілікті микроскопиялық зерттеуді және зерттеу нәтижелерінің хаттамасын ресімдеуді Цитолог-дәрігер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қорытынды клиникалық және патологиялық-анатомиялық диагноздардың санатын және алшақтық себептерін белгілеуі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саласында көмек көрсететін субъектілер (объектілер) үшін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орталығының (бұдан әрі – Орталық) көп бейінді аурухананың құрылымдық бөлімшесі немесе Қазақстан Республикасының халқына РНД және (немесе) РНТ бойынша медициналық көмек көрсететін Дербес медициналық ұйым ретіндегі мәртебесін растайтын құжаттаманың болуы.</w:t>
            </w:r>
          </w:p>
          <w:p>
            <w:pPr>
              <w:spacing w:after="20"/>
              <w:ind w:left="20"/>
              <w:jc w:val="both"/>
            </w:pPr>
            <w:r>
              <w:rPr>
                <w:rFonts w:ascii="Times New Roman"/>
                <w:b w:val="false"/>
                <w:i w:val="false"/>
                <w:color w:val="000000"/>
                <w:sz w:val="20"/>
              </w:rPr>
              <w:t>
Орталықтың құрылымы оған жүктелген функцияларға байланысты мыналарды қамтиды:</w:t>
            </w:r>
          </w:p>
          <w:p>
            <w:pPr>
              <w:spacing w:after="20"/>
              <w:ind w:left="20"/>
              <w:jc w:val="both"/>
            </w:pPr>
            <w:r>
              <w:rPr>
                <w:rFonts w:ascii="Times New Roman"/>
                <w:b w:val="false"/>
                <w:i w:val="false"/>
                <w:color w:val="000000"/>
                <w:sz w:val="20"/>
              </w:rPr>
              <w:t>
Ресей Федерациясының өндіріс және сапаны бақылау бөлімі;</w:t>
            </w:r>
          </w:p>
          <w:p>
            <w:pPr>
              <w:spacing w:after="20"/>
              <w:ind w:left="20"/>
              <w:jc w:val="both"/>
            </w:pPr>
            <w:r>
              <w:rPr>
                <w:rFonts w:ascii="Times New Roman"/>
                <w:b w:val="false"/>
                <w:i w:val="false"/>
                <w:color w:val="000000"/>
                <w:sz w:val="20"/>
              </w:rPr>
              <w:t>
РНД бөлімшесі;</w:t>
            </w:r>
          </w:p>
          <w:p>
            <w:pPr>
              <w:spacing w:after="20"/>
              <w:ind w:left="20"/>
              <w:jc w:val="both"/>
            </w:pPr>
            <w:r>
              <w:rPr>
                <w:rFonts w:ascii="Times New Roman"/>
                <w:b w:val="false"/>
                <w:i w:val="false"/>
                <w:color w:val="000000"/>
                <w:sz w:val="20"/>
              </w:rPr>
              <w:t>
РНТ бөлімшесі;</w:t>
            </w:r>
          </w:p>
          <w:p>
            <w:pPr>
              <w:spacing w:after="20"/>
              <w:ind w:left="20"/>
              <w:jc w:val="both"/>
            </w:pPr>
            <w:r>
              <w:rPr>
                <w:rFonts w:ascii="Times New Roman"/>
                <w:b w:val="false"/>
                <w:i w:val="false"/>
                <w:color w:val="000000"/>
                <w:sz w:val="20"/>
              </w:rPr>
              <w:t>
радиациялық қауіпсіздік және медициналық физика бөлімі;</w:t>
            </w:r>
          </w:p>
          <w:p>
            <w:pPr>
              <w:spacing w:after="20"/>
              <w:ind w:left="20"/>
              <w:jc w:val="both"/>
            </w:pPr>
            <w:r>
              <w:rPr>
                <w:rFonts w:ascii="Times New Roman"/>
                <w:b w:val="false"/>
                <w:i w:val="false"/>
                <w:color w:val="000000"/>
                <w:sz w:val="20"/>
              </w:rPr>
              <w:t>
инженерлік-техникалық қамтамасыз ету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саласында медициналық көмек көрсететін ұйымдар қызметінің негізгі міндеттері мен бағыттары туралы растайтын құжаттаманың болуы және негізгі міндеттердің сақталуы:</w:t>
            </w:r>
          </w:p>
          <w:p>
            <w:pPr>
              <w:spacing w:after="20"/>
              <w:ind w:left="20"/>
              <w:jc w:val="both"/>
            </w:pPr>
            <w:r>
              <w:rPr>
                <w:rFonts w:ascii="Times New Roman"/>
                <w:b w:val="false"/>
                <w:i w:val="false"/>
                <w:color w:val="000000"/>
                <w:sz w:val="20"/>
              </w:rPr>
              <w:t>
1) бейінді мамандардың амбулаториялық, стационарды алмастыратын және стационарлық жағдайларда медициналық көмек көрсетудің екінші және үшінші деңгейлерінде мамандандырылған медициналық көмек көрсетуі;</w:t>
            </w:r>
          </w:p>
          <w:p>
            <w:pPr>
              <w:spacing w:after="20"/>
              <w:ind w:left="20"/>
              <w:jc w:val="both"/>
            </w:pPr>
            <w:r>
              <w:rPr>
                <w:rFonts w:ascii="Times New Roman"/>
                <w:b w:val="false"/>
                <w:i w:val="false"/>
                <w:color w:val="000000"/>
                <w:sz w:val="20"/>
              </w:rPr>
              <w:t>
2) зерттеудің радиоизотоптық (радионуклидтік) әдістерін жүргізу;</w:t>
            </w:r>
          </w:p>
          <w:p>
            <w:pPr>
              <w:spacing w:after="20"/>
              <w:ind w:left="20"/>
              <w:jc w:val="both"/>
            </w:pPr>
            <w:r>
              <w:rPr>
                <w:rFonts w:ascii="Times New Roman"/>
                <w:b w:val="false"/>
                <w:i w:val="false"/>
                <w:color w:val="000000"/>
                <w:sz w:val="20"/>
              </w:rPr>
              <w:t>
3) РФЛП қолдану арқылы РНТ жүргізу;</w:t>
            </w:r>
          </w:p>
          <w:p>
            <w:pPr>
              <w:spacing w:after="20"/>
              <w:ind w:left="20"/>
              <w:jc w:val="both"/>
            </w:pPr>
            <w:r>
              <w:rPr>
                <w:rFonts w:ascii="Times New Roman"/>
                <w:b w:val="false"/>
                <w:i w:val="false"/>
                <w:color w:val="000000"/>
                <w:sz w:val="20"/>
              </w:rPr>
              <w:t>
4) РФЛП өндіретін сапаның фармакопеялық баптардың, техникалық регламенттердің және тиісті өндірістік практиканың талаптарына сәйкестігін өндіру және бақылау;</w:t>
            </w:r>
          </w:p>
          <w:p>
            <w:pPr>
              <w:spacing w:after="20"/>
              <w:ind w:left="20"/>
              <w:jc w:val="both"/>
            </w:pPr>
            <w:r>
              <w:rPr>
                <w:rFonts w:ascii="Times New Roman"/>
                <w:b w:val="false"/>
                <w:i w:val="false"/>
                <w:color w:val="000000"/>
                <w:sz w:val="20"/>
              </w:rPr>
              <w:t>
5) пациенттердің медициналық көмек көрсету деңгейі мен сапасына қанағаттануын қамтамасыз ету;</w:t>
            </w:r>
          </w:p>
          <w:p>
            <w:pPr>
              <w:spacing w:after="20"/>
              <w:ind w:left="20"/>
              <w:jc w:val="both"/>
            </w:pPr>
            <w:r>
              <w:rPr>
                <w:rFonts w:ascii="Times New Roman"/>
                <w:b w:val="false"/>
                <w:i w:val="false"/>
                <w:color w:val="000000"/>
                <w:sz w:val="20"/>
              </w:rPr>
              <w:t>
6) РНД және РНТ заманауи инновациялық әдістерін әзірлеу, игеру және практикаға енгізу;</w:t>
            </w:r>
          </w:p>
          <w:p>
            <w:pPr>
              <w:spacing w:after="20"/>
              <w:ind w:left="20"/>
              <w:jc w:val="both"/>
            </w:pPr>
            <w:r>
              <w:rPr>
                <w:rFonts w:ascii="Times New Roman"/>
                <w:b w:val="false"/>
                <w:i w:val="false"/>
                <w:color w:val="000000"/>
                <w:sz w:val="20"/>
              </w:rPr>
              <w:t>
7) жаңа РФЛП әзірлеу, игеру және өндіріске енгізу;</w:t>
            </w:r>
          </w:p>
          <w:p>
            <w:pPr>
              <w:spacing w:after="20"/>
              <w:ind w:left="20"/>
              <w:jc w:val="both"/>
            </w:pPr>
            <w:r>
              <w:rPr>
                <w:rFonts w:ascii="Times New Roman"/>
                <w:b w:val="false"/>
                <w:i w:val="false"/>
                <w:color w:val="000000"/>
                <w:sz w:val="20"/>
              </w:rPr>
              <w:t>
8) пациенттер мен өндірістік және медициналық персоналдың радиациялық қауіпсіздігін қамтамасыз ету, РФЛП өндірісін, РНД және РНТ әдістемелерін ұтымды қолдануды бақылауды жүзеге асыру;</w:t>
            </w:r>
          </w:p>
          <w:p>
            <w:pPr>
              <w:spacing w:after="20"/>
              <w:ind w:left="20"/>
              <w:jc w:val="both"/>
            </w:pPr>
            <w:r>
              <w:rPr>
                <w:rFonts w:ascii="Times New Roman"/>
                <w:b w:val="false"/>
                <w:i w:val="false"/>
                <w:color w:val="000000"/>
                <w:sz w:val="20"/>
              </w:rPr>
              <w:t>
9) ядролық медицина мәселелері бойынша резидентурада оқыту;</w:t>
            </w:r>
          </w:p>
          <w:p>
            <w:pPr>
              <w:spacing w:after="20"/>
              <w:ind w:left="20"/>
              <w:jc w:val="both"/>
            </w:pPr>
            <w:r>
              <w:rPr>
                <w:rFonts w:ascii="Times New Roman"/>
                <w:b w:val="false"/>
                <w:i w:val="false"/>
                <w:color w:val="000000"/>
                <w:sz w:val="20"/>
              </w:rPr>
              <w:t>
10) ядролық медицина саласындағы нормативтік құқықтық актілерді, стандарттарды, нұсқаулықтарды, ұсынымдарды әзірлеуге қатысу;</w:t>
            </w:r>
          </w:p>
          <w:p>
            <w:pPr>
              <w:spacing w:after="20"/>
              <w:ind w:left="20"/>
              <w:jc w:val="both"/>
            </w:pPr>
            <w:r>
              <w:rPr>
                <w:rFonts w:ascii="Times New Roman"/>
                <w:b w:val="false"/>
                <w:i w:val="false"/>
                <w:color w:val="000000"/>
                <w:sz w:val="20"/>
              </w:rPr>
              <w:t>
11) ядролық медицина мәселелері бойынша денсаулық сақтау ұйымдарына ұйымдастырушылық-әдістемелік, консультациялық көмекті жүзеге асыру;</w:t>
            </w:r>
          </w:p>
          <w:p>
            <w:pPr>
              <w:spacing w:after="20"/>
              <w:ind w:left="20"/>
              <w:jc w:val="both"/>
            </w:pPr>
            <w:r>
              <w:rPr>
                <w:rFonts w:ascii="Times New Roman"/>
                <w:b w:val="false"/>
                <w:i w:val="false"/>
                <w:color w:val="000000"/>
                <w:sz w:val="20"/>
              </w:rPr>
              <w:t>
12) ядролық медицина орталықтарын жоспарлау кезінде консультациялар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ерікті медициналық сақтандыру шеңберінде және ақылы негізде ядролық медицина әдістерін қолдана отырып,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нысанда амбулаториялық, стационарды алмастыратын, стационарлық жағдайларда ядролық медицина саласында мамандандырылған медициналық көмек көрсету туралы растайтын құжаттаманың болуы:</w:t>
            </w:r>
          </w:p>
          <w:p>
            <w:pPr>
              <w:spacing w:after="20"/>
              <w:ind w:left="20"/>
              <w:jc w:val="both"/>
            </w:pPr>
            <w:r>
              <w:rPr>
                <w:rFonts w:ascii="Times New Roman"/>
                <w:b w:val="false"/>
                <w:i w:val="false"/>
                <w:color w:val="000000"/>
                <w:sz w:val="20"/>
              </w:rPr>
              <w:t>
тәулік бойы медициналық бақылауды және емдеуді көздемейтін амбулаториялық жағдайларда;</w:t>
            </w:r>
          </w:p>
          <w:p>
            <w:pPr>
              <w:spacing w:after="20"/>
              <w:ind w:left="20"/>
              <w:jc w:val="both"/>
            </w:pPr>
            <w:r>
              <w:rPr>
                <w:rFonts w:ascii="Times New Roman"/>
                <w:b w:val="false"/>
                <w:i w:val="false"/>
                <w:color w:val="000000"/>
                <w:sz w:val="20"/>
              </w:rPr>
              <w:t>
тәулік бойы медициналық бақылау мен емдеуді қажет етпейтін және төсек-орын бере отырып, күндізгі уақытта медициналық бақылау мен емдеуді көздейтін стационарды алмастыратын жағдайларда;</w:t>
            </w:r>
          </w:p>
          <w:p>
            <w:pPr>
              <w:spacing w:after="20"/>
              <w:ind w:left="20"/>
              <w:jc w:val="both"/>
            </w:pPr>
            <w:r>
              <w:rPr>
                <w:rFonts w:ascii="Times New Roman"/>
                <w:b w:val="false"/>
                <w:i w:val="false"/>
                <w:color w:val="000000"/>
                <w:sz w:val="20"/>
              </w:rPr>
              <w:t>
тәулік бойы медициналық бақылауды, емдеуді, күтімді, сондай-ақ тамақтанумен төсек-орын беруді көздейтін стационарлық жағдайларда, оның ішінде емдеу басталғаннан кейінгі алғашқы тәулік ішінде тәулік бойы бақылауды көздейтін "бір күн" терапия жағдайларында.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бейінді мамандардың РНД бөлімшесіне ПЭТ/КТ, ПЭТ/МРТ, ОФЭКТ, ОФЭКТ/КТ зерттеулерін жүргізуге жіберу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 құжатталған рәсімдер бойынша радиоизотоптық (радионуклидтік) зерттеулер жүргізу туралы растайтын құжаттаманың, айғақтар бойынша пациент пен персоналдың радиациялық қауіпсіздік шараларын міндетті түрде сақтаған кезде қолданылатын нақты диагностикалық әдістің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РФЛП пайдаланатын белсенділігін көрсете отырып, осы зерттеуден өтпес бұрын радиоизотоптық (радионуклидтік) зерттеу жүргізуге пациенттің қол қойылған ақпараттандырылған келісімінің болуы, содан кейін дәрігер мен медбике тексеруден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ядролық медицина жүргізгені туралы растайтын құжаттаманың болуы диагностикалық процедура аяқталғаннан кейін зерттеу нәтижелерін түсіндіру. Күрделі жағдайларда міндетті түрде "екі рет оқу – double-read (double-read)" өткізу, қосарланған тәуелді оқуды өткізу (сурет екі рет оқылады; екінші оқылымда бірінші оқылымның нәтижесі қол жетімді), ПЭТ, ПЭТ/КТ, ПЭТ/МРТ, ОФЭКТ, ОФЭКТ/КТ ядролық медицина саласындағы мамандардың зерттеулері және соңғы диагностикалық қорытынды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тізбесіне сәйкес бөлімше меңгерушісінің немесе ядролық медицина дәрігерінің қатысуымен оны жүргізу қажеттілігі туралы клиникалық деректер негізінде алдын ала тексеруден және мәселені шешкеннен кейін пациенттерді РНТ бөлімшесіне жіберу туралы растайтын құжаттаманың болуы. Онкологиялық аурулар кезінде стационарлық жағдайларда медициналық көмек алуға жолдаманы онкологиялық көмек көрсететін денсаулық сақтау ұйымдарында құрылатын көпсалалы топ береді,; неонкологиялық аурулар кезінде медициналық ұйымның дәрігерлік консультативтік комиссиясы клиникалық көрсетілімдер бойынша "Натрий йодид I-131" радиофармацевтикалық дәрілік препаратының диагностикалық белсенділігі 185 МБк бар бүкіл дененің сцинтиграфиясын тағайындайды.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палаталарда және (немесе) төсектерде стационарлық жағдайларда РНТ жүргізу туралы растайтын құжаттаманың болуы. РФП қабылдағаннан кейін пациент бета-гамма сәулесінің көзі болып табылады, осыған байланысты дәрігердің күнделікті айналып өтуі аудио және бейне байланыс арқылы жүзеге асырылады. Радиациялық қауіпсіздік жөніндегі Инженер (дозиметр) пациенттердің доза қуатын сигнализатор-өлшегіш және доза қуатын өлшеудің стационарлық жүйесі арқылы күн сайын тіркейді.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 енгізген "белсенді" палаталары бар пациенттің мәйітін РНТ бөлімшесінің радионуклидтік қамтамасыз ету блогында (радиоактивті қалдықтар қоймасында) өліммен аяқталған кезде арнайы бөлінген мұздатқыш камераға жеткізу туралы растайтын құжаттаманың болуы. Мұздатқыш камерада мәйіт радиоактивті ыдыраудың қолайлы деңгейіне дейін (дене бетінен 1 метр қашықтықта – 20 мкЗв/сағ) ұсталады, содан кейін мәйітті тасымалдау жүргізіледі.</w:t>
            </w:r>
          </w:p>
          <w:p>
            <w:pPr>
              <w:spacing w:after="20"/>
              <w:ind w:left="20"/>
              <w:jc w:val="both"/>
            </w:pPr>
            <w:r>
              <w:rPr>
                <w:rFonts w:ascii="Times New Roman"/>
                <w:b w:val="false"/>
                <w:i w:val="false"/>
                <w:color w:val="000000"/>
                <w:sz w:val="20"/>
              </w:rPr>
              <w:t>
Патологиялық-анатомиялық зерттеуді шұғыл жүргізу үшін рнт бөлімшесінің дозиметристі Б тобының персоналы үшін сәулелену нормативтері бойынша мәйітті ашу рәсімінің ұзақтығын есептейді.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қағидалар,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Есептік-есептік құжаттаманы жүргізу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ҚТБ – қарқынды терапия блогы</w:t>
      </w:r>
    </w:p>
    <w:p>
      <w:pPr>
        <w:spacing w:after="0"/>
        <w:ind w:left="0"/>
        <w:jc w:val="both"/>
      </w:pPr>
      <w:r>
        <w:rPr>
          <w:rFonts w:ascii="Times New Roman"/>
          <w:b w:val="false"/>
          <w:i w:val="false"/>
          <w:color w:val="000000"/>
          <w:sz w:val="28"/>
        </w:rPr>
        <w:t>
      АИТВ – адамның иммун тапшылығы вирусы</w:t>
      </w:r>
    </w:p>
    <w:p>
      <w:pPr>
        <w:spacing w:after="0"/>
        <w:ind w:left="0"/>
        <w:jc w:val="both"/>
      </w:pPr>
      <w:r>
        <w:rPr>
          <w:rFonts w:ascii="Times New Roman"/>
          <w:b w:val="false"/>
          <w:i w:val="false"/>
          <w:color w:val="000000"/>
          <w:sz w:val="28"/>
        </w:rPr>
        <w:t>
      ЖПД – жалпы пратика дәрігері</w:t>
      </w:r>
    </w:p>
    <w:p>
      <w:pPr>
        <w:spacing w:after="0"/>
        <w:ind w:left="0"/>
        <w:jc w:val="both"/>
      </w:pPr>
      <w:r>
        <w:rPr>
          <w:rFonts w:ascii="Times New Roman"/>
          <w:b w:val="false"/>
          <w:i w:val="false"/>
          <w:color w:val="000000"/>
          <w:sz w:val="28"/>
        </w:rPr>
        <w:t>
      ҚІ - қатерлі ісік</w:t>
      </w:r>
    </w:p>
    <w:p>
      <w:pPr>
        <w:spacing w:after="0"/>
        <w:ind w:left="0"/>
        <w:jc w:val="both"/>
      </w:pPr>
      <w:r>
        <w:rPr>
          <w:rFonts w:ascii="Times New Roman"/>
          <w:b w:val="false"/>
          <w:i w:val="false"/>
          <w:color w:val="000000"/>
          <w:sz w:val="28"/>
        </w:rPr>
        <w:t>
      КДК – консультативті-диагностикалық көмек</w:t>
      </w:r>
    </w:p>
    <w:p>
      <w:pPr>
        <w:spacing w:after="0"/>
        <w:ind w:left="0"/>
        <w:jc w:val="both"/>
      </w:pPr>
      <w:r>
        <w:rPr>
          <w:rFonts w:ascii="Times New Roman"/>
          <w:b w:val="false"/>
          <w:i w:val="false"/>
          <w:color w:val="000000"/>
          <w:sz w:val="28"/>
        </w:rPr>
        <w:t>
      ПДК – психикалық денсаулық кабинеті</w:t>
      </w:r>
    </w:p>
    <w:p>
      <w:pPr>
        <w:spacing w:after="0"/>
        <w:ind w:left="0"/>
        <w:jc w:val="both"/>
      </w:pPr>
      <w:r>
        <w:rPr>
          <w:rFonts w:ascii="Times New Roman"/>
          <w:b w:val="false"/>
          <w:i w:val="false"/>
          <w:color w:val="000000"/>
          <w:sz w:val="28"/>
        </w:rPr>
        <w:t>
      МАМБ – медициналық авиацияның мобильді бригадасы</w:t>
      </w:r>
    </w:p>
    <w:p>
      <w:pPr>
        <w:spacing w:after="0"/>
        <w:ind w:left="0"/>
        <w:jc w:val="both"/>
      </w:pPr>
      <w:r>
        <w:rPr>
          <w:rFonts w:ascii="Times New Roman"/>
          <w:b w:val="false"/>
          <w:i w:val="false"/>
          <w:color w:val="000000"/>
          <w:sz w:val="28"/>
        </w:rPr>
        <w:t>
      МПТ – мультипәндік топ</w:t>
      </w:r>
    </w:p>
    <w:p>
      <w:pPr>
        <w:spacing w:after="0"/>
        <w:ind w:left="0"/>
        <w:jc w:val="both"/>
      </w:pPr>
      <w:r>
        <w:rPr>
          <w:rFonts w:ascii="Times New Roman"/>
          <w:b w:val="false"/>
          <w:i w:val="false"/>
          <w:color w:val="000000"/>
          <w:sz w:val="28"/>
        </w:rPr>
        <w:t>
      ПБЗ – психикаға белсенді әсер ететін заттар</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ҚБМҮПҰ – қарқынды байқау жасалатын мамандандырылған үлгідегі психиатриялық ұйым</w:t>
      </w:r>
    </w:p>
    <w:p>
      <w:pPr>
        <w:spacing w:after="0"/>
        <w:ind w:left="0"/>
        <w:jc w:val="both"/>
      </w:pPr>
      <w:r>
        <w:rPr>
          <w:rFonts w:ascii="Times New Roman"/>
          <w:b w:val="false"/>
          <w:i w:val="false"/>
          <w:color w:val="000000"/>
          <w:sz w:val="28"/>
        </w:rPr>
        <w:t>
      ПМҚБ – психикалық, мінез-құлықтық бұзылушылықтар</w:t>
      </w:r>
    </w:p>
    <w:p>
      <w:pPr>
        <w:spacing w:after="0"/>
        <w:ind w:left="0"/>
        <w:jc w:val="both"/>
      </w:pPr>
      <w:r>
        <w:rPr>
          <w:rFonts w:ascii="Times New Roman"/>
          <w:b w:val="false"/>
          <w:i w:val="false"/>
          <w:color w:val="000000"/>
          <w:sz w:val="28"/>
        </w:rPr>
        <w:t>
      ТҚП – туберкулезге қарсы препараттар</w:t>
      </w:r>
    </w:p>
    <w:p>
      <w:pPr>
        <w:spacing w:after="0"/>
        <w:ind w:left="0"/>
        <w:jc w:val="both"/>
      </w:pPr>
      <w:r>
        <w:rPr>
          <w:rFonts w:ascii="Times New Roman"/>
          <w:b w:val="false"/>
          <w:i w:val="false"/>
          <w:color w:val="000000"/>
          <w:sz w:val="28"/>
        </w:rPr>
        <w:t>
      ПДАО – психикалық денсаулық алғашқы орталығы</w:t>
      </w:r>
    </w:p>
    <w:p>
      <w:pPr>
        <w:spacing w:after="0"/>
        <w:ind w:left="0"/>
        <w:jc w:val="both"/>
      </w:pPr>
      <w:r>
        <w:rPr>
          <w:rFonts w:ascii="Times New Roman"/>
          <w:b w:val="false"/>
          <w:i w:val="false"/>
          <w:color w:val="000000"/>
          <w:sz w:val="28"/>
        </w:rPr>
        <w:t>
      РПДҒПО - Республикалық психикалық денсаулық ғылыми-практикалық орталығы</w:t>
      </w:r>
    </w:p>
    <w:p>
      <w:pPr>
        <w:spacing w:after="0"/>
        <w:ind w:left="0"/>
        <w:jc w:val="both"/>
      </w:pPr>
      <w:r>
        <w:rPr>
          <w:rFonts w:ascii="Times New Roman"/>
          <w:b w:val="false"/>
          <w:i w:val="false"/>
          <w:color w:val="000000"/>
          <w:sz w:val="28"/>
        </w:rPr>
        <w:t>
      ЖМЖ – жедел медициналық жәрдем</w:t>
      </w:r>
    </w:p>
    <w:p>
      <w:pPr>
        <w:spacing w:after="0"/>
        <w:ind w:left="0"/>
        <w:jc w:val="both"/>
      </w:pPr>
      <w:r>
        <w:rPr>
          <w:rFonts w:ascii="Times New Roman"/>
          <w:b w:val="false"/>
          <w:i w:val="false"/>
          <w:color w:val="000000"/>
          <w:sz w:val="28"/>
        </w:rPr>
        <w:t>
      ЖМЖҚ – жедел медициналық жәрдем қызметі</w:t>
      </w:r>
    </w:p>
    <w:p>
      <w:pPr>
        <w:spacing w:after="0"/>
        <w:ind w:left="0"/>
        <w:jc w:val="both"/>
      </w:pPr>
      <w:r>
        <w:rPr>
          <w:rFonts w:ascii="Times New Roman"/>
          <w:b w:val="false"/>
          <w:i w:val="false"/>
          <w:color w:val="000000"/>
          <w:sz w:val="28"/>
        </w:rPr>
        <w:t>
      ЖҚТА – жүрек-қантамыр аурулары</w:t>
      </w:r>
    </w:p>
    <w:p>
      <w:pPr>
        <w:spacing w:after="0"/>
        <w:ind w:left="0"/>
        <w:jc w:val="both"/>
      </w:pPr>
      <w:r>
        <w:rPr>
          <w:rFonts w:ascii="Times New Roman"/>
          <w:b w:val="false"/>
          <w:i w:val="false"/>
          <w:color w:val="000000"/>
          <w:sz w:val="28"/>
        </w:rPr>
        <w:t>
      УЗ – ультрадыбыстық зерттеу</w:t>
      </w:r>
    </w:p>
    <w:p>
      <w:pPr>
        <w:spacing w:after="0"/>
        <w:ind w:left="0"/>
        <w:jc w:val="both"/>
      </w:pPr>
      <w:r>
        <w:rPr>
          <w:rFonts w:ascii="Times New Roman"/>
          <w:b w:val="false"/>
          <w:i w:val="false"/>
          <w:color w:val="000000"/>
          <w:sz w:val="28"/>
        </w:rPr>
        <w:t>
      ПДО – психикалық денсаулық орталығы</w:t>
      </w:r>
    </w:p>
    <w:p>
      <w:pPr>
        <w:spacing w:after="0"/>
        <w:ind w:left="0"/>
        <w:jc w:val="both"/>
      </w:pPr>
      <w:r>
        <w:rPr>
          <w:rFonts w:ascii="Times New Roman"/>
          <w:b w:val="false"/>
          <w:i w:val="false"/>
          <w:color w:val="000000"/>
          <w:sz w:val="28"/>
        </w:rPr>
        <w:t>
      ЭАЖ – электрондық ақпараттық жүйе</w:t>
      </w:r>
    </w:p>
    <w:p>
      <w:pPr>
        <w:spacing w:after="0"/>
        <w:ind w:left="0"/>
        <w:jc w:val="both"/>
      </w:pPr>
      <w:r>
        <w:rPr>
          <w:rFonts w:ascii="Times New Roman"/>
          <w:b w:val="false"/>
          <w:i w:val="false"/>
          <w:color w:val="000000"/>
          <w:sz w:val="28"/>
        </w:rPr>
        <w:t>
      ЭКГ – электрокардиография</w:t>
      </w:r>
    </w:p>
    <w:p>
      <w:pPr>
        <w:spacing w:after="0"/>
        <w:ind w:left="0"/>
        <w:jc w:val="both"/>
      </w:pPr>
      <w:r>
        <w:rPr>
          <w:rFonts w:ascii="Times New Roman"/>
          <w:b w:val="false"/>
          <w:i w:val="false"/>
          <w:color w:val="000000"/>
          <w:sz w:val="28"/>
        </w:rPr>
        <w:t>
      Рнд-радиоизотоптық (радионуклидтік) диагностика</w:t>
      </w:r>
    </w:p>
    <w:p>
      <w:pPr>
        <w:spacing w:after="0"/>
        <w:ind w:left="0"/>
        <w:jc w:val="both"/>
      </w:pPr>
      <w:r>
        <w:rPr>
          <w:rFonts w:ascii="Times New Roman"/>
          <w:b w:val="false"/>
          <w:i w:val="false"/>
          <w:color w:val="000000"/>
          <w:sz w:val="28"/>
        </w:rPr>
        <w:t>
      Рнт-Радионуклидтік терапия</w:t>
      </w:r>
    </w:p>
    <w:p>
      <w:pPr>
        <w:spacing w:after="0"/>
        <w:ind w:left="0"/>
        <w:jc w:val="both"/>
      </w:pPr>
      <w:r>
        <w:rPr>
          <w:rFonts w:ascii="Times New Roman"/>
          <w:b w:val="false"/>
          <w:i w:val="false"/>
          <w:color w:val="000000"/>
          <w:sz w:val="28"/>
        </w:rPr>
        <w:t>
      Рфлп-радиофармацевтикалық дәрілік препарат</w:t>
      </w:r>
    </w:p>
    <w:p>
      <w:pPr>
        <w:spacing w:after="0"/>
        <w:ind w:left="0"/>
        <w:jc w:val="both"/>
      </w:pPr>
      <w:r>
        <w:rPr>
          <w:rFonts w:ascii="Times New Roman"/>
          <w:b w:val="false"/>
          <w:i w:val="false"/>
          <w:color w:val="000000"/>
          <w:sz w:val="28"/>
        </w:rPr>
        <w:t>
      ПЭТ/КТ – компьютерлік томографпен біріктірілген позитронды-эмиссиялық томограф</w:t>
      </w:r>
    </w:p>
    <w:p>
      <w:pPr>
        <w:spacing w:after="0"/>
        <w:ind w:left="0"/>
        <w:jc w:val="both"/>
      </w:pPr>
      <w:r>
        <w:rPr>
          <w:rFonts w:ascii="Times New Roman"/>
          <w:b w:val="false"/>
          <w:i w:val="false"/>
          <w:color w:val="000000"/>
          <w:sz w:val="28"/>
        </w:rPr>
        <w:t>
      БФЭКТ-бір фотонды эмиссиялық компьютерлік томограф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 xml:space="preserve">(көмек) көрсету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67" w:id="59"/>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w:t>
      </w:r>
    </w:p>
    <w:bookmarkEnd w:id="59"/>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амбулаториялық-емханалық көмек (медициналық-санитариялық алғашқы көмек және </w:t>
      </w:r>
    </w:p>
    <w:p>
      <w:pPr>
        <w:spacing w:after="0"/>
        <w:ind w:left="0"/>
        <w:jc w:val="both"/>
      </w:pPr>
      <w:r>
        <w:rPr>
          <w:rFonts w:ascii="Times New Roman"/>
          <w:b w:val="false"/>
          <w:i w:val="false"/>
          <w:color w:val="000000"/>
          <w:sz w:val="28"/>
        </w:rPr>
        <w:t xml:space="preserve">
      консультациялық-диагностикалық көмек) көрсететін субъектілерге (объектілерге) </w:t>
      </w:r>
    </w:p>
    <w:p>
      <w:pPr>
        <w:spacing w:after="0"/>
        <w:ind w:left="0"/>
        <w:jc w:val="both"/>
      </w:pPr>
      <w:r>
        <w:rPr>
          <w:rFonts w:ascii="Times New Roman"/>
          <w:b w:val="false"/>
          <w:i w:val="false"/>
          <w:color w:val="000000"/>
          <w:sz w:val="28"/>
        </w:rPr>
        <w:t xml:space="preserve">
      қатысты 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мүлдем қарсы болатын экстрагенитальды патологиясы бар фертильді жастағы әйелдердің жүктілігінің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Шығарылғаннан кейін 1 ай ішінде үйде инсульттан болатын өлім-жітім саны (Icd коды-10 - I63)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тамыр жүйесі ауруларының асқынулары бар науқастарды ауруханаға жатқызу үшін (артериялық гипертензия, миокард инфарктісі, инсульт)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 бойынша 3 жұмыс күні ішінде стационардан шығарылғаннан кейін диспансерлік есепке алынған ОНМК бар пациенттер үлесінің жылдық көрсеткіші- пациенттердің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ICD-10 (I00-I99)диагнозымен БСК-дан, қайтыс болғандардың жалпы санынан қайтыс болғандардың үлесі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 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3-4 сатысы бар алғаш рет анықталған науқастардың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 xml:space="preserve">(көмек) көрсету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69" w:id="60"/>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w:t>
      </w:r>
    </w:p>
    <w:bookmarkEnd w:id="60"/>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_____________________________________________________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стационарлық, стационарды алмастыратын көмек көрсететін субъектілерге (объектілерге) </w:t>
      </w:r>
    </w:p>
    <w:p>
      <w:pPr>
        <w:spacing w:after="0"/>
        <w:ind w:left="0"/>
        <w:jc w:val="both"/>
      </w:pPr>
      <w:r>
        <w:rPr>
          <w:rFonts w:ascii="Times New Roman"/>
          <w:b w:val="false"/>
          <w:i w:val="false"/>
          <w:color w:val="000000"/>
          <w:sz w:val="28"/>
        </w:rPr>
        <w:t xml:space="preserve">
      қатысты_________________________________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түсудің жылдық көрсеткіші (бір ауруға байланысты бір ай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 xml:space="preserve">(көмек) көрсету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71" w:id="61"/>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w:t>
      </w:r>
    </w:p>
    <w:bookmarkEnd w:id="61"/>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_____________________________________________________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босандыру субъектілері (объектілері) және (немесе) өз құрамында босандыру </w:t>
      </w:r>
    </w:p>
    <w:p>
      <w:pPr>
        <w:spacing w:after="0"/>
        <w:ind w:left="0"/>
        <w:jc w:val="both"/>
      </w:pPr>
      <w:r>
        <w:rPr>
          <w:rFonts w:ascii="Times New Roman"/>
          <w:b w:val="false"/>
          <w:i w:val="false"/>
          <w:color w:val="000000"/>
          <w:sz w:val="28"/>
        </w:rPr>
        <w:t xml:space="preserve">
      бөлімшелері және жаңа туған нәрестелер патологиясы бөлімшелері бар субъектілерге </w:t>
      </w:r>
    </w:p>
    <w:p>
      <w:pPr>
        <w:spacing w:after="0"/>
        <w:ind w:left="0"/>
        <w:jc w:val="both"/>
      </w:pPr>
      <w:r>
        <w:rPr>
          <w:rFonts w:ascii="Times New Roman"/>
          <w:b w:val="false"/>
          <w:i w:val="false"/>
          <w:color w:val="000000"/>
          <w:sz w:val="28"/>
        </w:rPr>
        <w:t xml:space="preserve">
      (объектілерге) қатысты_____________________________________________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жоспарлы кесарь тіліктерінің арақатынасы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10,1-24,9%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жарақаты жағдайларының үлес салмағы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 болмаған кезде медициналық ұйымда ұрықтың интранатальды өлімі жағдайларының саны (ICD-10 q00-Q99.9 кодымен нақтылайтын қорытынды негізгі, ілеспе диагнозы бар карталарды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 көрсеткіші (бір ауруға байланысты бір ай ішінде) (әйел жамбас мүшелерінің қабыну аурулары (N70-N77))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0-4,99 %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 xml:space="preserve">(көмек) көрсету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73" w:id="62"/>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w:t>
      </w:r>
    </w:p>
    <w:bookmarkEnd w:id="62"/>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_____________________________________________________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Кардиологиялық, кардиохирургиялық көмек көрсететін субъектілерге (объектілерге) </w:t>
      </w:r>
    </w:p>
    <w:p>
      <w:pPr>
        <w:spacing w:after="0"/>
        <w:ind w:left="0"/>
        <w:jc w:val="both"/>
      </w:pPr>
      <w:r>
        <w:rPr>
          <w:rFonts w:ascii="Times New Roman"/>
          <w:b w:val="false"/>
          <w:i w:val="false"/>
          <w:color w:val="000000"/>
          <w:sz w:val="28"/>
        </w:rPr>
        <w:t xml:space="preserve">
      қатысты_____________________________________________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Шығарылғаннан кейін 1 ай ішінде үйде инсульттан болатын өлім-жітім саны (Icd коды-10 - I63)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 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тамыр жүйесі ауруларының асқынулары бар науқастарды ауруханаға жатқызу үшін (артериялық гипертензия, миокард инфарктісі, инсульт)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(I00-I99)диагнозымен БСК-дан, қайтыс болғандардың жалпы санынан қайтыс болғандардың үлесі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түсудің жылдық көрсеткіші (бір ауруға байланысты бір ай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 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случаев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 xml:space="preserve">(көмек) көрсету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bookmarkStart w:name="z75" w:id="63"/>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w:t>
      </w:r>
    </w:p>
    <w:bookmarkEnd w:id="63"/>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_____________________________________________________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Гемодиализ көмегін көрсететін субъектілерге (объектілерге) </w:t>
      </w:r>
    </w:p>
    <w:p>
      <w:pPr>
        <w:spacing w:after="0"/>
        <w:ind w:left="0"/>
        <w:jc w:val="both"/>
      </w:pPr>
      <w:r>
        <w:rPr>
          <w:rFonts w:ascii="Times New Roman"/>
          <w:b w:val="false"/>
          <w:i w:val="false"/>
          <w:color w:val="000000"/>
          <w:sz w:val="28"/>
        </w:rPr>
        <w:t xml:space="preserve">
      қатысты_____________________________________________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 xml:space="preserve">(көмек) көрсету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8-қосымша</w:t>
            </w:r>
          </w:p>
        </w:tc>
      </w:tr>
    </w:tbl>
    <w:bookmarkStart w:name="z77" w:id="64"/>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w:t>
      </w:r>
    </w:p>
    <w:bookmarkEnd w:id="64"/>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_____________________________________________________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стоматологиялық көмек көрсететін субъектілерге (объектілерге) </w:t>
      </w:r>
    </w:p>
    <w:p>
      <w:pPr>
        <w:spacing w:after="0"/>
        <w:ind w:left="0"/>
        <w:jc w:val="both"/>
      </w:pPr>
      <w:r>
        <w:rPr>
          <w:rFonts w:ascii="Times New Roman"/>
          <w:b w:val="false"/>
          <w:i w:val="false"/>
          <w:color w:val="000000"/>
          <w:sz w:val="28"/>
        </w:rPr>
        <w:t xml:space="preserve">
      (қатысты 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 xml:space="preserve">(көмек) көрсету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9-қосымша</w:t>
            </w:r>
          </w:p>
        </w:tc>
      </w:tr>
    </w:tbl>
    <w:bookmarkStart w:name="z79" w:id="65"/>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w:t>
      </w:r>
    </w:p>
    <w:bookmarkEnd w:id="65"/>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фтизиатриялық көмек көрсететін субъектілерге (объектілерге) </w:t>
      </w:r>
    </w:p>
    <w:p>
      <w:pPr>
        <w:spacing w:after="0"/>
        <w:ind w:left="0"/>
        <w:jc w:val="both"/>
      </w:pPr>
      <w:r>
        <w:rPr>
          <w:rFonts w:ascii="Times New Roman"/>
          <w:b w:val="false"/>
          <w:i w:val="false"/>
          <w:color w:val="000000"/>
          <w:sz w:val="28"/>
        </w:rPr>
        <w:t xml:space="preserve">
      қатысты 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(көмек) көрсету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тәуекел дәрежесін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81" w:id="66"/>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_____________________________________________________________________</w:t>
      </w:r>
    </w:p>
    <w:bookmarkEnd w:id="66"/>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онкологиялық көмек көрсететін субъектілерге (объектілерге) </w:t>
      </w:r>
    </w:p>
    <w:p>
      <w:pPr>
        <w:spacing w:after="0"/>
        <w:ind w:left="0"/>
        <w:jc w:val="both"/>
      </w:pPr>
      <w:r>
        <w:rPr>
          <w:rFonts w:ascii="Times New Roman"/>
          <w:b w:val="false"/>
          <w:i w:val="false"/>
          <w:color w:val="000000"/>
          <w:sz w:val="28"/>
        </w:rPr>
        <w:t xml:space="preserve">
      қатысты 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түсудің жылдық көрсеткіші (бір ауруға байланысты бір ай ішінде)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 xml:space="preserve">(көмек) көрсету сапасы </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11-қосымша</w:t>
            </w:r>
          </w:p>
        </w:tc>
      </w:tr>
    </w:tbl>
    <w:bookmarkStart w:name="z83" w:id="67"/>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w:t>
      </w:r>
    </w:p>
    <w:bookmarkEnd w:id="67"/>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____________________________________________________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Психикалық денсаулық саласында медицинаплық-әлеуметтік көмек көрсететін </w:t>
      </w:r>
    </w:p>
    <w:p>
      <w:pPr>
        <w:spacing w:after="0"/>
        <w:ind w:left="0"/>
        <w:jc w:val="both"/>
      </w:pPr>
      <w:r>
        <w:rPr>
          <w:rFonts w:ascii="Times New Roman"/>
          <w:b w:val="false"/>
          <w:i w:val="false"/>
          <w:color w:val="000000"/>
          <w:sz w:val="28"/>
        </w:rPr>
        <w:t xml:space="preserve">
      субъектілерге (объектілерге) </w:t>
      </w:r>
    </w:p>
    <w:p>
      <w:pPr>
        <w:spacing w:after="0"/>
        <w:ind w:left="0"/>
        <w:jc w:val="both"/>
      </w:pPr>
      <w:r>
        <w:rPr>
          <w:rFonts w:ascii="Times New Roman"/>
          <w:b w:val="false"/>
          <w:i w:val="false"/>
          <w:color w:val="000000"/>
          <w:sz w:val="28"/>
        </w:rPr>
        <w:t xml:space="preserve">
      қатысты_____________________________________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науқастарды жоспарлы емдеуге жатқызу кезінде, оның ішінде ПБЗ f00-F99 қолдану салдарынан (стационарда кеткен (шығарылған, қайтыс болған) пациенттердің жалпы санынан қайтыс болғандардың үлес салмағы (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 психикалық және мінез-құлық бұзылыстары бар науқастардың (шығарылған) жалпы санынан 3 төсек-күн болу мерзімімен стационарда кеткен науқастардың (3 төсек/күн және одан аз) (үлес салмағы ( % ) сәйкес келмейтін жағдайлардың болуы, оның ішінде ПБЗ қолдану салдарынан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 xml:space="preserve">(көмек) көрсету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12-қосымша</w:t>
            </w:r>
          </w:p>
        </w:tc>
      </w:tr>
    </w:tbl>
    <w:bookmarkStart w:name="z85" w:id="68"/>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w:t>
      </w:r>
    </w:p>
    <w:bookmarkEnd w:id="68"/>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Зертханалық қызметтер ұсынатын субъектілерге (объектілерге) </w:t>
      </w:r>
    </w:p>
    <w:p>
      <w:pPr>
        <w:spacing w:after="0"/>
        <w:ind w:left="0"/>
        <w:jc w:val="both"/>
      </w:pPr>
      <w:r>
        <w:rPr>
          <w:rFonts w:ascii="Times New Roman"/>
          <w:b w:val="false"/>
          <w:i w:val="false"/>
          <w:color w:val="000000"/>
          <w:sz w:val="28"/>
        </w:rPr>
        <w:t xml:space="preserve">
      қатысты 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 xml:space="preserve">(көмек) көрсету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13-қосымша</w:t>
            </w:r>
          </w:p>
        </w:tc>
      </w:tr>
    </w:tbl>
    <w:bookmarkStart w:name="z87" w:id="69"/>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w:t>
      </w:r>
    </w:p>
    <w:bookmarkEnd w:id="69"/>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_____________________________________________________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Жедел медициналық көмек, санитариялық авиация нысанында медициналық көмек </w:t>
      </w:r>
    </w:p>
    <w:p>
      <w:pPr>
        <w:spacing w:after="0"/>
        <w:ind w:left="0"/>
        <w:jc w:val="both"/>
      </w:pPr>
      <w:r>
        <w:rPr>
          <w:rFonts w:ascii="Times New Roman"/>
          <w:b w:val="false"/>
          <w:i w:val="false"/>
          <w:color w:val="000000"/>
          <w:sz w:val="28"/>
        </w:rPr>
        <w:t xml:space="preserve">
      көрсететін субъектілерге (объектілерге) </w:t>
      </w:r>
    </w:p>
    <w:p>
      <w:pPr>
        <w:spacing w:after="0"/>
        <w:ind w:left="0"/>
        <w:jc w:val="both"/>
      </w:pPr>
      <w:r>
        <w:rPr>
          <w:rFonts w:ascii="Times New Roman"/>
          <w:b w:val="false"/>
          <w:i w:val="false"/>
          <w:color w:val="000000"/>
          <w:sz w:val="28"/>
        </w:rPr>
        <w:t xml:space="preserve">
      қатысты 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тиісті санаттағы (жедел медициналық көмек көрсететін ұйымдар үшін) келу уақытынан ауытқу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бір тәулік ішінде бір жағдай бойынша қайталап шығу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 xml:space="preserve">(көмек) көрсету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14-қосымша</w:t>
            </w:r>
          </w:p>
        </w:tc>
      </w:tr>
    </w:tbl>
    <w:bookmarkStart w:name="z89" w:id="70"/>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w:t>
      </w:r>
    </w:p>
    <w:bookmarkEnd w:id="70"/>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_____________________________________________________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АИТВ инфекциясының профилактикасы саласындағы қызметті жүзеге асыратын </w:t>
      </w:r>
    </w:p>
    <w:p>
      <w:pPr>
        <w:spacing w:after="0"/>
        <w:ind w:left="0"/>
        <w:jc w:val="both"/>
      </w:pPr>
      <w:r>
        <w:rPr>
          <w:rFonts w:ascii="Times New Roman"/>
          <w:b w:val="false"/>
          <w:i w:val="false"/>
          <w:color w:val="000000"/>
          <w:sz w:val="28"/>
        </w:rPr>
        <w:t xml:space="preserve">
      субъектілерге (объектілерге) </w:t>
      </w:r>
    </w:p>
    <w:p>
      <w:pPr>
        <w:spacing w:after="0"/>
        <w:ind w:left="0"/>
        <w:jc w:val="both"/>
      </w:pPr>
      <w:r>
        <w:rPr>
          <w:rFonts w:ascii="Times New Roman"/>
          <w:b w:val="false"/>
          <w:i w:val="false"/>
          <w:color w:val="000000"/>
          <w:sz w:val="28"/>
        </w:rPr>
        <w:t xml:space="preserve">
      қатысты 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 xml:space="preserve">(көмек) көрсету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15-қосымша</w:t>
            </w:r>
          </w:p>
        </w:tc>
      </w:tr>
    </w:tbl>
    <w:bookmarkStart w:name="z91" w:id="71"/>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w:t>
      </w:r>
    </w:p>
    <w:bookmarkEnd w:id="71"/>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_____________________________________________________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Қан қызметі саласындағы қызметті жүзеге асыратын субъектілерге (объектілерге) </w:t>
      </w:r>
    </w:p>
    <w:p>
      <w:pPr>
        <w:spacing w:after="0"/>
        <w:ind w:left="0"/>
        <w:jc w:val="both"/>
      </w:pPr>
      <w:r>
        <w:rPr>
          <w:rFonts w:ascii="Times New Roman"/>
          <w:b w:val="false"/>
          <w:i w:val="false"/>
          <w:color w:val="000000"/>
          <w:sz w:val="28"/>
        </w:rPr>
        <w:t xml:space="preserve">
      қатысты_____________________________________________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 xml:space="preserve">(көмек) көрсету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16-қосымша</w:t>
            </w:r>
          </w:p>
        </w:tc>
      </w:tr>
    </w:tbl>
    <w:bookmarkStart w:name="z93" w:id="72"/>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w:t>
      </w:r>
    </w:p>
    <w:bookmarkEnd w:id="72"/>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_____________________________________________________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Патологиялық-анатомиялық диагностика көрсететін субъектілерге (объектілерге) </w:t>
      </w:r>
    </w:p>
    <w:p>
      <w:pPr>
        <w:spacing w:after="0"/>
        <w:ind w:left="0"/>
        <w:jc w:val="both"/>
      </w:pPr>
      <w:r>
        <w:rPr>
          <w:rFonts w:ascii="Times New Roman"/>
          <w:b w:val="false"/>
          <w:i w:val="false"/>
          <w:color w:val="000000"/>
          <w:sz w:val="28"/>
        </w:rPr>
        <w:t xml:space="preserve">
      қатысты_____________________________________________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 xml:space="preserve">(көмек) көрсету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17-қосымша</w:t>
            </w:r>
          </w:p>
        </w:tc>
      </w:tr>
    </w:tbl>
    <w:bookmarkStart w:name="z95" w:id="73"/>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айқындауға арналған субъективті өлшемшарттар тізбесі  _______________________________________________________________</w:t>
      </w:r>
    </w:p>
    <w:bookmarkEnd w:id="73"/>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Ядролық медицина саласында көмек көрсететін субъектілерге (объектілерге) </w:t>
      </w:r>
    </w:p>
    <w:p>
      <w:pPr>
        <w:spacing w:after="0"/>
        <w:ind w:left="0"/>
        <w:jc w:val="both"/>
      </w:pPr>
      <w:r>
        <w:rPr>
          <w:rFonts w:ascii="Times New Roman"/>
          <w:b w:val="false"/>
          <w:i w:val="false"/>
          <w:color w:val="000000"/>
          <w:sz w:val="28"/>
        </w:rPr>
        <w:t xml:space="preserve">
      қатысты_____________________________________________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2 қосымша</w:t>
            </w:r>
          </w:p>
        </w:tc>
      </w:tr>
    </w:tbl>
    <w:bookmarkStart w:name="z98" w:id="74"/>
    <w:p>
      <w:pPr>
        <w:spacing w:after="0"/>
        <w:ind w:left="0"/>
        <w:jc w:val="left"/>
      </w:pPr>
      <w:r>
        <w:rPr>
          <w:rFonts w:ascii="Times New Roman"/>
          <w:b/>
          <w:i w:val="false"/>
          <w:color w:val="000000"/>
        </w:rPr>
        <w:t xml:space="preserve"> Тексеру парағы</w:t>
      </w:r>
    </w:p>
    <w:bookmarkEnd w:id="74"/>
    <w:p>
      <w:pPr>
        <w:spacing w:after="0"/>
        <w:ind w:left="0"/>
        <w:jc w:val="both"/>
      </w:pPr>
      <w:r>
        <w:rPr>
          <w:rFonts w:ascii="Times New Roman"/>
          <w:b w:val="false"/>
          <w:i w:val="false"/>
          <w:color w:val="000000"/>
          <w:sz w:val="28"/>
        </w:rPr>
        <w:t xml:space="preserve">
      медициналық қызмет көрсету сапасы саласында 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 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стационарлық, стационарды алмастыратын көмек көрсететін субъектілерге (объектілерге) </w:t>
      </w:r>
    </w:p>
    <w:p>
      <w:pPr>
        <w:spacing w:after="0"/>
        <w:ind w:left="0"/>
        <w:jc w:val="both"/>
      </w:pPr>
      <w:r>
        <w:rPr>
          <w:rFonts w:ascii="Times New Roman"/>
          <w:b w:val="false"/>
          <w:i w:val="false"/>
          <w:color w:val="000000"/>
          <w:sz w:val="28"/>
        </w:rPr>
        <w:t xml:space="preserve">
      қатысты 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құжаттаманың болуы ("Жедел медициналық жәрдем бригадасын шақыру картасы" №085/е нысаны, емдеуге жатқызуға қабылдау және одан бас тарту журналы, №001/е "Стационарлық пациенттің медициналық картасы" нысаны) стационардың қабылдау бөлімшесінде МСАК ұйымдастыру кезінде ЖМЖС бригадасының немесе ЖМЖ бөлімшесінің болуы (беру уақыты пациенттің қабылдау бөлімшесінің дәрігеріне) төтенше жағдайларда жедел медициналық көмек көрсету қажеттілігін қоспағанда, ол стационарға келген сәттен бастап 10 минуттан аспайды.</w:t>
            </w:r>
          </w:p>
          <w:p>
            <w:pPr>
              <w:spacing w:after="20"/>
              <w:ind w:left="20"/>
              <w:jc w:val="both"/>
            </w:pPr>
            <w:r>
              <w:rPr>
                <w:rFonts w:ascii="Times New Roman"/>
                <w:b w:val="false"/>
                <w:i w:val="false"/>
                <w:color w:val="000000"/>
                <w:sz w:val="20"/>
              </w:rPr>
              <w:t>
МСАК ұйымы жанындағы ЖМЖ бөлімшесінің немесе ЖМЖ бригадалары пациентті стационардың қабылдау бөлімшесіне бергеннен кейін медбике шұғыл медициналық көмек көрсетудің бірінші кезектілігін негізге ала отырып, келіп түскен пациенттерді (Триаж-жүйе бойынша медициналық сұрыптау) топтарға бөлуді жүргізеді.</w:t>
            </w:r>
          </w:p>
          <w:p>
            <w:pPr>
              <w:spacing w:after="20"/>
              <w:ind w:left="20"/>
              <w:jc w:val="both"/>
            </w:pPr>
            <w:r>
              <w:rPr>
                <w:rFonts w:ascii="Times New Roman"/>
                <w:b w:val="false"/>
                <w:i w:val="false"/>
                <w:color w:val="000000"/>
                <w:sz w:val="20"/>
              </w:rPr>
              <w:t>
Триаж-жүйе бойынша медициналық сұрыптау (бұдан әрі-медициналық сұрыптау) үздіксіз жүргізіледі</w:t>
            </w:r>
          </w:p>
          <w:p>
            <w:pPr>
              <w:spacing w:after="20"/>
              <w:ind w:left="20"/>
              <w:jc w:val="both"/>
            </w:pPr>
            <w:r>
              <w:rPr>
                <w:rFonts w:ascii="Times New Roman"/>
                <w:b w:val="false"/>
                <w:i w:val="false"/>
                <w:color w:val="000000"/>
                <w:sz w:val="20"/>
              </w:rPr>
              <w:t>
және үздіксіз. Бағалау аяқталғаннан кейін пациенттер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p>
            <w:pPr>
              <w:spacing w:after="20"/>
              <w:ind w:left="20"/>
              <w:jc w:val="both"/>
            </w:pPr>
            <w:r>
              <w:rPr>
                <w:rFonts w:ascii="Times New Roman"/>
                <w:b w:val="false"/>
                <w:i w:val="false"/>
                <w:color w:val="000000"/>
                <w:sz w:val="20"/>
              </w:rPr>
              <w:t>
Триаж-жүйе бойынша Медициналық сұрыптау топтары бойынша пациентті айқындау жөніндегі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медициналық құжаттаманың болуы (№001/е "Стационарлық пациенттің медициналық картасы" нысаны) Денсаулық сақтау ұйымдарының басшыларын хабардар ете отырып, консилиумның шешімі бойынша медициналық айғақтар бойынша өмірлік маңызды функциялардың тұрақты мониторингін қажет ететін ауыр пациентті емдеуге жатқызу туралы, одан әрі тексеру және жағдай тұрақталғаннан кейін емдеу үшін ауру бейіні бойынша басқа медициналық ұйымға ауыстыру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жатқызу үшін көрсетілімдер болмаған кезде бас тартудың жазбаша негіздемесі бар қабылдау бөлімшесі дәрігерінің медициналық қорытындысы туралы растайтын құжаттаманың болуы (медициналық ақпараттық жүйелерден қабылдау және емдеуге жатқызудан бас тарту журналы, №027/е нысаны бойынша анықтама (емдеуге жатқызудан бас тарту)).</w:t>
            </w:r>
          </w:p>
          <w:p>
            <w:pPr>
              <w:spacing w:after="20"/>
              <w:ind w:left="20"/>
              <w:jc w:val="both"/>
            </w:pPr>
            <w:r>
              <w:rPr>
                <w:rFonts w:ascii="Times New Roman"/>
                <w:b w:val="false"/>
                <w:i w:val="false"/>
                <w:color w:val="000000"/>
                <w:sz w:val="20"/>
              </w:rPr>
              <w:t>
Қабылдау бөлімшесінің мейіргері активті пациенттің бекітілген жері бойынша МСАК ұйымына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(МАЖ-дан пациенттерді қабылдау және емдеуге жатқызудан бас тарту журналы, жоспарлы емдеуге жатқызу талондары, "Стационарлық пациенттің медициналық картасы" (№001/е нысан) емдеуге жатқызуға арналған көрсеткіштер туралы жазбалардың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қарап-тексеруді жүргізу туралы растайтын медициналық құжаттаманың болуы ("Стационарлық пациенттің медициналық картасы" №001/е нысаны).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пациенттің медициналық картасы" №001/е нысанында пациентті денсаулық сақтау ұйымына жатқызған күннен бастап күнтізбелік үш күннен кешіктірмей бөлімше меңгерушісімен бірлесіп белгіленген клиникалық диагноздың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қарап-тексеруін жүргізу туралы растайтын құжаттаманың болуы ("Стационарлық пациенттің медициналық картасы" №001/е нысаны).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 сақтау:</w:t>
            </w:r>
          </w:p>
          <w:p>
            <w:pPr>
              <w:spacing w:after="20"/>
              <w:ind w:left="20"/>
              <w:jc w:val="both"/>
            </w:pPr>
            <w:r>
              <w:rPr>
                <w:rFonts w:ascii="Times New Roman"/>
                <w:b w:val="false"/>
                <w:i w:val="false"/>
                <w:color w:val="000000"/>
                <w:sz w:val="20"/>
              </w:rPr>
              <w:t>
1) стационарға емдеуге жатқызуға жолдаманың және жоспарлы емдеуге жатқызу талонының болуы;</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жүргізілген клиникалық-диагностикалық (зертханалық, аспаптық және функционалдық) зерттеулердің және бейінді мамандардың амбулаториялық пациенттің медициналық картасынан үзінді көшірменің диагнозына сәйкес консультацияларының болуы №052/е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медициналық құжаттаманың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(жазылу,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 сақтау туралы құжаттаманың болуы және асқынулар дамыған жағдайда (комиссия құру туралы бұйрықтар, қызметкерлердің өзара іс-қимыл алгоритмі," стационарлық пациенттің медициналық картасы " №001/у нысаны):</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w:t>
            </w:r>
          </w:p>
          <w:p>
            <w:pPr>
              <w:spacing w:after="20"/>
              <w:ind w:left="20"/>
              <w:jc w:val="both"/>
            </w:pPr>
            <w:r>
              <w:rPr>
                <w:rFonts w:ascii="Times New Roman"/>
                <w:b w:val="false"/>
                <w:i w:val="false"/>
                <w:color w:val="000000"/>
                <w:sz w:val="20"/>
              </w:rPr>
              <w:t>
Тегін медициналық көмектің кепілдік берілген көлемі шеңберінде АИТВ-инфекциясының болуына Реципиенттерді тексеру АИТВ-инфекциясының алдын алу саласындағы қызметті жүзеге асыратын мемлекеттік денсаулық сақтау ұйымдарында жүзеге асырылады</w:t>
            </w:r>
          </w:p>
          <w:p>
            <w:pPr>
              <w:spacing w:after="20"/>
              <w:ind w:left="20"/>
              <w:jc w:val="both"/>
            </w:pPr>
            <w:r>
              <w:rPr>
                <w:rFonts w:ascii="Times New Roman"/>
                <w:b w:val="false"/>
                <w:i w:val="false"/>
                <w:color w:val="000000"/>
                <w:sz w:val="20"/>
              </w:rPr>
              <w:t>
Трансфузиялық терапия басталғанға дейін пациенттің медициналық картасына трансфузиялық және акушерлік анамнезге қатысты мәліметтер енгізіледі:</w:t>
            </w:r>
          </w:p>
          <w:p>
            <w:pPr>
              <w:spacing w:after="20"/>
              <w:ind w:left="20"/>
              <w:jc w:val="both"/>
            </w:pPr>
            <w:r>
              <w:rPr>
                <w:rFonts w:ascii="Times New Roman"/>
                <w:b w:val="false"/>
                <w:i w:val="false"/>
                <w:color w:val="000000"/>
                <w:sz w:val="20"/>
              </w:rPr>
              <w:t>
алдыңғы құюдың болуы, қашан және соған байланысты;</w:t>
            </w:r>
          </w:p>
          <w:p>
            <w:pPr>
              <w:spacing w:after="20"/>
              <w:ind w:left="20"/>
              <w:jc w:val="both"/>
            </w:pPr>
            <w:r>
              <w:rPr>
                <w:rFonts w:ascii="Times New Roman"/>
                <w:b w:val="false"/>
                <w:i w:val="false"/>
                <w:color w:val="000000"/>
                <w:sz w:val="20"/>
              </w:rPr>
              <w:t>
трансфузиядан кейінгі асқынулар, жаңа туған нәрестенің гемолитикалық ауруы бар балалардың туылуымен аяқталған жүктілік болды ма.</w:t>
            </w:r>
          </w:p>
          <w:p>
            <w:pPr>
              <w:spacing w:after="20"/>
              <w:ind w:left="20"/>
              <w:jc w:val="both"/>
            </w:pPr>
            <w:r>
              <w:rPr>
                <w:rFonts w:ascii="Times New Roman"/>
                <w:b w:val="false"/>
                <w:i w:val="false"/>
                <w:color w:val="000000"/>
                <w:sz w:val="20"/>
              </w:rPr>
              <w:t>
Биологиялық сынама кезінде, құю кезінде немесе одан кейін асқынулар дамыған жағдайда реципиенттің жай-күйін, өмірлік маңызды функцияларды, емдеу әдістерін және олардың тиімділігін мониторингтеу деректерін сипаттай отырып, егжей-тегжейлі жазба (жазбалар) жүргізіледі.</w:t>
            </w:r>
          </w:p>
          <w:p>
            <w:pPr>
              <w:spacing w:after="20"/>
              <w:ind w:left="20"/>
              <w:jc w:val="both"/>
            </w:pPr>
            <w:r>
              <w:rPr>
                <w:rFonts w:ascii="Times New Roman"/>
                <w:b w:val="false"/>
                <w:i w:val="false"/>
                <w:color w:val="000000"/>
                <w:sz w:val="20"/>
              </w:rPr>
              <w:t>
Реципиенттің қаны мен несепке жедел зертханалық бақылау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көрсетілімдер туралы растайтын медициналық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өршуі;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көрсетілімдердің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 туралы медициналық құжаттаманың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сау адамдардағы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әкелген консультацияның болмауы;</w:t>
            </w:r>
          </w:p>
          <w:p>
            <w:pPr>
              <w:spacing w:after="20"/>
              <w:ind w:left="20"/>
              <w:jc w:val="both"/>
            </w:pPr>
            <w:r>
              <w:rPr>
                <w:rFonts w:ascii="Times New Roman"/>
                <w:b w:val="false"/>
                <w:i w:val="false"/>
                <w:color w:val="000000"/>
                <w:sz w:val="20"/>
              </w:rPr>
              <w:t>
уақтылы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бермеу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xml:space="preserve">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 туралы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ашуға жіберу туралы жазбаша өкімімен амбулаториялық пациенттің медициналық картасын ұсынғаннан кейін мәйіттерді патологиялық-анатомиялық ашуды жүргізу;</w:t>
            </w:r>
          </w:p>
          <w:p>
            <w:pPr>
              <w:spacing w:after="20"/>
              <w:ind w:left="20"/>
              <w:jc w:val="both"/>
            </w:pPr>
            <w:r>
              <w:rPr>
                <w:rFonts w:ascii="Times New Roman"/>
                <w:b w:val="false"/>
                <w:i w:val="false"/>
                <w:color w:val="000000"/>
                <w:sz w:val="20"/>
              </w:rPr>
              <w:t>
2)патологиялық-анатомиялық ашу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xml:space="preserve">
9) патологиялық-анатомиялық зерттеу хаттамасы түрінде ашу нәтижелерін ресімдеу; </w:t>
            </w:r>
          </w:p>
          <w:p>
            <w:pPr>
              <w:spacing w:after="20"/>
              <w:ind w:left="20"/>
              <w:jc w:val="both"/>
            </w:pPr>
            <w:r>
              <w:rPr>
                <w:rFonts w:ascii="Times New Roman"/>
                <w:b w:val="false"/>
                <w:i w:val="false"/>
                <w:color w:val="000000"/>
                <w:sz w:val="20"/>
              </w:rPr>
              <w:t>
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кетуі және лас сулар кезінде;</w:t>
            </w:r>
          </w:p>
          <w:p>
            <w:pPr>
              <w:spacing w:after="20"/>
              <w:ind w:left="20"/>
              <w:jc w:val="both"/>
            </w:pPr>
            <w:r>
              <w:rPr>
                <w:rFonts w:ascii="Times New Roman"/>
                <w:b w:val="false"/>
                <w:i w:val="false"/>
                <w:color w:val="000000"/>
                <w:sz w:val="20"/>
              </w:rPr>
              <w:t>
-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 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ашу жүргізбей беру үшін берген жазбаша ерік-жігерінің, күштеп өлуге күдік болмаған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психоактивті заттың құрамын айқындауға биологиялық материалдарды кейіннен ала отырып, медициналық құжаттамада медицина қызметкерінің жазбасының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түскен сәттен бастап емдеу-диагностикалық іс-шараларды жүргізу, дәрі-дәрмекпен қамтамасыз ету, емдік тамақтануды ұйымдастыру және пациенттің тиісті күтімі туралы медициналық құжаттаманың болуы "Стационарлық пациенттің медициналық картасы" №001/е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медициналық құжаттаманың болуы. Қажет болған жағдайда баланы бейінді республикалық ұйымдарға ауыстыру жүзеге асырылады.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көрсетуді қамтамасыз ету туралы медициналық құжаттаманың болуы (барабар тамақтандыруды қолдау, су балансын сақтау, ауырсынуды бақылау, қызбаны басқару, оттегі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ауыртпалықсыз ауыр емшараны болдырмау үшін тиімділігі жағынан кем түспейтін, аз ауыртпалықсыз баламалы емдеу тәсілдері болған кезде пайдалану туралы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дәрігердің күнделікті қарап тексеруі, меңгерушінің қарап тексеруі туралы медициналық құжаттаманың болуы (бірінші тәулікте, аптасына кемінде 1 рет қайта түскен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медициналық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ағзалар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оңалтудың бірінші кезеңін көрсету туралы медициналық құжаттаманың болуы ("Стационарлық пациенттің медициналық картасы" №001/е нысаны, "Оңалту картасы №047/е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науқастар келіп түскен кезде бөлімше меңгерушісінің қарап-тексеруін жүргізу туралы медициналық құжаттаманың болуы және кейіннен ауру қажеттілігі бойынша (стационарлық пациенттің медициналық картасы №001/е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3 қосымша</w:t>
            </w:r>
          </w:p>
        </w:tc>
      </w:tr>
    </w:tbl>
    <w:bookmarkStart w:name="z101" w:id="75"/>
    <w:p>
      <w:pPr>
        <w:spacing w:after="0"/>
        <w:ind w:left="0"/>
        <w:jc w:val="left"/>
      </w:pPr>
      <w:r>
        <w:rPr>
          <w:rFonts w:ascii="Times New Roman"/>
          <w:b/>
          <w:i w:val="false"/>
          <w:color w:val="000000"/>
        </w:rPr>
        <w:t xml:space="preserve"> Тексеру парағы</w:t>
      </w:r>
    </w:p>
    <w:bookmarkEnd w:id="75"/>
    <w:p>
      <w:pPr>
        <w:spacing w:after="0"/>
        <w:ind w:left="0"/>
        <w:jc w:val="both"/>
      </w:pPr>
      <w:r>
        <w:rPr>
          <w:rFonts w:ascii="Times New Roman"/>
          <w:b w:val="false"/>
          <w:i w:val="false"/>
          <w:color w:val="000000"/>
          <w:sz w:val="28"/>
        </w:rPr>
        <w:t xml:space="preserve">
      медициналық қызмет көрсету сапасы саласында 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амбулаториялық-емханалық көмек көрсететін субъектілердің (объектілердің) (алғашқы </w:t>
      </w:r>
    </w:p>
    <w:p>
      <w:pPr>
        <w:spacing w:after="0"/>
        <w:ind w:left="0"/>
        <w:jc w:val="both"/>
      </w:pPr>
      <w:r>
        <w:rPr>
          <w:rFonts w:ascii="Times New Roman"/>
          <w:b w:val="false"/>
          <w:i w:val="false"/>
          <w:color w:val="000000"/>
          <w:sz w:val="28"/>
        </w:rPr>
        <w:t xml:space="preserve">
      медициналық-санитариялық көмек және консультациялық-диагностикалық көмек) </w:t>
      </w:r>
    </w:p>
    <w:p>
      <w:pPr>
        <w:spacing w:after="0"/>
        <w:ind w:left="0"/>
        <w:jc w:val="both"/>
      </w:pPr>
      <w:r>
        <w:rPr>
          <w:rFonts w:ascii="Times New Roman"/>
          <w:b w:val="false"/>
          <w:i w:val="false"/>
          <w:color w:val="000000"/>
          <w:sz w:val="28"/>
        </w:rPr>
        <w:t xml:space="preserve">
      қатысты_____________________________________________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ұсынымдарымен сәйкестігі туралы амбулаториялық пациенттің медициналық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тексерулер жүргізу кезінде алғашқы медициналық-санитариялық көмек ұйымдарының талаптарды сақтауы туралы құжаттаманың болуы:</w:t>
            </w:r>
          </w:p>
          <w:p>
            <w:pPr>
              <w:spacing w:after="20"/>
              <w:ind w:left="20"/>
              <w:jc w:val="both"/>
            </w:pPr>
            <w:r>
              <w:rPr>
                <w:rFonts w:ascii="Times New Roman"/>
                <w:b w:val="false"/>
                <w:i w:val="false"/>
                <w:color w:val="000000"/>
                <w:sz w:val="20"/>
              </w:rPr>
              <w:t>
1) скринингтік тексеруге жататын адамдардың нысаналы топтарының тізімдерінің болуы;</w:t>
            </w:r>
          </w:p>
          <w:p>
            <w:pPr>
              <w:spacing w:after="20"/>
              <w:ind w:left="20"/>
              <w:jc w:val="both"/>
            </w:pPr>
            <w:r>
              <w:rPr>
                <w:rFonts w:ascii="Times New Roman"/>
                <w:b w:val="false"/>
                <w:i w:val="false"/>
                <w:color w:val="000000"/>
                <w:sz w:val="20"/>
              </w:rPr>
              <w:t>
2) Осы тексерулерді жүргізу үшін бейінді медициналық ұйымдармен сабақтастықты қамтамасыз ету;</w:t>
            </w:r>
          </w:p>
          <w:p>
            <w:pPr>
              <w:spacing w:after="20"/>
              <w:ind w:left="20"/>
              <w:jc w:val="both"/>
            </w:pPr>
            <w:r>
              <w:rPr>
                <w:rFonts w:ascii="Times New Roman"/>
                <w:b w:val="false"/>
                <w:i w:val="false"/>
                <w:color w:val="000000"/>
                <w:sz w:val="20"/>
              </w:rPr>
              <w:t>
3) скринингтік зерттеулерден өту қажеттілігі туралы халықты хабардар ету;</w:t>
            </w:r>
          </w:p>
          <w:p>
            <w:pPr>
              <w:spacing w:after="20"/>
              <w:ind w:left="20"/>
              <w:jc w:val="both"/>
            </w:pPr>
            <w:r>
              <w:rPr>
                <w:rFonts w:ascii="Times New Roman"/>
                <w:b w:val="false"/>
                <w:i w:val="false"/>
                <w:color w:val="000000"/>
                <w:sz w:val="20"/>
              </w:rPr>
              <w:t>
4) медициналық ақпараттық жүйеде скринингтік зерттеулерден өткені туралы деректерді енгізу;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органдарына есепті айдан кейінгі айдың 5-күніне дейін ақпарат бере отырып, жүргізілген скринингтік зерттеулерге ай сайынғы талдау жүргізу.есепті айдан кейінгі айдың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құжаттаманың болуы:</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бағдарының шкаласы (бұдан әрі-ОБШ) бойынша 1 – ден 2 балға дейін бағаланатын пациенттерге медициналық оңалту көрсететін алғашқы медициналық-санитариялық көмек көрсететін медициналық ұйымдар;</w:t>
            </w:r>
          </w:p>
          <w:p>
            <w:pPr>
              <w:spacing w:after="20"/>
              <w:ind w:left="20"/>
              <w:jc w:val="both"/>
            </w:pPr>
            <w:r>
              <w:rPr>
                <w:rFonts w:ascii="Times New Roman"/>
                <w:b w:val="false"/>
                <w:i w:val="false"/>
                <w:color w:val="000000"/>
                <w:sz w:val="20"/>
              </w:rPr>
              <w:t>
2)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ОБШ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xml:space="preserve">
3) үшінші деңгей – 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ОБШ бойынша 2-ден 4 баллға дейін бағаланатын Пациенттерге арналған мамандандырылған медициналық 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көрсетудің мынадай талаптарға сәйкестігі туралы құжаттаманың болуы: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толық қарап тексеру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қарап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фтизиатрдың тағайындауы бойынша жасырын туберкулез инфекциясын (бұдан әрі-ЖТИ), оның ішінде бейнебақылау режимінде бақыланатын емдеу;</w:t>
            </w:r>
          </w:p>
          <w:p>
            <w:pPr>
              <w:spacing w:after="20"/>
              <w:ind w:left="20"/>
              <w:jc w:val="both"/>
            </w:pPr>
            <w:r>
              <w:rPr>
                <w:rFonts w:ascii="Times New Roman"/>
                <w:b w:val="false"/>
                <w:i w:val="false"/>
                <w:color w:val="000000"/>
                <w:sz w:val="20"/>
              </w:rPr>
              <w:t>
8) контактілерді тексеру;</w:t>
            </w:r>
          </w:p>
          <w:p>
            <w:pPr>
              <w:spacing w:after="20"/>
              <w:ind w:left="20"/>
              <w:jc w:val="both"/>
            </w:pPr>
            <w:r>
              <w:rPr>
                <w:rFonts w:ascii="Times New Roman"/>
                <w:b w:val="false"/>
                <w:i w:val="false"/>
                <w:color w:val="000000"/>
                <w:sz w:val="20"/>
              </w:rPr>
              <w:t>
9) туберкулезбен ауыратын науқастарды тікелей-бақыланатын немесе бейнебақыланатын амбулаториялық емдеу;</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12) амбулаториялық емдеудегі туберкулезбен, оның ішінде көп және кең дәріге төзімді туберкулезбен ауыратын науқастардың медициналық карталарын жүргізу;</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дәрігердің жүктілікке қатысты мерзімдік жүгінуі кезінде және оны сақтауды қаласа, келесі іс-шараларды өткізу талаптарын сақтау туралы құжаттаманың болуы :</w:t>
            </w:r>
          </w:p>
          <w:p>
            <w:pPr>
              <w:spacing w:after="20"/>
              <w:ind w:left="20"/>
              <w:jc w:val="both"/>
            </w:pPr>
            <w:r>
              <w:rPr>
                <w:rFonts w:ascii="Times New Roman"/>
                <w:b w:val="false"/>
                <w:i w:val="false"/>
                <w:color w:val="000000"/>
                <w:sz w:val="20"/>
              </w:rPr>
              <w:t>
1) анамнез жинаудың болуы, жүкті әйелде және туыстарында аурулардың болуы (қант диабеті, артериялық гипертензия, туберкулез, психикалық бұзылулар, онкологиялық аурулар және басқалар), туа біткен даму ақаулары және тұқым қуалайтын аурулары бар балалардың тууы;</w:t>
            </w:r>
          </w:p>
          <w:p>
            <w:pPr>
              <w:spacing w:after="20"/>
              <w:ind w:left="20"/>
              <w:jc w:val="both"/>
            </w:pPr>
            <w:r>
              <w:rPr>
                <w:rFonts w:ascii="Times New Roman"/>
                <w:b w:val="false"/>
                <w:i w:val="false"/>
                <w:color w:val="000000"/>
                <w:sz w:val="20"/>
              </w:rPr>
              <w:t>
2) балалық және ересек жаста болған аурулар (соматикалық және гинекологиялық), операциялар, қан мен оның компоненттерін құю туралы белгінің болуы;</w:t>
            </w:r>
          </w:p>
          <w:p>
            <w:pPr>
              <w:spacing w:after="20"/>
              <w:ind w:left="20"/>
              <w:jc w:val="both"/>
            </w:pPr>
            <w:r>
              <w:rPr>
                <w:rFonts w:ascii="Times New Roman"/>
                <w:b w:val="false"/>
                <w:i w:val="false"/>
                <w:color w:val="000000"/>
                <w:sz w:val="20"/>
              </w:rPr>
              <w:t>
3) "Медициналық генетика" мамандығы бойынша дәрігерге жіберу үшін туа біткен және тұқым қуалайтын патология бойынша "тәуекел" тобының болуы (ультрадыбыстық скринингсіз және аналық сарысулық маркерлерді талдаусыз) мынадай көрсеткіштер бойынша: жүкті әйелдің жасы 37 жастан асқан, анамнезінде генетикалық көрсеткіштер бойынша жүктілікті үзу және/(немесе) бала туу жағдайларының болуы VLOOKUP немесе хромосомалық патологиясы бар, анамнезінде моногендік тұқым қуалайтын ауруы бар баланың туу жағдайларының болуы (немесе туыстарының болуы), хромосомалық немесе гендік мутацияның отбасылық тасымалдаушысының болуы, ауыр акушерлік анамнез (өлі туылу, әдеттегі түсік түсіру және басқалар);</w:t>
            </w:r>
          </w:p>
          <w:p>
            <w:pPr>
              <w:spacing w:after="20"/>
              <w:ind w:left="20"/>
              <w:jc w:val="both"/>
            </w:pPr>
            <w:r>
              <w:rPr>
                <w:rFonts w:ascii="Times New Roman"/>
                <w:b w:val="false"/>
                <w:i w:val="false"/>
                <w:color w:val="000000"/>
                <w:sz w:val="20"/>
              </w:rPr>
              <w:t>
4) жүктіліктің бірінші триместрінде аналық сарысулық маркерлерді талдау және жүктіліктің бірінші, екінші және үшінші триместрінде ультрадыбыстық скрининг тағайындау үшін жүкті әйелдердің қанын алу нәтижесінің болуы;</w:t>
            </w:r>
          </w:p>
          <w:p>
            <w:pPr>
              <w:spacing w:after="20"/>
              <w:ind w:left="20"/>
              <w:jc w:val="both"/>
            </w:pPr>
            <w:r>
              <w:rPr>
                <w:rFonts w:ascii="Times New Roman"/>
                <w:b w:val="false"/>
                <w:i w:val="false"/>
                <w:color w:val="000000"/>
                <w:sz w:val="20"/>
              </w:rPr>
              <w:t>
5) репродуктивті функция ерекшеліктерінің жазбасының болуы;</w:t>
            </w:r>
          </w:p>
          <w:p>
            <w:pPr>
              <w:spacing w:after="20"/>
              <w:ind w:left="20"/>
              <w:jc w:val="both"/>
            </w:pPr>
            <w:r>
              <w:rPr>
                <w:rFonts w:ascii="Times New Roman"/>
                <w:b w:val="false"/>
                <w:i w:val="false"/>
                <w:color w:val="000000"/>
                <w:sz w:val="20"/>
              </w:rPr>
              <w:t>
6) жұбайының, қан тобының және резус тиістілігінің денсаулық жағдайы туралы жазбаның болуы;</w:t>
            </w:r>
          </w:p>
          <w:p>
            <w:pPr>
              <w:spacing w:after="20"/>
              <w:ind w:left="20"/>
              <w:jc w:val="both"/>
            </w:pPr>
            <w:r>
              <w:rPr>
                <w:rFonts w:ascii="Times New Roman"/>
                <w:b w:val="false"/>
                <w:i w:val="false"/>
                <w:color w:val="000000"/>
                <w:sz w:val="20"/>
              </w:rPr>
              <w:t>
7) ерлі-зайыптылар жұмыс істейтін өндіріс сипатының жазбасының болуы, жаман әдеттер;</w:t>
            </w:r>
          </w:p>
          <w:p>
            <w:pPr>
              <w:spacing w:after="20"/>
              <w:ind w:left="20"/>
              <w:jc w:val="both"/>
            </w:pPr>
            <w:r>
              <w:rPr>
                <w:rFonts w:ascii="Times New Roman"/>
                <w:b w:val="false"/>
                <w:i w:val="false"/>
                <w:color w:val="000000"/>
                <w:sz w:val="20"/>
              </w:rPr>
              <w:t>
8) 12 аптаға дейін жүкті әйелдерді ерте есепке қою және уақтылы тексеру үшін жүктілік анықталған күні тіркеу үшін қарап-тексерудің болуы;</w:t>
            </w:r>
          </w:p>
          <w:p>
            <w:pPr>
              <w:spacing w:after="20"/>
              <w:ind w:left="20"/>
              <w:jc w:val="both"/>
            </w:pPr>
            <w:r>
              <w:rPr>
                <w:rFonts w:ascii="Times New Roman"/>
                <w:b w:val="false"/>
                <w:i w:val="false"/>
                <w:color w:val="000000"/>
                <w:sz w:val="20"/>
              </w:rPr>
              <w:t>
9) жүктілікке қарсы көрсетілімдердің болуы;.</w:t>
            </w:r>
          </w:p>
          <w:p>
            <w:pPr>
              <w:spacing w:after="20"/>
              <w:ind w:left="20"/>
              <w:jc w:val="both"/>
            </w:pPr>
            <w:r>
              <w:rPr>
                <w:rFonts w:ascii="Times New Roman"/>
                <w:b w:val="false"/>
                <w:i w:val="false"/>
                <w:color w:val="000000"/>
                <w:sz w:val="20"/>
              </w:rPr>
              <w:t>
10) анықталған факторларды ескере отырып жүргізу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дәрігердің жүктілік кезінде, босанғаннан кейін әйелдерге акушерлік-гинекологиялық көмек көрсету және ұйымдастыру, отбасын жоспарлау және репродуктивті денсаулықты қорғау, сондай-ақ репродуктивті жүйенің гинекологиялық ауруларының алдын алу, диагностикалау және емдеу бойынша талаптарды сақтауы туралы құжаттаманың болуы</w:t>
            </w:r>
          </w:p>
          <w:p>
            <w:pPr>
              <w:spacing w:after="20"/>
              <w:ind w:left="20"/>
              <w:jc w:val="both"/>
            </w:pPr>
            <w:r>
              <w:rPr>
                <w:rFonts w:ascii="Times New Roman"/>
                <w:b w:val="false"/>
                <w:i w:val="false"/>
                <w:color w:val="000000"/>
                <w:sz w:val="20"/>
              </w:rPr>
              <w:t>
1) "Қауіп факторлары бойынша" 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 үшін барудың болуы;</w:t>
            </w:r>
          </w:p>
          <w:p>
            <w:pPr>
              <w:spacing w:after="20"/>
              <w:ind w:left="20"/>
              <w:jc w:val="both"/>
            </w:pPr>
            <w:r>
              <w:rPr>
                <w:rFonts w:ascii="Times New Roman"/>
                <w:b w:val="false"/>
                <w:i w:val="false"/>
                <w:color w:val="000000"/>
                <w:sz w:val="20"/>
              </w:rPr>
              <w:t>
2) жүргізілген пренаталдық скрининг нәтижелерінің болуы - құрсақішілік ұрықтың хромосомалық патологиясы және туа біткен даму ақаулары (бұдан әрі – ТБДА)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3) перинаталдық көмекті аймақтандыру қағидаттарын сақтай отырып, күндізгі стационарларға, акушерлік-гинекологиялық көмек көрсететін стационарлық деңгейдегі медициналық ұйымдардың жүктілік патологиясы бөлімшелеріне, экстрагениталдық патологиясы бар бейінді медициналық ұйымдарға емдеуге жатқызуға мұқтаж жүкті әйелдерді уақтылы емдеуге жатқызу;</w:t>
            </w:r>
          </w:p>
          <w:p>
            <w:pPr>
              <w:spacing w:after="20"/>
              <w:ind w:left="20"/>
              <w:jc w:val="both"/>
            </w:pPr>
            <w:r>
              <w:rPr>
                <w:rFonts w:ascii="Times New Roman"/>
                <w:b w:val="false"/>
                <w:i w:val="false"/>
                <w:color w:val="000000"/>
                <w:sz w:val="20"/>
              </w:rPr>
              <w:t>
4) жүкті әйелдерді, босанатын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жіберуді;</w:t>
            </w:r>
          </w:p>
          <w:p>
            <w:pPr>
              <w:spacing w:after="20"/>
              <w:ind w:left="20"/>
              <w:jc w:val="both"/>
            </w:pPr>
            <w:r>
              <w:rPr>
                <w:rFonts w:ascii="Times New Roman"/>
                <w:b w:val="false"/>
                <w:i w:val="false"/>
                <w:color w:val="000000"/>
                <w:sz w:val="20"/>
              </w:rPr>
              <w:t>
5) жүкті әйелдерді босануға, оның ішінде серіктес босануға дайындық бойынша босанғанға дейінгі оқытуды жүргізу туралы жазбалардың болуы,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етудің болуы;</w:t>
            </w:r>
          </w:p>
          <w:p>
            <w:pPr>
              <w:spacing w:after="20"/>
              <w:ind w:left="20"/>
              <w:jc w:val="both"/>
            </w:pPr>
            <w:r>
              <w:rPr>
                <w:rFonts w:ascii="Times New Roman"/>
                <w:b w:val="false"/>
                <w:i w:val="false"/>
                <w:color w:val="000000"/>
                <w:sz w:val="20"/>
              </w:rPr>
              <w:t>
6)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7) отбасын жоспарлау және ұрпақты болу денсаулығын қорғау мәселелері бойынша консультациялар беру және қызметтер көрсету;</w:t>
            </w:r>
          </w:p>
          <w:p>
            <w:pPr>
              <w:spacing w:after="20"/>
              <w:ind w:left="20"/>
              <w:jc w:val="both"/>
            </w:pPr>
            <w:r>
              <w:rPr>
                <w:rFonts w:ascii="Times New Roman"/>
                <w:b w:val="false"/>
                <w:i w:val="false"/>
                <w:color w:val="000000"/>
                <w:sz w:val="20"/>
              </w:rPr>
              <w:t>
8) бейінді мамандарға жіберу үшін жыныстық жолмен берілетін инфекцияларды анықтау;</w:t>
            </w:r>
          </w:p>
          <w:p>
            <w:pPr>
              <w:spacing w:after="20"/>
              <w:ind w:left="20"/>
              <w:jc w:val="both"/>
            </w:pPr>
            <w:r>
              <w:rPr>
                <w:rFonts w:ascii="Times New Roman"/>
                <w:b w:val="false"/>
                <w:i w:val="false"/>
                <w:color w:val="000000"/>
                <w:sz w:val="20"/>
              </w:rPr>
              <w:t>
9)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зерттеп-қараудың болуы;</w:t>
            </w:r>
          </w:p>
          <w:p>
            <w:pPr>
              <w:spacing w:after="20"/>
              <w:ind w:left="20"/>
              <w:jc w:val="both"/>
            </w:pPr>
            <w:r>
              <w:rPr>
                <w:rFonts w:ascii="Times New Roman"/>
                <w:b w:val="false"/>
                <w:i w:val="false"/>
                <w:color w:val="000000"/>
                <w:sz w:val="20"/>
              </w:rPr>
              <w:t>
10) әйелді тексеру нәтижелері бойынша ана мен бала үшін жүктілік нәтижелерін жақсарту мақсатында жоспарланған жүктілікке уақтылы дайындалу үшін репродуктивті және соматикалық денсаулық жағдайына байланысты құнарлы жастағы әйелдерді динамикалық байқау тобына қосу;</w:t>
            </w:r>
          </w:p>
          <w:p>
            <w:pPr>
              <w:spacing w:after="20"/>
              <w:ind w:left="20"/>
              <w:jc w:val="both"/>
            </w:pPr>
            <w:r>
              <w:rPr>
                <w:rFonts w:ascii="Times New Roman"/>
                <w:b w:val="false"/>
                <w:i w:val="false"/>
                <w:color w:val="000000"/>
                <w:sz w:val="20"/>
              </w:rPr>
              <w:t>
11) экстрагенитальды ауруларды ерте анықтау мақсатында әйелдер халқын профилактикалық қарап-тексерулер жүргізудің болуы;</w:t>
            </w:r>
          </w:p>
          <w:p>
            <w:pPr>
              <w:spacing w:after="20"/>
              <w:ind w:left="20"/>
              <w:jc w:val="both"/>
            </w:pPr>
            <w:r>
              <w:rPr>
                <w:rFonts w:ascii="Times New Roman"/>
                <w:b w:val="false"/>
                <w:i w:val="false"/>
                <w:color w:val="000000"/>
                <w:sz w:val="20"/>
              </w:rPr>
              <w:t>
12) қазіргі заманғы медициналық технологияларды пайдалана отырып, гинекологиялық науқастарды зерттеп-қараудың және емдеудің болуы;</w:t>
            </w:r>
          </w:p>
          <w:p>
            <w:pPr>
              <w:spacing w:after="20"/>
              <w:ind w:left="20"/>
              <w:jc w:val="both"/>
            </w:pPr>
            <w:r>
              <w:rPr>
                <w:rFonts w:ascii="Times New Roman"/>
                <w:b w:val="false"/>
                <w:i w:val="false"/>
                <w:color w:val="000000"/>
                <w:sz w:val="20"/>
              </w:rPr>
              <w:t>
13) мамандандырылған медициналық ұйымдарға емдеуге жатқызуға дайындық үшін анықталған және зерттелген гинекологиялық науқастардың болуы;</w:t>
            </w:r>
          </w:p>
          <w:p>
            <w:pPr>
              <w:spacing w:after="20"/>
              <w:ind w:left="20"/>
              <w:jc w:val="both"/>
            </w:pPr>
            <w:r>
              <w:rPr>
                <w:rFonts w:ascii="Times New Roman"/>
                <w:b w:val="false"/>
                <w:i w:val="false"/>
                <w:color w:val="000000"/>
                <w:sz w:val="20"/>
              </w:rPr>
              <w:t>
14) оңалтуды және санаторий-курорттық емдеуді қоса алғанда, гинекологиялық науқастарды диспансерлеу нәтижелері;</w:t>
            </w:r>
          </w:p>
          <w:p>
            <w:pPr>
              <w:spacing w:after="20"/>
              <w:ind w:left="20"/>
              <w:jc w:val="both"/>
            </w:pPr>
            <w:r>
              <w:rPr>
                <w:rFonts w:ascii="Times New Roman"/>
                <w:b w:val="false"/>
                <w:i w:val="false"/>
                <w:color w:val="000000"/>
                <w:sz w:val="20"/>
              </w:rPr>
              <w:t>
15) заманауи медициналық технологияларды пайдалана отырып орындалған шағын гинекологиялық операциялардың саны;</w:t>
            </w:r>
          </w:p>
          <w:p>
            <w:pPr>
              <w:spacing w:after="20"/>
              <w:ind w:left="20"/>
              <w:jc w:val="both"/>
            </w:pPr>
            <w:r>
              <w:rPr>
                <w:rFonts w:ascii="Times New Roman"/>
                <w:b w:val="false"/>
                <w:i w:val="false"/>
                <w:color w:val="000000"/>
                <w:sz w:val="20"/>
              </w:rPr>
              <w:t>
16) зерттеп-қарау мен емдеудегі өзара іс-қимылдың сабақтастығын қамтамасыз ету жөніндегі жүкті, босанатын әйелдердің және гинекологиялық науқастардың тізімдері</w:t>
            </w:r>
          </w:p>
          <w:p>
            <w:pPr>
              <w:spacing w:after="20"/>
              <w:ind w:left="20"/>
              <w:jc w:val="both"/>
            </w:pPr>
            <w:r>
              <w:rPr>
                <w:rFonts w:ascii="Times New Roman"/>
                <w:b w:val="false"/>
                <w:i w:val="false"/>
                <w:color w:val="000000"/>
                <w:sz w:val="20"/>
              </w:rPr>
              <w:t>
17) жүктілік, босану және гинекологиялық аурулар бойынша еңбекке уақытша жарамсыздыққа сараптама жүргізудің болуы, денсаулық жағдайы бойынша қызметкерді басқа жұмысқа уақытша немесе тұрақты ауыстырудың қажеттілігі мен мерзімдерін айқындау, еңбекке қабілеттілігінен тұрақты айырылу белгілері бар әйелдерді медициналық-әлеуметтік сараптамаға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 мен босанатын әйелдің жеке картасында және жүкті әйел мен босанатын әйелдің айырбастау картасында жүкті әйелге акушер-гинекологқа әрбір келген кезде кейінгі тексерулер мен зерттеулердің нәтижелері мен қосымша деректерінің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күннен кейін 3 күн ішінде қабылдауға келмеген жүкті әйелдердің акушерінің немесе патронаждық медбикесінің үйде патронажының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Экстрагенитальды патология бойынша жүктілікке қарсы көрсетілімдері бар әйелдерде жүктілікті көтеру мүмкіндігі туралы дәрігерлік-консультациялық комиссияның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медициналық пунктінің орта медицина қызметкерінің мынадай талаптарды сақтауы туралы құжаттаманың болуы:</w:t>
            </w:r>
          </w:p>
          <w:p>
            <w:pPr>
              <w:spacing w:after="20"/>
              <w:ind w:left="20"/>
              <w:jc w:val="both"/>
            </w:pPr>
            <w:r>
              <w:rPr>
                <w:rFonts w:ascii="Times New Roman"/>
                <w:b w:val="false"/>
                <w:i w:val="false"/>
                <w:color w:val="000000"/>
                <w:sz w:val="20"/>
              </w:rPr>
              <w:t>
1) білім беру ұйымдарында білім алушылардың бірыңғай тізімінің болуы;</w:t>
            </w:r>
          </w:p>
          <w:p>
            <w:pPr>
              <w:spacing w:after="20"/>
              <w:ind w:left="20"/>
              <w:jc w:val="both"/>
            </w:pPr>
            <w:r>
              <w:rPr>
                <w:rFonts w:ascii="Times New Roman"/>
                <w:b w:val="false"/>
                <w:i w:val="false"/>
                <w:color w:val="000000"/>
                <w:sz w:val="20"/>
              </w:rPr>
              <w:t>
2) скринингтік тексеруге жататын білім алушылар (нысаналы топтар) тізімінің болуы;</w:t>
            </w:r>
          </w:p>
          <w:p>
            <w:pPr>
              <w:spacing w:after="20"/>
              <w:ind w:left="20"/>
              <w:jc w:val="both"/>
            </w:pPr>
            <w:r>
              <w:rPr>
                <w:rFonts w:ascii="Times New Roman"/>
                <w:b w:val="false"/>
                <w:i w:val="false"/>
                <w:color w:val="000000"/>
                <w:sz w:val="20"/>
              </w:rPr>
              <w:t>
3) егілгенді кейіннен вакцинадан кейінгі бақылаумен иммунопрофилактиканы ұйымдастыру және жүргізу;</w:t>
            </w:r>
          </w:p>
          <w:p>
            <w:pPr>
              <w:spacing w:after="20"/>
              <w:ind w:left="20"/>
              <w:jc w:val="both"/>
            </w:pPr>
            <w:r>
              <w:rPr>
                <w:rFonts w:ascii="Times New Roman"/>
                <w:b w:val="false"/>
                <w:i w:val="false"/>
                <w:color w:val="000000"/>
                <w:sz w:val="20"/>
              </w:rPr>
              <w:t>
4) мектептің барлық қызметкерлері мен ас блогы қызметкерлерінің міндетті медициналық тексеруден өту мерзімдерінің сақталуына бақылау жүргізу;</w:t>
            </w:r>
          </w:p>
          <w:p>
            <w:pPr>
              <w:spacing w:after="20"/>
              <w:ind w:left="20"/>
              <w:jc w:val="both"/>
            </w:pPr>
            <w:r>
              <w:rPr>
                <w:rFonts w:ascii="Times New Roman"/>
                <w:b w:val="false"/>
                <w:i w:val="false"/>
                <w:color w:val="000000"/>
                <w:sz w:val="20"/>
              </w:rPr>
              <w:t xml:space="preserve">
5) есептік-есептік құжаттаманы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жерден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операциясы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аборт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өлшемшарттар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көлемімен қамтамасыз ету жөніндегі талаптардың сақталуы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пациенттерге хирургиялық (іш, кеуде, колопроктологиялық)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2) амбулаториялық-емханалық деңгейде хирургиялық емдеу кезінде (КДК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алғашқы медициналық-санитариялық көмек ұйымдарының талаптарын сақтау туралы құжаттаманың болуы, байқау кезеңділігі мен мерзімдерінің, диагностикалық зерттеулердің міндетті минимумы мен еселігінің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қызметкерлерінің пациенттің үйде белсенді болуына қойылатын талаптарды сақтау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көмек көрсетуге қойылатын талаптарды сақтау туралы құжаттаманың болуы:</w:t>
            </w:r>
          </w:p>
          <w:p>
            <w:pPr>
              <w:spacing w:after="20"/>
              <w:ind w:left="20"/>
              <w:jc w:val="both"/>
            </w:pPr>
            <w:r>
              <w:rPr>
                <w:rFonts w:ascii="Times New Roman"/>
                <w:b w:val="false"/>
                <w:i w:val="false"/>
                <w:color w:val="000000"/>
                <w:sz w:val="20"/>
              </w:rPr>
              <w:t>
1) консультациялық, диагностикалық, емдеу-профилактикалық көмек, динамикалық байқау;</w:t>
            </w:r>
          </w:p>
          <w:p>
            <w:pPr>
              <w:spacing w:after="20"/>
              <w:ind w:left="20"/>
              <w:jc w:val="both"/>
            </w:pPr>
            <w:r>
              <w:rPr>
                <w:rFonts w:ascii="Times New Roman"/>
                <w:b w:val="false"/>
                <w:i w:val="false"/>
                <w:color w:val="000000"/>
                <w:sz w:val="20"/>
              </w:rPr>
              <w:t>
2) патронаж қызметінің әмбебап-прогрессивті моделі бойынша жүкті әйелдерге, жаңа туған нәрестелерге және жас балаларға патронаждар мен белсенді бару;</w:t>
            </w:r>
          </w:p>
          <w:p>
            <w:pPr>
              <w:spacing w:after="20"/>
              <w:ind w:left="20"/>
              <w:jc w:val="both"/>
            </w:pPr>
            <w:r>
              <w:rPr>
                <w:rFonts w:ascii="Times New Roman"/>
                <w:b w:val="false"/>
                <w:i w:val="false"/>
                <w:color w:val="000000"/>
                <w:sz w:val="20"/>
              </w:rPr>
              <w:t>
3) профилактикалық егу мерзімдеріне сәйкес вакцинациялауды жоспарлау, ұйымдастыру және жүргізу;</w:t>
            </w:r>
          </w:p>
          <w:p>
            <w:pPr>
              <w:spacing w:after="20"/>
              <w:ind w:left="20"/>
              <w:jc w:val="both"/>
            </w:pPr>
            <w:r>
              <w:rPr>
                <w:rFonts w:ascii="Times New Roman"/>
                <w:b w:val="false"/>
                <w:i w:val="false"/>
                <w:color w:val="000000"/>
                <w:sz w:val="20"/>
              </w:rPr>
              <w:t>
4) көрсетілімдер болған кезде балаларды бейінді мамандарға консультацияға жіберу;</w:t>
            </w:r>
          </w:p>
          <w:p>
            <w:pPr>
              <w:spacing w:after="20"/>
              <w:ind w:left="20"/>
              <w:jc w:val="both"/>
            </w:pPr>
            <w:r>
              <w:rPr>
                <w:rFonts w:ascii="Times New Roman"/>
                <w:b w:val="false"/>
                <w:i w:val="false"/>
                <w:color w:val="000000"/>
                <w:sz w:val="20"/>
              </w:rPr>
              <w:t>
5) жіті және созылмалы ауруларды анықтау, шұғыл және жоспарлы емдеу іс-шараларын уақтылы жүргізу;</w:t>
            </w:r>
          </w:p>
          <w:p>
            <w:pPr>
              <w:spacing w:after="20"/>
              <w:ind w:left="20"/>
              <w:jc w:val="both"/>
            </w:pPr>
            <w:r>
              <w:rPr>
                <w:rFonts w:ascii="Times New Roman"/>
                <w:b w:val="false"/>
                <w:i w:val="false"/>
                <w:color w:val="000000"/>
                <w:sz w:val="20"/>
              </w:rPr>
              <w:t>
6) балаларды тәулік бойы стационарға, күндізгі стационарға жіберу және көрсетілімдер болған кезде үйде стационар ұйымдастыру;</w:t>
            </w:r>
          </w:p>
          <w:p>
            <w:pPr>
              <w:spacing w:after="20"/>
              <w:ind w:left="20"/>
              <w:jc w:val="both"/>
            </w:pPr>
            <w:r>
              <w:rPr>
                <w:rFonts w:ascii="Times New Roman"/>
                <w:b w:val="false"/>
                <w:i w:val="false"/>
                <w:color w:val="000000"/>
                <w:sz w:val="20"/>
              </w:rPr>
              <w:t>
7) диспансерлік есепте тұрған созылмалы аурулары бар балаларды динамикалық бақылау, емдеу және сауықтыру;</w:t>
            </w:r>
          </w:p>
          <w:p>
            <w:pPr>
              <w:spacing w:after="20"/>
              <w:ind w:left="20"/>
              <w:jc w:val="both"/>
            </w:pPr>
            <w:r>
              <w:rPr>
                <w:rFonts w:ascii="Times New Roman"/>
                <w:b w:val="false"/>
                <w:i w:val="false"/>
                <w:color w:val="000000"/>
                <w:sz w:val="20"/>
              </w:rPr>
              <w:t>
8) балаларды қалпына келтіру лечение және медициналық оңалту;</w:t>
            </w:r>
          </w:p>
          <w:p>
            <w:pPr>
              <w:spacing w:after="20"/>
              <w:ind w:left="20"/>
              <w:jc w:val="both"/>
            </w:pPr>
            <w:r>
              <w:rPr>
                <w:rFonts w:ascii="Times New Roman"/>
                <w:b w:val="false"/>
                <w:i w:val="false"/>
                <w:color w:val="000000"/>
                <w:sz w:val="20"/>
              </w:rPr>
              <w:t>
9) жаңа туған нәрестелер мен ерте жастағы балаларға скрининг жүргізу;</w:t>
            </w:r>
          </w:p>
          <w:p>
            <w:pPr>
              <w:spacing w:after="20"/>
              <w:ind w:left="20"/>
              <w:jc w:val="both"/>
            </w:pPr>
            <w:r>
              <w:rPr>
                <w:rFonts w:ascii="Times New Roman"/>
                <w:b w:val="false"/>
                <w:i w:val="false"/>
                <w:color w:val="000000"/>
                <w:sz w:val="20"/>
              </w:rPr>
              <w:t>
10) балаларды мектепке дейінгі немесе мектеп мекемелеріне түсер алдында сауықтыруды ұйымдастыру;</w:t>
            </w:r>
          </w:p>
          <w:p>
            <w:pPr>
              <w:spacing w:after="20"/>
              <w:ind w:left="20"/>
              <w:jc w:val="both"/>
            </w:pPr>
            <w:r>
              <w:rPr>
                <w:rFonts w:ascii="Times New Roman"/>
                <w:b w:val="false"/>
                <w:i w:val="false"/>
                <w:color w:val="000000"/>
                <w:sz w:val="20"/>
              </w:rPr>
              <w:t xml:space="preserve">
11) ата-аналармен және отбасы мүшелерімен немесе заңды өкілдерімен дұрыс тамақтану, балалар ауруларының профилактикасы және салауатты өмір салтын қалыптастыру мәселелері бойынша ақпараттық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травматологиялық және ортопедиялық көмек көрсетуге қойылатын талаптардың сақталуы туралы құжаттаманың болуы</w:t>
            </w:r>
          </w:p>
          <w:p>
            <w:pPr>
              <w:spacing w:after="20"/>
              <w:ind w:left="20"/>
              <w:jc w:val="both"/>
            </w:pPr>
            <w:r>
              <w:rPr>
                <w:rFonts w:ascii="Times New Roman"/>
                <w:b w:val="false"/>
                <w:i w:val="false"/>
                <w:color w:val="000000"/>
                <w:sz w:val="20"/>
              </w:rPr>
              <w:t>
1) травматолог –дәрігердің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2) СБЖ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4) Травматология және ортопедия кабинеттерінің, травматикалық пункттердің болуы және :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ТҚЖ функцияларын бұзудың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неврологиялық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неврологиялық аурулары бар пациенттің КДК көрсетуі МСАК дәрігерінің немесе ТМККК шеңберінде басқа бейінді маманның жолдамасы бойынша жүзеге асырылады. МСАК дәрігерінен немесе басқа бейінді маманнан жолдама болмаған кезде, сондай-ақ пациенттердің бастамасы бойынша жүгінген кезде КДК ақылы негізде ұсынылады.</w:t>
            </w:r>
          </w:p>
          <w:p>
            <w:pPr>
              <w:spacing w:after="20"/>
              <w:ind w:left="20"/>
              <w:jc w:val="both"/>
            </w:pPr>
            <w:r>
              <w:rPr>
                <w:rFonts w:ascii="Times New Roman"/>
                <w:b w:val="false"/>
                <w:i w:val="false"/>
                <w:color w:val="000000"/>
                <w:sz w:val="20"/>
              </w:rPr>
              <w:t>
2) МСАК дәрігері немесе басқа бейінді маман КДК көрсеткен невропатолог дәрігердің ұсынымдарына сәйкес консультациялық-диагностикалық қорытынды алғаннан кейін пациентті одан әрі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 көмек көрсету талаптарын сақтау туралы құжаттаманың болуы, оған мыналар кіреді:</w:t>
            </w:r>
          </w:p>
          <w:p>
            <w:pPr>
              <w:spacing w:after="20"/>
              <w:ind w:left="20"/>
              <w:jc w:val="both"/>
            </w:pPr>
            <w:r>
              <w:rPr>
                <w:rFonts w:ascii="Times New Roman"/>
                <w:b w:val="false"/>
                <w:i w:val="false"/>
                <w:color w:val="000000"/>
                <w:sz w:val="20"/>
              </w:rPr>
              <w:t>
1) дәрігердің қарауы, бүйректің зақымдану белгілерін анықтау және аурулардың сатысын, этиологиясы мен белсенділік дәрежесін анықтау үшін КП бойынша клиникалық-диагностикалық зерттеулер жүргізу;</w:t>
            </w:r>
          </w:p>
          <w:p>
            <w:pPr>
              <w:spacing w:after="20"/>
              <w:ind w:left="20"/>
              <w:jc w:val="both"/>
            </w:pPr>
            <w:r>
              <w:rPr>
                <w:rFonts w:ascii="Times New Roman"/>
                <w:b w:val="false"/>
                <w:i w:val="false"/>
                <w:color w:val="000000"/>
                <w:sz w:val="20"/>
              </w:rPr>
              <w:t>
2)пациентті медициналық ақпараттық жүйеге (бұдан әрі-МАЖ) деректерді енгізе отырып, № 097/е нысаны бойынша амбулаториялық пациенттің медициналық картасынан үзінді көшірмені ресімдей отырып, консультациялық – диагностикалық көмек көрсетуге жіберу;</w:t>
            </w:r>
          </w:p>
          <w:p>
            <w:pPr>
              <w:spacing w:after="20"/>
              <w:ind w:left="20"/>
              <w:jc w:val="both"/>
            </w:pPr>
            <w:r>
              <w:rPr>
                <w:rFonts w:ascii="Times New Roman"/>
                <w:b w:val="false"/>
                <w:i w:val="false"/>
                <w:color w:val="000000"/>
                <w:sz w:val="20"/>
              </w:rPr>
              <w:t>
3) даму қаупі топтарын қалыптастыруды, сатысы мен нозологиялық нысандарына байланысты Созылмалы бүйрек ауруы (бұдан әрі- СБА) асқынуларының дамуы мен дамуының профилактикасын, сондай-ақ бүйрек аурулары бар пациенттерді есепке алуды және динамикалық байқауды МСАК мамандары КП бойынша нефрологтардың ұсынымдарын ескере отырып жүргізеді;</w:t>
            </w:r>
          </w:p>
          <w:p>
            <w:pPr>
              <w:spacing w:after="20"/>
              <w:ind w:left="20"/>
              <w:jc w:val="both"/>
            </w:pPr>
            <w:r>
              <w:rPr>
                <w:rFonts w:ascii="Times New Roman"/>
                <w:b w:val="false"/>
                <w:i w:val="false"/>
                <w:color w:val="000000"/>
                <w:sz w:val="20"/>
              </w:rPr>
              <w:t>
4) нефролог дәрігерлердің және КП бойынша Мультидисциплинарлы топ (бұдан әрі- МТ) ұсынымдарын ескере отырып, мамандандырылған медициналық көмек және ЖТМК көрсету үшін МҰ-ға емдеуге жатқызуға іріктеу және жіберу;</w:t>
            </w:r>
          </w:p>
          <w:p>
            <w:pPr>
              <w:spacing w:after="20"/>
              <w:ind w:left="20"/>
              <w:jc w:val="both"/>
            </w:pPr>
            <w:r>
              <w:rPr>
                <w:rFonts w:ascii="Times New Roman"/>
                <w:b w:val="false"/>
                <w:i w:val="false"/>
                <w:color w:val="000000"/>
                <w:sz w:val="20"/>
              </w:rPr>
              <w:t>
5) аурудың белсенділігін мониторингілеуді, иммуносупрессивті терапияны бақылауды және түзетуді қамтитын, әртүрлі генездегі бүйректері зақымданған, оның ішінде операциядан кейінгі (трансплантациядан кейінгі) кезеңде пациенттерді динамикалық бақылау;</w:t>
            </w:r>
          </w:p>
          <w:p>
            <w:pPr>
              <w:spacing w:after="20"/>
              <w:ind w:left="20"/>
              <w:jc w:val="both"/>
            </w:pPr>
            <w:r>
              <w:rPr>
                <w:rFonts w:ascii="Times New Roman"/>
                <w:b w:val="false"/>
                <w:i w:val="false"/>
                <w:color w:val="000000"/>
                <w:sz w:val="20"/>
              </w:rPr>
              <w:t>
6) нефрологиялық аурулары, СБА және жіті бүйрек жеткіліксіздігі (бұдан әрі- ЖБФЖ) бар, оның ішінде диализ терапиясын алатын және бүйрек трансплантациясынан кейін операция жасаған пациенттерді медициналық оңалту (иммуносупрессивті терапия препараттарының концентрациясын мониторингтеуді, инфекциялық асқынулардың профилактикасын және уақтылы анықтауды қоса алғанда);</w:t>
            </w:r>
          </w:p>
          <w:p>
            <w:pPr>
              <w:spacing w:after="20"/>
              <w:ind w:left="20"/>
              <w:jc w:val="both"/>
            </w:pPr>
            <w:r>
              <w:rPr>
                <w:rFonts w:ascii="Times New Roman"/>
                <w:b w:val="false"/>
                <w:i w:val="false"/>
                <w:color w:val="000000"/>
                <w:sz w:val="20"/>
              </w:rPr>
              <w:t>
7)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 үшін бүйрек аурулары бар пациенттерді (Бүйрек алмастыру терапиясы пациенттерін қоса алғанда) дәрілік заттармен қамтамасыз етуді ұйымдастыру және мониторингілеу</w:t>
            </w:r>
          </w:p>
          <w:p>
            <w:pPr>
              <w:spacing w:after="20"/>
              <w:ind w:left="20"/>
              <w:jc w:val="both"/>
            </w:pPr>
            <w:r>
              <w:rPr>
                <w:rFonts w:ascii="Times New Roman"/>
                <w:b w:val="false"/>
                <w:i w:val="false"/>
                <w:color w:val="000000"/>
                <w:sz w:val="20"/>
              </w:rPr>
              <w:t>
8) еңбекке уақытша жарамсыздыққа сараптама жүргізу</w:t>
            </w:r>
          </w:p>
          <w:p>
            <w:pPr>
              <w:spacing w:after="20"/>
              <w:ind w:left="20"/>
              <w:jc w:val="both"/>
            </w:pPr>
            <w:r>
              <w:rPr>
                <w:rFonts w:ascii="Times New Roman"/>
                <w:b w:val="false"/>
                <w:i w:val="false"/>
                <w:color w:val="000000"/>
                <w:sz w:val="20"/>
              </w:rPr>
              <w:t>
9) мүгедектікті айқындау және белгілеу үшін медициналық-әлеуметтік сараптама жүргізуге жолдама</w:t>
            </w:r>
          </w:p>
          <w:p>
            <w:pPr>
              <w:spacing w:after="20"/>
              <w:ind w:left="20"/>
              <w:jc w:val="both"/>
            </w:pPr>
            <w:r>
              <w:rPr>
                <w:rFonts w:ascii="Times New Roman"/>
                <w:b w:val="false"/>
                <w:i w:val="false"/>
                <w:color w:val="000000"/>
                <w:sz w:val="20"/>
              </w:rPr>
              <w:t xml:space="preserve">
10) rifle (Райфл) бойынша ЖБЖ халықаралық жіктемесі бойынша 1-5 сатыдағы СБА, барлық сатыдағы ЖБЖ бар пациенттердің деректерін тіркеу және тұрақты енгізу: Risk (тәуекел), Injury (Инжури), Failure (Failee), Lost (Лост), End Stage Renal Disease (Энд Стейдж Ренал Дизиз) медициналық ұйымның ақпараттық жүйесінде СБА сатысын көрсетумен, мониторинг үшін, бүйрек алмастыру терапиясы уақтылы басталуымен және пациенттер маршрутының сабақтастығын қамтамасыз етумен. АЖ болмаған немесе болмаған кезде пациенттерді тіркеу СБА электрондық тіркеліміне жүзеге асырылады. </w:t>
            </w:r>
          </w:p>
          <w:p>
            <w:pPr>
              <w:spacing w:after="20"/>
              <w:ind w:left="20"/>
              <w:jc w:val="both"/>
            </w:pPr>
            <w:r>
              <w:rPr>
                <w:rFonts w:ascii="Times New Roman"/>
                <w:b w:val="false"/>
                <w:i w:val="false"/>
                <w:color w:val="000000"/>
                <w:sz w:val="20"/>
              </w:rPr>
              <w:t xml:space="preserve">
СБА бар пациенттерді 1-ден 3а сатыға дейін тіркеуді жыл сайын жалпы практика дәрігерлері (отбасылық дәрігерлер), учаскелік терапевттер, педиатрлар МСАК деңгейінде жүргізеді. СБА 3б-5 сатысы бар пациенттерді тіркеуді емхананың, кабинеттің, нефрологиялық орталықтың нефролог дәрігерлері жүргізеді.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нейрохирургиялық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МСАК дәрігері:</w:t>
            </w:r>
          </w:p>
          <w:p>
            <w:pPr>
              <w:spacing w:after="20"/>
              <w:ind w:left="20"/>
              <w:jc w:val="both"/>
            </w:pPr>
            <w:r>
              <w:rPr>
                <w:rFonts w:ascii="Times New Roman"/>
                <w:b w:val="false"/>
                <w:i w:val="false"/>
                <w:color w:val="000000"/>
                <w:sz w:val="20"/>
              </w:rPr>
              <w:t>
- орталық және перифериялық нерв жүйесінің нейрохирургиялық аурулары мен жарақаттарының шағымдары мен белгілері бар пациенттер жүгінген кезде Жалпы клиникалық және рентгенологиялық зерттеулерді (көрсетілімдер бойынша) тағайындайды және диагнозды нақтылау және консультациялық-диагностикалық көмек алу үшін оларды қайталама деңгейде медициналық көмек көрсететін денсаулық сақтау ұйымының нейрохирургіне жібереді. Жолдама медициналық ақпараттық жүйелерде электрондық нысанда ресімделеді;</w:t>
            </w:r>
          </w:p>
          <w:p>
            <w:pPr>
              <w:spacing w:after="20"/>
              <w:ind w:left="20"/>
              <w:jc w:val="both"/>
            </w:pPr>
            <w:r>
              <w:rPr>
                <w:rFonts w:ascii="Times New Roman"/>
                <w:b w:val="false"/>
                <w:i w:val="false"/>
                <w:color w:val="000000"/>
                <w:sz w:val="20"/>
              </w:rPr>
              <w:t>
- КХ бойынша нейрохирургиялық аурулардың белгіленген диагнозы бар пациенттерді және нейрохирургтың ұсынымдарын динамикалық бақылауды жүзеге асырады;</w:t>
            </w:r>
          </w:p>
          <w:p>
            <w:pPr>
              <w:spacing w:after="20"/>
              <w:ind w:left="20"/>
              <w:jc w:val="both"/>
            </w:pPr>
            <w:r>
              <w:rPr>
                <w:rFonts w:ascii="Times New Roman"/>
                <w:b w:val="false"/>
                <w:i w:val="false"/>
                <w:color w:val="000000"/>
                <w:sz w:val="20"/>
              </w:rPr>
              <w:t>
- айғақтар бойынша ауруханаға жатқызуға жібереді.</w:t>
            </w:r>
          </w:p>
          <w:p>
            <w:pPr>
              <w:spacing w:after="20"/>
              <w:ind w:left="20"/>
              <w:jc w:val="both"/>
            </w:pPr>
            <w:r>
              <w:rPr>
                <w:rFonts w:ascii="Times New Roman"/>
                <w:b w:val="false"/>
                <w:i w:val="false"/>
                <w:color w:val="000000"/>
                <w:sz w:val="20"/>
              </w:rPr>
              <w:t>
2) амбулаториялық жағдайларда нейрохирургиялық көмек қайталама деңгейде консультациялық-диагностикалық көмек түрінде көрсетіледі және оған мыналар кіреді:</w:t>
            </w:r>
          </w:p>
          <w:p>
            <w:pPr>
              <w:spacing w:after="20"/>
              <w:ind w:left="20"/>
              <w:jc w:val="both"/>
            </w:pPr>
            <w:r>
              <w:rPr>
                <w:rFonts w:ascii="Times New Roman"/>
                <w:b w:val="false"/>
                <w:i w:val="false"/>
                <w:color w:val="000000"/>
                <w:sz w:val="20"/>
              </w:rPr>
              <w:t>
1) нейрохирургті тексеру;</w:t>
            </w:r>
          </w:p>
          <w:p>
            <w:pPr>
              <w:spacing w:after="20"/>
              <w:ind w:left="20"/>
              <w:jc w:val="both"/>
            </w:pPr>
            <w:r>
              <w:rPr>
                <w:rFonts w:ascii="Times New Roman"/>
                <w:b w:val="false"/>
                <w:i w:val="false"/>
                <w:color w:val="000000"/>
                <w:sz w:val="20"/>
              </w:rPr>
              <w:t>
2) орталық және перифериялық жүйке жүйесінің нейрохирургиялық аурулары мен жарақаттарының диагнозын қою, дифференциалды диагностика мақсатында пациентті зертханалық және аспаптық тексеру;</w:t>
            </w:r>
          </w:p>
          <w:p>
            <w:pPr>
              <w:spacing w:after="20"/>
              <w:ind w:left="20"/>
              <w:jc w:val="both"/>
            </w:pPr>
            <w:r>
              <w:rPr>
                <w:rFonts w:ascii="Times New Roman"/>
                <w:b w:val="false"/>
                <w:i w:val="false"/>
                <w:color w:val="000000"/>
                <w:sz w:val="20"/>
              </w:rPr>
              <w:t>
3) КХ бойынша анықталған ауру бойынша емдеуді таңдау және тағайындау;</w:t>
            </w:r>
          </w:p>
          <w:p>
            <w:pPr>
              <w:spacing w:after="20"/>
              <w:ind w:left="20"/>
              <w:jc w:val="both"/>
            </w:pPr>
            <w:r>
              <w:rPr>
                <w:rFonts w:ascii="Times New Roman"/>
                <w:b w:val="false"/>
                <w:i w:val="false"/>
                <w:color w:val="000000"/>
                <w:sz w:val="20"/>
              </w:rPr>
              <w:t>
4) мамандандырылған медициналық көмек көрсету үшін, оның ішінде стационарлық жағдайларда ЖТМ қолдана отырып, шұғыл көрсеткіштер бойынша емдеуге жатқызуға жіберу;</w:t>
            </w:r>
          </w:p>
          <w:p>
            <w:pPr>
              <w:spacing w:after="20"/>
              <w:ind w:left="20"/>
              <w:jc w:val="both"/>
            </w:pPr>
            <w:r>
              <w:rPr>
                <w:rFonts w:ascii="Times New Roman"/>
                <w:b w:val="false"/>
                <w:i w:val="false"/>
                <w:color w:val="000000"/>
                <w:sz w:val="20"/>
              </w:rPr>
              <w:t>
5)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жіберу;</w:t>
            </w:r>
          </w:p>
          <w:p>
            <w:pPr>
              <w:spacing w:after="20"/>
              <w:ind w:left="20"/>
              <w:jc w:val="both"/>
            </w:pPr>
            <w:r>
              <w:rPr>
                <w:rFonts w:ascii="Times New Roman"/>
                <w:b w:val="false"/>
                <w:i w:val="false"/>
                <w:color w:val="000000"/>
                <w:sz w:val="20"/>
              </w:rPr>
              <w:t>
6) еңбекке уақытша жарамсыздыққа сараптама жүргізу, еңбекке уақытша жарамсыздық туралы парақ немесе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неврологиялық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неврологиялық аурулары бар пациенттің КДК көрсетуі МСАК дәрігерінің немесе ТМККК шеңберінде басқа бейінді маманның жолдамасы бойынша жүзеге асырылады. МСАК дәрігерінен немесе басқа бейінді маманнан жолдама болмаған кезде, сондай-ақ пациенттердің бастамасы бойынша жүгінген кезде КДК ақылы негізде ұсынылады.</w:t>
            </w:r>
          </w:p>
          <w:p>
            <w:pPr>
              <w:spacing w:after="20"/>
              <w:ind w:left="20"/>
              <w:jc w:val="both"/>
            </w:pPr>
            <w:r>
              <w:rPr>
                <w:rFonts w:ascii="Times New Roman"/>
                <w:b w:val="false"/>
                <w:i w:val="false"/>
                <w:color w:val="000000"/>
                <w:sz w:val="20"/>
              </w:rPr>
              <w:t>
2) МСАК дәрігері немесе басқа бейінді маман КДК көрсеткен невропатолог дәрігердің ұсынымдарына сәйкес консультациялық-диагностикалық қорытынды алғаннан кейін пациентті одан әрі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сараптамалық қорытындысы туралы хабарламаны негізді ресімдеу, № 031/е нысаны (ағзаның жай-күйін және тіршілік әрекетін шектеу дәрежесін кешенді бағалау үшін деректердің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4- қосымша</w:t>
            </w:r>
          </w:p>
        </w:tc>
      </w:tr>
    </w:tbl>
    <w:bookmarkStart w:name="z104" w:id="76"/>
    <w:p>
      <w:pPr>
        <w:spacing w:after="0"/>
        <w:ind w:left="0"/>
        <w:jc w:val="left"/>
      </w:pPr>
      <w:r>
        <w:rPr>
          <w:rFonts w:ascii="Times New Roman"/>
          <w:b/>
          <w:i w:val="false"/>
          <w:color w:val="000000"/>
        </w:rPr>
        <w:t xml:space="preserve"> Тексеру парағы</w:t>
      </w:r>
    </w:p>
    <w:bookmarkEnd w:id="76"/>
    <w:p>
      <w:pPr>
        <w:spacing w:after="0"/>
        <w:ind w:left="0"/>
        <w:jc w:val="both"/>
      </w:pPr>
      <w:r>
        <w:rPr>
          <w:rFonts w:ascii="Times New Roman"/>
          <w:b w:val="false"/>
          <w:i w:val="false"/>
          <w:color w:val="000000"/>
          <w:sz w:val="28"/>
        </w:rPr>
        <w:t xml:space="preserve">
      медициналық қызмет көрсету сапасы саласында 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Босандыру субъектілері (объектілері) және (немесе) өз құрамында босандыру </w:t>
      </w:r>
    </w:p>
    <w:p>
      <w:pPr>
        <w:spacing w:after="0"/>
        <w:ind w:left="0"/>
        <w:jc w:val="both"/>
      </w:pPr>
      <w:r>
        <w:rPr>
          <w:rFonts w:ascii="Times New Roman"/>
          <w:b w:val="false"/>
          <w:i w:val="false"/>
          <w:color w:val="000000"/>
          <w:sz w:val="28"/>
        </w:rPr>
        <w:t xml:space="preserve">
      бөлімшелері және жаңа туған нәрестелер патологиясы бөлімшелері бар стационарлық </w:t>
      </w:r>
    </w:p>
    <w:p>
      <w:pPr>
        <w:spacing w:after="0"/>
        <w:ind w:left="0"/>
        <w:jc w:val="both"/>
      </w:pPr>
      <w:r>
        <w:rPr>
          <w:rFonts w:ascii="Times New Roman"/>
          <w:b w:val="false"/>
          <w:i w:val="false"/>
          <w:color w:val="000000"/>
          <w:sz w:val="28"/>
        </w:rPr>
        <w:t xml:space="preserve">
      ұйымдар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 технологиялық қызметтер көрсетуі, оның ішінде экстракорпоралды ұрықтандыру кезінде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құжаттаманың болуы (жедел медициналық жәрдем бригадасын шақыру картасы №085/у нысаны, қабылдау және ауруханаға жатқызудан бас тарту журналы, стационарлық пациенттің медициналық картасы №001/е нысаны) стационардың қабылдау бөлімшесінде МСАК ұйымдастыру кезінде ЖМЖС бригадасының немесе ЖМЖ бөлімшесінің болуы 10 минуттан аспайды (пациентті қабылдау бөлімшесінің дәрігеріне беру уақыты) төтенше жағдайларда жедел медициналық көмек көрсету қажеттілігін қоспағанда, ол стационарға келген сәттен бастап.</w:t>
            </w:r>
          </w:p>
          <w:p>
            <w:pPr>
              <w:spacing w:after="20"/>
              <w:ind w:left="20"/>
              <w:jc w:val="both"/>
            </w:pPr>
            <w:r>
              <w:rPr>
                <w:rFonts w:ascii="Times New Roman"/>
                <w:b w:val="false"/>
                <w:i w:val="false"/>
                <w:color w:val="000000"/>
                <w:sz w:val="20"/>
              </w:rPr>
              <w:t>
МСАК ұйымы жанындағы ЖМЖ бригадалары немесе ЖМЖ бөлімшесінің пациентті стационардың қабылдау бөлімшесіне бергеннен кейін медбике шұғыл медициналық көмек көрсетудің бірінші кезектілігін негізге ала отырып, келіп түскен пациенттерді (триаж-жүйе бойынша Медициналық сұрыптау) топтарға бөлуді жүргізеді.</w:t>
            </w:r>
          </w:p>
          <w:p>
            <w:pPr>
              <w:spacing w:after="20"/>
              <w:ind w:left="20"/>
              <w:jc w:val="both"/>
            </w:pPr>
            <w:r>
              <w:rPr>
                <w:rFonts w:ascii="Times New Roman"/>
                <w:b w:val="false"/>
                <w:i w:val="false"/>
                <w:color w:val="000000"/>
                <w:sz w:val="20"/>
              </w:rPr>
              <w:t>
Триаж-жүйе бойынша Медициналық сұрыптау (бұдан әрі-медициналық сұрыптау) үздіксіз жүргізіледі. Бағалау аяқталғаннан кейін пациенттер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p>
            <w:pPr>
              <w:spacing w:after="20"/>
              <w:ind w:left="20"/>
              <w:jc w:val="both"/>
            </w:pPr>
            <w:r>
              <w:rPr>
                <w:rFonts w:ascii="Times New Roman"/>
                <w:b w:val="false"/>
                <w:i w:val="false"/>
                <w:color w:val="000000"/>
                <w:sz w:val="20"/>
              </w:rPr>
              <w:t>
Триаж-жүйе бойынша Медициналық сұрыптау топтары бойынша пациентті айқындау жөніндегі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w:t>
            </w:r>
          </w:p>
          <w:p>
            <w:pPr>
              <w:spacing w:after="20"/>
              <w:ind w:left="20"/>
              <w:jc w:val="both"/>
            </w:pPr>
            <w:r>
              <w:rPr>
                <w:rFonts w:ascii="Times New Roman"/>
                <w:b w:val="false"/>
                <w:i w:val="false"/>
                <w:color w:val="000000"/>
                <w:sz w:val="20"/>
              </w:rPr>
              <w:t xml:space="preserve">
Пациенттің тіркелген жері бойынша МСАК ұйымына қабылдау бөлімшесінің мейіргері жіберген активтің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көрсеткіштері туралы медициналық құжаттамада растайтын жазбалардың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ауыр науқастарды қарауды жүргізу туралы медициналық құжаттамада жазуларының болуы ауруханаға жатқызылған күні, одан кейін-күн сайын. Орташа ауыр науқастар аптасына кемінде бір рет тексеріледі. Жазбаларды енгізетін медицина қызметкерін міндетті түрде сәйкестендіре отырып, пациентті жүргізудің одан әрі тактикасы бойынша ұсынымдарды көрсете отырып, медициналық картада тіркелген пациентті қарау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емделушілерді емдеуші дәрігердің күнделікті қарап-тексеруін растайтын медициналық құжаттамада жазбалардың болуы. Тексеру және кезекші дәрігер қосымша диагностикалық және емдік манипуляцияларды тағайындау кезінде медициналық картада тиісті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МСАК ұйымына немесе басқа денсаулық сақтау ұйымына емдеуге жатқызу алдында жүргізілген зерттеулерді қосымша және қайта жүргізу фактісі анықталған кезде диагностика мен емдеудің клиникалық хаттамалары бойынша науқастың жай-күйін динамикалық бағалау үшін медициналық картада негіздеменің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талаптардың сақталғаны туралы растайтын құжаттаманың болуы:</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 аптадан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жөніндегі операция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түсік түсіру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талаптардың сақталуы туралы медициналық құжаттамада жазбалардың болуы.</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 Тегін медициналық көмектің кепілдік берілген көлемі шеңберінде АИТВ-инфекциясының болуына реципиенттерді тексеру АИТВ-инфекциясының алдын алу саласындағы қызметті жүзеге асыратын мемлекеттік денсаулық сақтау ұйымдарында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кезінде мынадай іс-қимылдарды сақтау туралы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ашуға жіберу туралы жазбаша өкімімен амбулаториялық пациенттің медициналық картасын ұсынғаннан кейін мәйіттерді патологиялық-анатомиялық ашып қарауды жүргізу;</w:t>
            </w:r>
          </w:p>
          <w:p>
            <w:pPr>
              <w:spacing w:after="20"/>
              <w:ind w:left="20"/>
              <w:jc w:val="both"/>
            </w:pPr>
            <w:r>
              <w:rPr>
                <w:rFonts w:ascii="Times New Roman"/>
                <w:b w:val="false"/>
                <w:i w:val="false"/>
                <w:color w:val="000000"/>
                <w:sz w:val="20"/>
              </w:rPr>
              <w:t>
2)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3) денсаулық сақтау ұйымдарында пациенттер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4)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5)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бюроларына, орталықтандырылған патологиялық-анатомиялық бөлімшелеріне және патологиялық-анатомиялық бөлімшелеріне беру</w:t>
            </w:r>
          </w:p>
          <w:p>
            <w:pPr>
              <w:spacing w:after="20"/>
              <w:ind w:left="20"/>
              <w:jc w:val="both"/>
            </w:pPr>
            <w:r>
              <w:rPr>
                <w:rFonts w:ascii="Times New Roman"/>
                <w:b w:val="false"/>
                <w:i w:val="false"/>
                <w:color w:val="000000"/>
                <w:sz w:val="20"/>
              </w:rPr>
              <w:t>
6)патологиялық-анатомиялық ашу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7) ресімдеу: - патологиялық-анатомиялық ашу жүргізілген күні "патологиялық анатомия (ересектер, балалар)" мамандығы бойынша дәрігердің қайтыс болуы туралы медициналық куәлікті (алдын ала, түпкілікті) ресімдеу;</w:t>
            </w:r>
          </w:p>
          <w:p>
            <w:pPr>
              <w:spacing w:after="20"/>
              <w:ind w:left="20"/>
              <w:jc w:val="both"/>
            </w:pPr>
            <w:r>
              <w:rPr>
                <w:rFonts w:ascii="Times New Roman"/>
                <w:b w:val="false"/>
                <w:i w:val="false"/>
                <w:color w:val="000000"/>
                <w:sz w:val="20"/>
              </w:rPr>
              <w:t>
- патологиялық-анатомиялық ашып 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8) ашу нәтижелерін патологиялық-анатомиялық зерттеу хаттамасы түрінде ресімдеу;</w:t>
            </w:r>
          </w:p>
          <w:p>
            <w:pPr>
              <w:spacing w:after="20"/>
              <w:ind w:left="20"/>
              <w:jc w:val="both"/>
            </w:pPr>
            <w:r>
              <w:rPr>
                <w:rFonts w:ascii="Times New Roman"/>
                <w:b w:val="false"/>
                <w:i w:val="false"/>
                <w:color w:val="000000"/>
                <w:sz w:val="20"/>
              </w:rPr>
              <w:t>
9) зорлықпен өлім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10)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11) плацентаға патологиялық-анатомиялық зерттеу жүргізу:</w:t>
            </w:r>
          </w:p>
          <w:p>
            <w:pPr>
              <w:spacing w:after="20"/>
              <w:ind w:left="20"/>
              <w:jc w:val="both"/>
            </w:pPr>
            <w:r>
              <w:rPr>
                <w:rFonts w:ascii="Times New Roman"/>
                <w:b w:val="false"/>
                <w:i w:val="false"/>
                <w:color w:val="000000"/>
                <w:sz w:val="20"/>
              </w:rPr>
              <w:t>
-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12)антропометриялық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13) күрделілігіне қарай мынадай санаттарға патологиялық-анатомиялық ашып қарау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14) дәрігердің "Патологиялық анатомия (ересектер, балалар)" мамандығы бойынша патологиялық-анатомиялық ашу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15)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акушерлік-гинекологиялық көмекті ұйымдастыру кезінде мынадай талаптардың сақталуы туралы растайтын құжаттаманың болуы :</w:t>
            </w:r>
          </w:p>
          <w:p>
            <w:pPr>
              <w:spacing w:after="20"/>
              <w:ind w:left="20"/>
              <w:jc w:val="both"/>
            </w:pPr>
            <w:r>
              <w:rPr>
                <w:rFonts w:ascii="Times New Roman"/>
                <w:b w:val="false"/>
                <w:i w:val="false"/>
                <w:color w:val="000000"/>
                <w:sz w:val="20"/>
              </w:rPr>
              <w:t>
1) сақтандыру мәртебесінің болуын есепке алмай, медициналық ұйымға жүгінген күні жүкті әйелдерді ерте есепке қоюды қамтамасыз ету;</w:t>
            </w:r>
          </w:p>
          <w:p>
            <w:pPr>
              <w:spacing w:after="20"/>
              <w:ind w:left="20"/>
              <w:jc w:val="both"/>
            </w:pPr>
            <w:r>
              <w:rPr>
                <w:rFonts w:ascii="Times New Roman"/>
                <w:b w:val="false"/>
                <w:i w:val="false"/>
                <w:color w:val="000000"/>
                <w:sz w:val="20"/>
              </w:rPr>
              <w:t>
2) жүкті әйелдерге, босанған әйелдерге, гинекологиялық пациенттерге және әлеуметтік қауіпті құнарлы жастағы әйелдер тобына (бұдан әрі – ЖФВ) үйде медициналық қызмет көрсету, жүкті әйелді жүктіліктің 12 аптасы мен 32 аптасына дейінгі мерзімдерде әмбебап (міндетті) патронаждық байқау</w:t>
            </w:r>
          </w:p>
          <w:p>
            <w:pPr>
              <w:spacing w:after="20"/>
              <w:ind w:left="20"/>
              <w:jc w:val="both"/>
            </w:pPr>
            <w:r>
              <w:rPr>
                <w:rFonts w:ascii="Times New Roman"/>
                <w:b w:val="false"/>
                <w:i w:val="false"/>
                <w:color w:val="000000"/>
                <w:sz w:val="20"/>
              </w:rPr>
              <w:t>
3) "қауіп факторлары бойынша" 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w:t>
            </w:r>
          </w:p>
          <w:p>
            <w:pPr>
              <w:spacing w:after="20"/>
              <w:ind w:left="20"/>
              <w:jc w:val="both"/>
            </w:pPr>
            <w:r>
              <w:rPr>
                <w:rFonts w:ascii="Times New Roman"/>
                <w:b w:val="false"/>
                <w:i w:val="false"/>
                <w:color w:val="000000"/>
                <w:sz w:val="20"/>
              </w:rPr>
              <w:t>
4) пренаталдық скрининг жүргізу - хромосомалық патология және құрсақішілік ұрықтың туа біткен даму ақаулары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5) перинаталдық көмекті аймақтандыру қағидаттарын сақтай отырып, күндізгі стационарларға, стационарлық деңгейдегі акушерлік-гинекологиялық көмек көрсететін медициналық ұйымдардың жүктілік патологиясы бөлімшелеріне, экстрагениталдық патологиясы бар бейінді медициналық ұйымдарға уақтылы емдеуге жатқызуды қажет ететін жүкті әйелдерді анықтау;</w:t>
            </w:r>
          </w:p>
          <w:p>
            <w:pPr>
              <w:spacing w:after="20"/>
              <w:ind w:left="20"/>
              <w:jc w:val="both"/>
            </w:pPr>
            <w:r>
              <w:rPr>
                <w:rFonts w:ascii="Times New Roman"/>
                <w:b w:val="false"/>
                <w:i w:val="false"/>
                <w:color w:val="000000"/>
                <w:sz w:val="20"/>
              </w:rPr>
              <w:t>
6) жүкті әйелдерді, босанған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w:t>
            </w:r>
          </w:p>
          <w:p>
            <w:pPr>
              <w:spacing w:after="20"/>
              <w:ind w:left="20"/>
              <w:jc w:val="both"/>
            </w:pPr>
            <w:r>
              <w:rPr>
                <w:rFonts w:ascii="Times New Roman"/>
                <w:b w:val="false"/>
                <w:i w:val="false"/>
                <w:color w:val="000000"/>
                <w:sz w:val="20"/>
              </w:rPr>
              <w:t>
7) жүкті әйелдерді босануға, оның ішінде серіктес босануға дайындық бойынша босанғанға дейінгі оқытуды жүргізу,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w:t>
            </w:r>
          </w:p>
          <w:p>
            <w:pPr>
              <w:spacing w:after="20"/>
              <w:ind w:left="20"/>
              <w:jc w:val="both"/>
            </w:pPr>
            <w:r>
              <w:rPr>
                <w:rFonts w:ascii="Times New Roman"/>
                <w:b w:val="false"/>
                <w:i w:val="false"/>
                <w:color w:val="000000"/>
                <w:sz w:val="20"/>
              </w:rPr>
              <w:t>
8)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9) отбасын жоспарлау және ұрпақты болу денсаулығын сақтау мәселелері бойынша консультация беру және қызметтер көрсету;</w:t>
            </w:r>
          </w:p>
          <w:p>
            <w:pPr>
              <w:spacing w:after="20"/>
              <w:ind w:left="20"/>
              <w:jc w:val="both"/>
            </w:pPr>
            <w:r>
              <w:rPr>
                <w:rFonts w:ascii="Times New Roman"/>
                <w:b w:val="false"/>
                <w:i w:val="false"/>
                <w:color w:val="000000"/>
                <w:sz w:val="20"/>
              </w:rPr>
              <w:t>
10) бейінді мамандарға жіберу үшін жыныстық жолмен берілетін инфекциялардың профилактикасы және оларды анықтау;</w:t>
            </w:r>
          </w:p>
          <w:p>
            <w:pPr>
              <w:spacing w:after="20"/>
              <w:ind w:left="20"/>
              <w:jc w:val="both"/>
            </w:pPr>
            <w:r>
              <w:rPr>
                <w:rFonts w:ascii="Times New Roman"/>
                <w:b w:val="false"/>
                <w:i w:val="false"/>
                <w:color w:val="000000"/>
                <w:sz w:val="20"/>
              </w:rPr>
              <w:t>
11)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w:t>
            </w:r>
          </w:p>
          <w:p>
            <w:pPr>
              <w:spacing w:after="20"/>
              <w:ind w:left="20"/>
              <w:jc w:val="both"/>
            </w:pPr>
            <w:r>
              <w:rPr>
                <w:rFonts w:ascii="Times New Roman"/>
                <w:b w:val="false"/>
                <w:i w:val="false"/>
                <w:color w:val="000000"/>
                <w:sz w:val="20"/>
              </w:rPr>
              <w:t>
12) экстрагенитальды ауруларды ерте анықтау мақсатында Әйел халықты профилактикалық қарап-тексеруді ұйымдастыру және жүргізу;</w:t>
            </w:r>
          </w:p>
          <w:p>
            <w:pPr>
              <w:spacing w:after="20"/>
              <w:ind w:left="20"/>
              <w:jc w:val="both"/>
            </w:pPr>
            <w:r>
              <w:rPr>
                <w:rFonts w:ascii="Times New Roman"/>
                <w:b w:val="false"/>
                <w:i w:val="false"/>
                <w:color w:val="000000"/>
                <w:sz w:val="20"/>
              </w:rPr>
              <w:t>
13) қазіргі заманғы медициналық технологияларды пайдалана отырып, гинекологиялық пациенттерді тексеру және емдеу;</w:t>
            </w:r>
          </w:p>
          <w:p>
            <w:pPr>
              <w:spacing w:after="20"/>
              <w:ind w:left="20"/>
              <w:jc w:val="both"/>
            </w:pPr>
            <w:r>
              <w:rPr>
                <w:rFonts w:ascii="Times New Roman"/>
                <w:b w:val="false"/>
                <w:i w:val="false"/>
                <w:color w:val="000000"/>
                <w:sz w:val="20"/>
              </w:rPr>
              <w:t>
14) оңалтуды және санаторий-курорттық емдеуді қоса алғанда, гинекологиялық науқастарды диспансерлеу;</w:t>
            </w:r>
          </w:p>
          <w:p>
            <w:pPr>
              <w:spacing w:after="20"/>
              <w:ind w:left="20"/>
              <w:jc w:val="both"/>
            </w:pPr>
            <w:r>
              <w:rPr>
                <w:rFonts w:ascii="Times New Roman"/>
                <w:b w:val="false"/>
                <w:i w:val="false"/>
                <w:color w:val="000000"/>
                <w:sz w:val="20"/>
              </w:rPr>
              <w:t>
15) қазіргі заманғы медициналық технологияларды пайдалана отырып, шағын гинекологиялық операцияларды орындау;</w:t>
            </w:r>
          </w:p>
          <w:p>
            <w:pPr>
              <w:spacing w:after="20"/>
              <w:ind w:left="20"/>
              <w:jc w:val="both"/>
            </w:pPr>
            <w:r>
              <w:rPr>
                <w:rFonts w:ascii="Times New Roman"/>
                <w:b w:val="false"/>
                <w:i w:val="false"/>
                <w:color w:val="000000"/>
                <w:sz w:val="20"/>
              </w:rPr>
              <w:t>
16) жүктілік, босану және гинекологиялық аурулар бойынша еңбекке уақытша жарамсыздық туралы сараптама жүргізу, денсаулық жағдайы бойынша қызметкерді басқа жұмысқа уақытша немесе тұрақты ауыстырудың қажеттілігі мен мерзімдерін айқындау, еңбекке қабілеттілігінен тұрақты айырылу белгілері бар әйелдерді медициналық-әлеуметтік сараптамаға жіберу;</w:t>
            </w:r>
          </w:p>
          <w:p>
            <w:pPr>
              <w:spacing w:after="20"/>
              <w:ind w:left="20"/>
              <w:jc w:val="both"/>
            </w:pPr>
            <w:r>
              <w:rPr>
                <w:rFonts w:ascii="Times New Roman"/>
                <w:b w:val="false"/>
                <w:i w:val="false"/>
                <w:color w:val="000000"/>
                <w:sz w:val="20"/>
              </w:rPr>
              <w:t>
17) деректерді тіркей отырып, пациенттің ақпараттандырылған келісімін ресімдей отырып, жүктілік кезінде АИТВ-инфекциясына екі рет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(ерлі-зайыптылықта) тұратын (тұратын) реципиенттің жыныс жасушаларын, ұрпақты болу органдарының тіндерін пайдалануы ерлі-зайыптылардың екеуінің де жазбаша келісімімен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донордан 10 (он) баланың тууы туралы растайтын құжаттаманың болуы, бұл донорды реципиенттер үшін пайдалануды тоқтатуға негіз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 сақталған кезде донорда жыныс жасушаларының, ұрпақты болу ағзалары тіндерінің донорлығын жүргізу туралы растайтын құжаттаманың болуы:</w:t>
            </w:r>
          </w:p>
          <w:p>
            <w:pPr>
              <w:spacing w:after="20"/>
              <w:ind w:left="20"/>
              <w:jc w:val="both"/>
            </w:pPr>
            <w:r>
              <w:rPr>
                <w:rFonts w:ascii="Times New Roman"/>
                <w:b w:val="false"/>
                <w:i w:val="false"/>
                <w:color w:val="000000"/>
                <w:sz w:val="20"/>
              </w:rPr>
              <w:t>
1) донор жыныс жасушаларының, ұрпақты болу ағзаларының тіндерінің донорлығын жүргізуге жазбаша нысанда еркін және саналы түрде хабардар етілген келісімін білдіреді;</w:t>
            </w:r>
          </w:p>
          <w:p>
            <w:pPr>
              <w:spacing w:after="20"/>
              <w:ind w:left="20"/>
              <w:jc w:val="both"/>
            </w:pPr>
            <w:r>
              <w:rPr>
                <w:rFonts w:ascii="Times New Roman"/>
                <w:b w:val="false"/>
                <w:i w:val="false"/>
                <w:color w:val="000000"/>
                <w:sz w:val="20"/>
              </w:rPr>
              <w:t>
2) ооциттер доноры алдағы жедел араласуға байланысты оның денсаулығы үшін асқынулар туралы жазбаша нысанда хабардар етіледі;</w:t>
            </w:r>
          </w:p>
          <w:p>
            <w:pPr>
              <w:spacing w:after="20"/>
              <w:ind w:left="20"/>
              <w:jc w:val="both"/>
            </w:pPr>
            <w:r>
              <w:rPr>
                <w:rFonts w:ascii="Times New Roman"/>
                <w:b w:val="false"/>
                <w:i w:val="false"/>
                <w:color w:val="000000"/>
                <w:sz w:val="20"/>
              </w:rPr>
              <w:t xml:space="preserve">
3) донор медициналық-генетикалық тексеруден өтеді және репродуктолог-дәрігердің немесе уроандролог-дәрігердің жыныс жасушаларының, ұрпақты болу органдарының тіндерінің донорлығын жүргізу мүмкіндігі туралы қорытындысы.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Ооциттер донорлығы донордың суперовуляция индукциясын жүргізуге жазбаша хабардар етілген келісімі болған кезде не жыныс жасушаларының, ұрпақты болу органдарының тіндерінің донорларына қойылатын талаптарды сақтай отырып, табиғи циклде жүзеге асырылады және ооциттер донорлары медициналық-генетикалық тексеруден өтеді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ооциттерді пайдалана отырып, экстракорпоралдық ұрықтандыруды (бұдан әрі – ЭКҰ) жүргізу туралы растайтын құжаттаманың болуы көрсеткіштер бойынша жүргізіледі:</w:t>
            </w:r>
          </w:p>
          <w:p>
            <w:pPr>
              <w:spacing w:after="20"/>
              <w:ind w:left="20"/>
              <w:jc w:val="both"/>
            </w:pPr>
            <w:r>
              <w:rPr>
                <w:rFonts w:ascii="Times New Roman"/>
                <w:b w:val="false"/>
                <w:i w:val="false"/>
                <w:color w:val="000000"/>
                <w:sz w:val="20"/>
              </w:rPr>
              <w:t>
1. Табиғи менопаузаға байланысты ооциттердің болмауы.</w:t>
            </w:r>
          </w:p>
          <w:p>
            <w:pPr>
              <w:spacing w:after="20"/>
              <w:ind w:left="20"/>
              <w:jc w:val="both"/>
            </w:pPr>
            <w:r>
              <w:rPr>
                <w:rFonts w:ascii="Times New Roman"/>
                <w:b w:val="false"/>
                <w:i w:val="false"/>
                <w:color w:val="000000"/>
                <w:sz w:val="20"/>
              </w:rPr>
              <w:t>
2. Аналық бездің мерзімінен бұрын сарқылу синдромы, төзімді аналық без синдромы, оофорэктомия, радиотерапия немесе химиотерапиядан кейінгі жағдай.</w:t>
            </w:r>
          </w:p>
          <w:p>
            <w:pPr>
              <w:spacing w:after="20"/>
              <w:ind w:left="20"/>
              <w:jc w:val="both"/>
            </w:pPr>
            <w:r>
              <w:rPr>
                <w:rFonts w:ascii="Times New Roman"/>
                <w:b w:val="false"/>
                <w:i w:val="false"/>
                <w:color w:val="000000"/>
                <w:sz w:val="20"/>
              </w:rPr>
              <w:t>
3. Жыныс мүшелерінің дамуындағы ауытқулар, аналық бездердің болмауы.</w:t>
            </w:r>
          </w:p>
          <w:p>
            <w:pPr>
              <w:spacing w:after="20"/>
              <w:ind w:left="20"/>
              <w:jc w:val="both"/>
            </w:pPr>
            <w:r>
              <w:rPr>
                <w:rFonts w:ascii="Times New Roman"/>
                <w:b w:val="false"/>
                <w:i w:val="false"/>
                <w:color w:val="000000"/>
                <w:sz w:val="20"/>
              </w:rPr>
              <w:t>
4. Жыныстық байланысты тұқым қуалайтын аурулары бар әйелдердегі ооциттердің функционалды жеткіліксіздігі.</w:t>
            </w:r>
          </w:p>
          <w:p>
            <w:pPr>
              <w:spacing w:after="20"/>
              <w:ind w:left="20"/>
              <w:jc w:val="both"/>
            </w:pPr>
            <w:r>
              <w:rPr>
                <w:rFonts w:ascii="Times New Roman"/>
                <w:b w:val="false"/>
                <w:i w:val="false"/>
                <w:color w:val="000000"/>
                <w:sz w:val="20"/>
              </w:rPr>
              <w:t>
5. Аналық бездердің суперовуляция индукциясына жеткіліксіз реакциясы, сапасыз эмбриондарды бірнеше рет алу кезінде экстракорпоральды ұрықтандырудың сәтсіз қайталанған әрекеттері, олардың ауысуы жүктіліктің басталуына әкелмеді.</w:t>
            </w:r>
          </w:p>
          <w:p>
            <w:pPr>
              <w:spacing w:after="20"/>
              <w:ind w:left="20"/>
              <w:jc w:val="both"/>
            </w:pPr>
            <w:r>
              <w:rPr>
                <w:rFonts w:ascii="Times New Roman"/>
                <w:b w:val="false"/>
                <w:i w:val="false"/>
                <w:color w:val="000000"/>
                <w:sz w:val="20"/>
              </w:rPr>
              <w:t>
6. RH-арасындағы қақтығыс ерлер мен әйелдер.</w:t>
            </w:r>
          </w:p>
          <w:p>
            <w:pPr>
              <w:spacing w:after="20"/>
              <w:ind w:left="20"/>
              <w:jc w:val="both"/>
            </w:pPr>
            <w:r>
              <w:rPr>
                <w:rFonts w:ascii="Times New Roman"/>
                <w:b w:val="false"/>
                <w:i w:val="false"/>
                <w:color w:val="000000"/>
                <w:sz w:val="20"/>
              </w:rPr>
              <w:t>
7. Әйелдегі кариотиптегі ауытқулар.</w:t>
            </w:r>
          </w:p>
          <w:p>
            <w:pPr>
              <w:spacing w:after="20"/>
              <w:ind w:left="20"/>
              <w:jc w:val="both"/>
            </w:pPr>
            <w:r>
              <w:rPr>
                <w:rFonts w:ascii="Times New Roman"/>
                <w:b w:val="false"/>
                <w:i w:val="false"/>
                <w:color w:val="000000"/>
                <w:sz w:val="20"/>
              </w:rPr>
              <w:t>
8. Даму кемістігі бар балалардың туылуымен тығыз байланысты (туыстық) некелер.</w:t>
            </w:r>
          </w:p>
          <w:p>
            <w:pPr>
              <w:spacing w:after="20"/>
              <w:ind w:left="20"/>
              <w:jc w:val="both"/>
            </w:pPr>
            <w:r>
              <w:rPr>
                <w:rFonts w:ascii="Times New Roman"/>
                <w:b w:val="false"/>
                <w:i w:val="false"/>
                <w:color w:val="000000"/>
                <w:sz w:val="20"/>
              </w:rPr>
              <w:t>
9. Аналық безді ынталандыруға қарсы болатын соматикалық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(репродуктолог) дәрігердің донорлармен жұмыс жүргізгені туралы растайтын құжаттаманың болуы, донорлық материалды алудың әрбір рәсімінің алдында донорды медициналық қарап-тексеру, тексерудің күнтізбелік жоспарына сәйкес зертханалық зерттеулердің уақтылы жүргізілуін және нәтижелерін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алгоритм бойынша ооциттер донорлығын жүргізу туралы растайтын құжаттаманың болуы:</w:t>
            </w:r>
          </w:p>
          <w:p>
            <w:pPr>
              <w:spacing w:after="20"/>
              <w:ind w:left="20"/>
              <w:jc w:val="both"/>
            </w:pPr>
            <w:r>
              <w:rPr>
                <w:rFonts w:ascii="Times New Roman"/>
                <w:b w:val="false"/>
                <w:i w:val="false"/>
                <w:color w:val="000000"/>
                <w:sz w:val="20"/>
              </w:rPr>
              <w:t>
1) ооцит донорын таңдау (жеке іріктеу критерийлері және реципиенттің қалауы бойынша);</w:t>
            </w:r>
          </w:p>
          <w:p>
            <w:pPr>
              <w:spacing w:after="20"/>
              <w:ind w:left="20"/>
              <w:jc w:val="both"/>
            </w:pPr>
            <w:r>
              <w:rPr>
                <w:rFonts w:ascii="Times New Roman"/>
                <w:b w:val="false"/>
                <w:i w:val="false"/>
                <w:color w:val="000000"/>
                <w:sz w:val="20"/>
              </w:rPr>
              <w:t>
2) донор мен реципиентті тексеру;</w:t>
            </w:r>
          </w:p>
          <w:p>
            <w:pPr>
              <w:spacing w:after="20"/>
              <w:ind w:left="20"/>
              <w:jc w:val="both"/>
            </w:pPr>
            <w:r>
              <w:rPr>
                <w:rFonts w:ascii="Times New Roman"/>
                <w:b w:val="false"/>
                <w:i w:val="false"/>
                <w:color w:val="000000"/>
                <w:sz w:val="20"/>
              </w:rPr>
              <w:t>
3) эмбриондар донордың ынталандырылған циклінде реципиенттің жатыр қуысына ауысқан жағдайда донор мен реципиенттің етеккір циклдерін дәрі-дәрмектердің көмегімен синхрондау;</w:t>
            </w:r>
          </w:p>
          <w:p>
            <w:pPr>
              <w:spacing w:after="20"/>
              <w:ind w:left="20"/>
              <w:jc w:val="both"/>
            </w:pPr>
            <w:r>
              <w:rPr>
                <w:rFonts w:ascii="Times New Roman"/>
                <w:b w:val="false"/>
                <w:i w:val="false"/>
                <w:color w:val="000000"/>
                <w:sz w:val="20"/>
              </w:rPr>
              <w:t>
4) криоконсервіленген эмбриондарды көшіру рәсімінде циклдарды синхрондау жүргізілмейді;</w:t>
            </w:r>
          </w:p>
          <w:p>
            <w:pPr>
              <w:spacing w:after="20"/>
              <w:ind w:left="20"/>
              <w:jc w:val="both"/>
            </w:pPr>
            <w:r>
              <w:rPr>
                <w:rFonts w:ascii="Times New Roman"/>
                <w:b w:val="false"/>
                <w:i w:val="false"/>
                <w:color w:val="000000"/>
                <w:sz w:val="20"/>
              </w:rPr>
              <w:t>
5) реципиенттерге пайдалану үшін ооциттерді алу процедурасы немесе жыныс жасушаларының Банкі үшін криоконсервация.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қарсы көрсетілімдер кезінде донорлық ооциттерді пайдалана отырып, ЭКҰ-дан бас тарту жөніндегі талаптардың сақталуы туралы растайтын құжаттаманың болуы:</w:t>
            </w:r>
          </w:p>
          <w:p>
            <w:pPr>
              <w:spacing w:after="20"/>
              <w:ind w:left="20"/>
              <w:jc w:val="both"/>
            </w:pPr>
            <w:r>
              <w:rPr>
                <w:rFonts w:ascii="Times New Roman"/>
                <w:b w:val="false"/>
                <w:i w:val="false"/>
                <w:color w:val="000000"/>
                <w:sz w:val="20"/>
              </w:rPr>
              <w:t>
1. Жүктілік пен босануға қарсы көрсеткіштер болып табылатын соматикалық және психикалық аурулар.</w:t>
            </w:r>
          </w:p>
          <w:p>
            <w:pPr>
              <w:spacing w:after="20"/>
              <w:ind w:left="20"/>
              <w:jc w:val="both"/>
            </w:pPr>
            <w:r>
              <w:rPr>
                <w:rFonts w:ascii="Times New Roman"/>
                <w:b w:val="false"/>
                <w:i w:val="false"/>
                <w:color w:val="000000"/>
                <w:sz w:val="20"/>
              </w:rPr>
              <w:t>
2. Эмбриондарды имплантациялау немесе жүктілік мүмкін емес туа біткен ақаулар немесе жүре пайда болған жатыр қуысының деформациясы.</w:t>
            </w:r>
          </w:p>
          <w:p>
            <w:pPr>
              <w:spacing w:after="20"/>
              <w:ind w:left="20"/>
              <w:jc w:val="both"/>
            </w:pPr>
            <w:r>
              <w:rPr>
                <w:rFonts w:ascii="Times New Roman"/>
                <w:b w:val="false"/>
                <w:i w:val="false"/>
                <w:color w:val="000000"/>
                <w:sz w:val="20"/>
              </w:rPr>
              <w:t>
3. Аналық без ісіктері.</w:t>
            </w:r>
          </w:p>
          <w:p>
            <w:pPr>
              <w:spacing w:after="20"/>
              <w:ind w:left="20"/>
              <w:jc w:val="both"/>
            </w:pPr>
            <w:r>
              <w:rPr>
                <w:rFonts w:ascii="Times New Roman"/>
                <w:b w:val="false"/>
                <w:i w:val="false"/>
                <w:color w:val="000000"/>
                <w:sz w:val="20"/>
              </w:rPr>
              <w:t>
4. Хирургиялық емдеуді қажет ететін жатырдың қатерсіз ісіктері.</w:t>
            </w:r>
          </w:p>
          <w:p>
            <w:pPr>
              <w:spacing w:after="20"/>
              <w:ind w:left="20"/>
              <w:jc w:val="both"/>
            </w:pPr>
            <w:r>
              <w:rPr>
                <w:rFonts w:ascii="Times New Roman"/>
                <w:b w:val="false"/>
                <w:i w:val="false"/>
                <w:color w:val="000000"/>
                <w:sz w:val="20"/>
              </w:rPr>
              <w:t>
5. Кез-келген локализацияның жедел қабыну аурулары.</w:t>
            </w:r>
          </w:p>
          <w:p>
            <w:pPr>
              <w:spacing w:after="20"/>
              <w:ind w:left="20"/>
              <w:jc w:val="both"/>
            </w:pPr>
            <w:r>
              <w:rPr>
                <w:rFonts w:ascii="Times New Roman"/>
                <w:b w:val="false"/>
                <w:i w:val="false"/>
                <w:color w:val="000000"/>
                <w:sz w:val="20"/>
              </w:rPr>
              <w:t>
6. Кез келген локализацияның қатерлі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репродуктивті әдістер мен технологияларды (бұдан әрі - КРТ) жүргізу кезінде донорлық ұрықты пайдалану туралы растайтын құжаттаманың болуы.Сперматозоидтар берілмес бұрын 3-5 күн бойы жыныстық қатынастан бас тарту қажет. Шәует алу мастурбация арқылы жүзеге асырылады. Эякулят арнайы стерильді, алдын ала таңбаланған контейнерге жиналады. Бұл процедура жеке кіреберісі, тиісті интерьері, қол жуғышы бар санитарлық торабы бар арнайы бөлмеде жүзеге асырылады. Медициналық ұйымда донорлық сперматозоидтар болмаған кезде не пациенттің қалауы бойынша донорлық сперматозоидтар Банкі бар басқа ұйымдардан донорлық сперматозоидтар пайдаланылады.</w:t>
            </w:r>
          </w:p>
          <w:p>
            <w:pPr>
              <w:spacing w:after="20"/>
              <w:ind w:left="20"/>
              <w:jc w:val="both"/>
            </w:pPr>
            <w:r>
              <w:rPr>
                <w:rFonts w:ascii="Times New Roman"/>
                <w:b w:val="false"/>
                <w:i w:val="false"/>
                <w:color w:val="000000"/>
                <w:sz w:val="20"/>
              </w:rPr>
              <w:t>
АИТВ, мерез және В және С гепатиттеріне теріс сынақтардың қайталанған (криоконсервациядан кейін 6 айдан кейін) нәтижелерін алғаннан кейін ғана криоконсервіленген донорлық ұрық қолданылады.</w:t>
            </w:r>
          </w:p>
          <w:p>
            <w:pPr>
              <w:spacing w:after="20"/>
              <w:ind w:left="20"/>
              <w:jc w:val="both"/>
            </w:pPr>
            <w:r>
              <w:rPr>
                <w:rFonts w:ascii="Times New Roman"/>
                <w:b w:val="false"/>
                <w:i w:val="false"/>
                <w:color w:val="000000"/>
                <w:sz w:val="20"/>
              </w:rPr>
              <w:t>
Криоконсервіленген (еріген) шәуетті қолдану мыналарды қамтамасыз етеді:</w:t>
            </w:r>
          </w:p>
          <w:p>
            <w:pPr>
              <w:spacing w:after="20"/>
              <w:ind w:left="20"/>
              <w:jc w:val="both"/>
            </w:pPr>
            <w:r>
              <w:rPr>
                <w:rFonts w:ascii="Times New Roman"/>
                <w:b w:val="false"/>
                <w:i w:val="false"/>
                <w:color w:val="000000"/>
                <w:sz w:val="20"/>
              </w:rPr>
              <w:t>
1) АИТВ, мерез, гепатит және жыныстық жолмен берілетін басқа да инфекциялардың берілуінің профилактикасы бойынша іс-шаралар жүргізу;</w:t>
            </w:r>
          </w:p>
          <w:p>
            <w:pPr>
              <w:spacing w:after="20"/>
              <w:ind w:left="20"/>
              <w:jc w:val="both"/>
            </w:pPr>
            <w:r>
              <w:rPr>
                <w:rFonts w:ascii="Times New Roman"/>
                <w:b w:val="false"/>
                <w:i w:val="false"/>
                <w:color w:val="000000"/>
                <w:sz w:val="20"/>
              </w:rPr>
              <w:t>
2) донор мен реципиенттің кездесу мүмкіндігін болдырмау.</w:t>
            </w:r>
          </w:p>
          <w:p>
            <w:pPr>
              <w:spacing w:after="20"/>
              <w:ind w:left="20"/>
              <w:jc w:val="both"/>
            </w:pPr>
            <w:r>
              <w:rPr>
                <w:rFonts w:ascii="Times New Roman"/>
                <w:b w:val="false"/>
                <w:i w:val="false"/>
                <w:color w:val="000000"/>
                <w:sz w:val="20"/>
              </w:rPr>
              <w:t>
Донорлық ұрыққа қойылатын талаптар:</w:t>
            </w:r>
          </w:p>
          <w:p>
            <w:pPr>
              <w:spacing w:after="20"/>
              <w:ind w:left="20"/>
              <w:jc w:val="both"/>
            </w:pPr>
            <w:r>
              <w:rPr>
                <w:rFonts w:ascii="Times New Roman"/>
                <w:b w:val="false"/>
                <w:i w:val="false"/>
                <w:color w:val="000000"/>
                <w:sz w:val="20"/>
              </w:rPr>
              <w:t>
1) эякулят көлемі 1,5 миллилитрден астам (бұдан әрі - мл);</w:t>
            </w:r>
          </w:p>
          <w:p>
            <w:pPr>
              <w:spacing w:after="20"/>
              <w:ind w:left="20"/>
              <w:jc w:val="both"/>
            </w:pPr>
            <w:r>
              <w:rPr>
                <w:rFonts w:ascii="Times New Roman"/>
                <w:b w:val="false"/>
                <w:i w:val="false"/>
                <w:color w:val="000000"/>
                <w:sz w:val="20"/>
              </w:rPr>
              <w:t>
2) 1 мл эякуляттағы сперматозоидтардың концентрациясы 15 миллион немесе одан да көп; бүкіл эякуляттағы сперматозоидтардың жалпы саны 22,5 миллион немесе одан да көп;</w:t>
            </w:r>
          </w:p>
          <w:p>
            <w:pPr>
              <w:spacing w:after="20"/>
              <w:ind w:left="20"/>
              <w:jc w:val="both"/>
            </w:pPr>
            <w:r>
              <w:rPr>
                <w:rFonts w:ascii="Times New Roman"/>
                <w:b w:val="false"/>
                <w:i w:val="false"/>
                <w:color w:val="000000"/>
                <w:sz w:val="20"/>
              </w:rPr>
              <w:t>
3) прогрессивті-жылжымалы нысандардың үлесі (а+В) 32% және одан көп;</w:t>
            </w:r>
          </w:p>
          <w:p>
            <w:pPr>
              <w:spacing w:after="20"/>
              <w:ind w:left="20"/>
              <w:jc w:val="both"/>
            </w:pPr>
            <w:r>
              <w:rPr>
                <w:rFonts w:ascii="Times New Roman"/>
                <w:b w:val="false"/>
                <w:i w:val="false"/>
                <w:color w:val="000000"/>
                <w:sz w:val="20"/>
              </w:rPr>
              <w:t>
4) морфологиялық-қалыпты нысандардың үлесі 4% және одан көп (Крюгердің қатаң критерийлері бойынша 14% және одан көп);</w:t>
            </w:r>
          </w:p>
          <w:p>
            <w:pPr>
              <w:spacing w:after="20"/>
              <w:ind w:left="20"/>
              <w:jc w:val="both"/>
            </w:pPr>
            <w:r>
              <w:rPr>
                <w:rFonts w:ascii="Times New Roman"/>
                <w:b w:val="false"/>
                <w:i w:val="false"/>
                <w:color w:val="000000"/>
                <w:sz w:val="20"/>
              </w:rPr>
              <w:t>
5) криотолеранттылық;</w:t>
            </w:r>
          </w:p>
          <w:p>
            <w:pPr>
              <w:spacing w:after="20"/>
              <w:ind w:left="20"/>
              <w:jc w:val="both"/>
            </w:pPr>
            <w:r>
              <w:rPr>
                <w:rFonts w:ascii="Times New Roman"/>
                <w:b w:val="false"/>
                <w:i w:val="false"/>
                <w:color w:val="000000"/>
                <w:sz w:val="20"/>
              </w:rPr>
              <w:t>
6) сперматозоидтар бетінің иммунокомпетентті денелерін анықтайтын тест (МАР-тест) – көрсеткіштер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ұрықты пайдалана отырып ЭКҰ көрсеткіштер бойынша жүргізіледі</w:t>
            </w:r>
          </w:p>
          <w:p>
            <w:pPr>
              <w:spacing w:after="20"/>
              <w:ind w:left="20"/>
              <w:jc w:val="both"/>
            </w:pPr>
            <w:r>
              <w:rPr>
                <w:rFonts w:ascii="Times New Roman"/>
                <w:b w:val="false"/>
                <w:i w:val="false"/>
                <w:color w:val="000000"/>
                <w:sz w:val="20"/>
              </w:rPr>
              <w:t>
1. Азооспермия, ауыр олигоастенозооспермия, некроспермия, акинозооспермия, глобулозооспермия.</w:t>
            </w:r>
          </w:p>
          <w:p>
            <w:pPr>
              <w:spacing w:after="20"/>
              <w:ind w:left="20"/>
              <w:jc w:val="both"/>
            </w:pPr>
            <w:r>
              <w:rPr>
                <w:rFonts w:ascii="Times New Roman"/>
                <w:b w:val="false"/>
                <w:i w:val="false"/>
                <w:color w:val="000000"/>
                <w:sz w:val="20"/>
              </w:rPr>
              <w:t>
2. Радиотерапиядан немесе химиотерапиядан кейінгі жағдай.</w:t>
            </w:r>
          </w:p>
          <w:p>
            <w:pPr>
              <w:spacing w:after="20"/>
              <w:ind w:left="20"/>
              <w:jc w:val="both"/>
            </w:pPr>
            <w:r>
              <w:rPr>
                <w:rFonts w:ascii="Times New Roman"/>
                <w:b w:val="false"/>
                <w:i w:val="false"/>
                <w:color w:val="000000"/>
                <w:sz w:val="20"/>
              </w:rPr>
              <w:t>
3. Репродуктивті жүйенің дамуындағы ауытқулар.</w:t>
            </w:r>
          </w:p>
          <w:p>
            <w:pPr>
              <w:spacing w:after="20"/>
              <w:ind w:left="20"/>
              <w:jc w:val="both"/>
            </w:pPr>
            <w:r>
              <w:rPr>
                <w:rFonts w:ascii="Times New Roman"/>
                <w:b w:val="false"/>
                <w:i w:val="false"/>
                <w:color w:val="000000"/>
                <w:sz w:val="20"/>
              </w:rPr>
              <w:t>
4. Жынысына байланысты тұқым қуалайтын аурулары бар еркектерде сперматозоидтардың болмауы немесе функционалды жеткіліксіздігі.</w:t>
            </w:r>
          </w:p>
          <w:p>
            <w:pPr>
              <w:spacing w:after="20"/>
              <w:ind w:left="20"/>
              <w:jc w:val="both"/>
            </w:pPr>
            <w:r>
              <w:rPr>
                <w:rFonts w:ascii="Times New Roman"/>
                <w:b w:val="false"/>
                <w:i w:val="false"/>
                <w:color w:val="000000"/>
                <w:sz w:val="20"/>
              </w:rPr>
              <w:t>
5. Сперматозоидтардың ДНҚ фрагментациясының жоғары индексінде (дезоксирибонуклеин қышқылы) экстракорпоральды ұрықтандырудың сәтсіз қайталанған әрекеттері және тасымалдануы жүктіліктің басталуына әкелмеген сапасыз эмбриондарды бірнеше рет алу.</w:t>
            </w:r>
          </w:p>
          <w:p>
            <w:pPr>
              <w:spacing w:after="20"/>
              <w:ind w:left="20"/>
              <w:jc w:val="both"/>
            </w:pPr>
            <w:r>
              <w:rPr>
                <w:rFonts w:ascii="Times New Roman"/>
                <w:b w:val="false"/>
                <w:i w:val="false"/>
                <w:color w:val="000000"/>
                <w:sz w:val="20"/>
              </w:rPr>
              <w:t>
6. RH-арасындағы қақтығыс ерлер мен әйелдер.</w:t>
            </w:r>
          </w:p>
          <w:p>
            <w:pPr>
              <w:spacing w:after="20"/>
              <w:ind w:left="20"/>
              <w:jc w:val="both"/>
            </w:pPr>
            <w:r>
              <w:rPr>
                <w:rFonts w:ascii="Times New Roman"/>
                <w:b w:val="false"/>
                <w:i w:val="false"/>
                <w:color w:val="000000"/>
                <w:sz w:val="20"/>
              </w:rPr>
              <w:t>
7. Ер адамдағы кариотиптегі ауытқулар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жеке картасын дәрігер толтырады және кодтайды. Кодтау схемасы тегін. Донордың өтініші және оның жеке картасы қызметтік пайдалануға арналған құжаттар ретінде сейфте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Донорлармен андролог дәрігердің және эмбриолог дәрігердің жұмыс жүргізу туралы растайтын құжаттаманың болуы. Дәрігер донорды медициналық тексеруден өткізуді ұйымдастырады, тексерудің күнтізбелік жоспарына сәйкес зертханалық зерттеулердің уақтылы жүргізілуін және нәтижелерін бақылауды жүзеге асырады.</w:t>
            </w:r>
          </w:p>
          <w:p>
            <w:pPr>
              <w:spacing w:after="20"/>
              <w:ind w:left="20"/>
              <w:jc w:val="both"/>
            </w:pPr>
            <w:r>
              <w:rPr>
                <w:rFonts w:ascii="Times New Roman"/>
                <w:b w:val="false"/>
                <w:i w:val="false"/>
                <w:color w:val="000000"/>
                <w:sz w:val="20"/>
              </w:rPr>
              <w:t>
Эмбриолог дәрігер жасайды криоконсервация және сперматозоидты жібіту жасайды, криоконсервацияға дейін және одан кейінгі сперматозоидтардың сапасын бағалайды, сперматозоидтарды сақтаудың қажетті режимін қамтамасыз етеді, материалды есепке алады.</w:t>
            </w:r>
          </w:p>
          <w:p>
            <w:pPr>
              <w:spacing w:after="20"/>
              <w:ind w:left="20"/>
              <w:jc w:val="both"/>
            </w:pPr>
            <w:r>
              <w:rPr>
                <w:rFonts w:ascii="Times New Roman"/>
                <w:b w:val="false"/>
                <w:i w:val="false"/>
                <w:color w:val="000000"/>
                <w:sz w:val="20"/>
              </w:rPr>
              <w:t>
Донорлық сперматозоидты тіркеу донорлық сперматозоидтардың түсу журналында және донордың сперматозоидтарының кіріс-шығыс картасында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сақталуы туралы растайтын құжаттаманың болуы, эмбрион донорлары пайдаланылмаған криоконсервіленген эмбриондары банкте қалатын ЭКҰ емшарасының пациенттері болып табылады. Пациенттердің еркін шешімі және жазбаша хабардар етілген келісімі бойынша бұл эмбриондар кәдеге жаратылады не медициналық ұйымға өтеусіз беріледі. Медициналық ұйымға берілген эмбриондар бедеу ерлі-зайыптыларға, некеде тұрмайтын әйелдерге (реципиенттерге) өтеусіз донация жасау үшін пайдаланылады.</w:t>
            </w:r>
          </w:p>
          <w:p>
            <w:pPr>
              <w:spacing w:after="20"/>
              <w:ind w:left="20"/>
              <w:jc w:val="both"/>
            </w:pPr>
            <w:r>
              <w:rPr>
                <w:rFonts w:ascii="Times New Roman"/>
                <w:b w:val="false"/>
                <w:i w:val="false"/>
                <w:color w:val="000000"/>
                <w:sz w:val="20"/>
              </w:rPr>
              <w:t>
Донацияға арналған эмбриондар донорлық ооциттерді донордың сперматозоидтарымен ұрықтандыру нәтижесінде де алынады.</w:t>
            </w:r>
          </w:p>
          <w:p>
            <w:pPr>
              <w:spacing w:after="20"/>
              <w:ind w:left="20"/>
              <w:jc w:val="both"/>
            </w:pPr>
            <w:r>
              <w:rPr>
                <w:rFonts w:ascii="Times New Roman"/>
                <w:b w:val="false"/>
                <w:i w:val="false"/>
                <w:color w:val="000000"/>
                <w:sz w:val="20"/>
              </w:rPr>
              <w:t>
Пациенттерге ЭКҰ емшарасының қалған криоконсервіленген эмбриондарын қолдану арқылы процедураның тиімділігі донорлық жыныс жасушаларынан алынған эмбриондарды қолданумен салыстырғанда төмен екендігі туралы хабарланады. Алушыларға донорлардың фенотиптік портреті ұсынылады.</w:t>
            </w:r>
          </w:p>
          <w:p>
            <w:pPr>
              <w:spacing w:after="20"/>
              <w:ind w:left="20"/>
              <w:jc w:val="both"/>
            </w:pPr>
            <w:r>
              <w:rPr>
                <w:rFonts w:ascii="Times New Roman"/>
                <w:b w:val="false"/>
                <w:i w:val="false"/>
                <w:color w:val="000000"/>
                <w:sz w:val="20"/>
              </w:rPr>
              <w:t>
Донорлық эмбриондарды пайдалана отырып ЭКҰ көрсеткіштер бойынша жүргізіледі:</w:t>
            </w:r>
          </w:p>
          <w:p>
            <w:pPr>
              <w:spacing w:after="20"/>
              <w:ind w:left="20"/>
              <w:jc w:val="both"/>
            </w:pPr>
            <w:r>
              <w:rPr>
                <w:rFonts w:ascii="Times New Roman"/>
                <w:b w:val="false"/>
                <w:i w:val="false"/>
                <w:color w:val="000000"/>
                <w:sz w:val="20"/>
              </w:rPr>
              <w:t>
1. Ооциттердің болмауы.</w:t>
            </w:r>
          </w:p>
          <w:p>
            <w:pPr>
              <w:spacing w:after="20"/>
              <w:ind w:left="20"/>
              <w:jc w:val="both"/>
            </w:pPr>
            <w:r>
              <w:rPr>
                <w:rFonts w:ascii="Times New Roman"/>
                <w:b w:val="false"/>
                <w:i w:val="false"/>
                <w:color w:val="000000"/>
                <w:sz w:val="20"/>
              </w:rPr>
              <w:t>
2. Қолайсыз медициналық-генетикалық болжам.</w:t>
            </w:r>
          </w:p>
          <w:p>
            <w:pPr>
              <w:spacing w:after="20"/>
              <w:ind w:left="20"/>
              <w:jc w:val="both"/>
            </w:pPr>
            <w:r>
              <w:rPr>
                <w:rFonts w:ascii="Times New Roman"/>
                <w:b w:val="false"/>
                <w:i w:val="false"/>
                <w:color w:val="000000"/>
                <w:sz w:val="20"/>
              </w:rPr>
              <w:t>
3. Сапасыз эмбриондарды бірнеше рет (үш реттен артық) алу, олардың берілуі жүктіліктің басталуына әкелмеді.</w:t>
            </w:r>
          </w:p>
          <w:p>
            <w:pPr>
              <w:spacing w:after="20"/>
              <w:ind w:left="20"/>
              <w:jc w:val="both"/>
            </w:pPr>
            <w:r>
              <w:rPr>
                <w:rFonts w:ascii="Times New Roman"/>
                <w:b w:val="false"/>
                <w:i w:val="false"/>
                <w:color w:val="000000"/>
                <w:sz w:val="20"/>
              </w:rPr>
              <w:t>
4. Некеде тұрған (ерлі-зайыпты болған) шәует алу немесе пайдалану мүмкін еместігі.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репродуктивті әдістер мен технологияларды жүргізу талаптарының сақталуы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қызметкерлерінің (акушерлер, фельдшерлер, мейіргерлер жүктілік кезінде және одан тыс уақытта әйелдерге дәрігерге дейінгі көмек көрсетуі кезінде мынадай функцияларды орындауының растайтын құжаттамасының болуы:</w:t>
            </w:r>
          </w:p>
          <w:p>
            <w:pPr>
              <w:spacing w:after="20"/>
              <w:ind w:left="20"/>
              <w:jc w:val="both"/>
            </w:pPr>
            <w:r>
              <w:rPr>
                <w:rFonts w:ascii="Times New Roman"/>
                <w:b w:val="false"/>
                <w:i w:val="false"/>
                <w:color w:val="000000"/>
                <w:sz w:val="20"/>
              </w:rPr>
              <w:t>
1) пациенттің денсаулық жағдайын анықтау, жүктіліктің аурулары мен асқынуларын анықтау мақсатында дербес қабылдау және медициналық қарап-тексеру</w:t>
            </w:r>
          </w:p>
          <w:p>
            <w:pPr>
              <w:spacing w:after="20"/>
              <w:ind w:left="20"/>
              <w:jc w:val="both"/>
            </w:pPr>
            <w:r>
              <w:rPr>
                <w:rFonts w:ascii="Times New Roman"/>
                <w:b w:val="false"/>
                <w:i w:val="false"/>
                <w:color w:val="000000"/>
                <w:sz w:val="20"/>
              </w:rPr>
              <w:t>
2) жүкті және фертильді жастағы әйелдер топтарын (бұдан әрі – ФЖӘ) автоматтандырылған жүргізу және жүкті және ФЖӘ денсаулық жағдайының көрсеткіштерін мониторингілеу мақсатында "Бекітілген халық тіркелімі" электрондық порталының "Жүкті және фертильді жастағы әйелдер тіркелімі" кіші жүйесіне деректерді енгізу;</w:t>
            </w:r>
          </w:p>
          <w:p>
            <w:pPr>
              <w:spacing w:after="20"/>
              <w:ind w:left="20"/>
              <w:jc w:val="both"/>
            </w:pPr>
            <w:r>
              <w:rPr>
                <w:rFonts w:ascii="Times New Roman"/>
                <w:b w:val="false"/>
                <w:i w:val="false"/>
                <w:color w:val="000000"/>
                <w:sz w:val="20"/>
              </w:rPr>
              <w:t>
3) диагностика мен емдеудің клиникалық хаттамалары бойынша әйелдің өмірі мен денсаулығына қауіп төндіретін жағдайларда жүкті әйелдерге, босанатын әйелдерге және құнарлы жастағы әйелдерге шұғыл және шұғыл дәрігерге дейінгі медициналық көмек көрсету;</w:t>
            </w:r>
          </w:p>
          <w:p>
            <w:pPr>
              <w:spacing w:after="20"/>
              <w:ind w:left="20"/>
              <w:jc w:val="both"/>
            </w:pPr>
            <w:r>
              <w:rPr>
                <w:rFonts w:ascii="Times New Roman"/>
                <w:b w:val="false"/>
                <w:i w:val="false"/>
                <w:color w:val="000000"/>
                <w:sz w:val="20"/>
              </w:rPr>
              <w:t>
4) учаскелік дәрігерлермен және бейінді мамандармен бірлесіп созылмалы аурулары бар жүкті әйелдерді динамикалық бақылау;</w:t>
            </w:r>
          </w:p>
          <w:p>
            <w:pPr>
              <w:spacing w:after="20"/>
              <w:ind w:left="20"/>
              <w:jc w:val="both"/>
            </w:pPr>
            <w:r>
              <w:rPr>
                <w:rFonts w:ascii="Times New Roman"/>
                <w:b w:val="false"/>
                <w:i w:val="false"/>
                <w:color w:val="000000"/>
                <w:sz w:val="20"/>
              </w:rPr>
              <w:t>
5) акушер гинеколог дәрігерді тағайындауларын орындау;</w:t>
            </w:r>
          </w:p>
          <w:p>
            <w:pPr>
              <w:spacing w:after="20"/>
              <w:ind w:left="20"/>
              <w:jc w:val="both"/>
            </w:pPr>
            <w:r>
              <w:rPr>
                <w:rFonts w:ascii="Times New Roman"/>
                <w:b w:val="false"/>
                <w:i w:val="false"/>
                <w:color w:val="000000"/>
                <w:sz w:val="20"/>
              </w:rPr>
              <w:t>
6) диагностика мен емдеудің клиникалық хаттамасы бойынша жолдамалар мен ұсынымдарды уақтылы ұсына отырып, жүкті және босанған әйелдердің физиологиялық жүктілігін жүргізу және патронаж;</w:t>
            </w:r>
          </w:p>
          <w:p>
            <w:pPr>
              <w:spacing w:after="20"/>
              <w:ind w:left="20"/>
              <w:jc w:val="both"/>
            </w:pPr>
            <w:r>
              <w:rPr>
                <w:rFonts w:ascii="Times New Roman"/>
                <w:b w:val="false"/>
                <w:i w:val="false"/>
                <w:color w:val="000000"/>
                <w:sz w:val="20"/>
              </w:rPr>
              <w:t>
7) жүкті әйелдерге, босанған әйелдерге, гинекологиялық науқастарға және әлеуметтік қауіпті ФЖӘ топтарына үйде медициналық қызмет көрсету;</w:t>
            </w:r>
          </w:p>
          <w:p>
            <w:pPr>
              <w:spacing w:after="20"/>
              <w:ind w:left="20"/>
              <w:jc w:val="both"/>
            </w:pPr>
            <w:r>
              <w:rPr>
                <w:rFonts w:ascii="Times New Roman"/>
                <w:b w:val="false"/>
                <w:i w:val="false"/>
                <w:color w:val="000000"/>
                <w:sz w:val="20"/>
              </w:rPr>
              <w:t>
8)әйел жыныстық ағзаларының ісікке дейінгі және қатерлі ісіктерін және басқа да ісіктерді (теріні, сүт бездерін) ерте анықтау мақсатында әйелдерді профилактикалық медициналық қарап-тексеруді жүргізу;</w:t>
            </w:r>
          </w:p>
          <w:p>
            <w:pPr>
              <w:spacing w:after="20"/>
              <w:ind w:left="20"/>
              <w:jc w:val="both"/>
            </w:pPr>
            <w:r>
              <w:rPr>
                <w:rFonts w:ascii="Times New Roman"/>
                <w:b w:val="false"/>
                <w:i w:val="false"/>
                <w:color w:val="000000"/>
                <w:sz w:val="20"/>
              </w:rPr>
              <w:t>
9) медициналық көмекке жүгінген барлық жас тобындағы әйелдерге мейіргерлік қарап-тексеруді жүргізу;</w:t>
            </w:r>
          </w:p>
          <w:p>
            <w:pPr>
              <w:spacing w:after="20"/>
              <w:ind w:left="20"/>
              <w:jc w:val="both"/>
            </w:pPr>
            <w:r>
              <w:rPr>
                <w:rFonts w:ascii="Times New Roman"/>
                <w:b w:val="false"/>
                <w:i w:val="false"/>
                <w:color w:val="000000"/>
                <w:sz w:val="20"/>
              </w:rPr>
              <w:t>
10) ауруларды анықтау үшін скринингтік және профилактикалық тексерулер жүргізуге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акушерлік-гинекологиялық көмек көрсетуді ұйымдастыру кезінде мынадай талаптардың сақталғаны туралы растайтын құжаттаманың болуы:</w:t>
            </w:r>
          </w:p>
          <w:p>
            <w:pPr>
              <w:spacing w:after="20"/>
              <w:ind w:left="20"/>
              <w:jc w:val="both"/>
            </w:pPr>
            <w:r>
              <w:rPr>
                <w:rFonts w:ascii="Times New Roman"/>
                <w:b w:val="false"/>
                <w:i w:val="false"/>
                <w:color w:val="000000"/>
                <w:sz w:val="20"/>
              </w:rPr>
              <w:t>
1) жүкті әйелдерге, босанатын әйелдерге, босанған әйелдерге және жаңа туған нәрестелерге стационарлық консультациялық-диагностикалық, емдеу-профилактикалық және оңалту көмегін көрсету;</w:t>
            </w:r>
          </w:p>
          <w:p>
            <w:pPr>
              <w:spacing w:after="20"/>
              <w:ind w:left="20"/>
              <w:jc w:val="both"/>
            </w:pPr>
            <w:r>
              <w:rPr>
                <w:rFonts w:ascii="Times New Roman"/>
                <w:b w:val="false"/>
                <w:i w:val="false"/>
                <w:color w:val="000000"/>
                <w:sz w:val="20"/>
              </w:rPr>
              <w:t>
2) ауру ағымының ауырлығын, жүктілік барысын және емдеу тактикасын бағалау үшін созылмалы аурулардан зардап шегетін, көп бейінді стационарлардың мамандандырылған бөлімшелерінде емделуге мұқтаж жүкті әйелдер жүктіліктің 36 аптасына дейін түскен кезде емдеуші дәрігердің бөлімше меңгерушісімен бірлесіп қарауын жүргізу.</w:t>
            </w:r>
          </w:p>
          <w:p>
            <w:pPr>
              <w:spacing w:after="20"/>
              <w:ind w:left="20"/>
              <w:jc w:val="both"/>
            </w:pPr>
            <w:r>
              <w:rPr>
                <w:rFonts w:ascii="Times New Roman"/>
                <w:b w:val="false"/>
                <w:i w:val="false"/>
                <w:color w:val="000000"/>
                <w:sz w:val="20"/>
              </w:rPr>
              <w:t>
3) жеке тәсілді ескере отырып, жүктілікті, босануды және босанғаннан кейінгі кезеңді жүргізу жоспарын жасау;</w:t>
            </w:r>
          </w:p>
          <w:p>
            <w:pPr>
              <w:spacing w:after="20"/>
              <w:ind w:left="20"/>
              <w:jc w:val="both"/>
            </w:pPr>
            <w:r>
              <w:rPr>
                <w:rFonts w:ascii="Times New Roman"/>
                <w:b w:val="false"/>
                <w:i w:val="false"/>
                <w:color w:val="000000"/>
                <w:sz w:val="20"/>
              </w:rPr>
              <w:t>
4) диагностика мен емдеудің клиникалық хаттамалары бойынша, сондай-ақ жүргізу жоспары бойынша жүктілікті, босануды және босанғаннан кейінгі кезеңді жүргізу;</w:t>
            </w:r>
          </w:p>
          <w:p>
            <w:pPr>
              <w:spacing w:after="20"/>
              <w:ind w:left="20"/>
              <w:jc w:val="both"/>
            </w:pPr>
            <w:r>
              <w:rPr>
                <w:rFonts w:ascii="Times New Roman"/>
                <w:b w:val="false"/>
                <w:i w:val="false"/>
                <w:color w:val="000000"/>
                <w:sz w:val="20"/>
              </w:rPr>
              <w:t>
5) жүкті әйелдерге, босанатын әйелдерге және босанған әйелдерге консультация беру, медициналық көмек көрсету деңгейінің сақталуын бақылауды жүзеге асыру;</w:t>
            </w:r>
          </w:p>
          <w:p>
            <w:pPr>
              <w:spacing w:after="20"/>
              <w:ind w:left="20"/>
              <w:jc w:val="both"/>
            </w:pPr>
            <w:r>
              <w:rPr>
                <w:rFonts w:ascii="Times New Roman"/>
                <w:b w:val="false"/>
                <w:i w:val="false"/>
                <w:color w:val="000000"/>
                <w:sz w:val="20"/>
              </w:rPr>
              <w:t>
6) аналар мен жаңа туған нәрестелерге оңалту іс-шараларын жүргізу, оның ішінде шала туылған нәрестелерге күтім жасау;</w:t>
            </w:r>
          </w:p>
          <w:p>
            <w:pPr>
              <w:spacing w:after="20"/>
              <w:ind w:left="20"/>
              <w:jc w:val="both"/>
            </w:pPr>
            <w:r>
              <w:rPr>
                <w:rFonts w:ascii="Times New Roman"/>
                <w:b w:val="false"/>
                <w:i w:val="false"/>
                <w:color w:val="000000"/>
                <w:sz w:val="20"/>
              </w:rPr>
              <w:t>
7) телекоммуникациялық жүйелерді пайдалана отырып, жүкті әйелдерге, босанатын әйелдерге, босанатын әйелдерге және жаңа туған нәрестелерге медициналық көмек көрсету бойынша консультациялар;</w:t>
            </w:r>
          </w:p>
          <w:p>
            <w:pPr>
              <w:spacing w:after="20"/>
              <w:ind w:left="20"/>
              <w:jc w:val="both"/>
            </w:pPr>
            <w:r>
              <w:rPr>
                <w:rFonts w:ascii="Times New Roman"/>
                <w:b w:val="false"/>
                <w:i w:val="false"/>
                <w:color w:val="000000"/>
                <w:sz w:val="20"/>
              </w:rPr>
              <w:t>
8) еңбекке уақытша жарамсыздық туралы сараптаманы, жүктілік және босану, гинекологиялық науқастар бойынша еңбекке уақытша жарамсыздық парағын және анықтамасын беруді жүзеге асыру;</w:t>
            </w:r>
          </w:p>
          <w:p>
            <w:pPr>
              <w:spacing w:after="20"/>
              <w:ind w:left="20"/>
              <w:jc w:val="both"/>
            </w:pPr>
            <w:r>
              <w:rPr>
                <w:rFonts w:ascii="Times New Roman"/>
                <w:b w:val="false"/>
                <w:i w:val="false"/>
                <w:color w:val="000000"/>
                <w:sz w:val="20"/>
              </w:rPr>
              <w:t>
9) аналар мен жаңа туған нәрестелерге, оның ішінде дене салмағы төмен және экстремалды төмен аналарға реанимациялық көмек және қарқынды терапия көрсету;</w:t>
            </w:r>
          </w:p>
          <w:p>
            <w:pPr>
              <w:spacing w:after="20"/>
              <w:ind w:left="20"/>
              <w:jc w:val="both"/>
            </w:pPr>
            <w:r>
              <w:rPr>
                <w:rFonts w:ascii="Times New Roman"/>
                <w:b w:val="false"/>
                <w:i w:val="false"/>
                <w:color w:val="000000"/>
                <w:sz w:val="20"/>
              </w:rPr>
              <w:t>
10) әйелдерге медициналық-психологиялық көмекті жүзеге асыру;</w:t>
            </w:r>
          </w:p>
          <w:p>
            <w:pPr>
              <w:spacing w:after="20"/>
              <w:ind w:left="20"/>
              <w:jc w:val="both"/>
            </w:pPr>
            <w:r>
              <w:rPr>
                <w:rFonts w:ascii="Times New Roman"/>
                <w:b w:val="false"/>
                <w:i w:val="false"/>
                <w:color w:val="000000"/>
                <w:sz w:val="20"/>
              </w:rPr>
              <w:t>
11) жүкті әйелде, босанатын әйелде, босанған әйелде стационарға түскен немесе болған кезеңде ауыр жай-күйі анықталған кезде перинаталдық көмекті өңірлендірудің неғұрлым жоғары деңгейдегі медициналық ұйымдарын және денсаулық сақтауды мемлекеттік басқарудың жергілікті органдарын хабардар ету;</w:t>
            </w:r>
          </w:p>
          <w:p>
            <w:pPr>
              <w:spacing w:after="20"/>
              <w:ind w:left="20"/>
              <w:jc w:val="both"/>
            </w:pPr>
            <w:r>
              <w:rPr>
                <w:rFonts w:ascii="Times New Roman"/>
                <w:b w:val="false"/>
                <w:i w:val="false"/>
                <w:color w:val="000000"/>
                <w:sz w:val="20"/>
              </w:rPr>
              <w:t>
12) әйелдерде қиын жағдайлар туындаған жағдайда құлақтандыру схемасын сақтау;</w:t>
            </w:r>
          </w:p>
          <w:p>
            <w:pPr>
              <w:spacing w:after="20"/>
              <w:ind w:left="20"/>
              <w:jc w:val="both"/>
            </w:pPr>
            <w:r>
              <w:rPr>
                <w:rFonts w:ascii="Times New Roman"/>
                <w:b w:val="false"/>
                <w:i w:val="false"/>
                <w:color w:val="000000"/>
                <w:sz w:val="20"/>
              </w:rPr>
              <w:t>
13) жүкті әйелдерді, босанатын әйелдерді, босанған әйелдерді перинаталдық көмектің үшінші деңгейіне, облыстық және республикалық денсаулық сақтау ұйымдарына тасымалдау гемодинамиканы қалпына келтіргеннен және қабылдаушы медициналық ұйымды хабардар ете отырып, өмірлік маңызды функцияларды тұрақтандырғаннан кейін медициналық авиация медициналық бригадасы мамандарының қатысуымен дәрігерлер консилиумының шешімі бойынша жүзеге асырылады;</w:t>
            </w:r>
          </w:p>
          <w:p>
            <w:pPr>
              <w:spacing w:after="20"/>
              <w:ind w:left="20"/>
              <w:jc w:val="both"/>
            </w:pPr>
            <w:r>
              <w:rPr>
                <w:rFonts w:ascii="Times New Roman"/>
                <w:b w:val="false"/>
                <w:i w:val="false"/>
                <w:color w:val="000000"/>
                <w:sz w:val="20"/>
              </w:rPr>
              <w:t>
14) жүкті әйелдердің, босанған әйелдердің, босанатын әйелдердің тасымалдауға келмейтін жай-күйі кезінде білікті мамандарды "өзіне" шақыруды жүзеге асыру, шұғыл жағдайлар туындаған кезде алғашқы реанимациялық көмек кешенін көрсету, ана мен ұрықта қауіп төндіретін жай-күйлерді диагностикалау, босану туралы мәселені шешу, жоғары деңгейге ауыстырылғанға дейін қарқынды және қолдаушы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жаңа туған нәрестелерге медициналық көмек көрсетуді ұйымдастыру кезінде мынадай талаптардың сақталуы туралы растайтын құжаттаманың болуы:</w:t>
            </w:r>
          </w:p>
          <w:p>
            <w:pPr>
              <w:spacing w:after="20"/>
              <w:ind w:left="20"/>
              <w:jc w:val="both"/>
            </w:pPr>
            <w:r>
              <w:rPr>
                <w:rFonts w:ascii="Times New Roman"/>
                <w:b w:val="false"/>
                <w:i w:val="false"/>
                <w:color w:val="000000"/>
                <w:sz w:val="20"/>
              </w:rPr>
              <w:t>
1) көрсетілімдеріне қарай перинаталдық көмекті аймақтандыру деңгейлері бойынша жаңа туған нәрестелерге медициналық көмек көрсету;</w:t>
            </w:r>
          </w:p>
          <w:p>
            <w:pPr>
              <w:spacing w:after="20"/>
              <w:ind w:left="20"/>
              <w:jc w:val="both"/>
            </w:pPr>
            <w:r>
              <w:rPr>
                <w:rFonts w:ascii="Times New Roman"/>
                <w:b w:val="false"/>
                <w:i w:val="false"/>
                <w:color w:val="000000"/>
                <w:sz w:val="20"/>
              </w:rPr>
              <w:t>
2) ұйымдардың құрылымында перинаталдық көмекті өңірлендірудің бірінші деңгейдегі стационарларының: жеке босану палаталарының, ана мен баланың бірге болуына арналған бөлімшелердің, егу кабинетінің, жаңа туған нәрестелерге арналған қарқынды терапия палатасының болуы, сондай-ақ штат кестесінде көзделген "Педиатрия (неонатология)" мамандығы бойынша дәрігердің ставкасы және неонаталдық мейіргердің тәулік бойы посты болуы;</w:t>
            </w:r>
          </w:p>
          <w:p>
            <w:pPr>
              <w:spacing w:after="20"/>
              <w:ind w:left="20"/>
              <w:jc w:val="both"/>
            </w:pPr>
            <w:r>
              <w:rPr>
                <w:rFonts w:ascii="Times New Roman"/>
                <w:b w:val="false"/>
                <w:i w:val="false"/>
                <w:color w:val="000000"/>
                <w:sz w:val="20"/>
              </w:rPr>
              <w:t>
3) реанимацияға арналған толық жиынтығы бар жаңа туған нәрестелердің реанимация және қарқынды терапия палаталарының, желдетудің әртүрлі режимдері бар өкпені жасанды желдету аппараттарының (тыныс алу жолдарындағы тұрақты оң қысым), кувездердің, клиникалық-диагностикалық зертхананың, сондай-ақ штаттық кестеде көзделген тәулік бойғы посттың (неонатолог дәрігер және балалар медбикесі) екінші деңгейдегі стационарларда болуы;</w:t>
            </w:r>
          </w:p>
          <w:p>
            <w:pPr>
              <w:spacing w:after="20"/>
              <w:ind w:left="20"/>
              <w:jc w:val="both"/>
            </w:pPr>
            <w:r>
              <w:rPr>
                <w:rFonts w:ascii="Times New Roman"/>
                <w:b w:val="false"/>
                <w:i w:val="false"/>
                <w:color w:val="000000"/>
                <w:sz w:val="20"/>
              </w:rPr>
              <w:t>
4) үшінші деңгейдегі стационарларда перинаталдық көмекті өңірлендірудің мынадай талаптарын сақтау:</w:t>
            </w:r>
          </w:p>
          <w:p>
            <w:pPr>
              <w:spacing w:after="20"/>
              <w:ind w:left="20"/>
              <w:jc w:val="both"/>
            </w:pPr>
            <w:r>
              <w:rPr>
                <w:rFonts w:ascii="Times New Roman"/>
                <w:b w:val="false"/>
                <w:i w:val="false"/>
                <w:color w:val="000000"/>
                <w:sz w:val="20"/>
              </w:rPr>
              <w:t>
тәулік бойы неонаталдық оразаның, клиникалық, биохимиялық және бактериологиялық зертхананың, әйелдер мен жаңа туған нәрестелерге арналған реанимация және қарқынды терапия бөлімшесінің, сондай-ақ жаңа туған нәрестелер патологиясы және шала туылған нәрестелерді күту бөлімшесінің анасымен бірге болуының болуы.</w:t>
            </w:r>
          </w:p>
          <w:p>
            <w:pPr>
              <w:spacing w:after="20"/>
              <w:ind w:left="20"/>
              <w:jc w:val="both"/>
            </w:pPr>
            <w:r>
              <w:rPr>
                <w:rFonts w:ascii="Times New Roman"/>
                <w:b w:val="false"/>
                <w:i w:val="false"/>
                <w:color w:val="000000"/>
                <w:sz w:val="20"/>
              </w:rPr>
              <w:t>
қазіргі заманғы емдеу-диагностикалық жабдықтармен, дәрілік препараттармен, тәулік бойғы постпен (дәрігерлік және мейірбикелік), экспресс-зертханамен жарақтандырылған жаңа туған нәрестелерді қарқынды емдеу бөлімшесінің, жаңа туған нәрестелер патологиясы және шала туылған нәрестелерді күту бөлімшесінің болуы.</w:t>
            </w:r>
          </w:p>
          <w:p>
            <w:pPr>
              <w:spacing w:after="20"/>
              <w:ind w:left="20"/>
              <w:jc w:val="both"/>
            </w:pPr>
            <w:r>
              <w:rPr>
                <w:rFonts w:ascii="Times New Roman"/>
                <w:b w:val="false"/>
                <w:i w:val="false"/>
                <w:color w:val="000000"/>
                <w:sz w:val="20"/>
              </w:rPr>
              <w:t>
5) бірінші деңгейдегі стационарларда науқас жаңа туған нәрестеге мынадай талаптарды сақтау:</w:t>
            </w:r>
          </w:p>
          <w:p>
            <w:pPr>
              <w:spacing w:after="20"/>
              <w:ind w:left="20"/>
              <w:jc w:val="both"/>
            </w:pPr>
            <w:r>
              <w:rPr>
                <w:rFonts w:ascii="Times New Roman"/>
                <w:b w:val="false"/>
                <w:i w:val="false"/>
                <w:color w:val="000000"/>
                <w:sz w:val="20"/>
              </w:rPr>
              <w:t>
алғашқы реанимациялық көмек;</w:t>
            </w:r>
          </w:p>
          <w:p>
            <w:pPr>
              <w:spacing w:after="20"/>
              <w:ind w:left="20"/>
              <w:jc w:val="both"/>
            </w:pPr>
            <w:r>
              <w:rPr>
                <w:rFonts w:ascii="Times New Roman"/>
                <w:b w:val="false"/>
                <w:i w:val="false"/>
                <w:color w:val="000000"/>
                <w:sz w:val="20"/>
              </w:rPr>
              <w:t>
қарқынды және демеуші терапия;</w:t>
            </w:r>
          </w:p>
          <w:p>
            <w:pPr>
              <w:spacing w:after="20"/>
              <w:ind w:left="20"/>
              <w:jc w:val="both"/>
            </w:pPr>
            <w:r>
              <w:rPr>
                <w:rFonts w:ascii="Times New Roman"/>
                <w:b w:val="false"/>
                <w:i w:val="false"/>
                <w:color w:val="000000"/>
                <w:sz w:val="20"/>
              </w:rPr>
              <w:t>
оттегі терапиясы;</w:t>
            </w:r>
          </w:p>
          <w:p>
            <w:pPr>
              <w:spacing w:after="20"/>
              <w:ind w:left="20"/>
              <w:jc w:val="both"/>
            </w:pPr>
            <w:r>
              <w:rPr>
                <w:rFonts w:ascii="Times New Roman"/>
                <w:b w:val="false"/>
                <w:i w:val="false"/>
                <w:color w:val="000000"/>
                <w:sz w:val="20"/>
              </w:rPr>
              <w:t>
инвазивті немесе инвазивті емес респираторлық терапия;</w:t>
            </w:r>
          </w:p>
          <w:p>
            <w:pPr>
              <w:spacing w:after="20"/>
              <w:ind w:left="20"/>
              <w:jc w:val="both"/>
            </w:pPr>
            <w:r>
              <w:rPr>
                <w:rFonts w:ascii="Times New Roman"/>
                <w:b w:val="false"/>
                <w:i w:val="false"/>
                <w:color w:val="000000"/>
                <w:sz w:val="20"/>
              </w:rPr>
              <w:t>
фототерапия;</w:t>
            </w:r>
          </w:p>
          <w:p>
            <w:pPr>
              <w:spacing w:after="20"/>
              <w:ind w:left="20"/>
              <w:jc w:val="both"/>
            </w:pPr>
            <w:r>
              <w:rPr>
                <w:rFonts w:ascii="Times New Roman"/>
                <w:b w:val="false"/>
                <w:i w:val="false"/>
                <w:color w:val="000000"/>
                <w:sz w:val="20"/>
              </w:rPr>
              <w:t>
емдік гипотермия;</w:t>
            </w:r>
          </w:p>
          <w:p>
            <w:pPr>
              <w:spacing w:after="20"/>
              <w:ind w:left="20"/>
              <w:jc w:val="both"/>
            </w:pPr>
            <w:r>
              <w:rPr>
                <w:rFonts w:ascii="Times New Roman"/>
                <w:b w:val="false"/>
                <w:i w:val="false"/>
                <w:color w:val="000000"/>
                <w:sz w:val="20"/>
              </w:rPr>
              <w:t>
инфузиялық терапия және / немесе парентеральды тамақтану;</w:t>
            </w:r>
          </w:p>
          <w:p>
            <w:pPr>
              <w:spacing w:after="20"/>
              <w:ind w:left="20"/>
              <w:jc w:val="both"/>
            </w:pPr>
            <w:r>
              <w:rPr>
                <w:rFonts w:ascii="Times New Roman"/>
                <w:b w:val="false"/>
                <w:i w:val="false"/>
                <w:color w:val="000000"/>
                <w:sz w:val="20"/>
              </w:rPr>
              <w:t>
диагностика мен емдеудің клиникалық хаттамалары бойынша емдеу.</w:t>
            </w:r>
          </w:p>
          <w:p>
            <w:pPr>
              <w:spacing w:after="20"/>
              <w:ind w:left="20"/>
              <w:jc w:val="both"/>
            </w:pPr>
            <w:r>
              <w:rPr>
                <w:rFonts w:ascii="Times New Roman"/>
                <w:b w:val="false"/>
                <w:i w:val="false"/>
                <w:color w:val="000000"/>
                <w:sz w:val="20"/>
              </w:rPr>
              <w:t>
Екінші деңгейдегі стационарларда жаңа туған науқас нәрестеге мынадай талаптарды сақтау:</w:t>
            </w:r>
          </w:p>
          <w:p>
            <w:pPr>
              <w:spacing w:after="20"/>
              <w:ind w:left="20"/>
              <w:jc w:val="both"/>
            </w:pPr>
            <w:r>
              <w:rPr>
                <w:rFonts w:ascii="Times New Roman"/>
                <w:b w:val="false"/>
                <w:i w:val="false"/>
                <w:color w:val="000000"/>
                <w:sz w:val="20"/>
              </w:rPr>
              <w:t>
жаңа туған нәрестеге алғашқы реанимациялық көмек көрсету және жағдайды тұрақтандыру, жүктілігі 34 аптадан асатын шала туған нәрестелерді күту;</w:t>
            </w:r>
          </w:p>
          <w:p>
            <w:pPr>
              <w:spacing w:after="20"/>
              <w:ind w:left="20"/>
              <w:jc w:val="both"/>
            </w:pPr>
            <w:r>
              <w:rPr>
                <w:rFonts w:ascii="Times New Roman"/>
                <w:b w:val="false"/>
                <w:i w:val="false"/>
                <w:color w:val="000000"/>
                <w:sz w:val="20"/>
              </w:rPr>
              <w:t>
орталық тамырлар мен перифериялық тамырлардың катетеризациясы;</w:t>
            </w:r>
          </w:p>
          <w:p>
            <w:pPr>
              <w:spacing w:after="20"/>
              <w:ind w:left="20"/>
              <w:jc w:val="both"/>
            </w:pPr>
            <w:r>
              <w:rPr>
                <w:rFonts w:ascii="Times New Roman"/>
                <w:b w:val="false"/>
                <w:i w:val="false"/>
                <w:color w:val="000000"/>
                <w:sz w:val="20"/>
              </w:rPr>
              <w:t>
туа біткен ақауларды, жатырішілік дамудың кешігуін, жаңа туған нәрестелердің гипогликемиясын, гипербилирубинемияны, неонаталдық сепсисті, орталық жүйке жүйесінің зақымдануын, респираторлық дистресс-синдромды, пневмотораксты, некротикалық энтероколитті және неонаталдық кезеңнің басқа да патологиялық жағдайларын анықтау және емдеу;</w:t>
            </w:r>
          </w:p>
          <w:p>
            <w:pPr>
              <w:spacing w:after="20"/>
              <w:ind w:left="20"/>
              <w:jc w:val="both"/>
            </w:pPr>
            <w:r>
              <w:rPr>
                <w:rFonts w:ascii="Times New Roman"/>
                <w:b w:val="false"/>
                <w:i w:val="false"/>
                <w:color w:val="000000"/>
                <w:sz w:val="20"/>
              </w:rPr>
              <w:t>
өмірлік маңызды функцияларды (тыныс алу, жүрек-қан тамырлары, метаболикалық бұзылулар), инвазивті және инвазивті емес респираторлық терапияны, инфузиялық терапияны және парентеральды тамақтануды түзетуді қамтитын қарқынды терапияны жүргізу;</w:t>
            </w:r>
          </w:p>
          <w:p>
            <w:pPr>
              <w:spacing w:after="20"/>
              <w:ind w:left="20"/>
              <w:jc w:val="both"/>
            </w:pPr>
            <w:r>
              <w:rPr>
                <w:rFonts w:ascii="Times New Roman"/>
                <w:b w:val="false"/>
                <w:i w:val="false"/>
                <w:color w:val="000000"/>
                <w:sz w:val="20"/>
              </w:rPr>
              <w:t>
жоғары мамандандырылған көмек көрсету қажет болған кезде анасымен бірге үшінші деңгейдегі босандыру ұйымына немесе Республикалық маңызы бар мекемеге тасымалдауға дайындық дәрежесі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медициналық ұйымдарда жаңа туған нәрестелерге медициналық көмек көрсету талаптарының сақталуы туралы растайтын құжаттаманың болуы :</w:t>
            </w:r>
          </w:p>
          <w:p>
            <w:pPr>
              <w:spacing w:after="20"/>
              <w:ind w:left="20"/>
              <w:jc w:val="both"/>
            </w:pPr>
            <w:r>
              <w:rPr>
                <w:rFonts w:ascii="Times New Roman"/>
                <w:b w:val="false"/>
                <w:i w:val="false"/>
                <w:color w:val="000000"/>
                <w:sz w:val="20"/>
              </w:rPr>
              <w:t>
1) Жаңа туған нәрестелерге алғашқы реанимация көрсету және жаңа туған нәрестелерге күтім жасау</w:t>
            </w:r>
          </w:p>
          <w:p>
            <w:pPr>
              <w:spacing w:after="20"/>
              <w:ind w:left="20"/>
              <w:jc w:val="both"/>
            </w:pPr>
            <w:r>
              <w:rPr>
                <w:rFonts w:ascii="Times New Roman"/>
                <w:b w:val="false"/>
                <w:i w:val="false"/>
                <w:color w:val="000000"/>
                <w:sz w:val="20"/>
              </w:rPr>
              <w:t>
2) қарқынды және қолдау терапиясын жүргізу: тыныс алу терапиясы, орталық тамырлар мен перифериялық тамырлардың катетеризациясы, терапиялық гипотермия, парентеральды тамақтану, шала туылған нәрестелерді күту;</w:t>
            </w:r>
          </w:p>
          <w:p>
            <w:pPr>
              <w:spacing w:after="20"/>
              <w:ind w:left="20"/>
              <w:jc w:val="both"/>
            </w:pPr>
            <w:r>
              <w:rPr>
                <w:rFonts w:ascii="Times New Roman"/>
                <w:b w:val="false"/>
                <w:i w:val="false"/>
                <w:color w:val="000000"/>
                <w:sz w:val="20"/>
              </w:rPr>
              <w:t>
3) туа біткен ақауларды, ұрықтың құрсақішілік дамуының кешігуін (жүктілік мерзіміне аз салмақ), жаңа туған нәрестелердің гипогликемиясын, неонаталдық сепсисті, респираторлық дистресс-синдромды, гипербилирубинемияны, некротикалық энтероколитті, пневмотораксты, бронх-өкпе дисплазиясын, жаңа туған нәрестелердің тұрақты өкпе гипертензиясын, орталық жүйке жүйесінің перинаталдық зақымдануларын және басқа да патологиялық жағдайларды диагностикалау және емдеу неонаталдық кезең;</w:t>
            </w:r>
          </w:p>
          <w:p>
            <w:pPr>
              <w:spacing w:after="20"/>
              <w:ind w:left="20"/>
              <w:jc w:val="both"/>
            </w:pPr>
            <w:r>
              <w:rPr>
                <w:rFonts w:ascii="Times New Roman"/>
                <w:b w:val="false"/>
                <w:i w:val="false"/>
                <w:color w:val="000000"/>
                <w:sz w:val="20"/>
              </w:rPr>
              <w:t>
4) қарқынды және қолдау терапиясын, терапиялық гипотермияны, парентеральды тамақтануды жүргізу;</w:t>
            </w:r>
          </w:p>
          <w:p>
            <w:pPr>
              <w:spacing w:after="20"/>
              <w:ind w:left="20"/>
              <w:jc w:val="both"/>
            </w:pPr>
            <w:r>
              <w:rPr>
                <w:rFonts w:ascii="Times New Roman"/>
                <w:b w:val="false"/>
                <w:i w:val="false"/>
                <w:color w:val="000000"/>
                <w:sz w:val="20"/>
              </w:rPr>
              <w:t>
5) инвазивті және инвазивті емес тыныс алу терапиясын жүргізу;</w:t>
            </w:r>
          </w:p>
          <w:p>
            <w:pPr>
              <w:spacing w:after="20"/>
              <w:ind w:left="20"/>
              <w:jc w:val="both"/>
            </w:pPr>
            <w:r>
              <w:rPr>
                <w:rFonts w:ascii="Times New Roman"/>
                <w:b w:val="false"/>
                <w:i w:val="false"/>
                <w:color w:val="000000"/>
                <w:sz w:val="20"/>
              </w:rPr>
              <w:t>
6) шала туылған нәрестелерді күту;</w:t>
            </w:r>
          </w:p>
          <w:p>
            <w:pPr>
              <w:spacing w:after="20"/>
              <w:ind w:left="20"/>
              <w:jc w:val="both"/>
            </w:pPr>
            <w:r>
              <w:rPr>
                <w:rFonts w:ascii="Times New Roman"/>
                <w:b w:val="false"/>
                <w:i w:val="false"/>
                <w:color w:val="000000"/>
                <w:sz w:val="20"/>
              </w:rPr>
              <w:t>
7) өңірлендірудің бірінші және екінші деңгейдегі мамандарына тәулік бойы консультациялық және емдеу-диагностикалық көмек көрсету, медициналық ұйымға бара отырып, шұғыл және шұғыл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тізбегін" сақтай отырып, гипотермияның алдын алуды, анамен тері байланысын немесе "тері-тері" байланысын, бірінші сағат ішінде емшек сүтімен емізудің ерте басталуын (нәрестенің дайындық белгілері болған кезде), ауруханаішілік инфекциялардың алдын алуды қамтитын негізгі күтімді сау нәрестені қамтамасыз ету жөніндегі талаптардың сақталуы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нәрестеге антропометрия жүргізу талаптарын сақтау туралы растайтын құжаттаманың болуы, оны толық қарап-тексеру және босанғаннан кейін 2 сағаттан соң басқа да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 анықталған кезде шұғыл медициналық көмек көрсету талаптарының сақталуы туралы растайтын құжаттаманың болуы, көрсетілімдер бойынша жаңа туған нәрестелерді қарқынды терапия палатасына немесе реанимация бөлімшесіне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екі сағат ішінде босану бөлмесінде акушердің ана мен дені сау жаңа туған нәрестені бақылау жөніндегі талаптардың сақталуы туралы растайтын құжаттаманың болуы:</w:t>
            </w:r>
          </w:p>
          <w:p>
            <w:pPr>
              <w:spacing w:after="20"/>
              <w:ind w:left="20"/>
              <w:jc w:val="both"/>
            </w:pPr>
            <w:r>
              <w:rPr>
                <w:rFonts w:ascii="Times New Roman"/>
                <w:b w:val="false"/>
                <w:i w:val="false"/>
                <w:color w:val="000000"/>
                <w:sz w:val="20"/>
              </w:rPr>
              <w:t>
1) туылғаннан кейін 15 минуттан кейін жаңа туған нәрестенің дене температурасын өлшеу, содан кейін-әр 30 минут сайын;</w:t>
            </w:r>
          </w:p>
          <w:p>
            <w:pPr>
              <w:spacing w:after="20"/>
              <w:ind w:left="20"/>
              <w:jc w:val="both"/>
            </w:pPr>
            <w:r>
              <w:rPr>
                <w:rFonts w:ascii="Times New Roman"/>
                <w:b w:val="false"/>
                <w:i w:val="false"/>
                <w:color w:val="000000"/>
                <w:sz w:val="20"/>
              </w:rPr>
              <w:t>
2) жаңа туған нәрестеде жүрек соғу жиілігін және тыныс алуды, тыныс алу сипатын (экспираторлық стоылдауды анықтау, кеуде қуысының төменгі бөліктерінің тартылу дәрежесін бағалау), терінің түсін, сору рефлексінің белсенділігін бақылау, қажет болған жағдайда импульстік оксиметрмен қанықтылықты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нәрестені анасымен бірге ана мен баланың бірге болу бөлімшесіне туғаннан кейін 2 сағаттан соң ауыстыруды сақтау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баланың бірге болу палаталарында босанғаннан кейінгі бөлімшеде ауырлығы орташа және ауыр дәрежедегі ананың жай-күйін қоспағанда, медициналық персоналдың тәулік бойы бақылауы туралы растайтын құжаттаманың болуы және ананың бала күтімін жүзеге асыруға тұрақты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бұзылуын уақтылы анықтай отырып, жаңа туған нәрестені динамикалық байқау жөніндегі талаптардың сақталуы, қажетті тексеру жүргізу, бөлімше меңгерушісінің қарап-тексеруі туралы растайтын құжаттаманың болуы, жүргізу тактикасын нақтылау үшін консилиум ұйымдастыру. Шұғыл медициналық көмек көрсету, қарқынды терапия палатасына немесе жаңа туған нәрестелерді реанимация бөлімшесіне уақтылы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 бірге болатын палаталарда медицина қызметкерлеріне қойылатын талаптарды сақтау: </w:t>
            </w:r>
          </w:p>
          <w:p>
            <w:pPr>
              <w:spacing w:after="20"/>
              <w:ind w:left="20"/>
              <w:jc w:val="both"/>
            </w:pPr>
            <w:r>
              <w:rPr>
                <w:rFonts w:ascii="Times New Roman"/>
                <w:b w:val="false"/>
                <w:i w:val="false"/>
                <w:color w:val="000000"/>
                <w:sz w:val="20"/>
              </w:rPr>
              <w:t>
1) емшек сүтімен емізудің артықшылықтары туралы, емшек сүтін сауу техникасы мен еселігі туралы жүргізілген консультациялар туралы медициналық құжаттарда жазбаның болуы, емізіктердің жарылуы немесе лактостаз сияқты жағдайларды болдырмау үшін баланы анасының кеудесіне дұрыс орналастыруға және қолдануға практикалық көмек көрсету үшін емшек сүтімен емізуді визуалды бағалауды жүргізу;</w:t>
            </w:r>
          </w:p>
          <w:p>
            <w:pPr>
              <w:spacing w:after="20"/>
              <w:ind w:left="20"/>
              <w:jc w:val="both"/>
            </w:pPr>
            <w:r>
              <w:rPr>
                <w:rFonts w:ascii="Times New Roman"/>
                <w:b w:val="false"/>
                <w:i w:val="false"/>
                <w:color w:val="000000"/>
                <w:sz w:val="20"/>
              </w:rPr>
              <w:t>
2) емшек сүтімен емізуге қарсы көрсетілімдер болған кезде ананы (ата-ананы немесе заңды өкілді) балаларды тамақтандырудың баламалы әдістеріне оқыту туралы медициналық құжаттарда жазбаның болуы; жаңа туған нәрестелер жеке болған жағдайда босанатын әйелдерге лактацияны қалай қолдау керектігі туралы консультациялар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жаңа туған нәрестелерді күнделікті тексеруі, аналарға күтім жасау, гипотермияның алдын алу және вакцинация мәселелері бойынша кеңес беруі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Даму микроаномалиялары болған кезде немесе жаңа туған нәрестелердің туа біткен патологиясын анықтаған кезде емдеу-диагностикалық іс-шараларды жүргізе отырып және анасына тексеру, емдеу және оңалту бойынша ұсынымдар бере отырып, бейінді мамандардың консультация беруін ұйымдастыру жөніндегі талаптардың сақталуы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шұғыл жағдайлар (асфиксия, респираторлық дистресс-синдром және басқалар) туындаған жағдайда медициналық көмек көрсету талаптарының сақталуы туралы растайтын құжаттаманың болуы оның жай-күйін тұрақтандыру және анасымен бірге екінші немесе үшінші деңгейдегі босандыру ұйымына тасымалдауға дайындық дәрежесін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егулерді жүргізу мерзімінде профилактикалық егулерді жүргізуге ата-анасының (анасының, әкесінің немесе заңды өкілдерінің) ерікті ақпараттандырылған келісімі негізінде жаңа туған нәрестелерге вакцинация жүргізу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Фенилкетонурияны, туа біткен гипотиреозды және аудиологиялық скринингті анықтау мақсатында неонаталдық скринингті шығарар алдында барлық жаңа туған нәрестелерге жүргізудің талаптарын сақтау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жағдайдың ауырлығын бағалауды, жай-күйді тұрақтандыруды жүргізу талаптарын сақтауы туралы растайтын құжаттаманың болуы, жаңа туған нәрестеде шұғыл жағдайлар туындаған кезде тасымалдауға дайындық дәрежесін бағалау және оны анасымен (акушер-гинекологпен келісім бойынша) екінші немесе үшінші деңгейдегі медициналық ұйымға ауыстыруды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(неонаталдық хирургия)"мамандығы бойынша дәрігердің консультациясын жүргізудің шұғыл тәртібінде жаңа туған нәрестеде жіті хирургиялық патология күдікті және (немесе) анықталған кезде талаптардың сақталуы туралы растайтын құжаттаманың болуы. Өмірлік функциялардың көрсеткіштері тұрақтанғаннан кейін жаңа туған нәресте басқа медициналық ұйымның (балалар немесе көпсалалы аурухананың) хирургиялық бөлімшесіне немесе оған тиісті мамандандырылған медициналық көмек көрсету үшін босандыру медициналық ұйымының құрылымында болған кезде неонаталдық (немесе балалар) хирургиялық бөлімшеге ауыстырудың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тәулікке толғаннан кейін толыққанды жаңа туған нәрестелерді немесе тұжырымдамадан кейінгі 42 аптаға жеткеннен кейін шала туылған нәрестелерді педиатриялық бейіндегі стационарға ауыстыру жөніндегі талаптардың сақталуы туралы растайтын құжаттаманың болуы, одан әрі тәулік бойы медициналық бақылауды қажет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тоқтатқан кезде ұрықтың және плацентаның медициналық көрсетілімдер бойынша туа біткен даму ауытқуларының болуына күдік болған кезде міндетті патологиялық-анатомиялық зерттеуінің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зерттеулердің барлық кешені аяқталғаннан кейін ана мен бала өлімінің барлық жағдайларына клиникалық-патологиялық-анатомиялық талдау жүргізу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қарау туралы медициналық құжаттаманың болуы бала кардиологының (кардиохирургтің) босандыру ұйымдарында жүрек-қантамыр жүйесінің туа біткен даму ақауы анықталған кезде консультациясы және медициналық көрсетілімдер болған кезде жаңа туған нәрестені бейінді стационарға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медициналық құжаттаманың болуы. Баланы бейінді республикалық ұйымдарға ауыстыруды жүзеге асыру қажет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алмау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5- қосымша</w:t>
            </w:r>
          </w:p>
        </w:tc>
      </w:tr>
    </w:tbl>
    <w:bookmarkStart w:name="z107" w:id="77"/>
    <w:p>
      <w:pPr>
        <w:spacing w:after="0"/>
        <w:ind w:left="0"/>
        <w:jc w:val="left"/>
      </w:pPr>
      <w:r>
        <w:rPr>
          <w:rFonts w:ascii="Times New Roman"/>
          <w:b/>
          <w:i w:val="false"/>
          <w:color w:val="000000"/>
        </w:rPr>
        <w:t xml:space="preserve"> Тексеру парағы</w:t>
      </w:r>
    </w:p>
    <w:bookmarkEnd w:id="77"/>
    <w:p>
      <w:pPr>
        <w:spacing w:after="0"/>
        <w:ind w:left="0"/>
        <w:jc w:val="both"/>
      </w:pPr>
      <w:r>
        <w:rPr>
          <w:rFonts w:ascii="Times New Roman"/>
          <w:b w:val="false"/>
          <w:i w:val="false"/>
          <w:color w:val="000000"/>
          <w:sz w:val="28"/>
        </w:rPr>
        <w:t xml:space="preserve">
      медициналық қызмет көрсету сапасы саласында 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кардиологиялық, кардиохирургиялық көмек көрсететін субъектілерге (объектілерге) </w:t>
      </w:r>
    </w:p>
    <w:p>
      <w:pPr>
        <w:spacing w:after="0"/>
        <w:ind w:left="0"/>
        <w:jc w:val="both"/>
      </w:pPr>
      <w:r>
        <w:rPr>
          <w:rFonts w:ascii="Times New Roman"/>
          <w:b w:val="false"/>
          <w:i w:val="false"/>
          <w:color w:val="000000"/>
          <w:sz w:val="28"/>
        </w:rPr>
        <w:t xml:space="preserve">
      қатысты_____________________________________________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құжаттаманың болуы (жедел медициналық жәрдем бригадасын шақыру картасы №085/у нысаны, қабылдау және ауруханаға жатқызудан бас тарту журналы, стационарлық пациенттің медициналық картасы №001/у нысаны) стационардың қабылдау бөлімшесінде МСАК ұйымдастыру кезінде ЖМК бригадасының немесе ЖМК бөлімшесінің болуы 10 минуттан аспайды (пациентті қабылдау бөлімшесінің дәрігеріне беру уақыты) төтенше жағдайларда жедел медициналық көмек көрсету қажеттілігін қоспағанда, ол стационарға келген сәттен бастап.</w:t>
            </w:r>
          </w:p>
          <w:p>
            <w:pPr>
              <w:spacing w:after="20"/>
              <w:ind w:left="20"/>
              <w:jc w:val="both"/>
            </w:pPr>
            <w:r>
              <w:rPr>
                <w:rFonts w:ascii="Times New Roman"/>
                <w:b w:val="false"/>
                <w:i w:val="false"/>
                <w:color w:val="000000"/>
                <w:sz w:val="20"/>
              </w:rPr>
              <w:t>
МСАК ұйымы жанындағы ЖМЖ бөлімшесінің немесе ЖМЖ бригадалары пациентті стационардың қабылдау бөлімшесіне бергеннен кейін медбике шұғыл медициналық көмек көрсетудің бірінші кезектілігін негізге ала отырып, келіп түскен пациенттерді (Триаж-жүйе бойынша медициналық сұрыптау) топтарға бөлуді жүргізеді.</w:t>
            </w:r>
          </w:p>
          <w:p>
            <w:pPr>
              <w:spacing w:after="20"/>
              <w:ind w:left="20"/>
              <w:jc w:val="both"/>
            </w:pPr>
            <w:r>
              <w:rPr>
                <w:rFonts w:ascii="Times New Roman"/>
                <w:b w:val="false"/>
                <w:i w:val="false"/>
                <w:color w:val="000000"/>
                <w:sz w:val="20"/>
              </w:rPr>
              <w:t>
Триаж-жүйе бойынша медициналық сұрыптау (бұдан әрі-медициналық сұрыптау) үздіксіз жүргізіледі</w:t>
            </w:r>
          </w:p>
          <w:p>
            <w:pPr>
              <w:spacing w:after="20"/>
              <w:ind w:left="20"/>
              <w:jc w:val="both"/>
            </w:pPr>
            <w:r>
              <w:rPr>
                <w:rFonts w:ascii="Times New Roman"/>
                <w:b w:val="false"/>
                <w:i w:val="false"/>
                <w:color w:val="000000"/>
                <w:sz w:val="20"/>
              </w:rPr>
              <w:t>
және үздіксіз. Бағалау аяқталғаннан кейін пациенттер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p>
            <w:pPr>
              <w:spacing w:after="20"/>
              <w:ind w:left="20"/>
              <w:jc w:val="both"/>
            </w:pPr>
            <w:r>
              <w:rPr>
                <w:rFonts w:ascii="Times New Roman"/>
                <w:b w:val="false"/>
                <w:i w:val="false"/>
                <w:color w:val="000000"/>
                <w:sz w:val="20"/>
              </w:rPr>
              <w:t>
Триаж-жүйе бойынша Медициналық сұрыптау топтары бойынша пациентті айқындау жөніндегі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айғақтар бойынша өмірлік маңызды функциялардың тұрақты мониторингін қажет ететін ауыр пациентті емдеуге жатқызуды қамтамасыз ету туралы құжаттаманың болуы, кейіннен жағдай тұрақталғаннан кейін одан әрі тексеру және емдеу үшін аурудың бейіні бойынша басқа медициналық ұйымға ауыстырыла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 бар медициналық қорытындының болуын қабылдау бөлімшесінің дәрігері пациентке береді.</w:t>
            </w:r>
          </w:p>
          <w:p>
            <w:pPr>
              <w:spacing w:after="20"/>
              <w:ind w:left="20"/>
              <w:jc w:val="both"/>
            </w:pPr>
            <w:r>
              <w:rPr>
                <w:rFonts w:ascii="Times New Roman"/>
                <w:b w:val="false"/>
                <w:i w:val="false"/>
                <w:color w:val="000000"/>
                <w:sz w:val="20"/>
              </w:rPr>
              <w:t>
Қабылдау бөлімшесінің медбикесі активті пациенттің тіркелген жері бойынша МСАК ұйымына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үшін көрсетілімдер туралы растайтын құжаттаманың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көрсетілімдер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Клиникалық-анамнестикалық тексеру деректері, № 001/е нысаны бойынша стационарлық пациенттің медициналық картасына енгізе отырып, аспаптық және зертханалық зерттеу әдістерінің нәтижелері негізінде пациент тәулік бойы стационарға түскен сәттен бастап 24 (жиырма төрт) сағат ішінде шұғыл жағдайлар кезінде негізгі диагнозды белгілеу туралы растайтын құжаттаманың болуы, тұрақты пациенттерде-белгіленген клиникалық науқастың денсаулық сақтау ұйымына жатқызылған күнінен бастап үш күнтізбелік күннен кешіктірмей бөлімше меңгерушісімен бірлесіп диагноз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болған кезде жоспарлы тәртіппен емдеуге жатқызу туралы растайтын құжаттаманың болуы:</w:t>
            </w:r>
          </w:p>
          <w:p>
            <w:pPr>
              <w:spacing w:after="20"/>
              <w:ind w:left="20"/>
              <w:jc w:val="both"/>
            </w:pPr>
            <w:r>
              <w:rPr>
                <w:rFonts w:ascii="Times New Roman"/>
                <w:b w:val="false"/>
                <w:i w:val="false"/>
                <w:color w:val="000000"/>
                <w:sz w:val="20"/>
              </w:rPr>
              <w:t>
- электрокардиограмманы тәуліктік мониторингтеу;</w:t>
            </w:r>
          </w:p>
          <w:p>
            <w:pPr>
              <w:spacing w:after="20"/>
              <w:ind w:left="20"/>
              <w:jc w:val="both"/>
            </w:pPr>
            <w:r>
              <w:rPr>
                <w:rFonts w:ascii="Times New Roman"/>
                <w:b w:val="false"/>
                <w:i w:val="false"/>
                <w:color w:val="000000"/>
                <w:sz w:val="20"/>
              </w:rPr>
              <w:t>
- тредмил және/немесе велоэргометр негізінде эргометриялық зерттеу (стресс-тесттер, спироэргометрия);</w:t>
            </w:r>
          </w:p>
          <w:p>
            <w:pPr>
              <w:spacing w:after="20"/>
              <w:ind w:left="20"/>
              <w:jc w:val="both"/>
            </w:pPr>
            <w:r>
              <w:rPr>
                <w:rFonts w:ascii="Times New Roman"/>
                <w:b w:val="false"/>
                <w:i w:val="false"/>
                <w:color w:val="000000"/>
                <w:sz w:val="20"/>
              </w:rPr>
              <w:t>
тәуліктік қан қысымын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(тәулік бойы, оның ішінде демалыс және мереке күндері) тәртіппен өткізу туралы құжаттаманың болуы, атап айтқанда:</w:t>
            </w:r>
          </w:p>
          <w:p>
            <w:pPr>
              <w:spacing w:after="20"/>
              <w:ind w:left="20"/>
              <w:jc w:val="both"/>
            </w:pPr>
            <w:r>
              <w:rPr>
                <w:rFonts w:ascii="Times New Roman"/>
                <w:b w:val="false"/>
                <w:i w:val="false"/>
                <w:color w:val="000000"/>
                <w:sz w:val="20"/>
              </w:rPr>
              <w:t>
- операцияға дейінгі және кейінгі кезеңдегі органдар мен жүйелердің функционалдық жағдайын бағалау үшін қажетті зертханалық зерттеулер;</w:t>
            </w:r>
          </w:p>
          <w:p>
            <w:pPr>
              <w:spacing w:after="20"/>
              <w:ind w:left="20"/>
              <w:jc w:val="both"/>
            </w:pPr>
            <w:r>
              <w:rPr>
                <w:rFonts w:ascii="Times New Roman"/>
                <w:b w:val="false"/>
                <w:i w:val="false"/>
                <w:color w:val="000000"/>
                <w:sz w:val="20"/>
              </w:rPr>
              <w:t>
- электрокардиограммалар және оны талдау;</w:t>
            </w:r>
          </w:p>
          <w:p>
            <w:pPr>
              <w:spacing w:after="20"/>
              <w:ind w:left="20"/>
              <w:jc w:val="both"/>
            </w:pPr>
            <w:r>
              <w:rPr>
                <w:rFonts w:ascii="Times New Roman"/>
                <w:b w:val="false"/>
                <w:i w:val="false"/>
                <w:color w:val="000000"/>
                <w:sz w:val="20"/>
              </w:rPr>
              <w:t>
- эхокардиография;</w:t>
            </w:r>
          </w:p>
          <w:p>
            <w:pPr>
              <w:spacing w:after="20"/>
              <w:ind w:left="20"/>
              <w:jc w:val="both"/>
            </w:pPr>
            <w:r>
              <w:rPr>
                <w:rFonts w:ascii="Times New Roman"/>
                <w:b w:val="false"/>
                <w:i w:val="false"/>
                <w:color w:val="000000"/>
                <w:sz w:val="20"/>
              </w:rPr>
              <w:t>
- гастродуоденоскопия;</w:t>
            </w:r>
          </w:p>
          <w:p>
            <w:pPr>
              <w:spacing w:after="20"/>
              <w:ind w:left="20"/>
              <w:jc w:val="both"/>
            </w:pPr>
            <w:r>
              <w:rPr>
                <w:rFonts w:ascii="Times New Roman"/>
                <w:b w:val="false"/>
                <w:i w:val="false"/>
                <w:color w:val="000000"/>
                <w:sz w:val="20"/>
              </w:rPr>
              <w:t>
- бронхоскопия;</w:t>
            </w:r>
          </w:p>
          <w:p>
            <w:pPr>
              <w:spacing w:after="20"/>
              <w:ind w:left="20"/>
              <w:jc w:val="both"/>
            </w:pPr>
            <w:r>
              <w:rPr>
                <w:rFonts w:ascii="Times New Roman"/>
                <w:b w:val="false"/>
                <w:i w:val="false"/>
                <w:color w:val="000000"/>
                <w:sz w:val="20"/>
              </w:rPr>
              <w:t>
- қан тамырларын ультрадыбыстық зерттеу;</w:t>
            </w:r>
          </w:p>
          <w:p>
            <w:pPr>
              <w:spacing w:after="20"/>
              <w:ind w:left="20"/>
              <w:jc w:val="both"/>
            </w:pPr>
            <w:r>
              <w:rPr>
                <w:rFonts w:ascii="Times New Roman"/>
                <w:b w:val="false"/>
                <w:i w:val="false"/>
                <w:color w:val="000000"/>
                <w:sz w:val="20"/>
              </w:rPr>
              <w:t>
- ангиокардиографиямен жүрек қуысының катетеризациясы;</w:t>
            </w:r>
          </w:p>
          <w:p>
            <w:pPr>
              <w:spacing w:after="20"/>
              <w:ind w:left="20"/>
              <w:jc w:val="both"/>
            </w:pPr>
            <w:r>
              <w:rPr>
                <w:rFonts w:ascii="Times New Roman"/>
                <w:b w:val="false"/>
                <w:i w:val="false"/>
                <w:color w:val="000000"/>
                <w:sz w:val="20"/>
              </w:rPr>
              <w:t>
- - микро ультрафильтрация және диализ;</w:t>
            </w:r>
          </w:p>
          <w:p>
            <w:pPr>
              <w:spacing w:after="20"/>
              <w:ind w:left="20"/>
              <w:jc w:val="both"/>
            </w:pPr>
            <w:r>
              <w:rPr>
                <w:rFonts w:ascii="Times New Roman"/>
                <w:b w:val="false"/>
                <w:i w:val="false"/>
                <w:color w:val="000000"/>
                <w:sz w:val="20"/>
              </w:rPr>
              <w:t>
- альбумин диализі (молекулалық адсорбциялық рециркуляциялық жүйені қолдану);</w:t>
            </w:r>
          </w:p>
          <w:p>
            <w:pPr>
              <w:spacing w:after="20"/>
              <w:ind w:left="20"/>
              <w:jc w:val="both"/>
            </w:pPr>
            <w:r>
              <w:rPr>
                <w:rFonts w:ascii="Times New Roman"/>
                <w:b w:val="false"/>
                <w:i w:val="false"/>
                <w:color w:val="000000"/>
                <w:sz w:val="20"/>
              </w:rPr>
              <w:t>
- экстракорпоральды мембраналық оксигенация;</w:t>
            </w:r>
          </w:p>
          <w:p>
            <w:pPr>
              <w:spacing w:after="20"/>
              <w:ind w:left="20"/>
              <w:jc w:val="both"/>
            </w:pPr>
            <w:r>
              <w:rPr>
                <w:rFonts w:ascii="Times New Roman"/>
                <w:b w:val="false"/>
                <w:i w:val="false"/>
                <w:color w:val="000000"/>
                <w:sz w:val="20"/>
              </w:rPr>
              <w:t>
- қолқа ішілік контрпульсация;</w:t>
            </w:r>
          </w:p>
          <w:p>
            <w:pPr>
              <w:spacing w:after="20"/>
              <w:ind w:left="20"/>
              <w:jc w:val="both"/>
            </w:pPr>
            <w:r>
              <w:rPr>
                <w:rFonts w:ascii="Times New Roman"/>
                <w:b w:val="false"/>
                <w:i w:val="false"/>
                <w:color w:val="000000"/>
                <w:sz w:val="20"/>
              </w:rPr>
              <w:t>
- электрокардиостимулятор қондырғылары;</w:t>
            </w:r>
          </w:p>
          <w:p>
            <w:pPr>
              <w:spacing w:after="20"/>
              <w:ind w:left="20"/>
              <w:jc w:val="both"/>
            </w:pPr>
            <w:r>
              <w:rPr>
                <w:rFonts w:ascii="Times New Roman"/>
                <w:b w:val="false"/>
                <w:i w:val="false"/>
                <w:color w:val="000000"/>
                <w:sz w:val="20"/>
              </w:rPr>
              <w:t>
- рентгенэндоваскулярлық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 сегменттің көтерілуі бар жіті коронарлық синдром, жіті миокард инфарктісі диагнозы қойылған кезде қабылдау бөлімшесін, реанимация және қарқынды терапия бөлімшесін (палатасын) айналып өтіп, катетеризация зертханасына жатқызу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 қамтамасыз ету туралы құжаттаманың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Аристотельдің базалық шкаласы бойынша туа біткен жүрек ақаулары кезіндегі хирургиялық араласулардың күрделілігін және кардиохирургиялық бөлімшедегі операциялардың тиімділігін бағалау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деңгейлері бойынша жіті коронарлық синдромы және (немесе) жіті миокард инфарктісі бар пациенттерге медициналық көмек көрсетудің сәйкестігі туралы құжаттаманың болуы:</w:t>
            </w:r>
          </w:p>
          <w:p>
            <w:pPr>
              <w:spacing w:after="20"/>
              <w:ind w:left="20"/>
              <w:jc w:val="both"/>
            </w:pPr>
            <w:r>
              <w:rPr>
                <w:rFonts w:ascii="Times New Roman"/>
                <w:b w:val="false"/>
                <w:i w:val="false"/>
                <w:color w:val="000000"/>
                <w:sz w:val="20"/>
              </w:rPr>
              <w:t>
1) бірінші деңгейде жедел медициналық көмек, алғашқы медициналық-санитариялық көмек ұйымдарының, сондай-ақ жіті коронарлық синдромы немесе жіті миокард инфарктісі бар пациенттерге тері арқылы коронарлық араласулар жүргізу мүмкіндігінсіз стационарлық көмек көрсететін ұйымдардың медициналық көмек көрсетуі;</w:t>
            </w:r>
          </w:p>
          <w:p>
            <w:pPr>
              <w:spacing w:after="20"/>
              <w:ind w:left="20"/>
              <w:jc w:val="both"/>
            </w:pPr>
            <w:r>
              <w:rPr>
                <w:rFonts w:ascii="Times New Roman"/>
                <w:b w:val="false"/>
                <w:i w:val="false"/>
                <w:color w:val="000000"/>
                <w:sz w:val="20"/>
              </w:rPr>
              <w:t>
2) екінші деңгейде - кардиохирургиялық бөлімшесіз тері арқылы коронарлық араласулар жүргізу мүмкіндігімен стационарлық көмек көрсететін ұйымдар;</w:t>
            </w:r>
          </w:p>
          <w:p>
            <w:pPr>
              <w:spacing w:after="20"/>
              <w:ind w:left="20"/>
              <w:jc w:val="both"/>
            </w:pPr>
            <w:r>
              <w:rPr>
                <w:rFonts w:ascii="Times New Roman"/>
                <w:b w:val="false"/>
                <w:i w:val="false"/>
                <w:color w:val="000000"/>
                <w:sz w:val="20"/>
              </w:rPr>
              <w:t>
3) үшінші деңгейде - кардиохирургиялық бөлімшесі бар стационарлық көмек көрсететін ұйымдар және республикалық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талаптардың сақталуы туралы растайтын құжаттаманың болуы:</w:t>
            </w:r>
          </w:p>
          <w:p>
            <w:pPr>
              <w:spacing w:after="20"/>
              <w:ind w:left="20"/>
              <w:jc w:val="both"/>
            </w:pPr>
            <w:r>
              <w:rPr>
                <w:rFonts w:ascii="Times New Roman"/>
                <w:b w:val="false"/>
                <w:i w:val="false"/>
                <w:color w:val="000000"/>
                <w:sz w:val="20"/>
              </w:rPr>
              <w:t xml:space="preserve">
1) стационарға емдеуге жатқызуға жолдаманың және жоспарлы емдеуге жатқызу талонының болуы; </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диагнозға сәйкес жүргізілген клиникалық-диагностикалық (зертханалық, аспаптық және функционалдық) зерттеулердің және бейінді мамандардың консультацияларының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 қиын болған кезде, жүргізілетін емнің тиімсіздігі кезінде, сондай-ақ өзге де көрсетілімдер кезінде консультация немесе консилиум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емдеуге жатқызу кезінде растайтын құжаттаманың болуы:</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инвазивті зерттеулер тәуекелін төмендету үшін тестілеудің емдеу-диагностикалық инвазивті емес әдістерін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қажет болған жағдайда басқа бейіндегі мамандардың консультацияларын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пациентке шығарылатын эпикризді беруді қамтамасыз ету. Үзінді көшірме бойынша деректер үзінді көшірменің нақты уақыты көрсетіле отырып, ақпараттық жүйелерге күніне бір күн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құжаттаманың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 сақтау және асқынулар дамыған жағдайда құжаттаманың болуы:</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w:t>
            </w:r>
          </w:p>
          <w:p>
            <w:pPr>
              <w:spacing w:after="20"/>
              <w:ind w:left="20"/>
              <w:jc w:val="both"/>
            </w:pPr>
            <w:r>
              <w:rPr>
                <w:rFonts w:ascii="Times New Roman"/>
                <w:b w:val="false"/>
                <w:i w:val="false"/>
                <w:color w:val="000000"/>
                <w:sz w:val="20"/>
              </w:rPr>
              <w:t>
Тегін медициналық көмектің кепілдік берілген көлемі шеңберінде АИТВ-инфекциясының болуына Реципиенттерді тексеру АИТВ-инфекциясының алдын алу саласындағы қызметті жүзеге асыратын мемлекеттік денсаулық сақтау ұйымдарында жүзеге асырылады</w:t>
            </w:r>
          </w:p>
          <w:p>
            <w:pPr>
              <w:spacing w:after="20"/>
              <w:ind w:left="20"/>
              <w:jc w:val="both"/>
            </w:pPr>
            <w:r>
              <w:rPr>
                <w:rFonts w:ascii="Times New Roman"/>
                <w:b w:val="false"/>
                <w:i w:val="false"/>
                <w:color w:val="000000"/>
                <w:sz w:val="20"/>
              </w:rPr>
              <w:t>
Трансфузиялық терапия басталғанға дейін пациенттің медициналық картасына трансфузиялық және акушерлік анамнезге қатысты мәліметтер енгізіледі:</w:t>
            </w:r>
          </w:p>
          <w:p>
            <w:pPr>
              <w:spacing w:after="20"/>
              <w:ind w:left="20"/>
              <w:jc w:val="both"/>
            </w:pPr>
            <w:r>
              <w:rPr>
                <w:rFonts w:ascii="Times New Roman"/>
                <w:b w:val="false"/>
                <w:i w:val="false"/>
                <w:color w:val="000000"/>
                <w:sz w:val="20"/>
              </w:rPr>
              <w:t>
алдыңғы құюдың болуы, қашан және соған байланысты;</w:t>
            </w:r>
          </w:p>
          <w:p>
            <w:pPr>
              <w:spacing w:after="20"/>
              <w:ind w:left="20"/>
              <w:jc w:val="both"/>
            </w:pPr>
            <w:r>
              <w:rPr>
                <w:rFonts w:ascii="Times New Roman"/>
                <w:b w:val="false"/>
                <w:i w:val="false"/>
                <w:color w:val="000000"/>
                <w:sz w:val="20"/>
              </w:rPr>
              <w:t>
трансфузиядан кейінгі асқынулар, жаңа туған нәрестенің гемолитикалық ауруы бар балалардың туылуымен аяқталған жүктілік болды ма.</w:t>
            </w:r>
          </w:p>
          <w:p>
            <w:pPr>
              <w:spacing w:after="20"/>
              <w:ind w:left="20"/>
              <w:jc w:val="both"/>
            </w:pPr>
            <w:r>
              <w:rPr>
                <w:rFonts w:ascii="Times New Roman"/>
                <w:b w:val="false"/>
                <w:i w:val="false"/>
                <w:color w:val="000000"/>
                <w:sz w:val="20"/>
              </w:rPr>
              <w:t>
Биологиялық сынама кезінде, құю кезінде немесе одан кейін асқынулар дамыған жағдайда реципиенттің жай-күйін, өмірлік маңызды функцияларды, емдеу әдістерін және олардың тиімділігін мониторингтеу деректерін сипаттай отырып, егжей-тегжейлі жазба (жазбалар) жүргізіледі.</w:t>
            </w:r>
          </w:p>
          <w:p>
            <w:pPr>
              <w:spacing w:after="20"/>
              <w:ind w:left="20"/>
              <w:jc w:val="both"/>
            </w:pPr>
            <w:r>
              <w:rPr>
                <w:rFonts w:ascii="Times New Roman"/>
                <w:b w:val="false"/>
                <w:i w:val="false"/>
                <w:color w:val="000000"/>
                <w:sz w:val="20"/>
              </w:rPr>
              <w:t>
Реципиенттің қаны мен зәрін жедел зертханалық бақылау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АИТВ-инфекциясына клиникалық көрсетілімдер бойынша адамдарды тексерудің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дәрігерлік-консультациялық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айғақтар туралы растайтын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лечения және оңалту бөлімшесінің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(ауданға, қалаға, облысқа, республикаға) амбулаториялық-емханалық көмек көрсететін ұйымдардың және стационарлық көмек көрсететін ұйымдардың құрылымында кардиологиялық кабинеттің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ұйымында ЖҚА диагнозын анықтау мүмкін болмаған кезде пациентті қажет болған жағдайда бейінді мамандарды, оның ішінде республикалық деңгейдегі медициналық ұйымдардан консультанттарды тарта отырып, консилиум өткізе отырып, КДП көрсету үшін клиникалық-диагностикалық орталыққа консультацияға жіберудің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маманының немесе басқа бейінді маманның жолдамасы бойынша бейінді маманмен ЖҚА бар пациенттің КДК көрсетуінің растайтын құжаттамасының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жоғары көрсеткіштері (криздік ағым), әртүрлі генездің аритмиясы, стенокардия ұстамаларының жиілеуі және жүрек жеткіліксіздігі симптомдарының өсуі, парақты беру және ұзарту кезінде медициналық-әлеуметтік сараптамаға жіберу үшін құжаттарды ресімдеуге қорытындының немесе еңбекке қабілеттілігінен уақытша айырылу анықтамасының болуы, ал еңбекке қабілеттілігінен тұрақты айырылу кезінде (миокард инфарктісінен кейінгі жай-күйі, аорто -коронарлық шунттау, жүрек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 жүргізу, дәрі-дәрмекпен қамтамасыз ету, емдік тамақтануды ұйымдастыру және денсаулық сақтау ұйымына түскен сәттен бастап пациенттің тиісті күтімі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диагнозын верификациялау, жүргізу тактикасын айқындау қиын болған кезде телемедициналық желі арқылы бейінді республикалық ұйымдармен консультация беру мүмкіндіктерін пайдалану туралы растайтын құжаттаманың болуы. Қажет болған жағдайда баланы бейінді республикалық ұйымдарға ауыстыру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қамтамасыз ету (тиісті тамақтандыруды қолдау, ылғалдану, ауырсынуды бақылау, безгекті басқару, оттегі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шеңберінде мынадай емдеу-диагностикалық іс-шараларды көрсету туралы медициналық құжаттаманың болуы:</w:t>
            </w:r>
          </w:p>
          <w:p>
            <w:pPr>
              <w:spacing w:after="20"/>
              <w:ind w:left="20"/>
              <w:jc w:val="both"/>
            </w:pPr>
            <w:r>
              <w:rPr>
                <w:rFonts w:ascii="Times New Roman"/>
                <w:b w:val="false"/>
                <w:i w:val="false"/>
                <w:color w:val="000000"/>
                <w:sz w:val="20"/>
              </w:rPr>
              <w:t>
1) диагностикалық-МСАК маманының тексеруі, зерттеудің зертханалық және аспаптық инвазивті емес әдістері;</w:t>
            </w:r>
          </w:p>
          <w:p>
            <w:pPr>
              <w:spacing w:after="20"/>
              <w:ind w:left="20"/>
              <w:jc w:val="both"/>
            </w:pPr>
            <w:r>
              <w:rPr>
                <w:rFonts w:ascii="Times New Roman"/>
                <w:b w:val="false"/>
                <w:i w:val="false"/>
                <w:color w:val="000000"/>
                <w:sz w:val="20"/>
              </w:rPr>
              <w:t>
2) емдік, оның ішінде шұғыл және шұғыл медициналық көмек көрсету, емдік манипуляциялар;</w:t>
            </w:r>
          </w:p>
          <w:p>
            <w:pPr>
              <w:spacing w:after="20"/>
              <w:ind w:left="20"/>
              <w:jc w:val="both"/>
            </w:pPr>
            <w:r>
              <w:rPr>
                <w:rFonts w:ascii="Times New Roman"/>
                <w:b w:val="false"/>
                <w:i w:val="false"/>
                <w:color w:val="000000"/>
                <w:sz w:val="20"/>
              </w:rPr>
              <w:t>
3) тегін және (немесе) жеңілдікті амбулаториялық қамтамасыз ету үшін дәрілік заттар мен медициналық бұйымдарды алу үшін ҚАЖ ауруларына рецептері бар пациенттерді қамтамасыз ету;</w:t>
            </w:r>
          </w:p>
          <w:p>
            <w:pPr>
              <w:spacing w:after="20"/>
              <w:ind w:left="20"/>
              <w:jc w:val="both"/>
            </w:pPr>
            <w:r>
              <w:rPr>
                <w:rFonts w:ascii="Times New Roman"/>
                <w:b w:val="false"/>
                <w:i w:val="false"/>
                <w:color w:val="000000"/>
                <w:sz w:val="20"/>
              </w:rPr>
              <w:t>
4) профилактикалық - халықтың нысаналы топтарын кейіннен сауықтырумен және динамикалық байқаумен медициналық қарап-тексеру, скринингтік профилактикалық медициналық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ауыртпалықсыз рәсімдерді болдырмау үшін тиімділігі жағынан кем түспейтін, аз ауыртпалықсыз баламалы емдеу әдістері болған кезде пайдалану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ашуға жіберу туралы жазбаша өкімімен амбулаториялық пациенттің медициналық картасын ұсынғаннан кейін мәйіттерді патологиялық-анатомиялық ашуды жүргізу;</w:t>
            </w:r>
          </w:p>
          <w:p>
            <w:pPr>
              <w:spacing w:after="20"/>
              <w:ind w:left="20"/>
              <w:jc w:val="both"/>
            </w:pPr>
            <w:r>
              <w:rPr>
                <w:rFonts w:ascii="Times New Roman"/>
                <w:b w:val="false"/>
                <w:i w:val="false"/>
                <w:color w:val="000000"/>
                <w:sz w:val="20"/>
              </w:rPr>
              <w:t>
2)патологиялық-анатомиялық ашу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қайтыс болу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 перинаталдық өлім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w:t>
            </w:r>
          </w:p>
          <w:p>
            <w:pPr>
              <w:spacing w:after="20"/>
              <w:ind w:left="20"/>
              <w:jc w:val="both"/>
            </w:pPr>
            <w:r>
              <w:rPr>
                <w:rFonts w:ascii="Times New Roman"/>
                <w:b w:val="false"/>
                <w:i w:val="false"/>
                <w:color w:val="000000"/>
                <w:sz w:val="20"/>
              </w:rPr>
              <w:t>
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кетуі және лас сулар кезінде;</w:t>
            </w:r>
          </w:p>
          <w:p>
            <w:pPr>
              <w:spacing w:after="20"/>
              <w:ind w:left="20"/>
              <w:jc w:val="both"/>
            </w:pPr>
            <w:r>
              <w:rPr>
                <w:rFonts w:ascii="Times New Roman"/>
                <w:b w:val="false"/>
                <w:i w:val="false"/>
                <w:color w:val="000000"/>
                <w:sz w:val="20"/>
              </w:rPr>
              <w:t>
-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ашу жүргізбей беру үшін берген жазбаша ерік-жігерінің, күштеп өлуге күдік болмаған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оның заңды өкілінің оған медициналық көмек көрсетуге жазбаша келісімі болған кезде стационардың қабылдау бөлімшесінде стационарлық пациенттің картасын толтыра отырып, пациентті дәрігердің қарауының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Кардиолог-дәрігердің (кардиохирургтің) № 075/е нысаны бойынша консультациялық-диагностикалық қорытынды ұсынуы, онда жүргізілген тексеру және емдеу нәтижелері, сондай-ақ КДП көрсету кезінде пациентті консультациялық қызметтерге жіберген МСАК дәрігеріне ҚАЖА бар пациентті одан әрі емдеу туралы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 (криздік ағым), әртүрлі генездегі аритмия көрсеткіштерінде ауытқулар, стенокардия ұстамаларының жиілеуі және жүрек жеткіліксіздігі симптомдарының ұлғаюы болған кезде МО кардиолог-дәрігері еңбекке уақытша жарамсыздық парағын немесе анықтамасын береді және ұзартады ,ал еңбекке қабілеттілігін тұрақты жоғалтқан кезде (миокард инфарктісінен, қолқа-коронарлық шунттаудан, іркілісті жүрек жеткіліксіздігінен кейінгі жағдай) медициналық-әлеуметтік сараптамаға (бұдан әрі – МӘС)жіберу үшін құжаттарды ресімдеуге қорытынды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төнген кезде қабылдау бөлімшесін айналып өтіп, ҚАЖ аурулары бар пациентті Жедел тәртіппен реанимация және қарқынды терапия бөлімшесіне (палатасына) жатқызу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(бұдан әрі - ЖКС) диагнозы белгіленген пациентті сегменті көтерілген, жедел миокард инфарктісі (бұдан әрі - ЖМИ) қабылдау бөлімшесін, реанимация және қарқынды терапия бөлімшесін (палатасын) айналып өтіп, катетеризация зертханасына жатқызу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кардиологиялық (кардиохирургиялық) көмек көрсету туралы құжаттаманың болуы, оған мыналар кіреді:</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пациентті емдеу тактикасын айқындау мақсатында, сондай-ақ зерттеудің және емдеудің инвазивті әдістерінің тәуекелін төмендету мақсатында емдеу-диагностикалық зерттеулер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бейінді мамандардың консультацияларын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интервенциялық немесе кардиохирургиялық араласулар жүргізу үшін айғақтар анықталған кезде Ив жүргізу мүмкіндігінсіз МО-да емделіп жатқан пациентті тәулік бойы Ив жүргізу мүмкіндігімен МО-да медициналық авиацияны қоса алғанда, санитариялық автокөлікпен дереу ауыстыру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деңгейін ескере отырып, өңірлендіру қағидаты бойынша кардиохирургияда хирургиялық араласуларды орындау туралы растайтын құжаттаманың болуы:</w:t>
            </w:r>
          </w:p>
          <w:p>
            <w:pPr>
              <w:spacing w:after="20"/>
              <w:ind w:left="20"/>
              <w:jc w:val="both"/>
            </w:pPr>
            <w:r>
              <w:rPr>
                <w:rFonts w:ascii="Times New Roman"/>
                <w:b w:val="false"/>
                <w:i w:val="false"/>
                <w:color w:val="000000"/>
                <w:sz w:val="20"/>
              </w:rPr>
              <w:t>
1) ересектерге кардиохирургиялық операцияларды күрделілік санаттары бойынша бөлу:</w:t>
            </w:r>
          </w:p>
          <w:p>
            <w:pPr>
              <w:spacing w:after="20"/>
              <w:ind w:left="20"/>
              <w:jc w:val="both"/>
            </w:pPr>
            <w:r>
              <w:rPr>
                <w:rFonts w:ascii="Times New Roman"/>
                <w:b w:val="false"/>
                <w:i w:val="false"/>
                <w:color w:val="000000"/>
                <w:sz w:val="20"/>
              </w:rPr>
              <w:t>
ересектер үшін кардиохирургиялық көмекті аймақтандыру деңгейі аймақтандыру қағидаты бойынша жүргізіледі;</w:t>
            </w:r>
          </w:p>
          <w:p>
            <w:pPr>
              <w:spacing w:after="20"/>
              <w:ind w:left="20"/>
              <w:jc w:val="both"/>
            </w:pPr>
            <w:r>
              <w:rPr>
                <w:rFonts w:ascii="Times New Roman"/>
                <w:b w:val="false"/>
                <w:i w:val="false"/>
                <w:color w:val="000000"/>
                <w:sz w:val="20"/>
              </w:rPr>
              <w:t>
кардиохирургиялық көмекті аймақтандыру бойынша негізгі көрсеткіштердің нысаналы мәндеріне қол жеткізген кезде (пациенттер санатының күрделілік деңгейлері бойынша) ҚБ осы бұйрыққа 1-қосымшада көзделген күрделілік санаты деңгейіндегі хирургиялық араласуды жүзеге асырады;</w:t>
            </w:r>
          </w:p>
          <w:p>
            <w:pPr>
              <w:spacing w:after="20"/>
              <w:ind w:left="20"/>
              <w:jc w:val="both"/>
            </w:pPr>
            <w:r>
              <w:rPr>
                <w:rFonts w:ascii="Times New Roman"/>
                <w:b w:val="false"/>
                <w:i w:val="false"/>
                <w:color w:val="000000"/>
                <w:sz w:val="20"/>
              </w:rPr>
              <w:t>
2) туа біткен жүрек ақаулары кезіндегі хирургиялық араласулардың күрделілігін бағалау Аристотельдің базалық шкаласы бойынша жүргізіледі.</w:t>
            </w:r>
          </w:p>
          <w:p>
            <w:pPr>
              <w:spacing w:after="20"/>
              <w:ind w:left="20"/>
              <w:jc w:val="both"/>
            </w:pPr>
            <w:r>
              <w:rPr>
                <w:rFonts w:ascii="Times New Roman"/>
                <w:b w:val="false"/>
                <w:i w:val="false"/>
                <w:color w:val="000000"/>
                <w:sz w:val="20"/>
              </w:rPr>
              <w:t>
Бір балаға бірнеше операция жасалған жағдайда, Аристотельдің базалық шкаласы бойынша ең жоғары баллмен бір ғана операция есептеледі.</w:t>
            </w:r>
          </w:p>
          <w:p>
            <w:pPr>
              <w:spacing w:after="20"/>
              <w:ind w:left="20"/>
              <w:jc w:val="both"/>
            </w:pPr>
            <w:r>
              <w:rPr>
                <w:rFonts w:ascii="Times New Roman"/>
                <w:b w:val="false"/>
                <w:i w:val="false"/>
                <w:color w:val="000000"/>
                <w:sz w:val="20"/>
              </w:rPr>
              <w:t>
Балалар кардиохирургиялық бөлімшесінің жұмыс сапасын объективтендіру үшін мынадай параметр қолданылады: (Аристотельдің базалық шкаласы бойынша күрделіліктің орташа мәні) х (операциядан кейінгі 30 күндік өмір сүру)/100 = (операциялардың тиімділігі):</w:t>
            </w:r>
          </w:p>
          <w:p>
            <w:pPr>
              <w:spacing w:after="20"/>
              <w:ind w:left="20"/>
              <w:jc w:val="both"/>
            </w:pPr>
            <w:r>
              <w:rPr>
                <w:rFonts w:ascii="Times New Roman"/>
                <w:b w:val="false"/>
                <w:i w:val="false"/>
                <w:color w:val="000000"/>
                <w:sz w:val="20"/>
              </w:rPr>
              <w:t>
балалар үшін кардиохирургиялық көмекті аймақтандыру деңгейін анықтау;</w:t>
            </w:r>
          </w:p>
          <w:p>
            <w:pPr>
              <w:spacing w:after="20"/>
              <w:ind w:left="20"/>
              <w:jc w:val="both"/>
            </w:pPr>
            <w:r>
              <w:rPr>
                <w:rFonts w:ascii="Times New Roman"/>
                <w:b w:val="false"/>
                <w:i w:val="false"/>
                <w:color w:val="000000"/>
                <w:sz w:val="20"/>
              </w:rPr>
              <w:t>
балаларға кардиохирургиялық көмекті өңірлендірудің негізгі көрсеткіштерінің нысаналы мәндеріне қол жеткізген кезде (пациенттер санатының күрделілік деңгейлері бойынша) медициналық ұйымдар үш бағалау кезеңі ішінде күрделілік санатының деңгейлері бойынша хирургиялық араласуды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6- қосымша</w:t>
            </w:r>
          </w:p>
        </w:tc>
      </w:tr>
    </w:tbl>
    <w:bookmarkStart w:name="z110" w:id="78"/>
    <w:p>
      <w:pPr>
        <w:spacing w:after="0"/>
        <w:ind w:left="0"/>
        <w:jc w:val="left"/>
      </w:pPr>
      <w:r>
        <w:rPr>
          <w:rFonts w:ascii="Times New Roman"/>
          <w:b/>
          <w:i w:val="false"/>
          <w:color w:val="000000"/>
        </w:rPr>
        <w:t xml:space="preserve"> Тексеру парағы</w:t>
      </w:r>
    </w:p>
    <w:bookmarkEnd w:id="78"/>
    <w:p>
      <w:pPr>
        <w:spacing w:after="0"/>
        <w:ind w:left="0"/>
        <w:jc w:val="both"/>
      </w:pPr>
      <w:r>
        <w:rPr>
          <w:rFonts w:ascii="Times New Roman"/>
          <w:b w:val="false"/>
          <w:i w:val="false"/>
          <w:color w:val="000000"/>
          <w:sz w:val="28"/>
        </w:rPr>
        <w:t xml:space="preserve">
      медициналық қызмет көрсету сапасы саласында 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Гемодиализ көмегін көрсететін субъектілерге (объектілерге) </w:t>
      </w:r>
    </w:p>
    <w:p>
      <w:pPr>
        <w:spacing w:after="0"/>
        <w:ind w:left="0"/>
        <w:jc w:val="both"/>
      </w:pPr>
      <w:r>
        <w:rPr>
          <w:rFonts w:ascii="Times New Roman"/>
          <w:b w:val="false"/>
          <w:i w:val="false"/>
          <w:color w:val="000000"/>
          <w:sz w:val="28"/>
        </w:rPr>
        <w:t xml:space="preserve">
      қатысты 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алмастыру терапиясын іріктеу және бастау критерийлеріне сәйкестігі туралы растайтын құжаттаманың болуы, атап айтқанда:</w:t>
            </w:r>
          </w:p>
          <w:p>
            <w:pPr>
              <w:spacing w:after="20"/>
              <w:ind w:left="20"/>
              <w:jc w:val="both"/>
            </w:pPr>
            <w:r>
              <w:rPr>
                <w:rFonts w:ascii="Times New Roman"/>
                <w:b w:val="false"/>
                <w:i w:val="false"/>
                <w:color w:val="000000"/>
                <w:sz w:val="20"/>
              </w:rPr>
              <w:t>
көрсеткіштер (гломерулярлық сүзу жылдамдығы);</w:t>
            </w:r>
          </w:p>
          <w:p>
            <w:pPr>
              <w:spacing w:after="20"/>
              <w:ind w:left="20"/>
              <w:jc w:val="both"/>
            </w:pPr>
            <w:r>
              <w:rPr>
                <w:rFonts w:ascii="Times New Roman"/>
                <w:b w:val="false"/>
                <w:i w:val="false"/>
                <w:color w:val="000000"/>
                <w:sz w:val="20"/>
              </w:rPr>
              <w:t>
- гипергидратацияның, ацидоздың болуы;</w:t>
            </w:r>
          </w:p>
          <w:p>
            <w:pPr>
              <w:spacing w:after="20"/>
              <w:ind w:left="20"/>
              <w:jc w:val="both"/>
            </w:pPr>
            <w:r>
              <w:rPr>
                <w:rFonts w:ascii="Times New Roman"/>
                <w:b w:val="false"/>
                <w:i w:val="false"/>
                <w:color w:val="000000"/>
                <w:sz w:val="20"/>
              </w:rPr>
              <w:t>
- калий деңгейі;</w:t>
            </w:r>
          </w:p>
          <w:p>
            <w:pPr>
              <w:spacing w:after="20"/>
              <w:ind w:left="20"/>
              <w:jc w:val="both"/>
            </w:pPr>
            <w:r>
              <w:rPr>
                <w:rFonts w:ascii="Times New Roman"/>
                <w:b w:val="false"/>
                <w:i w:val="false"/>
                <w:color w:val="000000"/>
                <w:sz w:val="20"/>
              </w:rPr>
              <w:t>
- науқастың тамақтану жағдайын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жеткіліксіздігі бар пациенттерде қанды шұғыл түрде бүйректен тыс тазартуды жүргізу үшін көрсеткіштерге сәйкестігі туралы растайтын құжаттаманың болуы:</w:t>
            </w:r>
          </w:p>
          <w:p>
            <w:pPr>
              <w:spacing w:after="20"/>
              <w:ind w:left="20"/>
              <w:jc w:val="both"/>
            </w:pPr>
            <w:r>
              <w:rPr>
                <w:rFonts w:ascii="Times New Roman"/>
                <w:b w:val="false"/>
                <w:i w:val="false"/>
                <w:color w:val="000000"/>
                <w:sz w:val="20"/>
              </w:rPr>
              <w:t>
- зәрдің болмауы;</w:t>
            </w:r>
          </w:p>
          <w:p>
            <w:pPr>
              <w:spacing w:after="20"/>
              <w:ind w:left="20"/>
              <w:jc w:val="both"/>
            </w:pPr>
            <w:r>
              <w:rPr>
                <w:rFonts w:ascii="Times New Roman"/>
                <w:b w:val="false"/>
                <w:i w:val="false"/>
                <w:color w:val="000000"/>
                <w:sz w:val="20"/>
              </w:rPr>
              <w:t>
- гиперкалиемия;</w:t>
            </w:r>
          </w:p>
          <w:p>
            <w:pPr>
              <w:spacing w:after="20"/>
              <w:ind w:left="20"/>
              <w:jc w:val="both"/>
            </w:pPr>
            <w:r>
              <w:rPr>
                <w:rFonts w:ascii="Times New Roman"/>
                <w:b w:val="false"/>
                <w:i w:val="false"/>
                <w:color w:val="000000"/>
                <w:sz w:val="20"/>
              </w:rPr>
              <w:t>
- гипергидратация.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аппаратының өндіруші елде көзделген жеткілікті ресурсы мен өнімділігімен сапа сертификаттарына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рәсімін жүргізу алгоритмінің сақталуы туралы растайтын құжаттаманың болуы:</w:t>
            </w:r>
          </w:p>
          <w:p>
            <w:pPr>
              <w:spacing w:after="20"/>
              <w:ind w:left="20"/>
              <w:jc w:val="both"/>
            </w:pPr>
            <w:r>
              <w:rPr>
                <w:rFonts w:ascii="Times New Roman"/>
                <w:b w:val="false"/>
                <w:i w:val="false"/>
                <w:color w:val="000000"/>
                <w:sz w:val="20"/>
              </w:rPr>
              <w:t>
- "Жасанды бүйрек" аппаратын жұмысқа дайындау: ионометрдегі диализдеуші ерітіндінің иондық құрамын бақылай отырып, "Жасанды бүйрек" аппараттарын тестілеу және тексеру;</w:t>
            </w:r>
          </w:p>
          <w:p>
            <w:pPr>
              <w:spacing w:after="20"/>
              <w:ind w:left="20"/>
              <w:jc w:val="both"/>
            </w:pPr>
            <w:r>
              <w:rPr>
                <w:rFonts w:ascii="Times New Roman"/>
                <w:b w:val="false"/>
                <w:i w:val="false"/>
                <w:color w:val="000000"/>
                <w:sz w:val="20"/>
              </w:rPr>
              <w:t>
- диализ залының медбикесінің жұмыс орнын дайындау: стерильді төсемдерді төсеу, фистулалық инелерді, диализаторды, магистральдар мен диализаторды толтыруға арналған ерітінділерді дайындау;</w:t>
            </w:r>
          </w:p>
          <w:p>
            <w:pPr>
              <w:spacing w:after="20"/>
              <w:ind w:left="20"/>
              <w:jc w:val="both"/>
            </w:pPr>
            <w:r>
              <w:rPr>
                <w:rFonts w:ascii="Times New Roman"/>
                <w:b w:val="false"/>
                <w:i w:val="false"/>
                <w:color w:val="000000"/>
                <w:sz w:val="20"/>
              </w:rPr>
              <w:t>
- "Жасанды бүйрек" аппаратына орната отырып, экстракорпоральды контурды (қан өткізгіш магистральдарды, диализаторды) құрастыру;</w:t>
            </w:r>
          </w:p>
          <w:p>
            <w:pPr>
              <w:spacing w:after="20"/>
              <w:ind w:left="20"/>
              <w:jc w:val="both"/>
            </w:pPr>
            <w:r>
              <w:rPr>
                <w:rFonts w:ascii="Times New Roman"/>
                <w:b w:val="false"/>
                <w:i w:val="false"/>
                <w:color w:val="000000"/>
                <w:sz w:val="20"/>
              </w:rPr>
              <w:t>
- экстракорпоральды контурды антикоагулянты бар тұзды ерітіндімен толтыру және жуу;</w:t>
            </w:r>
          </w:p>
          <w:p>
            <w:pPr>
              <w:spacing w:after="20"/>
              <w:ind w:left="20"/>
              <w:jc w:val="both"/>
            </w:pPr>
            <w:r>
              <w:rPr>
                <w:rFonts w:ascii="Times New Roman"/>
                <w:b w:val="false"/>
                <w:i w:val="false"/>
                <w:color w:val="000000"/>
                <w:sz w:val="20"/>
              </w:rPr>
              <w:t>
- пациентті дайындау: диализ картасында салмақтың аралық өсуінің шамасын тіркей отырып, электрондық таразыларда өлшеу, тамырлы қол жеткізу пункциясы орнында тері бетін дезинфекциялық заттармен өңдеу;</w:t>
            </w:r>
          </w:p>
          <w:p>
            <w:pPr>
              <w:spacing w:after="20"/>
              <w:ind w:left="20"/>
              <w:jc w:val="both"/>
            </w:pPr>
            <w:r>
              <w:rPr>
                <w:rFonts w:ascii="Times New Roman"/>
                <w:b w:val="false"/>
                <w:i w:val="false"/>
                <w:color w:val="000000"/>
                <w:sz w:val="20"/>
              </w:rPr>
              <w:t>
- пациентті "Жасанды бүйрек" аппаратына қосу;</w:t>
            </w:r>
          </w:p>
          <w:p>
            <w:pPr>
              <w:spacing w:after="20"/>
              <w:ind w:left="20"/>
              <w:jc w:val="both"/>
            </w:pPr>
            <w:r>
              <w:rPr>
                <w:rFonts w:ascii="Times New Roman"/>
                <w:b w:val="false"/>
                <w:i w:val="false"/>
                <w:color w:val="000000"/>
                <w:sz w:val="20"/>
              </w:rPr>
              <w:t>
- "Жасанды бүйрек" аппаратында қан ағымының жылдамдығын орнату;</w:t>
            </w:r>
          </w:p>
          <w:p>
            <w:pPr>
              <w:spacing w:after="20"/>
              <w:ind w:left="20"/>
              <w:jc w:val="both"/>
            </w:pPr>
            <w:r>
              <w:rPr>
                <w:rFonts w:ascii="Times New Roman"/>
                <w:b w:val="false"/>
                <w:i w:val="false"/>
                <w:color w:val="000000"/>
                <w:sz w:val="20"/>
              </w:rPr>
              <w:t>
- қанның қан қысымын, жүрек соғу жиілігін және жүрек соғу жиілігін сағатына кемінде 1 рет, нәтижелерді диализ картасында сағаттық тіркей отырып бақылау;</w:t>
            </w:r>
          </w:p>
          <w:p>
            <w:pPr>
              <w:spacing w:after="20"/>
              <w:ind w:left="20"/>
              <w:jc w:val="both"/>
            </w:pPr>
            <w:r>
              <w:rPr>
                <w:rFonts w:ascii="Times New Roman"/>
                <w:b w:val="false"/>
                <w:i w:val="false"/>
                <w:color w:val="000000"/>
                <w:sz w:val="20"/>
              </w:rPr>
              <w:t>
- нәтижелерді диализ картасында тіркей отырып, ультрасүзгі көлемінің дұрыстығын бақылау (диализ соңында);</w:t>
            </w:r>
          </w:p>
          <w:p>
            <w:pPr>
              <w:spacing w:after="20"/>
              <w:ind w:left="20"/>
              <w:jc w:val="both"/>
            </w:pPr>
            <w:r>
              <w:rPr>
                <w:rFonts w:ascii="Times New Roman"/>
                <w:b w:val="false"/>
                <w:i w:val="false"/>
                <w:color w:val="000000"/>
                <w:sz w:val="20"/>
              </w:rPr>
              <w:t>
- артериовенозды фистуладағы фистулалық инелердің орналасуын бақылау (тұрақты);</w:t>
            </w:r>
          </w:p>
          <w:p>
            <w:pPr>
              <w:spacing w:after="20"/>
              <w:ind w:left="20"/>
              <w:jc w:val="both"/>
            </w:pPr>
            <w:r>
              <w:rPr>
                <w:rFonts w:ascii="Times New Roman"/>
                <w:b w:val="false"/>
                <w:i w:val="false"/>
                <w:color w:val="000000"/>
                <w:sz w:val="20"/>
              </w:rPr>
              <w:t>
- веноздық және қан қысымы датчиктерінің көрсеткіштерін бақылау (тұрақты);</w:t>
            </w:r>
          </w:p>
          <w:p>
            <w:pPr>
              <w:spacing w:after="20"/>
              <w:ind w:left="20"/>
              <w:jc w:val="both"/>
            </w:pPr>
            <w:r>
              <w:rPr>
                <w:rFonts w:ascii="Times New Roman"/>
                <w:b w:val="false"/>
                <w:i w:val="false"/>
                <w:color w:val="000000"/>
                <w:sz w:val="20"/>
              </w:rPr>
              <w:t>
- антикоагуляцияны бақылау (үнемі көзбен);</w:t>
            </w:r>
          </w:p>
          <w:p>
            <w:pPr>
              <w:spacing w:after="20"/>
              <w:ind w:left="20"/>
              <w:jc w:val="both"/>
            </w:pPr>
            <w:r>
              <w:rPr>
                <w:rFonts w:ascii="Times New Roman"/>
                <w:b w:val="false"/>
                <w:i w:val="false"/>
                <w:color w:val="000000"/>
                <w:sz w:val="20"/>
              </w:rPr>
              <w:t>
- процедура кезінде қанның иондық құрамын бақылау (көрсетілімдер бойынша);</w:t>
            </w:r>
          </w:p>
          <w:p>
            <w:pPr>
              <w:spacing w:after="20"/>
              <w:ind w:left="20"/>
              <w:jc w:val="both"/>
            </w:pPr>
            <w:r>
              <w:rPr>
                <w:rFonts w:ascii="Times New Roman"/>
                <w:b w:val="false"/>
                <w:i w:val="false"/>
                <w:color w:val="000000"/>
                <w:sz w:val="20"/>
              </w:rPr>
              <w:t>
- емшара уақыты аяқталғаннан кейін: қан сорғысын тоқтату, тамырлы қол жетімділіктен фистулалық инелерді алу, пункция орындарынан қан кетуді тоқтатуды бақылау, қан кетуді түпкілікті тоқтату, фистулалық аяқты стерильді таңғыш материалмен бекіту (таңу) ;</w:t>
            </w:r>
          </w:p>
          <w:p>
            <w:pPr>
              <w:spacing w:after="20"/>
              <w:ind w:left="20"/>
              <w:jc w:val="both"/>
            </w:pPr>
            <w:r>
              <w:rPr>
                <w:rFonts w:ascii="Times New Roman"/>
                <w:b w:val="false"/>
                <w:i w:val="false"/>
                <w:color w:val="000000"/>
                <w:sz w:val="20"/>
              </w:rPr>
              <w:t>
- диализ картасында нәтижелерді тіркей отырып, пациентті электрондық таразыда бақылау салмағы;</w:t>
            </w:r>
          </w:p>
          <w:p>
            <w:pPr>
              <w:spacing w:after="20"/>
              <w:ind w:left="20"/>
              <w:jc w:val="both"/>
            </w:pPr>
            <w:r>
              <w:rPr>
                <w:rFonts w:ascii="Times New Roman"/>
                <w:b w:val="false"/>
                <w:i w:val="false"/>
                <w:color w:val="000000"/>
                <w:sz w:val="20"/>
              </w:rPr>
              <w:t>
- аппаратты суық жуу, ыстық дезинфекциялау;</w:t>
            </w:r>
          </w:p>
          <w:p>
            <w:pPr>
              <w:spacing w:after="20"/>
              <w:ind w:left="20"/>
              <w:jc w:val="both"/>
            </w:pPr>
            <w:r>
              <w:rPr>
                <w:rFonts w:ascii="Times New Roman"/>
                <w:b w:val="false"/>
                <w:i w:val="false"/>
                <w:color w:val="000000"/>
                <w:sz w:val="20"/>
              </w:rPr>
              <w:t>
- кәдеге жарату үшін пайдаланылған шығын материалдарын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хаттамасы бойынша дәрілік заттармен және шығыс материалдарымен қамтамасыз 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жүйесінің болуы және гемодиализге арналған сұйықтықтарды дайындауға, гемодиализге арналған ерітінділердің сапасына және қанды тазартуға арналған жүйеге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өлшемшарттар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Есептік-есептік құжаттаманы жүргізу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7- қосымша</w:t>
            </w:r>
          </w:p>
        </w:tc>
      </w:tr>
    </w:tbl>
    <w:bookmarkStart w:name="z113" w:id="79"/>
    <w:p>
      <w:pPr>
        <w:spacing w:after="0"/>
        <w:ind w:left="0"/>
        <w:jc w:val="left"/>
      </w:pPr>
      <w:r>
        <w:rPr>
          <w:rFonts w:ascii="Times New Roman"/>
          <w:b/>
          <w:i w:val="false"/>
          <w:color w:val="000000"/>
        </w:rPr>
        <w:t xml:space="preserve"> Тексеру парағы</w:t>
      </w:r>
    </w:p>
    <w:bookmarkEnd w:id="79"/>
    <w:p>
      <w:pPr>
        <w:spacing w:after="0"/>
        <w:ind w:left="0"/>
        <w:jc w:val="both"/>
      </w:pPr>
      <w:r>
        <w:rPr>
          <w:rFonts w:ascii="Times New Roman"/>
          <w:b w:val="false"/>
          <w:i w:val="false"/>
          <w:color w:val="000000"/>
          <w:sz w:val="28"/>
        </w:rPr>
        <w:t xml:space="preserve">
      медициналық қызмет көрсету сапасы саласында 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стоматологиялық көмек көрсететін субъектілерге (объектілерге) </w:t>
      </w:r>
    </w:p>
    <w:p>
      <w:pPr>
        <w:spacing w:after="0"/>
        <w:ind w:left="0"/>
        <w:jc w:val="both"/>
      </w:pPr>
      <w:r>
        <w:rPr>
          <w:rFonts w:ascii="Times New Roman"/>
          <w:b w:val="false"/>
          <w:i w:val="false"/>
          <w:color w:val="000000"/>
          <w:sz w:val="28"/>
        </w:rPr>
        <w:t xml:space="preserve">
      қатысты 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көмекті ұйымдастыру кезінде мынадай талаптардың сақталуы туралы растайтын құжаттаманың болуы: </w:t>
            </w:r>
          </w:p>
          <w:p>
            <w:pPr>
              <w:spacing w:after="20"/>
              <w:ind w:left="20"/>
              <w:jc w:val="both"/>
            </w:pPr>
            <w:r>
              <w:rPr>
                <w:rFonts w:ascii="Times New Roman"/>
                <w:b w:val="false"/>
                <w:i w:val="false"/>
                <w:color w:val="000000"/>
                <w:sz w:val="20"/>
              </w:rPr>
              <w:t>
1)стоматологиялық аурулары бар пациенттерде ілеспе патология болған кезде консультациялық көмек көрсету үшін аралас мамандықтардың дәрігерлерін тарту (медициналық көрсетілімдер бойынша);</w:t>
            </w:r>
          </w:p>
          <w:p>
            <w:pPr>
              <w:spacing w:after="20"/>
              <w:ind w:left="20"/>
              <w:jc w:val="both"/>
            </w:pPr>
            <w:r>
              <w:rPr>
                <w:rFonts w:ascii="Times New Roman"/>
                <w:b w:val="false"/>
                <w:i w:val="false"/>
                <w:color w:val="000000"/>
                <w:sz w:val="20"/>
              </w:rPr>
              <w:t>
2) стоматологиялық аурулары бар пациенттерді тәулік бойы медициналық бақылаумен мамандандырылған медициналық көмек пен жоғары технологиялық медициналық қызметтер көрсетуді талап ететін жағдайларда көп бейінді стационарлардың жақ-бет бөлімшелеріне жіберу;</w:t>
            </w:r>
          </w:p>
          <w:p>
            <w:pPr>
              <w:spacing w:after="20"/>
              <w:ind w:left="20"/>
              <w:jc w:val="both"/>
            </w:pPr>
            <w:r>
              <w:rPr>
                <w:rFonts w:ascii="Times New Roman"/>
                <w:b w:val="false"/>
                <w:i w:val="false"/>
                <w:color w:val="000000"/>
                <w:sz w:val="20"/>
              </w:rPr>
              <w:t>
3) инвазиялық араласулар кезінде пациенттің жазбаша ерікті келісімінің бекітілген нысаны бойынша оның хабардар етілген келісімін алғаннан кейін пациентке стоматологиялық медициналық көмек көрсету;</w:t>
            </w:r>
          </w:p>
          <w:p>
            <w:pPr>
              <w:spacing w:after="20"/>
              <w:ind w:left="20"/>
              <w:jc w:val="both"/>
            </w:pPr>
            <w:r>
              <w:rPr>
                <w:rFonts w:ascii="Times New Roman"/>
                <w:b w:val="false"/>
                <w:i w:val="false"/>
                <w:color w:val="000000"/>
                <w:sz w:val="20"/>
              </w:rPr>
              <w:t>
4) шұғыл емдеуге жатқызу үшін көрсеткіштерді сақтау:</w:t>
            </w:r>
          </w:p>
          <w:p>
            <w:pPr>
              <w:spacing w:after="20"/>
              <w:ind w:left="20"/>
              <w:jc w:val="both"/>
            </w:pPr>
            <w:r>
              <w:rPr>
                <w:rFonts w:ascii="Times New Roman"/>
                <w:b w:val="false"/>
                <w:i w:val="false"/>
                <w:color w:val="000000"/>
                <w:sz w:val="20"/>
              </w:rPr>
              <w:t xml:space="preserve">
 - жақ-бет аймағының созылмалы одонтогенді және неодонтогенді қабыну ауруларының жіті немесе өршуі; </w:t>
            </w:r>
          </w:p>
          <w:p>
            <w:pPr>
              <w:spacing w:after="20"/>
              <w:ind w:left="20"/>
              <w:jc w:val="both"/>
            </w:pPr>
            <w:r>
              <w:rPr>
                <w:rFonts w:ascii="Times New Roman"/>
                <w:b w:val="false"/>
                <w:i w:val="false"/>
                <w:color w:val="000000"/>
                <w:sz w:val="20"/>
              </w:rPr>
              <w:t>
-жақ-бет аймағының жарақаттары;</w:t>
            </w:r>
          </w:p>
          <w:p>
            <w:pPr>
              <w:spacing w:after="20"/>
              <w:ind w:left="20"/>
              <w:jc w:val="both"/>
            </w:pPr>
            <w:r>
              <w:rPr>
                <w:rFonts w:ascii="Times New Roman"/>
                <w:b w:val="false"/>
                <w:i w:val="false"/>
                <w:color w:val="000000"/>
                <w:sz w:val="20"/>
              </w:rPr>
              <w:t>
-жақ-бет аймағынан қан кету;</w:t>
            </w:r>
          </w:p>
          <w:p>
            <w:pPr>
              <w:spacing w:after="20"/>
              <w:ind w:left="20"/>
              <w:jc w:val="both"/>
            </w:pPr>
            <w:r>
              <w:rPr>
                <w:rFonts w:ascii="Times New Roman"/>
                <w:b w:val="false"/>
                <w:i w:val="false"/>
                <w:color w:val="000000"/>
                <w:sz w:val="20"/>
              </w:rPr>
              <w:t>
5) стоматологиялық аурулары бар пациентті жоспарлы емдеуге жатқызу үшін көрсеткіштерді сақтау:</w:t>
            </w:r>
          </w:p>
          <w:p>
            <w:pPr>
              <w:spacing w:after="20"/>
              <w:ind w:left="20"/>
              <w:jc w:val="both"/>
            </w:pPr>
            <w:r>
              <w:rPr>
                <w:rFonts w:ascii="Times New Roman"/>
                <w:b w:val="false"/>
                <w:i w:val="false"/>
                <w:color w:val="000000"/>
                <w:sz w:val="20"/>
              </w:rPr>
              <w:t>
- диагностика және емдеу үшін түсініксіз және күрделі жағдайларда диагнозды нақтылау және емдеудің қажетті режимін таңдау;</w:t>
            </w:r>
          </w:p>
          <w:p>
            <w:pPr>
              <w:spacing w:after="20"/>
              <w:ind w:left="20"/>
              <w:jc w:val="both"/>
            </w:pPr>
            <w:r>
              <w:rPr>
                <w:rFonts w:ascii="Times New Roman"/>
                <w:b w:val="false"/>
                <w:i w:val="false"/>
                <w:color w:val="000000"/>
                <w:sz w:val="20"/>
              </w:rPr>
              <w:t xml:space="preserve">
 - шиеленісу сатысында ауыз қуысы мен жақ-бет аймағының созылмалы ауруларын емдеу; </w:t>
            </w:r>
          </w:p>
          <w:p>
            <w:pPr>
              <w:spacing w:after="20"/>
              <w:ind w:left="20"/>
              <w:jc w:val="both"/>
            </w:pPr>
            <w:r>
              <w:rPr>
                <w:rFonts w:ascii="Times New Roman"/>
                <w:b w:val="false"/>
                <w:i w:val="false"/>
                <w:color w:val="000000"/>
                <w:sz w:val="20"/>
              </w:rPr>
              <w:t>
- қатерсіз ісіктер мен ісікке ұқсас ауруларды хирургиялық емдеу;</w:t>
            </w:r>
          </w:p>
          <w:p>
            <w:pPr>
              <w:spacing w:after="20"/>
              <w:ind w:left="20"/>
              <w:jc w:val="both"/>
            </w:pPr>
            <w:r>
              <w:rPr>
                <w:rFonts w:ascii="Times New Roman"/>
                <w:b w:val="false"/>
                <w:i w:val="false"/>
                <w:color w:val="000000"/>
                <w:sz w:val="20"/>
              </w:rPr>
              <w:t>
-жақ-бет аймағының жарақаттары мен іріңді-қабыну ауруларын емдеу;</w:t>
            </w:r>
          </w:p>
          <w:p>
            <w:pPr>
              <w:spacing w:after="20"/>
              <w:ind w:left="20"/>
              <w:jc w:val="both"/>
            </w:pPr>
            <w:r>
              <w:rPr>
                <w:rFonts w:ascii="Times New Roman"/>
                <w:b w:val="false"/>
                <w:i w:val="false"/>
                <w:color w:val="000000"/>
                <w:sz w:val="20"/>
              </w:rPr>
              <w:t>
-жақ-бет аймағының ақаулары мен деформацияларын хирургиялық емдеу;</w:t>
            </w:r>
          </w:p>
          <w:p>
            <w:pPr>
              <w:spacing w:after="20"/>
              <w:ind w:left="20"/>
              <w:jc w:val="both"/>
            </w:pPr>
            <w:r>
              <w:rPr>
                <w:rFonts w:ascii="Times New Roman"/>
                <w:b w:val="false"/>
                <w:i w:val="false"/>
                <w:color w:val="000000"/>
                <w:sz w:val="20"/>
              </w:rPr>
              <w:t>
- жақ-бет аймағының туа біткен патологиясын хирургиялық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 көрсетуге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деңгейлері бойынша клиникалық-диагностикалық зерттеулердің сақталуын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пациентке "стоматологиялық науқастың медициналық картасы (санацияны қоса алғанда)" № 058/у нысанының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 Клиникалық хаттамалар болмаған жағдайда, дәлелді медицина негізінде халықаралық стандарттар мен нұсқаулықтар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көрсететін денсаулық сақтау ұйымдарында жұмыс істейтін бейінді мамандардың есептік-есептік құжаттаманы жүргізгені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туралы ақпараты бар толтырылған құжаттаманың (электрондық медициналық жазбалар, пациенттің денсаулық жағдайы мен диагнозы туралы ілеспе материалдар), оның ішінде әрбір тіс бойынша МАЖ-да сүт тістерін тексеру картасында және тұрақты тістерді тексеру картасында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(жергілікті) анестезияны талап ететін стоматологиялық араласулар алдында пациенттің аллергологиялық анамнезін айқындау туралы құжаттаманың болуы және көрсетілімдер бойынша пациентті дәрілік аллергияны анықтау мақсатында зертханалық тексеру үшін МСАК ұйымдарына немесе медициналық ұйымдарға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балаларға стоматологиялық көмек көрсету туралы растайтын құжаттаманың болуы жолдама бойынша консультациялық-диагностикалық көмек және өзін-өзі айналым түрінде қамтиды:</w:t>
            </w:r>
          </w:p>
          <w:p>
            <w:pPr>
              <w:spacing w:after="20"/>
              <w:ind w:left="20"/>
              <w:jc w:val="both"/>
            </w:pPr>
            <w:r>
              <w:rPr>
                <w:rFonts w:ascii="Times New Roman"/>
                <w:b w:val="false"/>
                <w:i w:val="false"/>
                <w:color w:val="000000"/>
                <w:sz w:val="20"/>
              </w:rPr>
              <w:t>
1) тіс дәрігерінің тексеруі;</w:t>
            </w:r>
          </w:p>
          <w:p>
            <w:pPr>
              <w:spacing w:after="20"/>
              <w:ind w:left="20"/>
              <w:jc w:val="both"/>
            </w:pPr>
            <w:r>
              <w:rPr>
                <w:rFonts w:ascii="Times New Roman"/>
                <w:b w:val="false"/>
                <w:i w:val="false"/>
                <w:color w:val="000000"/>
                <w:sz w:val="20"/>
              </w:rPr>
              <w:t>
2) диагноз қою және дифференциалды диагностика мақсатында зертханалық, функционалдық, аспаптық, визуалды зерттеу әдістеріне (рентгенологиялық, компьютерлік томография, магниттік-резонанстық томография, ультрадыбыстық зерттеу) көрсеткіштер бойынша жолдама;</w:t>
            </w:r>
          </w:p>
          <w:p>
            <w:pPr>
              <w:spacing w:after="20"/>
              <w:ind w:left="20"/>
              <w:jc w:val="both"/>
            </w:pPr>
            <w:r>
              <w:rPr>
                <w:rFonts w:ascii="Times New Roman"/>
                <w:b w:val="false"/>
                <w:i w:val="false"/>
                <w:color w:val="000000"/>
                <w:sz w:val="20"/>
              </w:rPr>
              <w:t>
3) клиникалық хаттамалар бойынша анықталған ауру бойынша стоматологиялық көмек көрсету;</w:t>
            </w:r>
          </w:p>
          <w:p>
            <w:pPr>
              <w:spacing w:after="20"/>
              <w:ind w:left="20"/>
              <w:jc w:val="both"/>
            </w:pPr>
            <w:r>
              <w:rPr>
                <w:rFonts w:ascii="Times New Roman"/>
                <w:b w:val="false"/>
                <w:i w:val="false"/>
                <w:color w:val="000000"/>
                <w:sz w:val="20"/>
              </w:rPr>
              <w:t>
4) шұғыл көрсеткіштер бойынша емдеуге жатқызуға және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жолдама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ауырсыну қаупімен байланысты стоматологиялық араласулар жүргізу кезінде ата-аналардың немесе өкілдердің ақпараттандырылған келісімінің болуы, манипуляциялар анальгезияны (жергілікті, седация, жалпы)қолдана отырып, көрсеткіштер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ересектерге стоматологиялық көмек көрсету туралы консультациялық-диагностикалық көмек түріндегі растайтын құжаттаманың болуы:</w:t>
            </w:r>
          </w:p>
          <w:p>
            <w:pPr>
              <w:spacing w:after="20"/>
              <w:ind w:left="20"/>
              <w:jc w:val="both"/>
            </w:pPr>
            <w:r>
              <w:rPr>
                <w:rFonts w:ascii="Times New Roman"/>
                <w:b w:val="false"/>
                <w:i w:val="false"/>
                <w:color w:val="000000"/>
                <w:sz w:val="20"/>
              </w:rPr>
              <w:t>
1) тіс дәрігерінің қарап-тексеруі;</w:t>
            </w:r>
          </w:p>
          <w:p>
            <w:pPr>
              <w:spacing w:after="20"/>
              <w:ind w:left="20"/>
              <w:jc w:val="both"/>
            </w:pPr>
            <w:r>
              <w:rPr>
                <w:rFonts w:ascii="Times New Roman"/>
                <w:b w:val="false"/>
                <w:i w:val="false"/>
                <w:color w:val="000000"/>
                <w:sz w:val="20"/>
              </w:rPr>
              <w:t>
2) диагноз қою және дифференциалды диагностика мақсатында зертханалық, функционалдық, аспаптық, визуалды зерттеу әдістеріне (рентгенологиялық, компьютерлік томография, магниттік-резонанстық томография, ультрадыбыстық зерттеу) көрсеткіштер бойынша жолдама;</w:t>
            </w:r>
          </w:p>
          <w:p>
            <w:pPr>
              <w:spacing w:after="20"/>
              <w:ind w:left="20"/>
              <w:jc w:val="both"/>
            </w:pPr>
            <w:r>
              <w:rPr>
                <w:rFonts w:ascii="Times New Roman"/>
                <w:b w:val="false"/>
                <w:i w:val="false"/>
                <w:color w:val="000000"/>
                <w:sz w:val="20"/>
              </w:rPr>
              <w:t>
3) клиникалық хаттамалар бойынша анықталған ауру бойынша стоматологиялық көмек көрсету.</w:t>
            </w:r>
          </w:p>
          <w:p>
            <w:pPr>
              <w:spacing w:after="20"/>
              <w:ind w:left="20"/>
              <w:jc w:val="both"/>
            </w:pPr>
            <w:r>
              <w:rPr>
                <w:rFonts w:ascii="Times New Roman"/>
                <w:b w:val="false"/>
                <w:i w:val="false"/>
                <w:color w:val="000000"/>
                <w:sz w:val="20"/>
              </w:rPr>
              <w:t>
4) стационарды алмастыратын және стационарлық жағдайларда мамандандырылған медициналық көмек көрсету үшін шұғыл көрсеткіштер бойынша емдеуге жатқызуға және жоспарлы емдеуге жатқызуға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хирургтары стационарлық жағдайда стоматологиялық көмек көрсету туралы растайтын құжаттаманың болуы және арнайы медициналық әдістер мен технологияларды пайдалануды талап ететін аурулар мен жағдайларды алдын алуды, диагностикалауды, емдеуді, сондай-ақ медициналық оңалтуды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үшін күрделі, түсініксіз жағдайларды дифференциалды диагностикалау кезінде консилиум өткізу туралы растайтын құжаттаманың болуы не қашықтықтан медициналық қызметтерді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17 жасқа дейінгі балалар мен жүкті әйелдер динамикалық бақылауға және стоматологиялық тексеруге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мен ересек тұрғындар үшін профилактикалық іс-шаралар көрсету туралы растайтын құжаттаманың болуы, оған мыналар кіреді</w:t>
            </w:r>
          </w:p>
          <w:p>
            <w:pPr>
              <w:spacing w:after="20"/>
              <w:ind w:left="20"/>
              <w:jc w:val="both"/>
            </w:pPr>
            <w:r>
              <w:rPr>
                <w:rFonts w:ascii="Times New Roman"/>
                <w:b w:val="false"/>
                <w:i w:val="false"/>
                <w:color w:val="000000"/>
                <w:sz w:val="20"/>
              </w:rPr>
              <w:t>
 ауыз қуысының гигиеналық жағдайын бақылау, тістерді тазалау бойынша нұсқаулық, ауыз қуысының гигиенасы құралдары мен заттарын таңдау, ауыз қуысының кәсіби гигиенасы, ауыз қуысының санациясы (заманауи материалдар мен технологияларды пайдалана отырып), стоматологиялық аурулардың пайда болу қаупі факторлары туралы ақпараттық түсіндіру жұмыстары жүкті әйелді алғашқы профилактикалық тексеру бағыты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 2) дәрігерлік-консультативтік комиссияның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8- қосымша</w:t>
            </w:r>
          </w:p>
        </w:tc>
      </w:tr>
    </w:tbl>
    <w:bookmarkStart w:name="z116" w:id="80"/>
    <w:p>
      <w:pPr>
        <w:spacing w:after="0"/>
        <w:ind w:left="0"/>
        <w:jc w:val="left"/>
      </w:pPr>
      <w:r>
        <w:rPr>
          <w:rFonts w:ascii="Times New Roman"/>
          <w:b/>
          <w:i w:val="false"/>
          <w:color w:val="000000"/>
        </w:rPr>
        <w:t xml:space="preserve"> Тексеру парағы</w:t>
      </w:r>
    </w:p>
    <w:bookmarkEnd w:id="80"/>
    <w:p>
      <w:pPr>
        <w:spacing w:after="0"/>
        <w:ind w:left="0"/>
        <w:jc w:val="both"/>
      </w:pPr>
      <w:r>
        <w:rPr>
          <w:rFonts w:ascii="Times New Roman"/>
          <w:b w:val="false"/>
          <w:i w:val="false"/>
          <w:color w:val="000000"/>
          <w:sz w:val="28"/>
        </w:rPr>
        <w:t xml:space="preserve">
      медициналық қызмет көрсету сапасы саласында 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фтизиатриялық көмек көрсететін субъектілерге (объектілерге) </w:t>
      </w:r>
    </w:p>
    <w:p>
      <w:pPr>
        <w:spacing w:after="0"/>
        <w:ind w:left="0"/>
        <w:jc w:val="both"/>
      </w:pPr>
      <w:r>
        <w:rPr>
          <w:rFonts w:ascii="Times New Roman"/>
          <w:b w:val="false"/>
          <w:i w:val="false"/>
          <w:color w:val="000000"/>
          <w:sz w:val="28"/>
        </w:rPr>
        <w:t xml:space="preserve">
      қатысты 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мынадай іс-шараларды жүзеге асырғаны туралы растайтын құжаттаманың болуы: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жете тексеруді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туберкулез инфекциясын (бұдан әрі-ТИ) фтизиатрдың тағайындауы бойынша, оның ішінде бейнебақылау режимінде бақыланатын емдеу;</w:t>
            </w:r>
          </w:p>
          <w:p>
            <w:pPr>
              <w:spacing w:after="20"/>
              <w:ind w:left="20"/>
              <w:jc w:val="both"/>
            </w:pPr>
            <w:r>
              <w:rPr>
                <w:rFonts w:ascii="Times New Roman"/>
                <w:b w:val="false"/>
                <w:i w:val="false"/>
                <w:color w:val="000000"/>
                <w:sz w:val="20"/>
              </w:rPr>
              <w:t xml:space="preserve">
 8) контактілерді тексеру; </w:t>
            </w:r>
          </w:p>
          <w:p>
            <w:pPr>
              <w:spacing w:after="20"/>
              <w:ind w:left="20"/>
              <w:jc w:val="both"/>
            </w:pPr>
            <w:r>
              <w:rPr>
                <w:rFonts w:ascii="Times New Roman"/>
                <w:b w:val="false"/>
                <w:i w:val="false"/>
                <w:color w:val="000000"/>
                <w:sz w:val="20"/>
              </w:rPr>
              <w:t xml:space="preserve">
 9) туберкулезбен ауыратын науқастарды тікелей-бақыланатын немесе бейнебақыланатын амбулаториялық емдеу; </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xml:space="preserve">
 12) амбулаториялық емдеудегі туберкулезбен, оның ішінде көп және кең дәріге төзімді туберкулезбен ауыратын науқастардың медициналық карталарын жүргізу; </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схема бойынша МСАК көрсететін ұйымдарда туберкулезге күдік болған кезде пациентті тексеру бойынша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жоғары қаупі бар және міндетті жыл сайынғы флюорографиялық тексеруге жататын халықтың нысаналы тобы арасында флюорография әдісімен туберкулезді анықтау туралы растайтын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жүргізу үшін МСАК ұйымдарында тікелей бақыланатын емдеу кабинеттерін (бұдан әрі-ТБК) ұйымдастыру туралы растайтын құжаттаманың болуы. Науқас дәрі-дәрмектерді ТБК кабинетінде жауапты медицина қызметкерінің бақылауымен қабылдайды және қабылдайды. 10 күнде бір рет тікелей бақыланатын емдеудегі науқастарды МСАК дәрігері/емхананың фтизиатры тексереді, көрсеткіштер бойынша-жиірек. Ауылдық жерде тұратын науқастарды айына бір рет фтизиатр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ем алатын науқастың клиникалық жай-күйіне жағымсыз реакциялар мен құбылыстардың болуына бағалау жүргізуді күн сайын емдеуші дәрігер немесе фтизиатр-дәрігер, тікелей бақыланатын емдеу кабинетінің медицина қызметкері жүзеге асырады. Дәрілік препаратқа жағымсыз реакциялар мен құбылыстарды анықтаған медицина қызметкері хабарлама-картаны толтырады және пациенттің медициналық құжаттамасына жазба ресімдейді.</w:t>
            </w:r>
          </w:p>
          <w:p>
            <w:pPr>
              <w:spacing w:after="20"/>
              <w:ind w:left="20"/>
              <w:jc w:val="both"/>
            </w:pPr>
            <w:r>
              <w:rPr>
                <w:rFonts w:ascii="Times New Roman"/>
                <w:b w:val="false"/>
                <w:i w:val="false"/>
                <w:color w:val="000000"/>
                <w:sz w:val="20"/>
              </w:rPr>
              <w:t>
Жағымсыз реакциялар мен құбылыстар туралы бастапқы ақпаратты медициналық ұйымның жауапты тұлғасы дәрілік заттар мен медициналық бұйымдардың айналысы саласындағы мемлекеттік сараптама ұйымына береді. Карт-хабарламалардың тіркелуін бақылау фармакологиялық қадағалау жөніндегі жауапты тұлғаға жүктеледі.</w:t>
            </w:r>
          </w:p>
          <w:p>
            <w:pPr>
              <w:spacing w:after="20"/>
              <w:ind w:left="20"/>
              <w:jc w:val="both"/>
            </w:pPr>
            <w:r>
              <w:rPr>
                <w:rFonts w:ascii="Times New Roman"/>
                <w:b w:val="false"/>
                <w:i w:val="false"/>
                <w:color w:val="000000"/>
                <w:sz w:val="20"/>
              </w:rPr>
              <w:t>
Жағымсыз реакциялар мен құбылыстардың әрбір жағдайы қабылданатын дәрі-дәрмектермен себеп-салдарлық байланысты анықтау үшін орталықтандырылған дәрігерлік-консультатиялық комиссияның отырысында қаралады.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амбулаториялық деңгейде ТҚП тіркеу журналында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толық курсын өткізу қажеттігі туралы емделу басталғанға дейін пациентпен (балалардың ата-аналарымен немесе қамқоршыларымен) әңгімелесу жүргізу, кейіннен ақпараттандырылған келісімге қол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есепке алу және диспансерлік бақылау туралы растайтын құжаттаманың болуы тіркеуге қарамастан, нақты тұратын, жұмыс істейтін, оқитын немесе әскери қызмет өткеретін жері бойынша МСАК көрсететін ұйымдарда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талаптардың сақталғаны туралы растайтын құжаттаманың болуы:</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орталық дәрігерлік-консультациялық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орталық дәрігерлік-консультациялық комиссияның жұмысы мен кестесі туралы</w:t>
            </w:r>
          </w:p>
          <w:p>
            <w:pPr>
              <w:spacing w:after="20"/>
              <w:ind w:left="20"/>
              <w:jc w:val="both"/>
            </w:pPr>
            <w:r>
              <w:rPr>
                <w:rFonts w:ascii="Times New Roman"/>
                <w:b w:val="false"/>
                <w:i w:val="false"/>
                <w:color w:val="000000"/>
                <w:sz w:val="20"/>
              </w:rPr>
              <w:t>
 2) орталық дәрігерлік-консультациялық комиссия қорытындысының болуы</w:t>
            </w:r>
          </w:p>
          <w:p>
            <w:pPr>
              <w:spacing w:after="20"/>
              <w:ind w:left="20"/>
              <w:jc w:val="both"/>
            </w:pPr>
            <w:r>
              <w:rPr>
                <w:rFonts w:ascii="Times New Roman"/>
                <w:b w:val="false"/>
                <w:i w:val="false"/>
                <w:color w:val="000000"/>
                <w:sz w:val="20"/>
              </w:rPr>
              <w:t>
ДКК болуы және тыныс алу жүйесі функцияларының бұзылуының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құжаттаманың болуы:</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маршруттау шкаласы (бұдан әрі-ШРМ)бойынша 1 – ден 2 балға дейін бағаланатын пациенттерге медициналық оңалту көрсететін алғашқы медициналық-санитариялық көмек көрсететін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туберкулезге қарсы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және емдеу процесінде зертханалық зерттеулер мен дәрілік сезімталдықтың деректерін ескере отырып, палаталар бойынша бөлімшелерде науқастарды бөлу.</w:t>
            </w:r>
          </w:p>
          <w:p>
            <w:pPr>
              <w:spacing w:after="20"/>
              <w:ind w:left="20"/>
              <w:jc w:val="both"/>
            </w:pPr>
            <w:r>
              <w:rPr>
                <w:rFonts w:ascii="Times New Roman"/>
                <w:b w:val="false"/>
                <w:i w:val="false"/>
                <w:color w:val="000000"/>
                <w:sz w:val="20"/>
              </w:rPr>
              <w:t>
Дәрілік сезімталдыққа тест нәтижелерін алғанға дейін бір орындық палаталарда немесе бокстарда дәрілік сезімталдығы белгісіз бактерия бөлетін науқастарды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пациенттерді фтизиатр дәрігердің күнделікті қарап тексеруінің болуы.</w:t>
            </w:r>
          </w:p>
          <w:p>
            <w:pPr>
              <w:spacing w:after="20"/>
              <w:ind w:left="20"/>
              <w:jc w:val="both"/>
            </w:pPr>
            <w:r>
              <w:rPr>
                <w:rFonts w:ascii="Times New Roman"/>
                <w:b w:val="false"/>
                <w:i w:val="false"/>
                <w:color w:val="000000"/>
                <w:sz w:val="20"/>
              </w:rPr>
              <w:t>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Кезек күттірмейтін жағдайлар кезінде жазбалардың жиілігі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Кезек күттірмейтін жағдайлар кезінде қараудың жиілігі сағат пен минут бойынша шұғыл көмек көрсету уақытын көрсете отырып, әрбір кемінде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және телемедицина арқылы облыстық және республикалық деңгейдегі мамандардың қатысуымен емдеу тактикасын айқындау үшін күрделі жағдайларда консилиумды ұйымдастыру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стационарлық деңгейде ТҚП тіркеу журналында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Туберкулезбен ауыратын науқасты стационардан шығару талаптарының сақталуы туралы растайтын құжаттаманың болуы: </w:t>
            </w:r>
          </w:p>
          <w:p>
            <w:pPr>
              <w:spacing w:after="20"/>
              <w:ind w:left="20"/>
              <w:jc w:val="both"/>
            </w:pPr>
            <w:r>
              <w:rPr>
                <w:rFonts w:ascii="Times New Roman"/>
                <w:b w:val="false"/>
                <w:i w:val="false"/>
                <w:color w:val="000000"/>
                <w:sz w:val="20"/>
              </w:rPr>
              <w:t>
1) бактерия бөлудің болмауы және тәулік бойы медициналық бақылау қажеттілігі;</w:t>
            </w:r>
          </w:p>
          <w:p>
            <w:pPr>
              <w:spacing w:after="20"/>
              <w:ind w:left="20"/>
              <w:jc w:val="both"/>
            </w:pPr>
            <w:r>
              <w:rPr>
                <w:rFonts w:ascii="Times New Roman"/>
                <w:b w:val="false"/>
                <w:i w:val="false"/>
                <w:color w:val="000000"/>
                <w:sz w:val="20"/>
              </w:rPr>
              <w:t xml:space="preserve">
 2) бастапқы бактерия бөлетін науқастардан кемінде күнтізбелік 10 күн аралықпен дәйекті алынған микроскопияның екі теріс нәтижесін алу; </w:t>
            </w:r>
          </w:p>
          <w:p>
            <w:pPr>
              <w:spacing w:after="20"/>
              <w:ind w:left="20"/>
              <w:jc w:val="both"/>
            </w:pPr>
            <w:r>
              <w:rPr>
                <w:rFonts w:ascii="Times New Roman"/>
                <w:b w:val="false"/>
                <w:i w:val="false"/>
                <w:color w:val="000000"/>
                <w:sz w:val="20"/>
              </w:rPr>
              <w:t xml:space="preserve">
 3) стационарлық емдеудің жалпы қабылданған нәтижелері (қалпына келтіру, жақсарту, өзгеріссіз, нашарлау, өлім және басқа медициналық ұйымға ауыстырылды); </w:t>
            </w:r>
          </w:p>
          <w:p>
            <w:pPr>
              <w:spacing w:after="20"/>
              <w:ind w:left="20"/>
              <w:jc w:val="both"/>
            </w:pPr>
            <w:r>
              <w:rPr>
                <w:rFonts w:ascii="Times New Roman"/>
                <w:b w:val="false"/>
                <w:i w:val="false"/>
                <w:color w:val="000000"/>
                <w:sz w:val="20"/>
              </w:rPr>
              <w:t>
4) пациенттің өміріне немесе айналасындағыларға тікелей қауіп болмаған кезде емдеу курсы аяқталғанға дейін пациенттің (оның заңды өкілінің) жазбаша өтініші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тексеруі.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көрсеткіштер кезінде консультацияның немесе консилиумның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құжаттаманың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талаптардың сақталуы және асқынулар дамыған жағдайда растайтын құжаттаманың болуы:</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АИТВ инфекциясының болуына Реципиенттерді тексеру АИТВ инфекциясының алдын алу саласындағы қызметті жүзеге асыратын мемлекеттік денсаулық сақтау ұйымдарында жүзеге асырылады </w:t>
            </w:r>
          </w:p>
          <w:p>
            <w:pPr>
              <w:spacing w:after="20"/>
              <w:ind w:left="20"/>
              <w:jc w:val="both"/>
            </w:pPr>
            <w:r>
              <w:rPr>
                <w:rFonts w:ascii="Times New Roman"/>
                <w:b w:val="false"/>
                <w:i w:val="false"/>
                <w:color w:val="000000"/>
                <w:sz w:val="20"/>
              </w:rPr>
              <w:t>
Трансфузиялық терапия басталғанға дейін пациенттің медициналық картасына трансфузиялық анамнезге қатысты мәліметтер енгізіледі:</w:t>
            </w:r>
          </w:p>
          <w:p>
            <w:pPr>
              <w:spacing w:after="20"/>
              <w:ind w:left="20"/>
              <w:jc w:val="both"/>
            </w:pPr>
            <w:r>
              <w:rPr>
                <w:rFonts w:ascii="Times New Roman"/>
                <w:b w:val="false"/>
                <w:i w:val="false"/>
                <w:color w:val="000000"/>
                <w:sz w:val="20"/>
              </w:rPr>
              <w:t>
алдыңғы құюдың болуы, қашан және соған байланысты;</w:t>
            </w:r>
          </w:p>
          <w:p>
            <w:pPr>
              <w:spacing w:after="20"/>
              <w:ind w:left="20"/>
              <w:jc w:val="both"/>
            </w:pPr>
            <w:r>
              <w:rPr>
                <w:rFonts w:ascii="Times New Roman"/>
                <w:b w:val="false"/>
                <w:i w:val="false"/>
                <w:color w:val="000000"/>
                <w:sz w:val="20"/>
              </w:rPr>
              <w:t>
трансфузиядан кейінгі асқынулар, жаңа туған нәрестенің гемолитикалық ауруы бар балалардың туылуымен аяқталған жүктілік болды ма.</w:t>
            </w:r>
          </w:p>
          <w:p>
            <w:pPr>
              <w:spacing w:after="20"/>
              <w:ind w:left="20"/>
              <w:jc w:val="both"/>
            </w:pPr>
            <w:r>
              <w:rPr>
                <w:rFonts w:ascii="Times New Roman"/>
                <w:b w:val="false"/>
                <w:i w:val="false"/>
                <w:color w:val="000000"/>
                <w:sz w:val="20"/>
              </w:rPr>
              <w:t>
Биологиялық сынама кезінде, құю кезінде немесе одан кейін асқынулар дамыған жағдайда реципиенттің жай-күйін, өмірлік маңызды функцияларды, емдеу әдістерін және олардың тиімділігін мониторингтеу деректерін сипаттай отырып, егжей-тегжейлі жазба (жазбалар) жүргізіледі.</w:t>
            </w:r>
          </w:p>
          <w:p>
            <w:pPr>
              <w:spacing w:after="20"/>
              <w:ind w:left="20"/>
              <w:jc w:val="both"/>
            </w:pPr>
            <w:r>
              <w:rPr>
                <w:rFonts w:ascii="Times New Roman"/>
                <w:b w:val="false"/>
                <w:i w:val="false"/>
                <w:color w:val="000000"/>
                <w:sz w:val="20"/>
              </w:rPr>
              <w:t>
Реципиенттің қаны мен зәрін жедел зертханалық бақылау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тексерудің болуы: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ағзаларының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алып Деформацияланатын контагиозды моллюска;</w:t>
            </w:r>
          </w:p>
          <w:p>
            <w:pPr>
              <w:spacing w:after="20"/>
              <w:ind w:left="20"/>
              <w:jc w:val="both"/>
            </w:pPr>
            <w:r>
              <w:rPr>
                <w:rFonts w:ascii="Times New Roman"/>
                <w:b w:val="false"/>
                <w:i w:val="false"/>
                <w:color w:val="000000"/>
                <w:sz w:val="20"/>
              </w:rPr>
              <w:t>
34) сау адамдардағы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 жүргізу кезінде мынадай іс-қимылдарды сақтау туралы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ашуға жіберу туралы жазбаша өкімімен амбулаториялық пациенттің медициналық картасын ұсынғаннан кейін мәйіттерді патологиялық-анатомиялық ашып-қарау жүргізу;</w:t>
            </w:r>
          </w:p>
          <w:p>
            <w:pPr>
              <w:spacing w:after="20"/>
              <w:ind w:left="20"/>
              <w:jc w:val="both"/>
            </w:pPr>
            <w:r>
              <w:rPr>
                <w:rFonts w:ascii="Times New Roman"/>
                <w:b w:val="false"/>
                <w:i w:val="false"/>
                <w:color w:val="000000"/>
                <w:sz w:val="20"/>
              </w:rPr>
              <w:t>
2)патологиялық-анатомиялық ашу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ашу жүргізбей беру үшін берген жазбаша ерік-жігерінің, зорлықпен өлтіру күдігі болмаған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құжаттаманың болуы:</w:t>
            </w:r>
          </w:p>
          <w:p>
            <w:pPr>
              <w:spacing w:after="20"/>
              <w:ind w:left="20"/>
              <w:jc w:val="both"/>
            </w:pPr>
            <w:r>
              <w:rPr>
                <w:rFonts w:ascii="Times New Roman"/>
                <w:b w:val="false"/>
                <w:i w:val="false"/>
                <w:color w:val="000000"/>
                <w:sz w:val="20"/>
              </w:rPr>
              <w:t>
1)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ШРМ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2) үшінші деңгей-өз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ШРМ бойынша 2-ден 4 баллға дейін бағаланатын пациенттерге мамандандырылған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психоактивті заттың құрамын анықтауға биологиялық материалдарды кейіннен ала отырып, медициналық картада медицина қызметкерінің жазбасының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9- қосымша</w:t>
            </w:r>
          </w:p>
        </w:tc>
      </w:tr>
    </w:tbl>
    <w:bookmarkStart w:name="z119" w:id="81"/>
    <w:p>
      <w:pPr>
        <w:spacing w:after="0"/>
        <w:ind w:left="0"/>
        <w:jc w:val="left"/>
      </w:pPr>
      <w:r>
        <w:rPr>
          <w:rFonts w:ascii="Times New Roman"/>
          <w:b/>
          <w:i w:val="false"/>
          <w:color w:val="000000"/>
        </w:rPr>
        <w:t xml:space="preserve"> Тексеру парағы</w:t>
      </w:r>
    </w:p>
    <w:bookmarkEnd w:id="81"/>
    <w:p>
      <w:pPr>
        <w:spacing w:after="0"/>
        <w:ind w:left="0"/>
        <w:jc w:val="both"/>
      </w:pPr>
      <w:r>
        <w:rPr>
          <w:rFonts w:ascii="Times New Roman"/>
          <w:b w:val="false"/>
          <w:i w:val="false"/>
          <w:color w:val="000000"/>
          <w:sz w:val="28"/>
        </w:rPr>
        <w:t xml:space="preserve">
      медициналық қызмет көрсету сапасы саласында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онкологиялық көмек көрсететін субъектілерге (объектілерге) </w:t>
      </w:r>
    </w:p>
    <w:p>
      <w:pPr>
        <w:spacing w:after="0"/>
        <w:ind w:left="0"/>
        <w:jc w:val="both"/>
      </w:pPr>
      <w:r>
        <w:rPr>
          <w:rFonts w:ascii="Times New Roman"/>
          <w:b w:val="false"/>
          <w:i w:val="false"/>
          <w:color w:val="000000"/>
          <w:sz w:val="28"/>
        </w:rPr>
        <w:t xml:space="preserve">
      қатысты 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онкологиялық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пациенттерге медициналық көмек көрсетудің жеке тәсілін қамтамасыз ету үшін көпсалалы топтың болуы.</w:t>
            </w:r>
          </w:p>
          <w:p>
            <w:pPr>
              <w:spacing w:after="20"/>
              <w:ind w:left="20"/>
              <w:jc w:val="both"/>
            </w:pPr>
            <w:r>
              <w:rPr>
                <w:rFonts w:ascii="Times New Roman"/>
                <w:b w:val="false"/>
                <w:i w:val="false"/>
                <w:color w:val="000000"/>
                <w:sz w:val="20"/>
              </w:rPr>
              <w:t>
МТТ басшыдан (Денсаулық сақтау менеджері дәрігері немесе "Онкология" мамандығы бойынша дәрігер), "Онкология"; "балалар онкологиясы және гематологиясы"; "радиациялық Онкология", "химиотерапиялық Онкология", "Радиология", "Ядролық медицина", "Маммология", "онкологиялық хирургия" мамандықтары бойынша дәрігерлерден тұрады, "Негізгі мамандық бейіні бойынша Ультрадыбыстық диагностика", "негізгі мамандық бейіні бойынша Эндоскопия", "Патологиялық анатомия", "Цитопатология", "Хоспис және паллиативтік көмек", отырыс хаттамасын жүргізу үшін орта медицина қызметкері. Күрделі клиникалық жағдайларда тиісті мамандықтар мен мамандықтардың бейінді мамандары, сондай-ақ психологиялық-әлеуметтік бейіндегі мамандар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МТТ отырыстарында қарау туралы растайтын құжаттаманың болуы:</w:t>
            </w:r>
          </w:p>
          <w:p>
            <w:pPr>
              <w:spacing w:after="20"/>
              <w:ind w:left="20"/>
              <w:jc w:val="both"/>
            </w:pPr>
            <w:r>
              <w:rPr>
                <w:rFonts w:ascii="Times New Roman"/>
                <w:b w:val="false"/>
                <w:i w:val="false"/>
                <w:color w:val="000000"/>
                <w:sz w:val="20"/>
              </w:rPr>
              <w:t>
1) МН верификацияланған диагнозы бар барлық бастапқы пациенттер. Жоспарлы жедел емдеуден кейін ҚІ диагнозы қойылған жағдайда, МДГ отырысы алынған гистологиялық қорытындының нәтижелері бойынша бөлімшеде өткізіледі;</w:t>
            </w:r>
          </w:p>
          <w:p>
            <w:pPr>
              <w:spacing w:after="20"/>
              <w:ind w:left="20"/>
              <w:jc w:val="both"/>
            </w:pPr>
            <w:r>
              <w:rPr>
                <w:rFonts w:ascii="Times New Roman"/>
                <w:b w:val="false"/>
                <w:i w:val="false"/>
                <w:color w:val="000000"/>
                <w:sz w:val="20"/>
              </w:rPr>
              <w:t>
2) диагностикасы қиын ҚІ күдікті пациенттер;</w:t>
            </w:r>
          </w:p>
          <w:p>
            <w:pPr>
              <w:spacing w:after="20"/>
              <w:ind w:left="20"/>
              <w:jc w:val="both"/>
            </w:pPr>
            <w:r>
              <w:rPr>
                <w:rFonts w:ascii="Times New Roman"/>
                <w:b w:val="false"/>
                <w:i w:val="false"/>
                <w:color w:val="000000"/>
                <w:sz w:val="20"/>
              </w:rPr>
              <w:t>
3) ҚІ рецидиві бар пациенттер;</w:t>
            </w:r>
          </w:p>
          <w:p>
            <w:pPr>
              <w:spacing w:after="20"/>
              <w:ind w:left="20"/>
              <w:jc w:val="both"/>
            </w:pPr>
            <w:r>
              <w:rPr>
                <w:rFonts w:ascii="Times New Roman"/>
                <w:b w:val="false"/>
                <w:i w:val="false"/>
                <w:color w:val="000000"/>
                <w:sz w:val="20"/>
              </w:rPr>
              <w:t>
4) туындаған асқынуларға, қарсы көрсетілімдерге, процестің өршуіне байланысты емдеу тактикасын өзгертуді қажет ететін пациенттер; емдеу процесінде қосымша деректер алған кезде;</w:t>
            </w:r>
          </w:p>
          <w:p>
            <w:pPr>
              <w:spacing w:after="20"/>
              <w:ind w:left="20"/>
              <w:jc w:val="both"/>
            </w:pPr>
            <w:r>
              <w:rPr>
                <w:rFonts w:ascii="Times New Roman"/>
                <w:b w:val="false"/>
                <w:i w:val="false"/>
                <w:color w:val="000000"/>
                <w:sz w:val="20"/>
              </w:rPr>
              <w:t>
5) пациенттің асқынуы, үдеуі, қарсы көрсетілімдерінің болуы, бас тартуы себебінен МТТ-тың алдыңғы отырысының ұсынымдарын орындау мүмкін болмаған жағдайда пациенттер;</w:t>
            </w:r>
          </w:p>
          <w:p>
            <w:pPr>
              <w:spacing w:after="20"/>
              <w:ind w:left="20"/>
              <w:jc w:val="both"/>
            </w:pPr>
            <w:r>
              <w:rPr>
                <w:rFonts w:ascii="Times New Roman"/>
                <w:b w:val="false"/>
                <w:i w:val="false"/>
                <w:color w:val="000000"/>
                <w:sz w:val="20"/>
              </w:rPr>
              <w:t>
6) үшінші деңгейдегі ұйымда және шетелде диагностика мен емдеуге жіберуді қажет ететін пациенттер;</w:t>
            </w:r>
          </w:p>
          <w:p>
            <w:pPr>
              <w:spacing w:after="20"/>
              <w:ind w:left="20"/>
              <w:jc w:val="both"/>
            </w:pPr>
            <w:r>
              <w:rPr>
                <w:rFonts w:ascii="Times New Roman"/>
                <w:b w:val="false"/>
                <w:i w:val="false"/>
                <w:color w:val="000000"/>
                <w:sz w:val="20"/>
              </w:rPr>
              <w:t>
7)нысаналы және иммундық препараттарға мұқтаж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ұйым туралы растайтын құжаттамасының болуы:</w:t>
            </w:r>
          </w:p>
          <w:p>
            <w:pPr>
              <w:spacing w:after="20"/>
              <w:ind w:left="20"/>
              <w:jc w:val="both"/>
            </w:pPr>
            <w:r>
              <w:rPr>
                <w:rFonts w:ascii="Times New Roman"/>
                <w:b w:val="false"/>
                <w:i w:val="false"/>
                <w:color w:val="000000"/>
                <w:sz w:val="20"/>
              </w:rPr>
              <w:t>
1) онкологиялық қырағылық мәселелері бойынша бекітілген халық арасында ақпараттық-түсіндіру жұмысын қоса алғанда, қатерлі ісікке дейінгі және онкологиялық аурулардың профилактикасы және оларды ерте анықтау жөніндегі іс-шаралар кешені;</w:t>
            </w:r>
          </w:p>
          <w:p>
            <w:pPr>
              <w:spacing w:after="20"/>
              <w:ind w:left="20"/>
              <w:jc w:val="both"/>
            </w:pPr>
            <w:r>
              <w:rPr>
                <w:rFonts w:ascii="Times New Roman"/>
                <w:b w:val="false"/>
                <w:i w:val="false"/>
                <w:color w:val="000000"/>
                <w:sz w:val="20"/>
              </w:rPr>
              <w:t>
2) ҚБ және мінез-құлық факторларын ерте анықтау үшін ересек халықтың нысаналы топтарын скринингтік зерттеу;</w:t>
            </w:r>
          </w:p>
          <w:p>
            <w:pPr>
              <w:spacing w:after="20"/>
              <w:ind w:left="20"/>
              <w:jc w:val="both"/>
            </w:pPr>
            <w:r>
              <w:rPr>
                <w:rFonts w:ascii="Times New Roman"/>
                <w:b w:val="false"/>
                <w:i w:val="false"/>
                <w:color w:val="000000"/>
                <w:sz w:val="20"/>
              </w:rPr>
              <w:t>
3) қатерлі ісікке дейінгі және онкологиялық ауруларды ерте анықтау мақсатында тексеру, дәрігерге дейінгі кабинеттерде пациенттерге сауалнама жүргізу және қарап-тексеру;</w:t>
            </w:r>
          </w:p>
          <w:p>
            <w:pPr>
              <w:spacing w:after="20"/>
              <w:ind w:left="20"/>
              <w:jc w:val="both"/>
            </w:pPr>
            <w:r>
              <w:rPr>
                <w:rFonts w:ascii="Times New Roman"/>
                <w:b w:val="false"/>
                <w:i w:val="false"/>
                <w:color w:val="000000"/>
                <w:sz w:val="20"/>
              </w:rPr>
              <w:t>
4) пациенттің жай – күйін айқындау және онкологқа, маммологқа, бейінді мамандарға жіберу мақсатында жалпы практика дәрігерін (бұдан әрі-ЖПД) қарап-тексеру және қатерлі ісікке күдік болған кезде процестің өршуі және (немесе) онкологиялық процестің өршуі кезінде алғашқы медициналық-санитариялық көмекті ұйымдастырудың жалпы практика дәрігері, консультациялық-санитариялық көмекті ұйымдастырудың жалпы практика дәрігері, онкологиялық -диагностикалық көмек;</w:t>
            </w:r>
          </w:p>
          <w:p>
            <w:pPr>
              <w:spacing w:after="20"/>
              <w:ind w:left="20"/>
              <w:jc w:val="both"/>
            </w:pPr>
            <w:r>
              <w:rPr>
                <w:rFonts w:ascii="Times New Roman"/>
                <w:b w:val="false"/>
                <w:i w:val="false"/>
                <w:color w:val="000000"/>
                <w:sz w:val="20"/>
              </w:rPr>
              <w:t>
5) бейінді мамандарды тарта отырып, оларды кейіннен сауықтыру үшін онкологиялық аурулардың даму қаупі бар адамдар тобын қалыптастыру, мінез-құлық тәуекел факторларының мониторингі және анықталған СБ тәуекел факторларын төмендету дағдыларына оқыту бастапқы медициналық-санитариялық көмек және консультациялық-диагностикалық көмек медициналық ұйымдарында онкологиялық қауіптілігі жоғары топтарды байқау бойынша жүзеге асырылады;</w:t>
            </w:r>
          </w:p>
          <w:p>
            <w:pPr>
              <w:spacing w:after="20"/>
              <w:ind w:left="20"/>
              <w:jc w:val="both"/>
            </w:pPr>
            <w:r>
              <w:rPr>
                <w:rFonts w:ascii="Times New Roman"/>
                <w:b w:val="false"/>
                <w:i w:val="false"/>
                <w:color w:val="000000"/>
                <w:sz w:val="20"/>
              </w:rPr>
              <w:t>
6) жылжымалы медициналық кешендерді пайдалана отырып, ЖПД, онколог, бейінді мамандар құрамындағы ҚІ диагностикасының деңгейін арттыру мақсатында мобильді топтардың орындарға шығуы;</w:t>
            </w:r>
          </w:p>
          <w:p>
            <w:pPr>
              <w:spacing w:after="20"/>
              <w:ind w:left="20"/>
              <w:jc w:val="both"/>
            </w:pPr>
            <w:r>
              <w:rPr>
                <w:rFonts w:ascii="Times New Roman"/>
                <w:b w:val="false"/>
                <w:i w:val="false"/>
                <w:color w:val="000000"/>
                <w:sz w:val="20"/>
              </w:rPr>
              <w:t>
7) клиникалық топқа байланысты онкологиялық, созылмалы және ісікке дейінгі аурулары бар пациенттерді динамикалық бақылау;</w:t>
            </w:r>
          </w:p>
          <w:p>
            <w:pPr>
              <w:spacing w:after="20"/>
              <w:ind w:left="20"/>
              <w:jc w:val="both"/>
            </w:pPr>
            <w:r>
              <w:rPr>
                <w:rFonts w:ascii="Times New Roman"/>
                <w:b w:val="false"/>
                <w:i w:val="false"/>
                <w:color w:val="000000"/>
                <w:sz w:val="20"/>
              </w:rPr>
              <w:t>
8) клиникалық хаттамалар бойынша ҚІ бар пациенттерге паллиативтік медициналық көмек және медициналық оңалту.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КДК көрсету туралы растайтын құжаттаманың болуы, оған мыналар кіреді:</w:t>
            </w:r>
          </w:p>
          <w:p>
            <w:pPr>
              <w:spacing w:after="20"/>
              <w:ind w:left="20"/>
              <w:jc w:val="both"/>
            </w:pPr>
            <w:r>
              <w:rPr>
                <w:rFonts w:ascii="Times New Roman"/>
                <w:b w:val="false"/>
                <w:i w:val="false"/>
                <w:color w:val="000000"/>
                <w:sz w:val="20"/>
              </w:rPr>
              <w:t>
1) пациенттің жай-күйін айқындау және диагноз қою мақсатында дәрігерлік қарап-тексеру;</w:t>
            </w:r>
          </w:p>
          <w:p>
            <w:pPr>
              <w:spacing w:after="20"/>
              <w:ind w:left="20"/>
              <w:jc w:val="both"/>
            </w:pPr>
            <w:r>
              <w:rPr>
                <w:rFonts w:ascii="Times New Roman"/>
                <w:b w:val="false"/>
                <w:i w:val="false"/>
                <w:color w:val="000000"/>
                <w:sz w:val="20"/>
              </w:rPr>
              <w:t>
2) диагнозды верификациялау мақсатында ҚІ күдікті адамдарды тексеру;</w:t>
            </w:r>
          </w:p>
          <w:p>
            <w:pPr>
              <w:spacing w:after="20"/>
              <w:ind w:left="20"/>
              <w:jc w:val="both"/>
            </w:pPr>
            <w:r>
              <w:rPr>
                <w:rFonts w:ascii="Times New Roman"/>
                <w:b w:val="false"/>
                <w:i w:val="false"/>
                <w:color w:val="000000"/>
                <w:sz w:val="20"/>
              </w:rPr>
              <w:t>
3) пациентті зертханалық және аспаптық тексеру; мамандандырылған медициналық көмекті, оның ішінде жоғары технологиялық медициналық қызметтерді алу үшін онкологиялық пациенттерді ауруханаға жатқызуға іріктеу және жіберу;</w:t>
            </w:r>
          </w:p>
          <w:p>
            <w:pPr>
              <w:spacing w:after="20"/>
              <w:ind w:left="20"/>
              <w:jc w:val="both"/>
            </w:pPr>
            <w:r>
              <w:rPr>
                <w:rFonts w:ascii="Times New Roman"/>
                <w:b w:val="false"/>
                <w:i w:val="false"/>
                <w:color w:val="000000"/>
                <w:sz w:val="20"/>
              </w:rPr>
              <w:t>
4) мдг ұсынымдарын ескере отырып, пациентті басқару және емдеу;</w:t>
            </w:r>
          </w:p>
          <w:p>
            <w:pPr>
              <w:spacing w:after="20"/>
              <w:ind w:left="20"/>
              <w:jc w:val="both"/>
            </w:pPr>
            <w:r>
              <w:rPr>
                <w:rFonts w:ascii="Times New Roman"/>
                <w:b w:val="false"/>
                <w:i w:val="false"/>
                <w:color w:val="000000"/>
                <w:sz w:val="20"/>
              </w:rPr>
              <w:t>
5)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ісік ауруы күдіктенсе немесе анықталса, пациенттің ЖПД-ны онкологқа немесе ОККҮ-ге жіберу туралы растайтын құжаттаманың болуы. </w:t>
            </w:r>
          </w:p>
          <w:p>
            <w:pPr>
              <w:spacing w:after="20"/>
              <w:ind w:left="20"/>
              <w:jc w:val="both"/>
            </w:pPr>
            <w:r>
              <w:rPr>
                <w:rFonts w:ascii="Times New Roman"/>
                <w:b w:val="false"/>
                <w:i w:val="false"/>
                <w:color w:val="000000"/>
                <w:sz w:val="20"/>
              </w:rPr>
              <w:t>
 Онколог немесе ОККҮ ЖПД жолдамасын берген сәттен бастап жеті жұмыс күні ішінде қарап-тексеруді және қажетті зерттеулерді жүргізеді, олардың нәтижелері бойынша диагнозды растау және емдеу мен емдеудің кейінгі тактикасын айқындау үшін пациентті онкологиялық көмек көрсететін ұйымға жібереді.</w:t>
            </w:r>
          </w:p>
          <w:p>
            <w:pPr>
              <w:spacing w:after="20"/>
              <w:ind w:left="20"/>
              <w:jc w:val="both"/>
            </w:pPr>
            <w:r>
              <w:rPr>
                <w:rFonts w:ascii="Times New Roman"/>
                <w:b w:val="false"/>
                <w:i w:val="false"/>
                <w:color w:val="000000"/>
                <w:sz w:val="20"/>
              </w:rPr>
              <w:t>
 Онколог-дәрігер алдын ала диагноз қойылған немесе аурудың қайталануына күдік анықталған сәттен бастап цитологиялық, гистологиялық материалды (биопсиялық, операциялық материал) алуды, материалды консервациялауды, таңбалауды және морфологиялық зерттеуге жіберуді ұйымдастырады, сондай-ақ диагнозды, онкологиялық процестің таралуын және аурудың сатысын, аурудың қайталануын анықтау үшін қажетті диагностикалық зерттеулерге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кезінде талаптардың сақталуы туралы растайтын құжаттаманың болуы:</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емдеуді дараландыру мақсатында ісіктердің молекулалық-биологиялық ерекшеліктерін анықтау үшін, сондай-ақ МБ диагнозын растау (верификациялау) үшін ИГТ және молекулалық-генетикалық зерттеулер жүргізу туралы растайтын құжаттаманың болуы. ИГТ зерттеулер онкологиялық көмек көрсететін ұйымдардың патоморфологиялық зертханалары, қайталама деңгей және үшінші деңгейдегі референт-орталықтар деңгейінде жүргізіледі және клиникалық хаттамалар бойынша жүзеге асырылады.</w:t>
            </w:r>
          </w:p>
          <w:p>
            <w:pPr>
              <w:spacing w:after="20"/>
              <w:ind w:left="20"/>
              <w:jc w:val="both"/>
            </w:pPr>
            <w:r>
              <w:rPr>
                <w:rFonts w:ascii="Times New Roman"/>
                <w:b w:val="false"/>
                <w:i w:val="false"/>
                <w:color w:val="000000"/>
                <w:sz w:val="20"/>
              </w:rPr>
              <w:t>
 ИГТ зерттеулерге арналған материалдың жолдамасына (парафинді блоктар және микропрепараттар) амбулаториялық немесе стационарлық пациенттің медициналық картасынан үзінді, МТТ қорытындысы, гистологиялық қорытынды қоса беріледі. ИГТ зерттеулерге арналған материалдарды пошта, Курьерлік қызмет, пациенттің және (немесе) оның туыстарының өзі жеткізеді.</w:t>
            </w:r>
          </w:p>
          <w:p>
            <w:pPr>
              <w:spacing w:after="20"/>
              <w:ind w:left="20"/>
              <w:jc w:val="both"/>
            </w:pPr>
            <w:r>
              <w:rPr>
                <w:rFonts w:ascii="Times New Roman"/>
                <w:b w:val="false"/>
                <w:i w:val="false"/>
                <w:color w:val="000000"/>
                <w:sz w:val="20"/>
              </w:rPr>
              <w:t>
ИГТ зерттеулер жүргізу мерзімдері материал алынған күннен бастап он төрт жұмыс күнінен аспайды. Зерттеу күні, нөмірі, Орындаушының тегі көрсетілген зерттеу ИГТ қорытындысы МАЖ-ға енгізіледі және материалды зерттеуге жіберген ұйымға ақпараттық өзара іс-қимыл арқылы немесе пошта арқылы беріледі.</w:t>
            </w:r>
          </w:p>
          <w:p>
            <w:pPr>
              <w:spacing w:after="20"/>
              <w:ind w:left="20"/>
              <w:jc w:val="both"/>
            </w:pPr>
            <w:r>
              <w:rPr>
                <w:rFonts w:ascii="Times New Roman"/>
                <w:b w:val="false"/>
                <w:i w:val="false"/>
                <w:color w:val="000000"/>
                <w:sz w:val="20"/>
              </w:rPr>
              <w:t>
 Референт-Орталық күрделі диагностикалық жағдайлардың консультацияларын, телемедициналық консультация беру (қашықтықтан медициналық қызметтер көрсету) мүмкіндіктерін пайдалана отырып, ИГТ зерттеу сараптамасын жүзеге асырады. Патоморфологиялық зертханаларда жүргізілетін зерттеулердің ИГТ сараптамасын референт-орталықтар жылына кемінде бір рет жүзеге асырады.</w:t>
            </w:r>
          </w:p>
          <w:p>
            <w:pPr>
              <w:spacing w:after="20"/>
              <w:ind w:left="20"/>
              <w:jc w:val="both"/>
            </w:pPr>
            <w:r>
              <w:rPr>
                <w:rFonts w:ascii="Times New Roman"/>
                <w:b w:val="false"/>
                <w:i w:val="false"/>
                <w:color w:val="000000"/>
                <w:sz w:val="20"/>
              </w:rPr>
              <w:t>
Парафин блоктарын, шыны препараттарын және қорытындыларды патоморфологиялық зертханалар мұрағатында сақтау он бес жыл ішінде, референт-орталықтар мұрағатында-жиырма бес жыл ішінде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клиникалық жағдайларда диагнозды нақтылау үшін телепатология жүйесі арқылы ісіктердің био-үлгілеріне халықаралық телеконсультациялар жүргізу туралы растайтын құжаттаманың болуы. Телеконсультациялар өткізу мерзімі отыз жұмыс күнінен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тексеру мерзімдері шеңберінде онконастрия маркерлерін көрсете отырып амбулаториялық жағдайларда ҚІ бар деген күдікпен пациенттерді тексерудің бүкіл кезеңін МАЖ да көрсету туралы растайтын құжаттаманың болуы:</w:t>
            </w:r>
          </w:p>
          <w:p>
            <w:pPr>
              <w:spacing w:after="20"/>
              <w:ind w:left="20"/>
              <w:jc w:val="both"/>
            </w:pPr>
            <w:r>
              <w:rPr>
                <w:rFonts w:ascii="Times New Roman"/>
                <w:b w:val="false"/>
                <w:i w:val="false"/>
                <w:color w:val="000000"/>
                <w:sz w:val="20"/>
              </w:rPr>
              <w:t>
1) Тексеру кабинетінің маманы ісік ауруы күдіктенген немесе анықталған кезде "Онконастрия 1" маркерін қояды, пациентті үш жұмыс күні ішінде ЖПД-ға жібереді;</w:t>
            </w:r>
          </w:p>
          <w:p>
            <w:pPr>
              <w:spacing w:after="20"/>
              <w:ind w:left="20"/>
              <w:jc w:val="both"/>
            </w:pPr>
            <w:r>
              <w:rPr>
                <w:rFonts w:ascii="Times New Roman"/>
                <w:b w:val="false"/>
                <w:i w:val="false"/>
                <w:color w:val="000000"/>
                <w:sz w:val="20"/>
              </w:rPr>
              <w:t>
2) ЖПД бейінді маманмен бірлесіп, "Онконастрия 2"маркерін орната отырып, бес жұмыс күні ішінде қосымша тексеру жүргізеді және пациентті онкологқа немесе ОККҮ-ге жібереді;</w:t>
            </w:r>
          </w:p>
          <w:p>
            <w:pPr>
              <w:spacing w:after="20"/>
              <w:ind w:left="20"/>
              <w:jc w:val="both"/>
            </w:pPr>
            <w:r>
              <w:rPr>
                <w:rFonts w:ascii="Times New Roman"/>
                <w:b w:val="false"/>
                <w:i w:val="false"/>
                <w:color w:val="000000"/>
                <w:sz w:val="20"/>
              </w:rPr>
              <w:t>
3)онколог немесе ОККҮ ЖПД жолдамасын берген сәттен бастап он жұмыс күні ішінде қарап-тексеруді және қажетті зерттеулерді жүргізеді, олардың нәтижелері бойынша пациентті онкологиялық көмек көрсететін ұйымға диагнозды растау және белгілеу, "Онконастрия 3" маркерін белгілей отырып, жүргізудің және емдеудің кейінгі тактикасын айқындау үшін жібереді;</w:t>
            </w:r>
          </w:p>
          <w:p>
            <w:pPr>
              <w:spacing w:after="20"/>
              <w:ind w:left="20"/>
              <w:jc w:val="both"/>
            </w:pPr>
            <w:r>
              <w:rPr>
                <w:rFonts w:ascii="Times New Roman"/>
                <w:b w:val="false"/>
                <w:i w:val="false"/>
                <w:color w:val="000000"/>
                <w:sz w:val="20"/>
              </w:rPr>
              <w:t>
4) мамандардың консультациялары және амбулаториялық жағдайларда ҚІ-ға күдікті пациенттерді тексеру жалпы кезектілік пен шектеулерден тыс – "жасыл" дәліз бойынша он сегіз жұмыс күні ішінде жүргізіледі;</w:t>
            </w:r>
          </w:p>
          <w:p>
            <w:pPr>
              <w:spacing w:after="20"/>
              <w:ind w:left="20"/>
              <w:jc w:val="both"/>
            </w:pPr>
            <w:r>
              <w:rPr>
                <w:rFonts w:ascii="Times New Roman"/>
                <w:b w:val="false"/>
                <w:i w:val="false"/>
                <w:color w:val="000000"/>
                <w:sz w:val="20"/>
              </w:rPr>
              <w:t>
5) қайталама деңгейдегі ұйымның дәрігер-онкологы түпкілікті диагнозды, процестің таралуын растау және анықтау үшін қажетті диагностикалық зерттеулер жүргізеді.</w:t>
            </w:r>
          </w:p>
          <w:p>
            <w:pPr>
              <w:spacing w:after="20"/>
              <w:ind w:left="20"/>
              <w:jc w:val="both"/>
            </w:pPr>
            <w:r>
              <w:rPr>
                <w:rFonts w:ascii="Times New Roman"/>
                <w:b w:val="false"/>
                <w:i w:val="false"/>
                <w:color w:val="000000"/>
                <w:sz w:val="20"/>
              </w:rPr>
              <w:t>
6) диагнозды верификациялау мақсатында Іа клиникалық тобының пациенттерін тереңдетіп тексеру онкологиялық көмек көрсететін ұйымға жүгінген сәттен бастап он бес жұмыс күні ішінде, емдеу тактикасын нақтылау және терапияны дербестендіру мақсатында-отыз жұмыс күні ішінде жүргізіледі;</w:t>
            </w:r>
          </w:p>
          <w:p>
            <w:pPr>
              <w:spacing w:after="20"/>
              <w:ind w:left="20"/>
              <w:jc w:val="both"/>
            </w:pPr>
            <w:r>
              <w:rPr>
                <w:rFonts w:ascii="Times New Roman"/>
                <w:b w:val="false"/>
                <w:i w:val="false"/>
                <w:color w:val="000000"/>
                <w:sz w:val="20"/>
              </w:rPr>
              <w:t>
7) Бастапқы онкологиялық пациенттің барлық бағыты, онкологиялық сақтану маркерлеріне сәйкес тексеру мерзімдері өңірдегі онкологиялық көмекті үйлестіретін ұйымның ахуалдық орталығында мониторингтеледі.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мамандандырылған емдеу диагноз қойылған және динамикалық бақылауға алынған сәттен бастап күнтізбелік отыз күннен кешіктірілмей басталатыны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күдікті және ҚІ диагнозы расталған пациенттердің клиникалық топтары бойынша динамикалық бақылау жүргізу туралы растайтын құжаттаманың болуы:</w:t>
            </w:r>
          </w:p>
          <w:p>
            <w:pPr>
              <w:spacing w:after="20"/>
              <w:ind w:left="20"/>
              <w:jc w:val="both"/>
            </w:pPr>
            <w:r>
              <w:rPr>
                <w:rFonts w:ascii="Times New Roman"/>
                <w:b w:val="false"/>
                <w:i w:val="false"/>
                <w:color w:val="000000"/>
                <w:sz w:val="20"/>
              </w:rPr>
              <w:t>
1) ІА тобы-ҚІ күдікті ауруы бар пациенттер;</w:t>
            </w:r>
          </w:p>
          <w:p>
            <w:pPr>
              <w:spacing w:after="20"/>
              <w:ind w:left="20"/>
              <w:jc w:val="both"/>
            </w:pPr>
            <w:r>
              <w:rPr>
                <w:rFonts w:ascii="Times New Roman"/>
                <w:b w:val="false"/>
                <w:i w:val="false"/>
                <w:color w:val="000000"/>
                <w:sz w:val="20"/>
              </w:rPr>
              <w:t>
2) группа тобы-ісікке дейінгі аурулары бар пациенттер;</w:t>
            </w:r>
          </w:p>
          <w:p>
            <w:pPr>
              <w:spacing w:after="20"/>
              <w:ind w:left="20"/>
              <w:jc w:val="both"/>
            </w:pPr>
            <w:r>
              <w:rPr>
                <w:rFonts w:ascii="Times New Roman"/>
                <w:b w:val="false"/>
                <w:i w:val="false"/>
                <w:color w:val="000000"/>
                <w:sz w:val="20"/>
              </w:rPr>
              <w:t>
3) II топ-арнайы емделуге жататын (хирургиялық емдеу, химиотерапия, сәулелік терапия, иммундық жасушалық терапия) ;</w:t>
            </w:r>
          </w:p>
          <w:p>
            <w:pPr>
              <w:spacing w:after="20"/>
              <w:ind w:left="20"/>
              <w:jc w:val="both"/>
            </w:pPr>
            <w:r>
              <w:rPr>
                <w:rFonts w:ascii="Times New Roman"/>
                <w:b w:val="false"/>
                <w:i w:val="false"/>
                <w:color w:val="000000"/>
                <w:sz w:val="20"/>
              </w:rPr>
              <w:t>
4) ІІА тобы-радикалды емделуге жататын ҚБ ерте нысандары бар пациенттер;</w:t>
            </w:r>
          </w:p>
          <w:p>
            <w:pPr>
              <w:spacing w:after="20"/>
              <w:ind w:left="20"/>
              <w:jc w:val="both"/>
            </w:pPr>
            <w:r>
              <w:rPr>
                <w:rFonts w:ascii="Times New Roman"/>
                <w:b w:val="false"/>
                <w:i w:val="false"/>
                <w:color w:val="000000"/>
                <w:sz w:val="20"/>
              </w:rPr>
              <w:t>
5) III топ - қатерлі ісікті түбегейлі емдегеннен кейінгі пациенттер (іс жүзінде сау адамдар);</w:t>
            </w:r>
          </w:p>
          <w:p>
            <w:pPr>
              <w:spacing w:after="20"/>
              <w:ind w:left="20"/>
              <w:jc w:val="both"/>
            </w:pPr>
            <w:r>
              <w:rPr>
                <w:rFonts w:ascii="Times New Roman"/>
                <w:b w:val="false"/>
                <w:i w:val="false"/>
                <w:color w:val="000000"/>
                <w:sz w:val="20"/>
              </w:rPr>
              <w:t>
6) IV топ-паллиативтік немесе симптоматикалық емдеуге жататын, ҚБ-ның кең таралған нысандары бар пациенттер.</w:t>
            </w:r>
          </w:p>
          <w:p>
            <w:pPr>
              <w:spacing w:after="20"/>
              <w:ind w:left="20"/>
              <w:jc w:val="both"/>
            </w:pPr>
            <w:r>
              <w:rPr>
                <w:rFonts w:ascii="Times New Roman"/>
                <w:b w:val="false"/>
                <w:i w:val="false"/>
                <w:color w:val="000000"/>
                <w:sz w:val="20"/>
              </w:rPr>
              <w:t>
Клиникалық топтың ІА пациентін тереңдетіп тексеру нәтижелері бойынша бастапқы деңгейдегі дәрігерлер НТ күдігін жояды немесе тиісті клиникалық топтарға ауыстырады:</w:t>
            </w:r>
          </w:p>
          <w:p>
            <w:pPr>
              <w:spacing w:after="20"/>
              <w:ind w:left="20"/>
              <w:jc w:val="both"/>
            </w:pPr>
            <w:r>
              <w:rPr>
                <w:rFonts w:ascii="Times New Roman"/>
                <w:b w:val="false"/>
                <w:i w:val="false"/>
                <w:color w:val="000000"/>
                <w:sz w:val="20"/>
              </w:rPr>
              <w:t>
1) ісікке дейінгі ауру анықталған кезде пациент і клиникалық топқа ауыстырылады;</w:t>
            </w:r>
          </w:p>
          <w:p>
            <w:pPr>
              <w:spacing w:after="20"/>
              <w:ind w:left="20"/>
              <w:jc w:val="both"/>
            </w:pPr>
            <w:r>
              <w:rPr>
                <w:rFonts w:ascii="Times New Roman"/>
                <w:b w:val="false"/>
                <w:i w:val="false"/>
                <w:color w:val="000000"/>
                <w:sz w:val="20"/>
              </w:rPr>
              <w:t>
2) ҚІ диагнозын растау (верификациялау) кезінде пациентті II клиникалық топ бойынша динамикалық бақылауға алады;</w:t>
            </w:r>
          </w:p>
          <w:p>
            <w:pPr>
              <w:spacing w:after="20"/>
              <w:ind w:left="20"/>
              <w:jc w:val="both"/>
            </w:pPr>
            <w:r>
              <w:rPr>
                <w:rFonts w:ascii="Times New Roman"/>
                <w:b w:val="false"/>
                <w:i w:val="false"/>
                <w:color w:val="000000"/>
                <w:sz w:val="20"/>
              </w:rPr>
              <w:t>
3) арнайы емдеуге жауап бермейтін ҚІ нысандары дамыған пациенттер IV клиникалық топқа ауыстырылады.</w:t>
            </w:r>
          </w:p>
          <w:p>
            <w:pPr>
              <w:spacing w:after="20"/>
              <w:ind w:left="20"/>
              <w:jc w:val="both"/>
            </w:pPr>
            <w:r>
              <w:rPr>
                <w:rFonts w:ascii="Times New Roman"/>
                <w:b w:val="false"/>
                <w:i w:val="false"/>
                <w:color w:val="000000"/>
                <w:sz w:val="20"/>
              </w:rPr>
              <w:t>
 Клиникалық топтың паци пациенттері тіркелген жері бойынша амбулаториялық жағдайларда медициналық көмек көрсететін ұйымдарда МСАК және КДК мамандарының динамикалық бақылауына және сауықтыруына жатады, бастапқы медициналық-санитариялық көмек және консультациялық-диагностикалық көмек медициналық ұйымдарында жоғары онкологиялық тәуекел топтарын байқау медициналық ұйымдарында жоғары онкологиялық тәуекел топтарын байқау бойынша жүзеге асырылады.</w:t>
            </w:r>
          </w:p>
          <w:p>
            <w:pPr>
              <w:spacing w:after="20"/>
              <w:ind w:left="20"/>
              <w:jc w:val="both"/>
            </w:pPr>
            <w:r>
              <w:rPr>
                <w:rFonts w:ascii="Times New Roman"/>
                <w:b w:val="false"/>
                <w:i w:val="false"/>
                <w:color w:val="000000"/>
                <w:sz w:val="20"/>
              </w:rPr>
              <w:t>
II клиникалық топта аурудың сатысына қарамастан, арнайы лечение көрсетілген, оның ішінде арнайы емдеуге көрсетілімдері болған кезде, ҚБ-ның 4 сатысы бар пациенттер бар барлық бастапқы пациенттер байқалады.</w:t>
            </w:r>
          </w:p>
          <w:p>
            <w:pPr>
              <w:spacing w:after="20"/>
              <w:ind w:left="20"/>
              <w:jc w:val="both"/>
            </w:pPr>
            <w:r>
              <w:rPr>
                <w:rFonts w:ascii="Times New Roman"/>
                <w:b w:val="false"/>
                <w:i w:val="false"/>
                <w:color w:val="000000"/>
                <w:sz w:val="20"/>
              </w:rPr>
              <w:t>
II клиникалық топтан III топқа ауыстыру радикалды емдеудің диагностикалық расталған нәтижелерін алған кезде арнайы емдеудің толық курсы аяқталғаннан кейін, сондай-ақ ҚБ прогрессиясы мен қайталануы болмаған кезде жүзеге асырылады.</w:t>
            </w:r>
          </w:p>
          <w:p>
            <w:pPr>
              <w:spacing w:after="20"/>
              <w:ind w:left="20"/>
              <w:jc w:val="both"/>
            </w:pPr>
            <w:r>
              <w:rPr>
                <w:rFonts w:ascii="Times New Roman"/>
                <w:b w:val="false"/>
                <w:i w:val="false"/>
                <w:color w:val="000000"/>
                <w:sz w:val="20"/>
              </w:rPr>
              <w:t>
III клиникалық топтағы пациенттерді медициналық динамикалық бақылау жүзеге асырылады:</w:t>
            </w:r>
          </w:p>
          <w:p>
            <w:pPr>
              <w:spacing w:after="20"/>
              <w:ind w:left="20"/>
              <w:jc w:val="both"/>
            </w:pPr>
            <w:r>
              <w:rPr>
                <w:rFonts w:ascii="Times New Roman"/>
                <w:b w:val="false"/>
                <w:i w:val="false"/>
                <w:color w:val="000000"/>
                <w:sz w:val="20"/>
              </w:rPr>
              <w:t>
1) аурудың бірінші жылы ішінде-үш айда бір рет;</w:t>
            </w:r>
          </w:p>
          <w:p>
            <w:pPr>
              <w:spacing w:after="20"/>
              <w:ind w:left="20"/>
              <w:jc w:val="both"/>
            </w:pPr>
            <w:r>
              <w:rPr>
                <w:rFonts w:ascii="Times New Roman"/>
                <w:b w:val="false"/>
                <w:i w:val="false"/>
                <w:color w:val="000000"/>
                <w:sz w:val="20"/>
              </w:rPr>
              <w:t>
2) аурудың екінші жылы ішінде-алты айда бір рет;</w:t>
            </w:r>
          </w:p>
          <w:p>
            <w:pPr>
              <w:spacing w:after="20"/>
              <w:ind w:left="20"/>
              <w:jc w:val="both"/>
            </w:pPr>
            <w:r>
              <w:rPr>
                <w:rFonts w:ascii="Times New Roman"/>
                <w:b w:val="false"/>
                <w:i w:val="false"/>
                <w:color w:val="000000"/>
                <w:sz w:val="20"/>
              </w:rPr>
              <w:t>
3) үшінші жылдан бастап – жылына бір рет.</w:t>
            </w:r>
          </w:p>
          <w:p>
            <w:pPr>
              <w:spacing w:after="20"/>
              <w:ind w:left="20"/>
              <w:jc w:val="both"/>
            </w:pPr>
            <w:r>
              <w:rPr>
                <w:rFonts w:ascii="Times New Roman"/>
                <w:b w:val="false"/>
                <w:i w:val="false"/>
                <w:color w:val="000000"/>
                <w:sz w:val="20"/>
              </w:rPr>
              <w:t>
Екінші деңгейдегі мамандардың II клиникалық топты динамикалық бақылауы үш айда кемінде бір рет мерзімді клиникалық хаттамаларға сәйкес жүргізіледі.</w:t>
            </w:r>
          </w:p>
          <w:p>
            <w:pPr>
              <w:spacing w:after="20"/>
              <w:ind w:left="20"/>
              <w:jc w:val="both"/>
            </w:pPr>
            <w:r>
              <w:rPr>
                <w:rFonts w:ascii="Times New Roman"/>
                <w:b w:val="false"/>
                <w:i w:val="false"/>
                <w:color w:val="000000"/>
                <w:sz w:val="20"/>
              </w:rPr>
              <w:t>
III клиникалық топтағы пациенттер in прогрессиясы және қайталануы кезінде II-ге ауыстырылады.</w:t>
            </w:r>
          </w:p>
          <w:p>
            <w:pPr>
              <w:spacing w:after="20"/>
              <w:ind w:left="20"/>
              <w:jc w:val="both"/>
            </w:pPr>
            <w:r>
              <w:rPr>
                <w:rFonts w:ascii="Times New Roman"/>
                <w:b w:val="false"/>
                <w:i w:val="false"/>
                <w:color w:val="000000"/>
                <w:sz w:val="20"/>
              </w:rPr>
              <w:t>
IV клиникалық топқа паллиативтік немесе симптоматикалық емдеуге жататын арнайы ем жүргізуге мүмкіндік бермейтін, ауырлататын ілеспе патологиясы бар, ҚІ-ның асқынған нысандары бар пациенттер жатады.</w:t>
            </w:r>
          </w:p>
          <w:p>
            <w:pPr>
              <w:spacing w:after="20"/>
              <w:ind w:left="20"/>
              <w:jc w:val="both"/>
            </w:pPr>
            <w:r>
              <w:rPr>
                <w:rFonts w:ascii="Times New Roman"/>
                <w:b w:val="false"/>
                <w:i w:val="false"/>
                <w:color w:val="000000"/>
                <w:sz w:val="20"/>
              </w:rPr>
              <w:t>
II клиникалық топтан IV-ге ауыстыру емдеу аясында аурудың өршуі кезінде жүзеге асырылады.</w:t>
            </w:r>
          </w:p>
          <w:p>
            <w:pPr>
              <w:spacing w:after="20"/>
              <w:ind w:left="20"/>
              <w:jc w:val="both"/>
            </w:pPr>
            <w:r>
              <w:rPr>
                <w:rFonts w:ascii="Times New Roman"/>
                <w:b w:val="false"/>
                <w:i w:val="false"/>
                <w:color w:val="000000"/>
                <w:sz w:val="20"/>
              </w:rPr>
              <w:t>
III клиникалық топтан IV-ге ауыстыру динамикалық бақылау және арнайы емдеуге мүмкіндік бермейтін жағдайдың нашарлауы кезінде аурудың өршуі кезінде жүзеге асырылады.</w:t>
            </w:r>
          </w:p>
          <w:p>
            <w:pPr>
              <w:spacing w:after="20"/>
              <w:ind w:left="20"/>
              <w:jc w:val="both"/>
            </w:pPr>
            <w:r>
              <w:rPr>
                <w:rFonts w:ascii="Times New Roman"/>
                <w:b w:val="false"/>
                <w:i w:val="false"/>
                <w:color w:val="000000"/>
                <w:sz w:val="20"/>
              </w:rPr>
              <w:t>
Паллиативтік және симптоматикалық ем алуды қажет ететін IV клиникалық топтағы пациенттер тіркелген жері бойынша МСАК ұйымында байқалады. IV клиникалық топтағы пациенттер онкологиялық есептен шығарылмайды.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шалдыққан пациенттер тіркелген жері бойынша амбулаториялық жағдайларда медициналық көмек көрсететін ұйымда – бастапқы деңгейде (III клиникалық топ) және онкологиялық көмек көрсететін ұйымдарда тұрғылықты және тіркелген жері бойынша екінші деңгейде (II клиникалық топ) өмір бойы медициналық динамикалық бақылауға жатады.</w:t>
            </w:r>
          </w:p>
          <w:p>
            <w:pPr>
              <w:spacing w:after="20"/>
              <w:ind w:left="20"/>
              <w:jc w:val="both"/>
            </w:pPr>
            <w:r>
              <w:rPr>
                <w:rFonts w:ascii="Times New Roman"/>
                <w:b w:val="false"/>
                <w:i w:val="false"/>
                <w:color w:val="000000"/>
                <w:sz w:val="20"/>
              </w:rPr>
              <w:t>
Тұрғылықты жерін ауыстырған және ел, өңір шегінде тіркеуді ұйымдастыруды ауыстырған кезде пациент динамикалық бақылаудан алынбайды, бірақ құжаттарды бастапқы және қайталама деңгейдегі ұйымдарға жібере отырып, оны жаңа тіркелген немесе тұрғылықты жері бойынша орналастыру жүргізіледі.</w:t>
            </w:r>
          </w:p>
          <w:p>
            <w:pPr>
              <w:spacing w:after="20"/>
              <w:ind w:left="20"/>
              <w:jc w:val="both"/>
            </w:pPr>
            <w:r>
              <w:rPr>
                <w:rFonts w:ascii="Times New Roman"/>
                <w:b w:val="false"/>
                <w:i w:val="false"/>
                <w:color w:val="000000"/>
                <w:sz w:val="20"/>
              </w:rPr>
              <w:t>
 ҚІ бар Пациент келесі жағдайларда есептен шығарылады:</w:t>
            </w:r>
          </w:p>
          <w:p>
            <w:pPr>
              <w:spacing w:after="20"/>
              <w:ind w:left="20"/>
              <w:jc w:val="both"/>
            </w:pPr>
            <w:r>
              <w:rPr>
                <w:rFonts w:ascii="Times New Roman"/>
                <w:b w:val="false"/>
                <w:i w:val="false"/>
                <w:color w:val="000000"/>
                <w:sz w:val="20"/>
              </w:rPr>
              <w:t>
1) амбулаториялық пациенттің медициналық картасынан егжей-тегжейлі үзінді көшірмені бере отырып, басқа елге көшу;</w:t>
            </w:r>
          </w:p>
          <w:p>
            <w:pPr>
              <w:spacing w:after="20"/>
              <w:ind w:left="20"/>
              <w:jc w:val="both"/>
            </w:pPr>
            <w:r>
              <w:rPr>
                <w:rFonts w:ascii="Times New Roman"/>
                <w:b w:val="false"/>
                <w:i w:val="false"/>
                <w:color w:val="000000"/>
                <w:sz w:val="20"/>
              </w:rPr>
              <w:t>
2) қайталанулар болмаған кезде онкологиялық көмек көрсететін ұйымда "тері базалиомасы", "трофобластикалық ауру" диагнозымен емдеуден кейін бес жылдан астам бақылау;</w:t>
            </w:r>
          </w:p>
          <w:p>
            <w:pPr>
              <w:spacing w:after="20"/>
              <w:ind w:left="20"/>
              <w:jc w:val="both"/>
            </w:pPr>
            <w:r>
              <w:rPr>
                <w:rFonts w:ascii="Times New Roman"/>
                <w:b w:val="false"/>
                <w:i w:val="false"/>
                <w:color w:val="000000"/>
                <w:sz w:val="20"/>
              </w:rPr>
              <w:t>
3) қайтыс болу туралы медициналық куәлік негізінде қайтыс болған жағдайда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диагнозы анықталған кезде әрбір пациентке алғаш рет "хабарлама" № 034/е нысаны толтырылады, ол үш жұмыс күні ішінде онкологиялық науқастардың электрондық тіркелімінде тіркелу және есепке алу үшін пациенттің тұрақты тұратын жері бойынша қайталама деңгейде онкологиялық көмек көрсететін ұйымға диагноз қою мән-жайларын көрсете отырып жіберіледі (пациенттің өзіне-өзі жүгінуі). МСАК медициналық ұйымы, КДК – бастапқы деңгей, пациенттің қайталама және үшінші деңгейлерде онкологиялық көмек көрсететін ұйымға өзін-өзі жүгінуі, скринингтік тексеру жүргізу кезінде диагноз қойылады, профилактикалық тексеру жүргізу кезінде диагноз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алғаш рет аурудың IV сатысындағы ҚІ диагнозы қойылған және III сатыдағы көзбен шолып қолжетімді локализациялары бар әрбір пациентке пациентте қатерлі ісіктің асқынған түрі анықталған жағдайда хаттама толтырылады (клиникалық топ ЖҚА V).</w:t>
            </w:r>
          </w:p>
          <w:p>
            <w:pPr>
              <w:spacing w:after="20"/>
              <w:ind w:left="20"/>
              <w:jc w:val="both"/>
            </w:pPr>
            <w:r>
              <w:rPr>
                <w:rFonts w:ascii="Times New Roman"/>
                <w:b w:val="false"/>
                <w:i w:val="false"/>
                <w:color w:val="000000"/>
                <w:sz w:val="20"/>
              </w:rPr>
              <w:t>
МСАК ұйымында, КДК-ке іске қосылған ҚІ анықталған пациент тіркелген, барлық анықталған іске қосылған жағдайларға міндетті түрде талдау жүргізіледі. Іске қосылған жағдайды талдау материалдары іске қосылған жағдай туралы хаттаманы алған сәттен бастап он жұмыс күні ішінде өңірдегі онкологиялық көмекті үйлестіретін ұйымға жіберіледі. Іске қосылған жағдайларды талдау жөніндегі ақпаратты өңірдегі онкологиялық көмекті үйлестіретін ұйым денсаулық сақтау саласындағы уәкілетті органға бас маманға (штаттан тыс онкологқа) ай сайын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көрсеткіштердің сақталуы туралы растайтын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 кезінде күндізгі стационарға жатқызу үшін талаптарды сақтау :</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xml:space="preserve">
аурудың нәтижесіне теріс әсер еткен симптомдар мен синдромдарды қате түсіндіруге әкелген консультацияның болмауы; </w:t>
            </w:r>
          </w:p>
          <w:p>
            <w:pPr>
              <w:spacing w:after="20"/>
              <w:ind w:left="20"/>
              <w:jc w:val="both"/>
            </w:pPr>
            <w:r>
              <w:rPr>
                <w:rFonts w:ascii="Times New Roman"/>
                <w:b w:val="false"/>
                <w:i w:val="false"/>
                <w:color w:val="000000"/>
                <w:sz w:val="20"/>
              </w:rPr>
              <w:t>
уақытылы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xml:space="preserve">
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 </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бермеу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онкологиялық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персоналдың ісікке қарсы препараттардың уытты әсерінен және дәрілік заттарды ұтымды пайдаланудан қауіпсіздігін қамтамасыз ету үшін цитостатикалық дәрілік заттарды орталықтандырылған араластыру кабинеттерінде (бұдан әрі – ЦДАК) ісікке қарсы препараттарды араластыру туралы растайтын құжаттаманың болуы. </w:t>
            </w:r>
          </w:p>
          <w:p>
            <w:pPr>
              <w:spacing w:after="20"/>
              <w:ind w:left="20"/>
              <w:jc w:val="both"/>
            </w:pPr>
            <w:r>
              <w:rPr>
                <w:rFonts w:ascii="Times New Roman"/>
                <w:b w:val="false"/>
                <w:i w:val="false"/>
                <w:color w:val="000000"/>
                <w:sz w:val="20"/>
              </w:rPr>
              <w:t xml:space="preserve">
 Әрбір пациентке ісікке қарсы дәрілік заттарды сұйылтуға өтінімдерді клиникалық бөлімшенің дәрігері ЦДАК жауапты маманымен бірлесіп ұсынады. </w:t>
            </w:r>
          </w:p>
          <w:p>
            <w:pPr>
              <w:spacing w:after="20"/>
              <w:ind w:left="20"/>
              <w:jc w:val="both"/>
            </w:pPr>
            <w:r>
              <w:rPr>
                <w:rFonts w:ascii="Times New Roman"/>
                <w:b w:val="false"/>
                <w:i w:val="false"/>
                <w:color w:val="000000"/>
                <w:sz w:val="20"/>
              </w:rPr>
              <w:t>
 Ісікке қарсы дәрілік заттар берілген өтінімдер бойынша сұйылтылады. Араластырылған дәрілік заттар бір реттік стерильді ыдыстарға салынады, таңбаланады. Сыйымдылыққа өтінімнің екінші данасы бекітіледі.</w:t>
            </w:r>
          </w:p>
          <w:p>
            <w:pPr>
              <w:spacing w:after="20"/>
              <w:ind w:left="20"/>
              <w:jc w:val="both"/>
            </w:pPr>
            <w:r>
              <w:rPr>
                <w:rFonts w:ascii="Times New Roman"/>
                <w:b w:val="false"/>
                <w:i w:val="false"/>
                <w:color w:val="000000"/>
                <w:sz w:val="20"/>
              </w:rPr>
              <w:t>
 Ажырасқан ісікке қарсы дәрі-дәрмектерді клиникалық бөлімшенің медбикесі алады және тасымалдайды. Дәрілік заттарды тасымалдау контейнерлерде жүзеге асырылады.</w:t>
            </w:r>
          </w:p>
          <w:p>
            <w:pPr>
              <w:spacing w:after="20"/>
              <w:ind w:left="20"/>
              <w:jc w:val="both"/>
            </w:pPr>
            <w:r>
              <w:rPr>
                <w:rFonts w:ascii="Times New Roman"/>
                <w:b w:val="false"/>
                <w:i w:val="false"/>
                <w:color w:val="000000"/>
                <w:sz w:val="20"/>
              </w:rPr>
              <w:t>
 Клиникалық бөлімшенің процедуралық мейіргер ісікке қарсы дәрілік затты енгізер алдында пациенттің деректерін, өтінімдерін және флакондардағы және (немесе) шприцтердегі таңбалауды салыстырады.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пациентті клиникалық басқаруды, бір дәрігер – сәулелік терапевт (радиациялық онколог) сәулелік дайындықты және сәулелік емдеуді жүргізуді көздейтін "Бір дәрігер – сәулелік терапевт (радиациялық онколог)" қағидаты бойынша жүргізілетіні туралы растайтын құжаттаманың болуы.</w:t>
            </w:r>
          </w:p>
          <w:p>
            <w:pPr>
              <w:spacing w:after="20"/>
              <w:ind w:left="20"/>
              <w:jc w:val="both"/>
            </w:pPr>
            <w:r>
              <w:rPr>
                <w:rFonts w:ascii="Times New Roman"/>
                <w:b w:val="false"/>
                <w:i w:val="false"/>
                <w:color w:val="000000"/>
                <w:sz w:val="20"/>
              </w:rPr>
              <w:t>
Сәулелендіруге дейінгі дайындық емшарасы арнайы Рентген аппараттарында (тренажерларда, компьютерлік томографтарда) орындалады, оларда сәулелену орындары мен қоршаған органдар мен тіндер алынады. Сондай-ақ, бұл құрылғылар компьютерлік жоспарлау жүйелеріне сәулелену орнының келесі топографиялық сипаттамаларын береді: өлшемдер, салмақ, бағдар және кейінгі дозиметриялық есептеулер үшін қажетті қосымша ақпарат.</w:t>
            </w:r>
          </w:p>
          <w:p>
            <w:pPr>
              <w:spacing w:after="20"/>
              <w:ind w:left="20"/>
              <w:jc w:val="both"/>
            </w:pPr>
            <w:r>
              <w:rPr>
                <w:rFonts w:ascii="Times New Roman"/>
                <w:b w:val="false"/>
                <w:i w:val="false"/>
                <w:color w:val="000000"/>
                <w:sz w:val="20"/>
              </w:rPr>
              <w:t>
Сәулелік терапияға арналған жабдықтардың жұмысының үздіксіздігін және сапасын бақылауды қамтамасыз ету, сәулелену жоспарларын фантомдық өлшеулердің көмегімен верификациялау мақсатында сәулелік терапияға арналған күрделі жабдық болған кезде сәулелік терапияны физика-техникалық қамтамасыз ету қызметі немесе сәулелік терапияға арналған жабдыққа қызмет көрсету жөніндегі медициналық физиктер мен инженерлер тобы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Стационарды алмастыратын жағдайларда ҚІ бар пациенттерге химиотерапия, сәулелік терапия, паллиативтік медициналық көмек, медициналық оңалту бөлімшелерінде қайталама және үшінші деңгейлерде онкологиялық көмек көрсететін ұйымдарда тұрақты дәрігерлік бақылауды талап етпейтін жағдайларда ісікке қарсы терапия, сәулелік және Радионуклидтік терапия, паллиативтік медициналық көмек жүргізілетіні туралы растайтын құжаттаманың болуы. </w:t>
            </w:r>
          </w:p>
          <w:p>
            <w:pPr>
              <w:spacing w:after="20"/>
              <w:ind w:left="20"/>
              <w:jc w:val="both"/>
            </w:pPr>
            <w:r>
              <w:rPr>
                <w:rFonts w:ascii="Times New Roman"/>
                <w:b w:val="false"/>
                <w:i w:val="false"/>
                <w:color w:val="000000"/>
                <w:sz w:val="20"/>
              </w:rPr>
              <w:t>
Стационарды алмастыратын жағдайларда медициналық көмек МТТ ұсынымын ескере отырып, осы пациентті емдеу үшін қажетті зертханалық, аспаптық зерттеулер мен бейінді мамандардың консультацияларының нәтижелерімен онкологтың жолдамасы бойынша екінші және үшінші деңгейдегі онкологиялық ұйымда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науқасты ауруханаға жатқызудың болуы, содан кейін жағдай тұрақталғаннан кейін одан әрі тексеру және емдеу үшін ауру бейіні бойынша басқа медициналық ұйымға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көрсеткіштер кезінде консультацияның немесе консилиумның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аурулар, синдромдар мен симптомдар анықталған кезде АИТВ-инфекциясына клиникалық көрсетілімдер бойынша адамдарды тексерудің болуы: </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ағзаларының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растайтын құжаттаманың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талаптардың сақталуы туралы және асқынулар дамыған жағдайда растайтын құжаттаманың болуы:</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АИТВ-инфекциясының болуына Реципиенттерді тексеру АИТВ-инфекциясының алдын алу саласындағы қызметті жүзеге асыратын мемлекеттік денсаулық сақтау ұйымдарында жүзеге асырылады </w:t>
            </w:r>
          </w:p>
          <w:p>
            <w:pPr>
              <w:spacing w:after="20"/>
              <w:ind w:left="20"/>
              <w:jc w:val="both"/>
            </w:pPr>
            <w:r>
              <w:rPr>
                <w:rFonts w:ascii="Times New Roman"/>
                <w:b w:val="false"/>
                <w:i w:val="false"/>
                <w:color w:val="000000"/>
                <w:sz w:val="20"/>
              </w:rPr>
              <w:t>
Трансфузиялық терапия басталғанға дейін пациенттің медициналық картасына трансфузиялық және акушерлік анамнезге қатысты мәліметтер енгізіледі:</w:t>
            </w:r>
          </w:p>
          <w:p>
            <w:pPr>
              <w:spacing w:after="20"/>
              <w:ind w:left="20"/>
              <w:jc w:val="both"/>
            </w:pPr>
            <w:r>
              <w:rPr>
                <w:rFonts w:ascii="Times New Roman"/>
                <w:b w:val="false"/>
                <w:i w:val="false"/>
                <w:color w:val="000000"/>
                <w:sz w:val="20"/>
              </w:rPr>
              <w:t>
алдыңғы құюдың болуы, қашан және соған байланысты;</w:t>
            </w:r>
          </w:p>
          <w:p>
            <w:pPr>
              <w:spacing w:after="20"/>
              <w:ind w:left="20"/>
              <w:jc w:val="both"/>
            </w:pPr>
            <w:r>
              <w:rPr>
                <w:rFonts w:ascii="Times New Roman"/>
                <w:b w:val="false"/>
                <w:i w:val="false"/>
                <w:color w:val="000000"/>
                <w:sz w:val="20"/>
              </w:rPr>
              <w:t>
трансфузиядан кейінгі асқынулар, жаңа туған нәрестенің гемолитикалық ауруы бар балалардың туылуымен аяқталған жүктілік болды ма.</w:t>
            </w:r>
          </w:p>
          <w:p>
            <w:pPr>
              <w:spacing w:after="20"/>
              <w:ind w:left="20"/>
              <w:jc w:val="both"/>
            </w:pPr>
            <w:r>
              <w:rPr>
                <w:rFonts w:ascii="Times New Roman"/>
                <w:b w:val="false"/>
                <w:i w:val="false"/>
                <w:color w:val="000000"/>
                <w:sz w:val="20"/>
              </w:rPr>
              <w:t>
Биологиялық сынама кезінде, құю кезінде немесе одан кейін асқынулар дамыған жағдайда реципиенттің жай-күйін, өмірлік маңызды функцияларды, емдеу әдістерін және олардың тиімділігін мониторингтеу деректерін сипаттай отырып, егжей-тегжейлі жазба (жазбалар) жүргізіледі.</w:t>
            </w:r>
          </w:p>
          <w:p>
            <w:pPr>
              <w:spacing w:after="20"/>
              <w:ind w:left="20"/>
              <w:jc w:val="both"/>
            </w:pPr>
            <w:r>
              <w:rPr>
                <w:rFonts w:ascii="Times New Roman"/>
                <w:b w:val="false"/>
                <w:i w:val="false"/>
                <w:color w:val="000000"/>
                <w:sz w:val="20"/>
              </w:rPr>
              <w:t>
Реципиенттің қаны мен зәрін жедел зертханалық бақылау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КСТ емдеу әдісі мен тактикасын анықтау туралы растайтын құжаттаманың болуы. </w:t>
            </w:r>
          </w:p>
          <w:p>
            <w:pPr>
              <w:spacing w:after="20"/>
              <w:ind w:left="20"/>
              <w:jc w:val="both"/>
            </w:pPr>
            <w:r>
              <w:rPr>
                <w:rFonts w:ascii="Times New Roman"/>
                <w:b w:val="false"/>
                <w:i w:val="false"/>
                <w:color w:val="000000"/>
                <w:sz w:val="20"/>
              </w:rPr>
              <w:t>
КСТ отырыстары онкологиялық орталықта күн сайын (демалыс және мереке күндерін қоспағанда) өткізіледі.</w:t>
            </w:r>
          </w:p>
          <w:p>
            <w:pPr>
              <w:spacing w:after="20"/>
              <w:ind w:left="20"/>
              <w:jc w:val="both"/>
            </w:pPr>
            <w:r>
              <w:rPr>
                <w:rFonts w:ascii="Times New Roman"/>
                <w:b w:val="false"/>
                <w:i w:val="false"/>
                <w:color w:val="000000"/>
                <w:sz w:val="20"/>
              </w:rPr>
              <w:t>
Медициналық персоналдың ісікке қарсы препараттардың уытты әсерінен қауіпсіздігін және дәрілік заттарды ұтымды пайдалануды қамтамасыз ету үшін цитостатикалық дәрілік заттарды орталықтандырылған араластыру кабинеттерінің (бұдан әрі – ЦДАК) болуы. Ісікке қарсы дәрі-дәрмектерді өсіру бойынша КБО-да жұмыс ауысыммен ұйымдастырылады.</w:t>
            </w:r>
          </w:p>
          <w:p>
            <w:pPr>
              <w:spacing w:after="20"/>
              <w:ind w:left="20"/>
              <w:jc w:val="both"/>
            </w:pPr>
            <w:r>
              <w:rPr>
                <w:rFonts w:ascii="Times New Roman"/>
                <w:b w:val="false"/>
                <w:i w:val="false"/>
                <w:color w:val="000000"/>
                <w:sz w:val="20"/>
              </w:rPr>
              <w:t>
Әрбір пациентке ісікке қарсы дәрілік заттарды өсіруге арналған өтінімдердің болуы және оларды бақылау.</w:t>
            </w:r>
          </w:p>
          <w:p>
            <w:pPr>
              <w:spacing w:after="20"/>
              <w:ind w:left="20"/>
              <w:jc w:val="both"/>
            </w:pPr>
            <w:r>
              <w:rPr>
                <w:rFonts w:ascii="Times New Roman"/>
                <w:b w:val="false"/>
                <w:i w:val="false"/>
                <w:color w:val="000000"/>
                <w:sz w:val="20"/>
              </w:rPr>
              <w:t>
Қаптамаға таңбалауға, тасымалдауға қойылатын талаптар (дәрілік заттарды бір реттік стерильді ыдыстарға (құтыларға, шприцтерге) орайды, таңбаланады. Дәрілік заттарды тасымалдау контейнерлерде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клиникалық хаттамаларға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медициналық құжаттаманың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 _ _ _ _ анықтама"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 жүргізу кезінде мынадай іс-қимылдардың сақталғаны туралы растайтын құжаттаманың болуы:</w:t>
            </w:r>
          </w:p>
          <w:p>
            <w:pPr>
              <w:spacing w:after="20"/>
              <w:ind w:left="20"/>
              <w:jc w:val="both"/>
            </w:pPr>
            <w:r>
              <w:rPr>
                <w:rFonts w:ascii="Times New Roman"/>
                <w:b w:val="false"/>
                <w:i w:val="false"/>
                <w:color w:val="000000"/>
                <w:sz w:val="20"/>
              </w:rPr>
              <w:t>
1) биологиялық өлімді дәрігерлер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ашуға жіберу туралы жазбаша өкімімен амбулаториялық пациенттің медициналық картасын ұсынғаннан кейін мәйіттерді патологиялық-анатомиялық ашуды жүргізу;</w:t>
            </w:r>
          </w:p>
          <w:p>
            <w:pPr>
              <w:spacing w:after="20"/>
              <w:ind w:left="20"/>
              <w:jc w:val="both"/>
            </w:pPr>
            <w:r>
              <w:rPr>
                <w:rFonts w:ascii="Times New Roman"/>
                <w:b w:val="false"/>
                <w:i w:val="false"/>
                <w:color w:val="000000"/>
                <w:sz w:val="20"/>
              </w:rPr>
              <w:t>
2)патологиялық-анатомиялық ашып 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 қарау жүргізбей беру үшін берген жазбаша ерік-жігерінің, күштеп өлуге күдік болмаған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онкологиялық көмек көрсету туралы растайтын құжаттаманың болуы:</w:t>
            </w:r>
          </w:p>
          <w:p>
            <w:pPr>
              <w:spacing w:after="20"/>
              <w:ind w:left="20"/>
              <w:jc w:val="both"/>
            </w:pPr>
            <w:r>
              <w:rPr>
                <w:rFonts w:ascii="Times New Roman"/>
                <w:b w:val="false"/>
                <w:i w:val="false"/>
                <w:color w:val="000000"/>
                <w:sz w:val="20"/>
              </w:rPr>
              <w:t>
1) МСАК немесе КДК (бастапқы деңгей) медицина қызметкерін ұйымда күндізгі консультация беру мүмкін болмаған кезде динамикалық бақылаудағы пациент (і, III клиникалық топтар) шақырған кезде;</w:t>
            </w:r>
          </w:p>
          <w:p>
            <w:pPr>
              <w:spacing w:after="20"/>
              <w:ind w:left="20"/>
              <w:jc w:val="both"/>
            </w:pPr>
            <w:r>
              <w:rPr>
                <w:rFonts w:ascii="Times New Roman"/>
                <w:b w:val="false"/>
                <w:i w:val="false"/>
                <w:color w:val="000000"/>
                <w:sz w:val="20"/>
              </w:rPr>
              <w:t>
2) қозғалысын шектеу кезінде және паллиативтік медициналық көмекке мұқтаж науқастардың, оның ішінде қашықтықтан медициналық көрсетілетін қызметтерді пайдалана отырып, жылжымалы бригаданы сырқаттанушылықтың шиеленісуінен тыс ҚБ баратын пациенттерге бару тәртібімен шақырған кезде;</w:t>
            </w:r>
          </w:p>
          <w:p>
            <w:pPr>
              <w:spacing w:after="20"/>
              <w:ind w:left="20"/>
              <w:jc w:val="both"/>
            </w:pPr>
            <w:r>
              <w:rPr>
                <w:rFonts w:ascii="Times New Roman"/>
                <w:b w:val="false"/>
                <w:i w:val="false"/>
                <w:color w:val="000000"/>
                <w:sz w:val="20"/>
              </w:rPr>
              <w:t>
3) қозғалысын шектеу кезінде стационардан шығарылған немесе жедел медициналық жәрдем станциясынан активтерді беру кезінде ауыр жағдайдағы ҚБ бар пациенттерді белсенді патронаждау нысанында;</w:t>
            </w:r>
          </w:p>
          <w:p>
            <w:pPr>
              <w:spacing w:after="20"/>
              <w:ind w:left="20"/>
              <w:jc w:val="both"/>
            </w:pPr>
            <w:r>
              <w:rPr>
                <w:rFonts w:ascii="Times New Roman"/>
                <w:b w:val="false"/>
                <w:i w:val="false"/>
                <w:color w:val="000000"/>
                <w:sz w:val="20"/>
              </w:rPr>
              <w:t>
4) үйде (үйде стационарда), IV клиникалық тобы бар пациенттерге емдеуді ұйымдастыру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10- қосымша</w:t>
            </w:r>
          </w:p>
        </w:tc>
      </w:tr>
    </w:tbl>
    <w:bookmarkStart w:name="z122" w:id="82"/>
    <w:p>
      <w:pPr>
        <w:spacing w:after="0"/>
        <w:ind w:left="0"/>
        <w:jc w:val="left"/>
      </w:pPr>
      <w:r>
        <w:rPr>
          <w:rFonts w:ascii="Times New Roman"/>
          <w:b/>
          <w:i w:val="false"/>
          <w:color w:val="000000"/>
        </w:rPr>
        <w:t xml:space="preserve"> Тексеру парағы</w:t>
      </w:r>
    </w:p>
    <w:bookmarkEnd w:id="82"/>
    <w:p>
      <w:pPr>
        <w:spacing w:after="0"/>
        <w:ind w:left="0"/>
        <w:jc w:val="both"/>
      </w:pPr>
      <w:r>
        <w:rPr>
          <w:rFonts w:ascii="Times New Roman"/>
          <w:b w:val="false"/>
          <w:i w:val="false"/>
          <w:color w:val="000000"/>
          <w:sz w:val="28"/>
        </w:rPr>
        <w:t xml:space="preserve">
      медициналық қызмет көрсету сапасы саласында 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психикалық денсаулық саласында медициналық-әлеуметтік көмек көрсететін </w:t>
      </w:r>
    </w:p>
    <w:p>
      <w:pPr>
        <w:spacing w:after="0"/>
        <w:ind w:left="0"/>
        <w:jc w:val="both"/>
      </w:pPr>
      <w:r>
        <w:rPr>
          <w:rFonts w:ascii="Times New Roman"/>
          <w:b w:val="false"/>
          <w:i w:val="false"/>
          <w:color w:val="000000"/>
          <w:sz w:val="28"/>
        </w:rPr>
        <w:t xml:space="preserve">
      субъектілерге (объектілерге) </w:t>
      </w:r>
    </w:p>
    <w:p>
      <w:pPr>
        <w:spacing w:after="0"/>
        <w:ind w:left="0"/>
        <w:jc w:val="both"/>
      </w:pPr>
      <w:r>
        <w:rPr>
          <w:rFonts w:ascii="Times New Roman"/>
          <w:b w:val="false"/>
          <w:i w:val="false"/>
          <w:color w:val="000000"/>
          <w:sz w:val="28"/>
        </w:rPr>
        <w:t xml:space="preserve">
      қатысты________________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психикалық денсаулық саласында медициналық-әлеуметтік көмек көрсететін субъектілерге(объектілерге)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адамдарды динамикалық байқауға алу критерийлерінің сақталуы туралы растайтын құжаттаманың болуы:</w:t>
            </w:r>
          </w:p>
          <w:p>
            <w:pPr>
              <w:spacing w:after="20"/>
              <w:ind w:left="20"/>
              <w:jc w:val="both"/>
            </w:pPr>
            <w:r>
              <w:rPr>
                <w:rFonts w:ascii="Times New Roman"/>
                <w:b w:val="false"/>
                <w:i w:val="false"/>
                <w:color w:val="000000"/>
                <w:sz w:val="20"/>
              </w:rPr>
              <w:t>
1 динамикалық психиатриялық байқау тобы - өзінің психикалық жай-күйі бойынша әлеуметтік қауіпті іс-әрекеттерге бейім, оның ішінде кәмелетке толмағандарға, сондай-ақ есі дұрыс емес жағдайда аса қауіпті іс-әрекеттер жасағандарға қатысты сексуалдық сипаттағы зорлық-зомбылық әрекеттерін жасау қаупі бар және сот амбулаториялық мәжбүрлеп емдеу түрінде медициналық сипаттағы мәжбүрлеу шараларын айқындаған адамдар;</w:t>
            </w:r>
          </w:p>
          <w:p>
            <w:pPr>
              <w:spacing w:after="20"/>
              <w:ind w:left="20"/>
              <w:jc w:val="both"/>
            </w:pPr>
            <w:r>
              <w:rPr>
                <w:rFonts w:ascii="Times New Roman"/>
                <w:b w:val="false"/>
                <w:i w:val="false"/>
                <w:color w:val="000000"/>
                <w:sz w:val="20"/>
              </w:rPr>
              <w:t>
2 динамикалық психиатриялық байқау тобы-F8 және F9 диагностикалық айдарларында көрсетілген ПМҚБ қоспағанда, психикалық ауруы бойынша мүгедектігі бар С ПМҚБ тұлғалары; анықталғаннан кейін бір жыл ішінде F20 "Шизофрения" диагнозы қойылған адамдар (бұл ретте мүгедектігі бар адам динамикалық психиатриялық байқаудың 2 тобында байқалуын жалғастырады);</w:t>
            </w:r>
          </w:p>
          <w:p>
            <w:pPr>
              <w:spacing w:after="20"/>
              <w:ind w:left="20"/>
              <w:jc w:val="both"/>
            </w:pPr>
            <w:r>
              <w:rPr>
                <w:rFonts w:ascii="Times New Roman"/>
                <w:b w:val="false"/>
                <w:i w:val="false"/>
                <w:color w:val="000000"/>
                <w:sz w:val="20"/>
              </w:rPr>
              <w:t xml:space="preserve">
2А-тегін амбулаториялық емдеу шеңберінде психофармакотерапияға мұқтаж психотикалық симптоматиканың жиі және айқын өршуі, декомпенсациялары бар адамдар, оның ішінде F8 және F9 диагностикалық айдарларында көрсетілген ПМҚБ бар адамдар </w:t>
            </w:r>
          </w:p>
          <w:p>
            <w:pPr>
              <w:spacing w:after="20"/>
              <w:ind w:left="20"/>
              <w:jc w:val="both"/>
            </w:pPr>
            <w:r>
              <w:rPr>
                <w:rFonts w:ascii="Times New Roman"/>
                <w:b w:val="false"/>
                <w:i w:val="false"/>
                <w:color w:val="000000"/>
                <w:sz w:val="20"/>
              </w:rPr>
              <w:t xml:space="preserve">
2Б-тұрақтандырылған күйлері бар, процестің орташа прогрессивті ағымы және өздігінен ремиссиясы бар тұлғалар; </w:t>
            </w:r>
          </w:p>
          <w:p>
            <w:pPr>
              <w:spacing w:after="20"/>
              <w:ind w:left="20"/>
              <w:jc w:val="both"/>
            </w:pPr>
            <w:r>
              <w:rPr>
                <w:rFonts w:ascii="Times New Roman"/>
                <w:b w:val="false"/>
                <w:i w:val="false"/>
                <w:color w:val="000000"/>
                <w:sz w:val="20"/>
              </w:rPr>
              <w:t>
динамикалық наркологиялық бақылау тобы-психоактивті заттарды теріс пайдаланудан туындаған ПМҚБ клиникалық көріністерінің салдарынан әлеуметтік қауіпті әрекеттерге бейім адамдар.</w:t>
            </w:r>
          </w:p>
          <w:p>
            <w:pPr>
              <w:spacing w:after="20"/>
              <w:ind w:left="20"/>
              <w:jc w:val="both"/>
            </w:pPr>
            <w:r>
              <w:rPr>
                <w:rFonts w:ascii="Times New Roman"/>
                <w:b w:val="false"/>
                <w:i w:val="false"/>
                <w:color w:val="000000"/>
                <w:sz w:val="20"/>
              </w:rPr>
              <w:t>
Динамикалық наркологиялық бақылау тобы</w:t>
            </w:r>
          </w:p>
          <w:p>
            <w:pPr>
              <w:spacing w:after="20"/>
              <w:ind w:left="20"/>
              <w:jc w:val="both"/>
            </w:pPr>
            <w:r>
              <w:rPr>
                <w:rFonts w:ascii="Times New Roman"/>
                <w:b w:val="false"/>
                <w:i w:val="false"/>
                <w:color w:val="000000"/>
                <w:sz w:val="20"/>
              </w:rPr>
              <w:t>
1) соттың шешімі бойынша мәжбүрлеп емдеу үшін бөлімшелерге жіберілген адамдарда ПБЗ қолдану салдарынан ПМҚБ;</w:t>
            </w:r>
          </w:p>
          <w:p>
            <w:pPr>
              <w:spacing w:after="20"/>
              <w:ind w:left="20"/>
              <w:jc w:val="both"/>
            </w:pPr>
            <w:r>
              <w:rPr>
                <w:rFonts w:ascii="Times New Roman"/>
                <w:b w:val="false"/>
                <w:i w:val="false"/>
                <w:color w:val="000000"/>
                <w:sz w:val="20"/>
              </w:rPr>
              <w:t>
2) сот-наркологиялық сараптаманың қорытындысы негізінде сот шешімі бойынша емдеу тағайындалған адамда беттік-белсенді заттарды пайдалану салдарынан ПМҚБ;</w:t>
            </w:r>
          </w:p>
          <w:p>
            <w:pPr>
              <w:spacing w:after="20"/>
              <w:ind w:left="20"/>
              <w:jc w:val="both"/>
            </w:pPr>
            <w:r>
              <w:rPr>
                <w:rFonts w:ascii="Times New Roman"/>
                <w:b w:val="false"/>
                <w:i w:val="false"/>
                <w:color w:val="000000"/>
                <w:sz w:val="20"/>
              </w:rPr>
              <w:t>
3) медициналық сипаттағы мәжбүрлеу шаралары қолданылған бас бостандығынан айыру орындарынан жіберілген адамдарда ПБЗ пайдалану салдарынан ПМҚБ;</w:t>
            </w:r>
          </w:p>
          <w:p>
            <w:pPr>
              <w:spacing w:after="20"/>
              <w:ind w:left="20"/>
              <w:jc w:val="both"/>
            </w:pPr>
            <w:r>
              <w:rPr>
                <w:rFonts w:ascii="Times New Roman"/>
                <w:b w:val="false"/>
                <w:i w:val="false"/>
                <w:color w:val="000000"/>
                <w:sz w:val="20"/>
              </w:rPr>
              <w:t xml:space="preserve">
4) стационарлық емдеу жағдайында ПБЗ қолдану салдарынан психотикалық бұзылудан кейін ПБЗ қолдану салдарынан ПБЗ; </w:t>
            </w:r>
          </w:p>
          <w:p>
            <w:pPr>
              <w:spacing w:after="20"/>
              <w:ind w:left="20"/>
              <w:jc w:val="both"/>
            </w:pPr>
            <w:r>
              <w:rPr>
                <w:rFonts w:ascii="Times New Roman"/>
                <w:b w:val="false"/>
                <w:i w:val="false"/>
                <w:color w:val="000000"/>
                <w:sz w:val="20"/>
              </w:rPr>
              <w:t xml:space="preserve">
5) әлеуметтік қауіпті әрекеттерге бейім адамдарда беттік-белсенді заттарды қолдану салдарынан ПМҚБ; </w:t>
            </w:r>
          </w:p>
          <w:p>
            <w:pPr>
              <w:spacing w:after="20"/>
              <w:ind w:left="20"/>
              <w:jc w:val="both"/>
            </w:pPr>
            <w:r>
              <w:rPr>
                <w:rFonts w:ascii="Times New Roman"/>
                <w:b w:val="false"/>
                <w:i w:val="false"/>
                <w:color w:val="000000"/>
                <w:sz w:val="20"/>
              </w:rPr>
              <w:t>
6) динамикалық байқауға өз еркімен келісім берген адамдарда ПБЗ пайдалану салдарынан ПМҚБ.</w:t>
            </w:r>
          </w:p>
          <w:p>
            <w:pPr>
              <w:spacing w:after="20"/>
              <w:ind w:left="20"/>
              <w:jc w:val="both"/>
            </w:pPr>
            <w:r>
              <w:rPr>
                <w:rFonts w:ascii="Times New Roman"/>
                <w:b w:val="false"/>
                <w:i w:val="false"/>
                <w:color w:val="000000"/>
                <w:sz w:val="20"/>
              </w:rPr>
              <w:t>
1) – 5) тармақшада көрсетілген адамдар дәрігерлік-консультативтік комиссияның шешімімен динамикалық бақылауға алынады.</w:t>
            </w:r>
          </w:p>
          <w:p>
            <w:pPr>
              <w:spacing w:after="20"/>
              <w:ind w:left="20"/>
              <w:jc w:val="both"/>
            </w:pPr>
            <w:r>
              <w:rPr>
                <w:rFonts w:ascii="Times New Roman"/>
                <w:b w:val="false"/>
                <w:i w:val="false"/>
                <w:color w:val="000000"/>
                <w:sz w:val="20"/>
              </w:rPr>
              <w:t>
Психикалық, мінез-құлық бұзылыстары (аурулары)бар адамдарды байқаудың кезеңділігі мен жиілігін сақтау:</w:t>
            </w:r>
          </w:p>
          <w:p>
            <w:pPr>
              <w:spacing w:after="20"/>
              <w:ind w:left="20"/>
              <w:jc w:val="both"/>
            </w:pPr>
            <w:r>
              <w:rPr>
                <w:rFonts w:ascii="Times New Roman"/>
                <w:b w:val="false"/>
                <w:i w:val="false"/>
                <w:color w:val="000000"/>
                <w:sz w:val="20"/>
              </w:rPr>
              <w:t>
1 динамикалық психиатриялық бақылау тобы - айына кемінде бір рет</w:t>
            </w:r>
          </w:p>
          <w:p>
            <w:pPr>
              <w:spacing w:after="20"/>
              <w:ind w:left="20"/>
              <w:jc w:val="both"/>
            </w:pPr>
            <w:r>
              <w:rPr>
                <w:rFonts w:ascii="Times New Roman"/>
                <w:b w:val="false"/>
                <w:i w:val="false"/>
                <w:color w:val="000000"/>
                <w:sz w:val="20"/>
              </w:rPr>
              <w:t>
2 динамикалық психиатриялық бақылау тобы:</w:t>
            </w:r>
          </w:p>
          <w:p>
            <w:pPr>
              <w:spacing w:after="20"/>
              <w:ind w:left="20"/>
              <w:jc w:val="both"/>
            </w:pPr>
            <w:r>
              <w:rPr>
                <w:rFonts w:ascii="Times New Roman"/>
                <w:b w:val="false"/>
                <w:i w:val="false"/>
                <w:color w:val="000000"/>
                <w:sz w:val="20"/>
              </w:rPr>
              <w:t>
2а-үш айда бір реттен кем емес,</w:t>
            </w:r>
          </w:p>
          <w:p>
            <w:pPr>
              <w:spacing w:after="20"/>
              <w:ind w:left="20"/>
              <w:jc w:val="both"/>
            </w:pPr>
            <w:r>
              <w:rPr>
                <w:rFonts w:ascii="Times New Roman"/>
                <w:b w:val="false"/>
                <w:i w:val="false"/>
                <w:color w:val="000000"/>
                <w:sz w:val="20"/>
              </w:rPr>
              <w:t>
2Б-алты айда бір реттен кем емес;</w:t>
            </w:r>
          </w:p>
          <w:p>
            <w:pPr>
              <w:spacing w:after="20"/>
              <w:ind w:left="20"/>
              <w:jc w:val="both"/>
            </w:pPr>
            <w:r>
              <w:rPr>
                <w:rFonts w:ascii="Times New Roman"/>
                <w:b w:val="false"/>
                <w:i w:val="false"/>
                <w:color w:val="000000"/>
                <w:sz w:val="20"/>
              </w:rPr>
              <w:t xml:space="preserve">
динамикалық наркологиялық бақылау тобы-жеке басының ерекшеліктеріне және аурудың ағымына байланысты жылына кемінде алты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Динамикалық бақылаудағы ПМҚБ бар адамдарды дәрілік қамтамасыз етуге қойылатын талаптардың сақталуы туралы растайтын құжаттаманың болуы </w:t>
            </w:r>
          </w:p>
          <w:p>
            <w:pPr>
              <w:spacing w:after="20"/>
              <w:ind w:left="20"/>
              <w:jc w:val="both"/>
            </w:pPr>
            <w:r>
              <w:rPr>
                <w:rFonts w:ascii="Times New Roman"/>
                <w:b w:val="false"/>
                <w:i w:val="false"/>
                <w:color w:val="000000"/>
                <w:sz w:val="20"/>
              </w:rPr>
              <w:t>
 Динамикалық бақылаудағы ПМҚБ бар адамдарды дәрі-дәрмекпен қамтамасыз ету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шығаруға және динамикалық байқаудың басқа тобына ауыстыруға қойылатын талаптардың сақталуы туралы растайтын құжаттаманың болуы: </w:t>
            </w:r>
          </w:p>
          <w:p>
            <w:pPr>
              <w:spacing w:after="20"/>
              <w:ind w:left="20"/>
              <w:jc w:val="both"/>
            </w:pPr>
            <w:r>
              <w:rPr>
                <w:rFonts w:ascii="Times New Roman"/>
                <w:b w:val="false"/>
                <w:i w:val="false"/>
                <w:color w:val="000000"/>
                <w:sz w:val="20"/>
              </w:rPr>
              <w:t>
ПМҚБ бар адамдарды динамикалық байқауды тоқтату және есептен шығару мынадай жағдайларда жүзеге асырылады:</w:t>
            </w:r>
          </w:p>
          <w:p>
            <w:pPr>
              <w:spacing w:after="20"/>
              <w:ind w:left="20"/>
              <w:jc w:val="both"/>
            </w:pPr>
            <w:r>
              <w:rPr>
                <w:rFonts w:ascii="Times New Roman"/>
                <w:b w:val="false"/>
                <w:i w:val="false"/>
                <w:color w:val="000000"/>
                <w:sz w:val="20"/>
              </w:rPr>
              <w:t>
1) ЭАЖ – да "сауығу, тұрақты жақсару" көрсетіле отырып, ПМҚБ бар адамдарды динамикалық байқауға критерийлердің болмауы, кемінде 12 ай;</w:t>
            </w:r>
          </w:p>
          <w:p>
            <w:pPr>
              <w:spacing w:after="20"/>
              <w:ind w:left="20"/>
              <w:jc w:val="both"/>
            </w:pPr>
            <w:r>
              <w:rPr>
                <w:rFonts w:ascii="Times New Roman"/>
                <w:b w:val="false"/>
                <w:i w:val="false"/>
                <w:color w:val="000000"/>
                <w:sz w:val="20"/>
              </w:rPr>
              <w:t>
2) Қызмет көрсетілетін аумақтан тыс жерлерге шыға отырып, тұрғылықты жерін өзгерту;</w:t>
            </w:r>
          </w:p>
          <w:p>
            <w:pPr>
              <w:spacing w:after="20"/>
              <w:ind w:left="20"/>
              <w:jc w:val="both"/>
            </w:pPr>
            <w:r>
              <w:rPr>
                <w:rFonts w:ascii="Times New Roman"/>
                <w:b w:val="false"/>
                <w:i w:val="false"/>
                <w:color w:val="000000"/>
                <w:sz w:val="20"/>
              </w:rPr>
              <w:t>
3) ЭАЖ – да "мәліметтердің жоқтығы" көрсетіле отырып, учаскелік полиция инспекторының баянатымен және учаскелік медбикенің патронажымен екі айда кемінде 1 рет расталған 12 ай ішінде орналасқан жері туралы анық мәліметтердің болмауы;</w:t>
            </w:r>
          </w:p>
          <w:p>
            <w:pPr>
              <w:spacing w:after="20"/>
              <w:ind w:left="20"/>
              <w:jc w:val="both"/>
            </w:pPr>
            <w:r>
              <w:rPr>
                <w:rFonts w:ascii="Times New Roman"/>
                <w:b w:val="false"/>
                <w:i w:val="false"/>
                <w:color w:val="000000"/>
                <w:sz w:val="20"/>
              </w:rPr>
              <w:t>
4) № 045/е нысаны бойынша қайтыс болу туралы медициналық куәліктің негізінде және (немесе) ЭАЖ – да "өлім" көрсетіле отырып, тіркелген халықтың тіркеліміндегі деректермен расталған қайтыс болу;</w:t>
            </w:r>
          </w:p>
          <w:p>
            <w:pPr>
              <w:spacing w:after="20"/>
              <w:ind w:left="20"/>
              <w:jc w:val="both"/>
            </w:pPr>
            <w:r>
              <w:rPr>
                <w:rFonts w:ascii="Times New Roman"/>
                <w:b w:val="false"/>
                <w:i w:val="false"/>
                <w:color w:val="000000"/>
                <w:sz w:val="20"/>
              </w:rPr>
              <w:t>
5) 1 жылдан астам мерзімге бас бостандығынан айыра отырып сотталған адамдарға динамикалық бақылаудан алу Қазақстан Республикасы Бас прокуратурасының Құқықтық статистика және арнайы есепке алу жөніндегі комитетінен сұрау салуға жауап алғаннан кейін жүргізіледі;</w:t>
            </w:r>
          </w:p>
          <w:p>
            <w:pPr>
              <w:spacing w:after="20"/>
              <w:ind w:left="20"/>
              <w:jc w:val="both"/>
            </w:pPr>
            <w:r>
              <w:rPr>
                <w:rFonts w:ascii="Times New Roman"/>
                <w:b w:val="false"/>
                <w:i w:val="false"/>
                <w:color w:val="000000"/>
                <w:sz w:val="20"/>
              </w:rPr>
              <w:t xml:space="preserve">
6) динамикалық психиатриялық байқаудың 2 тобында есепте тұрған F20 "Шизофрения" диагнозы бар адамдарға: динамикалық байқауға алынған сәттен бастап 12 ай ішінде мүгедектік тобы белгіленбеген жағдайда. </w:t>
            </w:r>
          </w:p>
          <w:p>
            <w:pPr>
              <w:spacing w:after="20"/>
              <w:ind w:left="20"/>
              <w:jc w:val="both"/>
            </w:pPr>
            <w:r>
              <w:rPr>
                <w:rFonts w:ascii="Times New Roman"/>
                <w:b w:val="false"/>
                <w:i w:val="false"/>
                <w:color w:val="000000"/>
                <w:sz w:val="20"/>
              </w:rPr>
              <w:t>
Адамды ПМҚБ басқа топқа ауыстыру критерийлері:</w:t>
            </w:r>
          </w:p>
          <w:p>
            <w:pPr>
              <w:spacing w:after="20"/>
              <w:ind w:left="20"/>
              <w:jc w:val="both"/>
            </w:pPr>
            <w:r>
              <w:rPr>
                <w:rFonts w:ascii="Times New Roman"/>
                <w:b w:val="false"/>
                <w:i w:val="false"/>
                <w:color w:val="000000"/>
                <w:sz w:val="20"/>
              </w:rPr>
              <w:t xml:space="preserve">
ПМҚБ бар адамдарды динамикалық байқауға алу критерийлерінің болмауы, кемінде 12 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дәрігер ПМҚБ бар адамды динамикалық байқау кезінде мынадай іс-шараларды жүзеге асыру туралы растайтын құжаттаманың болуы:</w:t>
            </w:r>
          </w:p>
          <w:p>
            <w:pPr>
              <w:spacing w:after="20"/>
              <w:ind w:left="20"/>
              <w:jc w:val="both"/>
            </w:pPr>
            <w:r>
              <w:rPr>
                <w:rFonts w:ascii="Times New Roman"/>
                <w:b w:val="false"/>
                <w:i w:val="false"/>
                <w:color w:val="000000"/>
                <w:sz w:val="20"/>
              </w:rPr>
              <w:t>
1) пациентке оны динамикалық байқауды жүзеге асыру қажеттілігі, қарап-тексеру жүргізудің тізбесі, көлемі, кезеңділігі, зертханалық және аспаптық зерттеулер, байқау мерзімдері туралы хабарлау;</w:t>
            </w:r>
          </w:p>
          <w:p>
            <w:pPr>
              <w:spacing w:after="20"/>
              <w:ind w:left="20"/>
              <w:jc w:val="both"/>
            </w:pPr>
            <w:r>
              <w:rPr>
                <w:rFonts w:ascii="Times New Roman"/>
                <w:b w:val="false"/>
                <w:i w:val="false"/>
                <w:color w:val="000000"/>
                <w:sz w:val="20"/>
              </w:rPr>
              <w:t>
2) адамның ПМҚБ динамикалық байқауға алу туралы жазбаша келісімі болған жағдайда динамикалық байқауды белгілеу;</w:t>
            </w:r>
          </w:p>
          <w:p>
            <w:pPr>
              <w:spacing w:after="20"/>
              <w:ind w:left="20"/>
              <w:jc w:val="both"/>
            </w:pPr>
            <w:r>
              <w:rPr>
                <w:rFonts w:ascii="Times New Roman"/>
                <w:b w:val="false"/>
                <w:i w:val="false"/>
                <w:color w:val="000000"/>
                <w:sz w:val="20"/>
              </w:rPr>
              <w:t>
3) дәрігерлік-консультациялық комиссияның (бұдан әрі – ДКК) отырысына динамикалық байқауды белгілеу мәселесін шешу үшін оның келісімінсіз немесе оның заңды өкілінен ПМҚБ бар адам немесе оның заңды өкілі динамикалық байқауға ерікті түрде алудан бас тартқан жағдайда Жолдау;</w:t>
            </w:r>
          </w:p>
          <w:p>
            <w:pPr>
              <w:spacing w:after="20"/>
              <w:ind w:left="20"/>
              <w:jc w:val="both"/>
            </w:pPr>
            <w:r>
              <w:rPr>
                <w:rFonts w:ascii="Times New Roman"/>
                <w:b w:val="false"/>
                <w:i w:val="false"/>
                <w:color w:val="000000"/>
                <w:sz w:val="20"/>
              </w:rPr>
              <w:t>
1) ПМҚБ бар адамды динамикалық байқауға алған кезде пациентті алғашқы қарап-тексеруді жүргізу, динамикалық байқау тобын, қарап-тексерулердің кезеңділігін, Денсаулық сақтау саласында арнаулы әлеуметтік қызметтер көрсетуді ұйымдастыру қажеттілігін айқындау, жеке емдеу жоспарын, оңалтудың жеке бағдарламасын және жеке тәсілді ескере отырып, басқа да іс – шараларды жасау, электрондық ақпараттық жүйелерге (бұдан әрі-ЭАЖ) деректер енгізу Денсаулық сақтау саласындағы есепке алу құжаттамасының нысаны бойынша</w:t>
            </w:r>
          </w:p>
          <w:p>
            <w:pPr>
              <w:spacing w:after="20"/>
              <w:ind w:left="20"/>
              <w:jc w:val="both"/>
            </w:pPr>
            <w:r>
              <w:rPr>
                <w:rFonts w:ascii="Times New Roman"/>
                <w:b w:val="false"/>
                <w:i w:val="false"/>
                <w:color w:val="000000"/>
                <w:sz w:val="20"/>
              </w:rPr>
              <w:t>
2) 5) мерзімді тексерулер жүргізу және диагностикалық зерттеулердің нәтижелерін, бейінді мамандардың қорытындылары мен ұсынымдарын бағалау;</w:t>
            </w:r>
          </w:p>
          <w:p>
            <w:pPr>
              <w:spacing w:after="20"/>
              <w:ind w:left="20"/>
              <w:jc w:val="both"/>
            </w:pPr>
            <w:r>
              <w:rPr>
                <w:rFonts w:ascii="Times New Roman"/>
                <w:b w:val="false"/>
                <w:i w:val="false"/>
                <w:color w:val="000000"/>
                <w:sz w:val="20"/>
              </w:rPr>
              <w:t>
6) қажет болған жағдайда түзетулер енгізе отырып, емдеу, оңалту (абилитациялық) іс-шараларының тиімділігіне мониторинг пен бақылауды жүзеге асыру;</w:t>
            </w:r>
          </w:p>
          <w:p>
            <w:pPr>
              <w:spacing w:after="20"/>
              <w:ind w:left="20"/>
              <w:jc w:val="both"/>
            </w:pPr>
            <w:r>
              <w:rPr>
                <w:rFonts w:ascii="Times New Roman"/>
                <w:b w:val="false"/>
                <w:i w:val="false"/>
                <w:color w:val="000000"/>
                <w:sz w:val="20"/>
              </w:rPr>
              <w:t>
7) тиісті көрсетілімдер болған кезде құжаттарды ресімдеу және медициналық-әлеуметтік сараптамаға, медициналық-әлеуметтік оңалтуға, стационарды алмастыратын, стационарлық, оның ішінде мәжбүрлеп емдеуге жіберу;</w:t>
            </w:r>
          </w:p>
          <w:p>
            <w:pPr>
              <w:spacing w:after="20"/>
              <w:ind w:left="20"/>
              <w:jc w:val="both"/>
            </w:pPr>
            <w:r>
              <w:rPr>
                <w:rFonts w:ascii="Times New Roman"/>
                <w:b w:val="false"/>
                <w:i w:val="false"/>
                <w:color w:val="000000"/>
                <w:sz w:val="20"/>
              </w:rPr>
              <w:t>
8) денсаулық сақтаудың бейінді мамандарын консультацияға, қажетті зертханалық және аспаптық тексерулерге, психологтың қарауына, әлеуметтік қызметкердің және өзге де мамандардың консультациясына жіберу;</w:t>
            </w:r>
          </w:p>
          <w:p>
            <w:pPr>
              <w:spacing w:after="20"/>
              <w:ind w:left="20"/>
              <w:jc w:val="both"/>
            </w:pPr>
            <w:r>
              <w:rPr>
                <w:rFonts w:ascii="Times New Roman"/>
                <w:b w:val="false"/>
                <w:i w:val="false"/>
                <w:color w:val="000000"/>
                <w:sz w:val="20"/>
              </w:rPr>
              <w:t>
9) тұрғылықты жері бойынша ПМҚБ бар адамға бару;</w:t>
            </w:r>
          </w:p>
          <w:p>
            <w:pPr>
              <w:spacing w:after="20"/>
              <w:ind w:left="20"/>
              <w:jc w:val="both"/>
            </w:pPr>
            <w:r>
              <w:rPr>
                <w:rFonts w:ascii="Times New Roman"/>
                <w:b w:val="false"/>
                <w:i w:val="false"/>
                <w:color w:val="000000"/>
                <w:sz w:val="20"/>
              </w:rPr>
              <w:t>
10) медициналық-әлеуметтік көмек көрсету деңгейлерінің, шарттары мен түрлерінің сабақтастығын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қаулысы бойынша мерзімінен бұрын сауығып кеткендерден басқа, психикалық денсаулық саласында медициналық көмек көрсететін ұйымнан шығарылғаннан кейін жеке емдеу жоспарының және адамдарды оңалту бағдарламасының болуы. </w:t>
            </w:r>
          </w:p>
          <w:p>
            <w:pPr>
              <w:spacing w:after="20"/>
              <w:ind w:left="20"/>
              <w:jc w:val="both"/>
            </w:pPr>
            <w:r>
              <w:rPr>
                <w:rFonts w:ascii="Times New Roman"/>
                <w:b w:val="false"/>
                <w:i w:val="false"/>
                <w:color w:val="000000"/>
                <w:sz w:val="20"/>
              </w:rPr>
              <w:t>
ПМҚБ бар адамдарды қолдау кезінде психиатр (нарколог) дәрігер жеке емдеу жоспарын және оңалтудың жеке бағдарламасын жасайды.</w:t>
            </w:r>
          </w:p>
          <w:p>
            <w:pPr>
              <w:spacing w:after="20"/>
              <w:ind w:left="20"/>
              <w:jc w:val="both"/>
            </w:pPr>
            <w:r>
              <w:rPr>
                <w:rFonts w:ascii="Times New Roman"/>
                <w:b w:val="false"/>
                <w:i w:val="false"/>
                <w:color w:val="000000"/>
                <w:sz w:val="20"/>
              </w:rPr>
              <w:t>
Жеке емдеу жоспары мен жеке оңалту бағдарламасы мыналарды қамтиды:</w:t>
            </w:r>
          </w:p>
          <w:p>
            <w:pPr>
              <w:spacing w:after="20"/>
              <w:ind w:left="20"/>
              <w:jc w:val="both"/>
            </w:pPr>
            <w:r>
              <w:rPr>
                <w:rFonts w:ascii="Times New Roman"/>
                <w:b w:val="false"/>
                <w:i w:val="false"/>
                <w:color w:val="000000"/>
                <w:sz w:val="20"/>
              </w:rPr>
              <w:t>
1) диагностикалық әдістемелер: ағзаның биологиялық сұйықтықтары мен тіндеріндегі ПБЗ құрамын талдау, АИТВ-ға тестілеу, эксперименттік-психологиялық диагностика, өмір сүру сапасы мен әлеуметтік жұмыс істеуін анықтау, клиникалық-биохимиялық диагностика, нейрофизиологиялық диагностика;</w:t>
            </w:r>
          </w:p>
          <w:p>
            <w:pPr>
              <w:spacing w:after="20"/>
              <w:ind w:left="20"/>
              <w:jc w:val="both"/>
            </w:pPr>
            <w:r>
              <w:rPr>
                <w:rFonts w:ascii="Times New Roman"/>
                <w:b w:val="false"/>
                <w:i w:val="false"/>
                <w:color w:val="000000"/>
                <w:sz w:val="20"/>
              </w:rPr>
              <w:t>
2) дәрілік терапия: психофармакотерапия, симптоматикалық терапия, коморбидті патология терапиясы, опиоидты рецепторлардың блокаторларын қолданатын антагонистік терапия;</w:t>
            </w:r>
          </w:p>
          <w:p>
            <w:pPr>
              <w:spacing w:after="20"/>
              <w:ind w:left="20"/>
              <w:jc w:val="both"/>
            </w:pPr>
            <w:r>
              <w:rPr>
                <w:rFonts w:ascii="Times New Roman"/>
                <w:b w:val="false"/>
                <w:i w:val="false"/>
                <w:color w:val="000000"/>
                <w:sz w:val="20"/>
              </w:rPr>
              <w:t>
3) консультациялық әдістемелер: ПБЗ-ға тәуелді адамдарға және тәуелді адамдарға медициналық, психологиялық және әлеуметтік консультация беру;</w:t>
            </w:r>
          </w:p>
          <w:p>
            <w:pPr>
              <w:spacing w:after="20"/>
              <w:ind w:left="20"/>
              <w:jc w:val="both"/>
            </w:pPr>
            <w:r>
              <w:rPr>
                <w:rFonts w:ascii="Times New Roman"/>
                <w:b w:val="false"/>
                <w:i w:val="false"/>
                <w:color w:val="000000"/>
                <w:sz w:val="20"/>
              </w:rPr>
              <w:t>
4) тренингтік әдістемелер: рецидивке қарсы қолдаушы терапияны жалғастыруға, бейімделу дағдылары мен стресске төзімділікті қалыптастыру бойынша, ББЗ-ға тәуелділікке қайта тартуға психологиялық тұрақтылық қасиеттерін қалыптастыру бойынша Мотивациялық тренингтер;</w:t>
            </w:r>
          </w:p>
          <w:p>
            <w:pPr>
              <w:spacing w:after="20"/>
              <w:ind w:left="20"/>
              <w:jc w:val="both"/>
            </w:pPr>
            <w:r>
              <w:rPr>
                <w:rFonts w:ascii="Times New Roman"/>
                <w:b w:val="false"/>
                <w:i w:val="false"/>
                <w:color w:val="000000"/>
                <w:sz w:val="20"/>
              </w:rPr>
              <w:t>
5) психотерапиялық әдістемелер: ПБЗ-ға тәуелді адамдардың жеке және топтық психотерапиясы, бұзылу жағдайындағы ПБЗ-ға тәуелді адамдардың жеке экспресс-психотерапиясы.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шұғыл және шұғыл медициналық-әлеуметтік көмек көрсетуді талап ететін МСАК-ты қоспағанда, МСАК-ты жүзеге асырғаны туралы растайтын құжаттаманың болуы:</w:t>
            </w:r>
          </w:p>
          <w:p>
            <w:pPr>
              <w:spacing w:after="20"/>
              <w:ind w:left="20"/>
              <w:jc w:val="both"/>
            </w:pPr>
            <w:r>
              <w:rPr>
                <w:rFonts w:ascii="Times New Roman"/>
                <w:b w:val="false"/>
                <w:i w:val="false"/>
                <w:color w:val="000000"/>
                <w:sz w:val="20"/>
              </w:rPr>
              <w:t xml:space="preserve">
1) пациентті сәйкестендіру; </w:t>
            </w:r>
          </w:p>
          <w:p>
            <w:pPr>
              <w:spacing w:after="20"/>
              <w:ind w:left="20"/>
              <w:jc w:val="both"/>
            </w:pPr>
            <w:r>
              <w:rPr>
                <w:rFonts w:ascii="Times New Roman"/>
                <w:b w:val="false"/>
                <w:i w:val="false"/>
                <w:color w:val="000000"/>
                <w:sz w:val="20"/>
              </w:rPr>
              <w:t xml:space="preserve">
2) клиникалық хаттамалар бойынша диагностикалық іс-шаралар; </w:t>
            </w:r>
          </w:p>
          <w:p>
            <w:pPr>
              <w:spacing w:after="20"/>
              <w:ind w:left="20"/>
              <w:jc w:val="both"/>
            </w:pPr>
            <w:r>
              <w:rPr>
                <w:rFonts w:ascii="Times New Roman"/>
                <w:b w:val="false"/>
                <w:i w:val="false"/>
                <w:color w:val="000000"/>
                <w:sz w:val="20"/>
              </w:rPr>
              <w:t>
3) МСАК дәрігерінің құзыретіне кіретін 10-шы қайта қаралған аурулардың халықаралық жіктемесі (бұдан әрі – АХЖ-10) бойынша ПМҚБ диагнозын белгілейді және емдеу іс-шараларын жүргізеді. МСАК дәрігерінің құзыретіне кірмейтін ол адамды ПДК немесе БПДО аумақтық тіркелу бойынша жібереді;</w:t>
            </w:r>
          </w:p>
          <w:p>
            <w:pPr>
              <w:spacing w:after="20"/>
              <w:ind w:left="20"/>
              <w:jc w:val="both"/>
            </w:pPr>
            <w:r>
              <w:rPr>
                <w:rFonts w:ascii="Times New Roman"/>
                <w:b w:val="false"/>
                <w:i w:val="false"/>
                <w:color w:val="000000"/>
                <w:sz w:val="20"/>
              </w:rPr>
              <w:t xml:space="preserve">
4) ағымдағы жылы алғаш рет МСАК дәрігерінің құзыретіне кіретін шекаралық ПМҚБ диагноздары анықталған жағдайда – паспорттық деректерді (Тегі, Аты, Әкесінің аты (бар болса), жеке сәйкестендіру нөмірін (бұдан әрі-ЖСН), тұрғылықты мекенжайын), диагнозды көрсете отырып, осы пациент туралы аумақтық тіркеу бойынша ПДК немесе БПДО ақпарат жолдау электрондық ақпараттық жүйеге (бұдан әрі – ЭАЖ) деректерді енгізу үшін диагноз қойылған күннен бастап 5 жұмыс күнінен кешіктірмей диагноз қойылған күн; </w:t>
            </w:r>
          </w:p>
          <w:p>
            <w:pPr>
              <w:spacing w:after="20"/>
              <w:ind w:left="20"/>
              <w:jc w:val="both"/>
            </w:pPr>
            <w:r>
              <w:rPr>
                <w:rFonts w:ascii="Times New Roman"/>
                <w:b w:val="false"/>
                <w:i w:val="false"/>
                <w:color w:val="000000"/>
                <w:sz w:val="20"/>
              </w:rPr>
              <w:t>
5) өз бетінше жүгінген суицид жасау қаупі бар адам анықталған кезде немесе психологтар жіберген кәмелетке толмаған адамды тексеру кезінде іс-шаралар жүргізу ;</w:t>
            </w:r>
          </w:p>
          <w:p>
            <w:pPr>
              <w:spacing w:after="20"/>
              <w:ind w:left="20"/>
              <w:jc w:val="both"/>
            </w:pPr>
            <w:r>
              <w:rPr>
                <w:rFonts w:ascii="Times New Roman"/>
                <w:b w:val="false"/>
                <w:i w:val="false"/>
                <w:color w:val="000000"/>
                <w:sz w:val="20"/>
              </w:rPr>
              <w:t>
6) бастапқы медициналық құжаттаманы толтыру;</w:t>
            </w:r>
          </w:p>
          <w:p>
            <w:pPr>
              <w:spacing w:after="20"/>
              <w:ind w:left="20"/>
              <w:jc w:val="both"/>
            </w:pPr>
            <w:r>
              <w:rPr>
                <w:rFonts w:ascii="Times New Roman"/>
                <w:b w:val="false"/>
                <w:i w:val="false"/>
                <w:color w:val="000000"/>
                <w:sz w:val="20"/>
              </w:rPr>
              <w:t xml:space="preserve">
7) ай сайын, есепті кезеңнен кейінгі айдың 5-күнінен кешіктірмей ЭАЖ-ға жаңадан енгізілген пациенттер бойынша көз немесе БПДО дәрігерімен салыстырып тексеру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және кезек күттірмейтін медициналық-әлеуметтік көмек көрсетуді талап ететін ПМҚБ қоспағанда, ПМҚБ бар адам күдіктенген немесе анықталған кезде ПДК немесе БПДО психиатриялық бейіндегі дәрігердің мынадай іс-шараларды жүзеге асыруы: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клиникалық хаттамалар бойынша диагностикалық іс-шаралар;</w:t>
            </w:r>
          </w:p>
          <w:p>
            <w:pPr>
              <w:spacing w:after="20"/>
              <w:ind w:left="20"/>
              <w:jc w:val="both"/>
            </w:pPr>
            <w:r>
              <w:rPr>
                <w:rFonts w:ascii="Times New Roman"/>
                <w:b w:val="false"/>
                <w:i w:val="false"/>
                <w:color w:val="000000"/>
                <w:sz w:val="20"/>
              </w:rPr>
              <w:t>
3)клиникалық хаттамалар бойынша емдеуді тағайындау (қажет болған жағдайда);</w:t>
            </w:r>
          </w:p>
          <w:p>
            <w:pPr>
              <w:spacing w:after="20"/>
              <w:ind w:left="20"/>
              <w:jc w:val="both"/>
            </w:pPr>
            <w:r>
              <w:rPr>
                <w:rFonts w:ascii="Times New Roman"/>
                <w:b w:val="false"/>
                <w:i w:val="false"/>
                <w:color w:val="000000"/>
                <w:sz w:val="20"/>
              </w:rPr>
              <w:t>
4) өтініш білдірген тұлға туралы мәліметтердің бар екендігі туралы ЭАЖ-да ПМҚБ бар адамдарды есепке алу бойынша тексеруді қамтиды. Алғашқы диагноз қойылған кезде ПМҚБ ЭАЖ-ға ақпаратты, оның ішінде статистикалық есепке алу тобына енгізеді, бұрын белгіленген ПМҚБ диагнозы кезінде және көрсетілген ЭАЖ-да мәліметтер болмаған кезде ақпаратты енгізеді, ал мәліметтер болған кезде оны толықтырады;</w:t>
            </w:r>
          </w:p>
          <w:p>
            <w:pPr>
              <w:spacing w:after="20"/>
              <w:ind w:left="20"/>
              <w:jc w:val="both"/>
            </w:pPr>
            <w:r>
              <w:rPr>
                <w:rFonts w:ascii="Times New Roman"/>
                <w:b w:val="false"/>
                <w:i w:val="false"/>
                <w:color w:val="000000"/>
                <w:sz w:val="20"/>
              </w:rPr>
              <w:t>
5) динамикалық байқау, сондай-ақ динамикалық байқауды тоқтату туралы мәселені шешу;</w:t>
            </w:r>
          </w:p>
          <w:p>
            <w:pPr>
              <w:spacing w:after="20"/>
              <w:ind w:left="20"/>
              <w:jc w:val="both"/>
            </w:pPr>
            <w:r>
              <w:rPr>
                <w:rFonts w:ascii="Times New Roman"/>
                <w:b w:val="false"/>
                <w:i w:val="false"/>
                <w:color w:val="000000"/>
                <w:sz w:val="20"/>
              </w:rPr>
              <w:t>
6) ДКК жолдаманы ресімдеу;</w:t>
            </w:r>
          </w:p>
          <w:p>
            <w:pPr>
              <w:spacing w:after="20"/>
              <w:ind w:left="20"/>
              <w:jc w:val="both"/>
            </w:pPr>
            <w:r>
              <w:rPr>
                <w:rFonts w:ascii="Times New Roman"/>
                <w:b w:val="false"/>
                <w:i w:val="false"/>
                <w:color w:val="000000"/>
                <w:sz w:val="20"/>
              </w:rPr>
              <w:t>
7)медициналық-әлеуметтік сараптама (бұдан әрі – МӘС) жүргізуге мұқтаж ПМҚБ бар адамға қатысты медициналық құжаттаманы ресімдеу</w:t>
            </w:r>
          </w:p>
          <w:p>
            <w:pPr>
              <w:spacing w:after="20"/>
              <w:ind w:left="20"/>
              <w:jc w:val="both"/>
            </w:pPr>
            <w:r>
              <w:rPr>
                <w:rFonts w:ascii="Times New Roman"/>
                <w:b w:val="false"/>
                <w:i w:val="false"/>
                <w:color w:val="000000"/>
                <w:sz w:val="20"/>
              </w:rPr>
              <w:t>
8) мәжбүрлеп емдеуге жіберу үшін ББЗ пайдаланудан туындаған ПМҚБ бар адамдардың құжаттарын ресімдеу;</w:t>
            </w:r>
          </w:p>
          <w:p>
            <w:pPr>
              <w:spacing w:after="20"/>
              <w:ind w:left="20"/>
              <w:jc w:val="both"/>
            </w:pPr>
            <w:r>
              <w:rPr>
                <w:rFonts w:ascii="Times New Roman"/>
                <w:b w:val="false"/>
                <w:i w:val="false"/>
                <w:color w:val="000000"/>
                <w:sz w:val="20"/>
              </w:rPr>
              <w:t>
9) МСАК дәрігерінен хабарлама алғаннан кейін 3 жұмыс күнінен кешіктірмей ПМҚБ бар адам туралы ақпаратты ЭАЖ-ға енгізу;</w:t>
            </w:r>
          </w:p>
          <w:p>
            <w:pPr>
              <w:spacing w:after="20"/>
              <w:ind w:left="20"/>
              <w:jc w:val="both"/>
            </w:pPr>
            <w:r>
              <w:rPr>
                <w:rFonts w:ascii="Times New Roman"/>
                <w:b w:val="false"/>
                <w:i w:val="false"/>
                <w:color w:val="000000"/>
                <w:sz w:val="20"/>
              </w:rPr>
              <w:t>
10) аумақтық бекіту бойынша динамикалық байқау топтарындағы адамдарды динамикалық байқауды жүзеге асыру;</w:t>
            </w:r>
          </w:p>
          <w:p>
            <w:pPr>
              <w:spacing w:after="20"/>
              <w:ind w:left="20"/>
              <w:jc w:val="both"/>
            </w:pPr>
            <w:r>
              <w:rPr>
                <w:rFonts w:ascii="Times New Roman"/>
                <w:b w:val="false"/>
                <w:i w:val="false"/>
                <w:color w:val="000000"/>
                <w:sz w:val="20"/>
              </w:rPr>
              <w:t>
11) күдікті немесе белгіленген ПМҚБ диагнозы бар адамдарды аумақтық ПДО немесе РПДҒПО тексеруге және (немесе) емдеуге жіберу (көрсетілімдер бойынша);</w:t>
            </w:r>
          </w:p>
          <w:p>
            <w:pPr>
              <w:spacing w:after="20"/>
              <w:ind w:left="20"/>
              <w:jc w:val="both"/>
            </w:pPr>
            <w:r>
              <w:rPr>
                <w:rFonts w:ascii="Times New Roman"/>
                <w:b w:val="false"/>
                <w:i w:val="false"/>
                <w:color w:val="000000"/>
                <w:sz w:val="20"/>
              </w:rPr>
              <w:t>
12) ПМҚБ бар адамдарды психикалық денсаулық саласында медициналық-әлеуметтік оңалту көрсететін ұйымдарға жіберу;</w:t>
            </w:r>
          </w:p>
          <w:p>
            <w:pPr>
              <w:spacing w:after="20"/>
              <w:ind w:left="20"/>
              <w:jc w:val="both"/>
            </w:pPr>
            <w:r>
              <w:rPr>
                <w:rFonts w:ascii="Times New Roman"/>
                <w:b w:val="false"/>
                <w:i w:val="false"/>
                <w:color w:val="000000"/>
                <w:sz w:val="20"/>
              </w:rPr>
              <w:t>
13) алғашқы медициналық құжаттаманы жүргізу;</w:t>
            </w:r>
          </w:p>
          <w:p>
            <w:pPr>
              <w:spacing w:after="20"/>
              <w:ind w:left="20"/>
              <w:jc w:val="both"/>
            </w:pPr>
            <w:r>
              <w:rPr>
                <w:rFonts w:ascii="Times New Roman"/>
                <w:b w:val="false"/>
                <w:i w:val="false"/>
                <w:color w:val="000000"/>
                <w:sz w:val="20"/>
              </w:rPr>
              <w:t>
14) ПМҚБ бар адамдарды есепке алу бойынша ЭАЖ-ға деректерді енгізу;</w:t>
            </w:r>
          </w:p>
          <w:p>
            <w:pPr>
              <w:spacing w:after="20"/>
              <w:ind w:left="20"/>
              <w:jc w:val="both"/>
            </w:pPr>
            <w:r>
              <w:rPr>
                <w:rFonts w:ascii="Times New Roman"/>
                <w:b w:val="false"/>
                <w:i w:val="false"/>
                <w:color w:val="000000"/>
                <w:sz w:val="20"/>
              </w:rPr>
              <w:t>
15) ЭАЖ-ға жаңадан енгізілген және тұратын адамдар бойынша МСАК дәрігерімен салыстырып тексеруді жүргізеді және көрсетілген ақпаратты аумақтық БПДО меңгерушісіне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ПМҚБ динамикалық бақылауда болған және "қалпына келтіру, тұрақты жақсарудан" басқа, алу себебін көрсете отырып, ЭАЖ-да есептен шығарылған адам жүгінген кезде ПДК немесе БПДО психиатриялық бейіндегі дәрігердің мынадай іс-шараларды жүзеге асыруы туралы растайтын құжаттаманың болуы: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xml:space="preserve">
2) клиникалық хаттамалар бойынша диагностикалық іс-шаралар; </w:t>
            </w:r>
          </w:p>
          <w:p>
            <w:pPr>
              <w:spacing w:after="20"/>
              <w:ind w:left="20"/>
              <w:jc w:val="both"/>
            </w:pPr>
            <w:r>
              <w:rPr>
                <w:rFonts w:ascii="Times New Roman"/>
                <w:b w:val="false"/>
                <w:i w:val="false"/>
                <w:color w:val="000000"/>
                <w:sz w:val="20"/>
              </w:rPr>
              <w:t>
3) динамикалық байқау туралы мәселені шешу, сондай-ақ динамикалық байқауды тоқтату;</w:t>
            </w:r>
          </w:p>
          <w:p>
            <w:pPr>
              <w:spacing w:after="20"/>
              <w:ind w:left="20"/>
              <w:jc w:val="both"/>
            </w:pPr>
            <w:r>
              <w:rPr>
                <w:rFonts w:ascii="Times New Roman"/>
                <w:b w:val="false"/>
                <w:i w:val="false"/>
                <w:color w:val="000000"/>
                <w:sz w:val="20"/>
              </w:rPr>
              <w:t>
4) ЭАЖ-да алу себебін көрсете отырып, динамикалық байқаудан алу мәселесін шешу үшін динамикалық байқауға алу критерийлері, ДКК-ге жолдама ресімдеу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талаптар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көздейтін стационарлық жағдайларда психикалық денсаулық саласында медициналық-әлеуметтік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клиникалық бөлімшелерге жатқызу үшін негіздердің болуы.</w:t>
            </w:r>
          </w:p>
          <w:p>
            <w:pPr>
              <w:spacing w:after="20"/>
              <w:ind w:left="20"/>
              <w:jc w:val="both"/>
            </w:pPr>
            <w:r>
              <w:rPr>
                <w:rFonts w:ascii="Times New Roman"/>
                <w:b w:val="false"/>
                <w:i w:val="false"/>
                <w:color w:val="000000"/>
                <w:sz w:val="20"/>
              </w:rPr>
              <w:t>
Стационарлық клиникалық бөлімшелерге емдеуге жатқызу үшін негіз болып табылады:</w:t>
            </w:r>
          </w:p>
          <w:p>
            <w:pPr>
              <w:spacing w:after="20"/>
              <w:ind w:left="20"/>
              <w:jc w:val="both"/>
            </w:pPr>
            <w:r>
              <w:rPr>
                <w:rFonts w:ascii="Times New Roman"/>
                <w:b w:val="false"/>
                <w:i w:val="false"/>
                <w:color w:val="000000"/>
                <w:sz w:val="20"/>
              </w:rPr>
              <w:t>
1) психиатриялық бейіндегі дәрігердің жолдамасы;</w:t>
            </w:r>
          </w:p>
          <w:p>
            <w:pPr>
              <w:spacing w:after="20"/>
              <w:ind w:left="20"/>
              <w:jc w:val="both"/>
            </w:pPr>
            <w:r>
              <w:rPr>
                <w:rFonts w:ascii="Times New Roman"/>
                <w:b w:val="false"/>
                <w:i w:val="false"/>
                <w:color w:val="000000"/>
                <w:sz w:val="20"/>
              </w:rPr>
              <w:t>
2) сот-тергеу органдарының қаулысы, шешімі, ұйғарымы;</w:t>
            </w:r>
          </w:p>
          <w:p>
            <w:pPr>
              <w:spacing w:after="20"/>
              <w:ind w:left="20"/>
              <w:jc w:val="both"/>
            </w:pPr>
            <w:r>
              <w:rPr>
                <w:rFonts w:ascii="Times New Roman"/>
                <w:b w:val="false"/>
                <w:i w:val="false"/>
                <w:color w:val="000000"/>
                <w:sz w:val="20"/>
              </w:rPr>
              <w:t>
3) әскери-дәрігерлік комиссияның жолдамасы;</w:t>
            </w:r>
          </w:p>
          <w:p>
            <w:pPr>
              <w:spacing w:after="20"/>
              <w:ind w:left="20"/>
              <w:jc w:val="both"/>
            </w:pPr>
            <w:r>
              <w:rPr>
                <w:rFonts w:ascii="Times New Roman"/>
                <w:b w:val="false"/>
                <w:i w:val="false"/>
                <w:color w:val="000000"/>
                <w:sz w:val="20"/>
              </w:rPr>
              <w:t>
4) айғақтар болған кезде адамның жазбаша өтініші;</w:t>
            </w:r>
          </w:p>
          <w:p>
            <w:pPr>
              <w:spacing w:after="20"/>
              <w:ind w:left="20"/>
              <w:jc w:val="both"/>
            </w:pPr>
            <w:r>
              <w:rPr>
                <w:rFonts w:ascii="Times New Roman"/>
                <w:b w:val="false"/>
                <w:i w:val="false"/>
                <w:color w:val="000000"/>
                <w:sz w:val="20"/>
              </w:rPr>
              <w:t>
5) ПБЗ пайдаланудан туындаған, заңды күшіне енген ППР бар адамдарды мәжбүрлеп емдеу туралы сот шешімі;</w:t>
            </w:r>
          </w:p>
          <w:p>
            <w:pPr>
              <w:spacing w:after="20"/>
              <w:ind w:left="20"/>
              <w:jc w:val="both"/>
            </w:pPr>
            <w:r>
              <w:rPr>
                <w:rFonts w:ascii="Times New Roman"/>
                <w:b w:val="false"/>
                <w:i w:val="false"/>
                <w:color w:val="000000"/>
                <w:sz w:val="20"/>
              </w:rPr>
              <w:t>
6) заңды күшіне енген, ҚР ҚК 93-бабында көзделген медициналық сипаттағы мәжбүрлеу шараларын қолдану туралы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РПДҒПО, ПДО стационарлық клиникалық бөлімшелеріне жоспарлы емдеуге жатқызу кезінде жүргізілген іс-шаралардың толықтығы.</w:t>
            </w:r>
          </w:p>
          <w:p>
            <w:pPr>
              <w:spacing w:after="20"/>
              <w:ind w:left="20"/>
              <w:jc w:val="both"/>
            </w:pPr>
            <w:r>
              <w:rPr>
                <w:rFonts w:ascii="Times New Roman"/>
                <w:b w:val="false"/>
                <w:i w:val="false"/>
                <w:color w:val="000000"/>
                <w:sz w:val="20"/>
              </w:rPr>
              <w:t xml:space="preserve">
 Клиникалық бөлімшенің, қабылдау-диагностикалық бөлімшенің меңгерушісі немесе психиатр-дәрігері (нарколог) стационарлық клиникалық бөлімшелерге жоспарлы түрде емдеуге жатқызу кезінде мынадай іс-шараларды жүзеге асырады: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тексереді, қажет болған жағдайда регламенттелген және (немесе) қосымша тексерулерден өтуге жібереді;</w:t>
            </w:r>
          </w:p>
          <w:p>
            <w:pPr>
              <w:spacing w:after="20"/>
              <w:ind w:left="20"/>
              <w:jc w:val="both"/>
            </w:pPr>
            <w:r>
              <w:rPr>
                <w:rFonts w:ascii="Times New Roman"/>
                <w:b w:val="false"/>
                <w:i w:val="false"/>
                <w:color w:val="000000"/>
                <w:sz w:val="20"/>
              </w:rPr>
              <w:t>
3) ауруханаға жатқызу туралы заңды күшіне енген сот шешімінің бар - жоғын тексереді;</w:t>
            </w:r>
          </w:p>
          <w:p>
            <w:pPr>
              <w:spacing w:after="20"/>
              <w:ind w:left="20"/>
              <w:jc w:val="both"/>
            </w:pPr>
            <w:r>
              <w:rPr>
                <w:rFonts w:ascii="Times New Roman"/>
                <w:b w:val="false"/>
                <w:i w:val="false"/>
                <w:color w:val="000000"/>
                <w:sz w:val="20"/>
              </w:rPr>
              <w:t>
4)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5) алдын ала диагнозды белгілейді, дифференциалды диагностиканың көлемін, бақылау режимін, емдік тамақтануды және диагностика мен емдеудің клиникалық хаттамалары бойынша басқа да емдеу-диагностикалық іс-шараларды айқындайды;</w:t>
            </w:r>
          </w:p>
          <w:p>
            <w:pPr>
              <w:spacing w:after="20"/>
              <w:ind w:left="20"/>
              <w:jc w:val="both"/>
            </w:pPr>
            <w:r>
              <w:rPr>
                <w:rFonts w:ascii="Times New Roman"/>
                <w:b w:val="false"/>
                <w:i w:val="false"/>
                <w:color w:val="000000"/>
                <w:sz w:val="20"/>
              </w:rPr>
              <w:t>
6)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жүргізілген іс-шаралардың толықтығы.</w:t>
            </w:r>
          </w:p>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клиникалық бөлімшенің немесе қабылдау-диагностикалық бөлімшенің меңгерушісі немесе психиатр-дәрігері (нарколог) немесе кезекші дәрігер мынадай іс-шараларды жүзеге асырады: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психикалық және соматикалық жай-күйін, зертханалық-диагностикалық зерттеулердің нәтижелерін бағалайды және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3) алдын ала диагнозды белгілейді, диагностика мен емдеудің клиникалық хаттамалары бойынша дифференциалды диагностиканың көлемін, бақылау режимін, емдік тамақтануды және басқа да емдеу-диагностикалық іс-шараларды айқындайды;</w:t>
            </w:r>
          </w:p>
          <w:p>
            <w:pPr>
              <w:spacing w:after="20"/>
              <w:ind w:left="20"/>
              <w:jc w:val="both"/>
            </w:pPr>
            <w:r>
              <w:rPr>
                <w:rFonts w:ascii="Times New Roman"/>
                <w:b w:val="false"/>
                <w:i w:val="false"/>
                <w:color w:val="000000"/>
                <w:sz w:val="20"/>
              </w:rPr>
              <w:t>
4)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ЖБАҮПА емдеуге жоспарлы жатқызу кезінде өткізілген іс-шаралардың толықтығы.</w:t>
            </w:r>
          </w:p>
          <w:p>
            <w:pPr>
              <w:spacing w:after="20"/>
              <w:ind w:left="20"/>
              <w:jc w:val="both"/>
            </w:pPr>
            <w:r>
              <w:rPr>
                <w:rFonts w:ascii="Times New Roman"/>
                <w:b w:val="false"/>
                <w:i w:val="false"/>
                <w:color w:val="000000"/>
                <w:sz w:val="20"/>
              </w:rPr>
              <w:t>
ЖБАҮПА жоспарлы түрде жатқызу кезінде кезекші дәрігер мынадай іс шараларды жүзеге асырады:</w:t>
            </w:r>
          </w:p>
          <w:p>
            <w:pPr>
              <w:spacing w:after="20"/>
              <w:ind w:left="20"/>
              <w:jc w:val="both"/>
            </w:pPr>
            <w:r>
              <w:rPr>
                <w:rFonts w:ascii="Times New Roman"/>
                <w:b w:val="false"/>
                <w:i w:val="false"/>
                <w:color w:val="000000"/>
                <w:sz w:val="20"/>
              </w:rPr>
              <w:t>
1) қолда бар құжаттаманың болуын және сәйкестігін тексереді:</w:t>
            </w:r>
          </w:p>
          <w:p>
            <w:pPr>
              <w:spacing w:after="20"/>
              <w:ind w:left="20"/>
              <w:jc w:val="both"/>
            </w:pPr>
            <w:r>
              <w:rPr>
                <w:rFonts w:ascii="Times New Roman"/>
                <w:b w:val="false"/>
                <w:i w:val="false"/>
                <w:color w:val="000000"/>
                <w:sz w:val="20"/>
              </w:rPr>
              <w:t>
заңды күшіне енген сот шешімі;</w:t>
            </w:r>
          </w:p>
          <w:p>
            <w:pPr>
              <w:spacing w:after="20"/>
              <w:ind w:left="20"/>
              <w:jc w:val="both"/>
            </w:pPr>
            <w:r>
              <w:rPr>
                <w:rFonts w:ascii="Times New Roman"/>
                <w:b w:val="false"/>
                <w:i w:val="false"/>
                <w:color w:val="000000"/>
                <w:sz w:val="20"/>
              </w:rPr>
              <w:t>
жеке басын куәландыратын құжат.</w:t>
            </w:r>
          </w:p>
          <w:p>
            <w:pPr>
              <w:spacing w:after="20"/>
              <w:ind w:left="20"/>
              <w:jc w:val="both"/>
            </w:pPr>
            <w:r>
              <w:rPr>
                <w:rFonts w:ascii="Times New Roman"/>
                <w:b w:val="false"/>
                <w:i w:val="false"/>
                <w:color w:val="000000"/>
                <w:sz w:val="20"/>
              </w:rPr>
              <w:t>
2) пациентті сәйкестендіруді жүргізеді;</w:t>
            </w:r>
          </w:p>
          <w:p>
            <w:pPr>
              <w:spacing w:after="20"/>
              <w:ind w:left="20"/>
              <w:jc w:val="both"/>
            </w:pPr>
            <w:r>
              <w:rPr>
                <w:rFonts w:ascii="Times New Roman"/>
                <w:b w:val="false"/>
                <w:i w:val="false"/>
                <w:color w:val="000000"/>
                <w:sz w:val="20"/>
              </w:rPr>
              <w:t>
3)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4) бөлімшені айқындайды, диагностика мен емдеудің клиникалық хаттамалары бойынша бақылау режимін, емдік тамақтануды және басқа да емдеу-диагностикалық іс-шараларды белгілейді ;</w:t>
            </w:r>
          </w:p>
          <w:p>
            <w:pPr>
              <w:spacing w:after="20"/>
              <w:ind w:left="20"/>
              <w:jc w:val="both"/>
            </w:pPr>
            <w:r>
              <w:rPr>
                <w:rFonts w:ascii="Times New Roman"/>
                <w:b w:val="false"/>
                <w:i w:val="false"/>
                <w:color w:val="000000"/>
                <w:sz w:val="20"/>
              </w:rPr>
              <w:t>
5)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тұлға стационарлық клиникалық бөлімшеге түскеннен кейін жүргізілген іс-шаралардың толықтығы.</w:t>
            </w:r>
          </w:p>
          <w:p>
            <w:pPr>
              <w:spacing w:after="20"/>
              <w:ind w:left="20"/>
              <w:jc w:val="both"/>
            </w:pPr>
            <w:r>
              <w:rPr>
                <w:rFonts w:ascii="Times New Roman"/>
                <w:b w:val="false"/>
                <w:i w:val="false"/>
                <w:color w:val="000000"/>
                <w:sz w:val="20"/>
              </w:rPr>
              <w:t>
ПМҚБ бар адам стационарлық клиникалық бөлімшеге түскеннен кейін мынадай іс-шаралар жүзеге асырылады:</w:t>
            </w:r>
          </w:p>
          <w:p>
            <w:pPr>
              <w:spacing w:after="20"/>
              <w:ind w:left="20"/>
              <w:jc w:val="both"/>
            </w:pPr>
            <w:r>
              <w:rPr>
                <w:rFonts w:ascii="Times New Roman"/>
                <w:b w:val="false"/>
                <w:i w:val="false"/>
                <w:color w:val="000000"/>
                <w:sz w:val="20"/>
              </w:rPr>
              <w:t xml:space="preserve">
1) пациентті сәйкестендіру; </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және емдеуді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интернаттан кейінгі стационарлық клиникалық бөлімшеге түскеннен кейін жүргізілген іс-шаралардың толықтығы </w:t>
            </w:r>
          </w:p>
          <w:p>
            <w:pPr>
              <w:spacing w:after="20"/>
              <w:ind w:left="20"/>
              <w:jc w:val="both"/>
            </w:pPr>
            <w:r>
              <w:rPr>
                <w:rFonts w:ascii="Times New Roman"/>
                <w:b w:val="false"/>
                <w:i w:val="false"/>
                <w:color w:val="000000"/>
                <w:sz w:val="20"/>
              </w:rPr>
              <w:t>
Адам ЖБАҮПА стационарлық клиникалық бөлімшесіне түскеннен кейін мынадай іс шаралар жүзеге асырылады: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режимдерін сақтау.</w:t>
            </w:r>
          </w:p>
          <w:p>
            <w:pPr>
              <w:spacing w:after="20"/>
              <w:ind w:left="20"/>
              <w:jc w:val="both"/>
            </w:pPr>
            <w:r>
              <w:rPr>
                <w:rFonts w:ascii="Times New Roman"/>
                <w:b w:val="false"/>
                <w:i w:val="false"/>
                <w:color w:val="000000"/>
                <w:sz w:val="20"/>
              </w:rPr>
              <w:t>
РПДҒПО, ПДО және көп бейінді қалалық (облыстық) ауруханалардың клиникалық стационарлық бөлімшелерінде бақылаудың мынадай түрлері көзделеді:</w:t>
            </w:r>
          </w:p>
          <w:p>
            <w:pPr>
              <w:spacing w:after="20"/>
              <w:ind w:left="20"/>
              <w:jc w:val="both"/>
            </w:pPr>
            <w:r>
              <w:rPr>
                <w:rFonts w:ascii="Times New Roman"/>
                <w:b w:val="false"/>
                <w:i w:val="false"/>
                <w:color w:val="000000"/>
                <w:sz w:val="20"/>
              </w:rPr>
              <w:t>
1) бақылаудың жалпы режимі – бөлімшеде қозғалысын шектемей тәулік бойы бақылау. Пациенттер үшін жалпы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2) ішінара емдеуге жатқызу режимі – ауруханадан тыс жағдайларда оны бейімдеу қажеттілігін ескере отырып, күндізгі немесе түнгі уақытта бөлімшеде болу мүмкіндігі, сондай-ақ қайта әлеуметтендіру мақсатында жүргізілетін емдеу және ППР симптомдарын бақылау аясында еңбек қызметін жүзеге асыру мүмкіндігі. Ішінара емдеуге жатқызу режимі екі дәрігерден тұратын дәрігерлік комиссияның (бұдан әрі – ДК) шешімімен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бірақ тәулік бойы бақылау мен бақылауды қажет ететін психикалық жағдайды тұрақтандыру;</w:t>
            </w:r>
          </w:p>
          <w:p>
            <w:pPr>
              <w:spacing w:after="20"/>
              <w:ind w:left="20"/>
              <w:jc w:val="both"/>
            </w:pPr>
            <w:r>
              <w:rPr>
                <w:rFonts w:ascii="Times New Roman"/>
                <w:b w:val="false"/>
                <w:i w:val="false"/>
                <w:color w:val="000000"/>
                <w:sz w:val="20"/>
              </w:rPr>
              <w:t>
3) емдік демалыс режимі– ауруханадан тыс жағдайларға біртіндеп бейімделу, тұрмыстық және әлеуметтік мәселелерді шешу, сондай-ақ қол жеткізілген емдік әсерді бағалау мақсатында бөлімшеден тыс бірнеше сағаттан бірнеше тәулікке дейін болу мүмкіндігі. Емдеу демалысының режимі екі дәрігерден тұратын ЖК шешімімен белгіленеді және келесі жағдайларда беріледі: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бақылауды қажет етпейтін психикалық жағдайды тұрақтандыру.</w:t>
            </w:r>
          </w:p>
          <w:p>
            <w:pPr>
              <w:spacing w:after="20"/>
              <w:ind w:left="20"/>
              <w:jc w:val="both"/>
            </w:pPr>
            <w:r>
              <w:rPr>
                <w:rFonts w:ascii="Times New Roman"/>
                <w:b w:val="false"/>
                <w:i w:val="false"/>
                <w:color w:val="000000"/>
                <w:sz w:val="20"/>
              </w:rPr>
              <w:t>
4) бақылаудың күшейтілген режимі-тәулік бойы бақылау және бөлімшеден тыс қозғалысты шектеу. Бақылаудың күшейтілген режимі пациенттер үшін белгіленеді:</w:t>
            </w:r>
          </w:p>
          <w:p>
            <w:pPr>
              <w:spacing w:after="20"/>
              <w:ind w:left="20"/>
              <w:jc w:val="both"/>
            </w:pPr>
            <w:r>
              <w:rPr>
                <w:rFonts w:ascii="Times New Roman"/>
                <w:b w:val="false"/>
                <w:i w:val="false"/>
                <w:color w:val="000000"/>
                <w:sz w:val="20"/>
              </w:rPr>
              <w:t>
өзіне және айналасындағыларға қауіп төндірмейтін өткір ПМҚБ;</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бақылаудың және мазмұнның өзге режимін талап ететін психикалық және соматикалық бұзылыстың болмауы;</w:t>
            </w:r>
          </w:p>
          <w:p>
            <w:pPr>
              <w:spacing w:after="20"/>
              <w:ind w:left="20"/>
              <w:jc w:val="both"/>
            </w:pPr>
            <w:r>
              <w:rPr>
                <w:rFonts w:ascii="Times New Roman"/>
                <w:b w:val="false"/>
                <w:i w:val="false"/>
                <w:color w:val="000000"/>
                <w:sz w:val="20"/>
              </w:rPr>
              <w:t>
5) бақылаудың қатаң режимі – бақылау палатасында тәулік бойы үздіксіз бақылау, бөлімшеде және одан тыс жерлерде медициналық персоналдың тұрақты сүйемелдеуі. Пациенттер үшін қатаң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тікелей қауіп;</w:t>
            </w:r>
          </w:p>
          <w:p>
            <w:pPr>
              <w:spacing w:after="20"/>
              <w:ind w:left="20"/>
              <w:jc w:val="both"/>
            </w:pPr>
            <w:r>
              <w:rPr>
                <w:rFonts w:ascii="Times New Roman"/>
                <w:b w:val="false"/>
                <w:i w:val="false"/>
                <w:color w:val="000000"/>
                <w:sz w:val="20"/>
              </w:rPr>
              <w:t>
дәрменсіздіктер, яғни тиісті күтім болмаған кезде олардың өмірлік қажеттіліктерін өз бетінше қанағаттандыра алмау;</w:t>
            </w:r>
          </w:p>
          <w:p>
            <w:pPr>
              <w:spacing w:after="20"/>
              <w:ind w:left="20"/>
              <w:jc w:val="both"/>
            </w:pPr>
            <w:r>
              <w:rPr>
                <w:rFonts w:ascii="Times New Roman"/>
                <w:b w:val="false"/>
                <w:i w:val="false"/>
                <w:color w:val="000000"/>
                <w:sz w:val="20"/>
              </w:rPr>
              <w:t xml:space="preserve">
егер адам бақылаусыз қалса, денсаулыққа елеулі зиян келтіруі мүмкін. </w:t>
            </w:r>
          </w:p>
          <w:p>
            <w:pPr>
              <w:spacing w:after="20"/>
              <w:ind w:left="20"/>
              <w:jc w:val="both"/>
            </w:pPr>
            <w:r>
              <w:rPr>
                <w:rFonts w:ascii="Times New Roman"/>
                <w:b w:val="false"/>
                <w:i w:val="false"/>
                <w:color w:val="000000"/>
                <w:sz w:val="20"/>
              </w:rPr>
              <w:t>
ЖБАҮПА клиникалық стационарлық бөлімшелерінде бақылаудың келесі түрлері қабылданады:</w:t>
            </w:r>
          </w:p>
          <w:p>
            <w:pPr>
              <w:spacing w:after="20"/>
              <w:ind w:left="20"/>
              <w:jc w:val="both"/>
            </w:pPr>
            <w:r>
              <w:rPr>
                <w:rFonts w:ascii="Times New Roman"/>
                <w:b w:val="false"/>
                <w:i w:val="false"/>
                <w:color w:val="000000"/>
                <w:sz w:val="20"/>
              </w:rPr>
              <w:t>
1) бақылаудың жалпы режимі-тәулік бойы бөлімшеде қозғалыспен күн тәртібіне сәйкес, бөлімшеден тыс жерде еңбек терапиясына қатысу мүмкіндігімен бақылау;</w:t>
            </w:r>
          </w:p>
          <w:p>
            <w:pPr>
              <w:spacing w:after="20"/>
              <w:ind w:left="20"/>
              <w:jc w:val="both"/>
            </w:pPr>
            <w:r>
              <w:rPr>
                <w:rFonts w:ascii="Times New Roman"/>
                <w:b w:val="false"/>
                <w:i w:val="false"/>
                <w:color w:val="000000"/>
                <w:sz w:val="20"/>
              </w:rPr>
              <w:t>
2) бақылаудың күшейтілген режимі-тәулік бойы бақылау және бөлімше шегінде қозғалысты шектеу;</w:t>
            </w:r>
          </w:p>
          <w:p>
            <w:pPr>
              <w:spacing w:after="20"/>
              <w:ind w:left="20"/>
              <w:jc w:val="both"/>
            </w:pPr>
            <w:r>
              <w:rPr>
                <w:rFonts w:ascii="Times New Roman"/>
                <w:b w:val="false"/>
                <w:i w:val="false"/>
                <w:color w:val="000000"/>
                <w:sz w:val="20"/>
              </w:rPr>
              <w:t>
3) қатаң бақылау режимі-бақылау палатасында тәулік бойы үздіксіз бақылау, бөлімшеде және одан тыс жерлерде медициналық персоналдың тұрақты сүйемелдеуі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Стационарға мәжбүрлеп жатқызу туралы өлшемшарттардың сақталуы туралы растайтын құжаттаманың болуы: </w:t>
            </w:r>
          </w:p>
          <w:p>
            <w:pPr>
              <w:spacing w:after="20"/>
              <w:ind w:left="20"/>
              <w:jc w:val="both"/>
            </w:pPr>
            <w:r>
              <w:rPr>
                <w:rFonts w:ascii="Times New Roman"/>
                <w:b w:val="false"/>
                <w:i w:val="false"/>
                <w:color w:val="000000"/>
                <w:sz w:val="20"/>
              </w:rPr>
              <w:t>
Стационарға мәжбүрлеп емдеуге жатқызуға сот шешімі негізінде жол беріледі.</w:t>
            </w:r>
          </w:p>
          <w:p>
            <w:pPr>
              <w:spacing w:after="20"/>
              <w:ind w:left="20"/>
              <w:jc w:val="both"/>
            </w:pPr>
            <w:r>
              <w:rPr>
                <w:rFonts w:ascii="Times New Roman"/>
                <w:b w:val="false"/>
                <w:i w:val="false"/>
                <w:color w:val="000000"/>
                <w:sz w:val="20"/>
              </w:rPr>
              <w:t>
Сот шешім шығарғанға дейін адамды стационарға мәжбүрлеп жатқызуға тек заңнамаға сәйкес жағдайларда ғана жол беріледі..</w:t>
            </w:r>
          </w:p>
          <w:p>
            <w:pPr>
              <w:spacing w:after="20"/>
              <w:ind w:left="20"/>
              <w:jc w:val="both"/>
            </w:pPr>
            <w:r>
              <w:rPr>
                <w:rFonts w:ascii="Times New Roman"/>
                <w:b w:val="false"/>
                <w:i w:val="false"/>
                <w:color w:val="000000"/>
                <w:sz w:val="20"/>
              </w:rPr>
              <w:t>
Сот шешімінсіз мәжбүрлеп емдеуге жатқызудың әрбір жағдайы бойынша психикалық денсаулығы, мінез-құлқы бұзылған (ауырған) адамдарға психикалық денсаулық саласында медициналық көмек көрсететін ұйымның әкімшілігі адамды стационарға орналастырған сәттен бастап қырық сегіз сағат ішінде прокурорға жазбаша хабарлама жібереді, сондай-ақ жұбайын (зайыбын), жақын туыстарын және (немесе) заңды өкілдерін хабардар етеді олар туралы мәліметтер болған кезде.</w:t>
            </w:r>
          </w:p>
          <w:p>
            <w:pPr>
              <w:spacing w:after="20"/>
              <w:ind w:left="20"/>
              <w:jc w:val="both"/>
            </w:pPr>
            <w:r>
              <w:rPr>
                <w:rFonts w:ascii="Times New Roman"/>
                <w:b w:val="false"/>
                <w:i w:val="false"/>
                <w:color w:val="000000"/>
                <w:sz w:val="20"/>
              </w:rPr>
              <w:t>
 Адамның стационарда мәжбүрлі тәртіппен болуы ауруханаға жатқызу жүргізілген негіздер сақталған уақыт ішінде ғана жалғасады.</w:t>
            </w:r>
          </w:p>
          <w:p>
            <w:pPr>
              <w:spacing w:after="20"/>
              <w:ind w:left="20"/>
              <w:jc w:val="both"/>
            </w:pPr>
            <w:r>
              <w:rPr>
                <w:rFonts w:ascii="Times New Roman"/>
                <w:b w:val="false"/>
                <w:i w:val="false"/>
                <w:color w:val="000000"/>
                <w:sz w:val="20"/>
              </w:rPr>
              <w:t>
Мәжбүрлеп стационарға жатқызылған адам алғашқы алты ай ішінде ауруханаға жатқызуды ұзарту туралы мәселені шешу үшін айына кемінде бір рет психиатр-дәрігерлер комиссиясының куәландыруына жатады. Емдеуге жатқызуды алты айдан астам ұзарту психикалық, мінез-құлқы бұзылған (аурулары)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өтініші негізінде сот шешімі бойынша жүргізіледі, оған психиатр-дәрігерлер комиссиясының қорытындысы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 шарттарын сақтау туралы растайтын құжаттаманың болуы.</w:t>
            </w:r>
          </w:p>
          <w:p>
            <w:pPr>
              <w:spacing w:after="20"/>
              <w:ind w:left="20"/>
              <w:jc w:val="both"/>
            </w:pPr>
            <w:r>
              <w:rPr>
                <w:rFonts w:ascii="Times New Roman"/>
                <w:b w:val="false"/>
                <w:i w:val="false"/>
                <w:color w:val="000000"/>
                <w:sz w:val="20"/>
              </w:rPr>
              <w:t>
Стационарлық клиникалық бөлімшелерден шығару пациенттің сауығуы немесе одан әрі стационарлық емдеу талап етілмеген кезде оның психикалық жай-күйінің жақсаруы бойынша, сондай-ақ стационарға орналастыру үшін негіз болған тексеру, сараптама, қауіпсіздік шаралары, медициналық сипаттағы мәжбүрлеу шаралары аяқталғаннан кейін жүргізіледі.</w:t>
            </w:r>
          </w:p>
          <w:p>
            <w:pPr>
              <w:spacing w:after="20"/>
              <w:ind w:left="20"/>
              <w:jc w:val="both"/>
            </w:pPr>
            <w:r>
              <w:rPr>
                <w:rFonts w:ascii="Times New Roman"/>
                <w:b w:val="false"/>
                <w:i w:val="false"/>
                <w:color w:val="000000"/>
                <w:sz w:val="20"/>
              </w:rPr>
              <w:t>
Стационарлық клиникалық бөлімшелердегі пациентті өз еркімен шығару оның жеке өтініші, заңды өкілінің өтініші немесе емдеуші дәрігердің шешімі бойынша жүргізіледі.</w:t>
            </w:r>
          </w:p>
          <w:p>
            <w:pPr>
              <w:spacing w:after="20"/>
              <w:ind w:left="20"/>
              <w:jc w:val="both"/>
            </w:pPr>
            <w:r>
              <w:rPr>
                <w:rFonts w:ascii="Times New Roman"/>
                <w:b w:val="false"/>
                <w:i w:val="false"/>
                <w:color w:val="000000"/>
                <w:sz w:val="20"/>
              </w:rPr>
              <w:t>
Соттың ұйғарымы бойынша Медициналық сипаттағы мәжбүрлеу шаралары мен қауіпсіздік шаралары қолданылған пациентті шығару соттың күшіне енген ұйғарымы бойынша ғана жүргізіледі.</w:t>
            </w:r>
          </w:p>
          <w:p>
            <w:pPr>
              <w:spacing w:after="20"/>
              <w:ind w:left="20"/>
              <w:jc w:val="both"/>
            </w:pPr>
            <w:r>
              <w:rPr>
                <w:rFonts w:ascii="Times New Roman"/>
                <w:b w:val="false"/>
                <w:i w:val="false"/>
                <w:color w:val="000000"/>
                <w:sz w:val="20"/>
              </w:rPr>
              <w:t>
Стационарлық клиникалық бөлімшеге өз еркімен жатқызылған пациентке, егер МК-да мәжбүрлеп емдеуге жатқызу үшін негіздер белгіленсе, шығарудан бас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жағдайларда психикалық денсаулық саласында медициналық-әлеуметтік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адамдар үшін стационарды алмастыратын жағдайларда емдеуге арналған көрсеткіштердің болуы</w:t>
            </w:r>
          </w:p>
          <w:p>
            <w:pPr>
              <w:spacing w:after="20"/>
              <w:ind w:left="20"/>
              <w:jc w:val="both"/>
            </w:pPr>
            <w:r>
              <w:rPr>
                <w:rFonts w:ascii="Times New Roman"/>
                <w:b w:val="false"/>
                <w:i w:val="false"/>
                <w:color w:val="000000"/>
                <w:sz w:val="20"/>
              </w:rPr>
              <w:t xml:space="preserve">
ПМҚБ бар адамдар үшін стационарды алмастыратын жағдайларда емдеуге арналған көрсеткіштер: </w:t>
            </w:r>
          </w:p>
          <w:p>
            <w:pPr>
              <w:spacing w:after="20"/>
              <w:ind w:left="20"/>
              <w:jc w:val="both"/>
            </w:pPr>
            <w:r>
              <w:rPr>
                <w:rFonts w:ascii="Times New Roman"/>
                <w:b w:val="false"/>
                <w:i w:val="false"/>
                <w:color w:val="000000"/>
                <w:sz w:val="20"/>
              </w:rPr>
              <w:t>
1) тәулік бойы бақылауды талап етпейтін ПМҚБ бар адамдарды, оның ішінде ПБЗ қолданудан туындаған белсенді терапияның қажеттілігі;</w:t>
            </w:r>
          </w:p>
          <w:p>
            <w:pPr>
              <w:spacing w:after="20"/>
              <w:ind w:left="20"/>
              <w:jc w:val="both"/>
            </w:pPr>
            <w:r>
              <w:rPr>
                <w:rFonts w:ascii="Times New Roman"/>
                <w:b w:val="false"/>
                <w:i w:val="false"/>
                <w:color w:val="000000"/>
                <w:sz w:val="20"/>
              </w:rPr>
              <w:t>
2) тәулік бойы стационарда емдеу курсын алғаннан кейін әдеттегі өмірлік жағдайға біртіндеп бейімделу қажеттілігі;</w:t>
            </w:r>
          </w:p>
          <w:p>
            <w:pPr>
              <w:spacing w:after="20"/>
              <w:ind w:left="20"/>
              <w:jc w:val="both"/>
            </w:pPr>
            <w:r>
              <w:rPr>
                <w:rFonts w:ascii="Times New Roman"/>
                <w:b w:val="false"/>
                <w:i w:val="false"/>
                <w:color w:val="000000"/>
                <w:sz w:val="20"/>
              </w:rPr>
              <w:t>
3) тәулік бойы стационарлық бақылауды талап етпейтін тексерулер мен сараптамалар жүргізу</w:t>
            </w:r>
          </w:p>
          <w:p>
            <w:pPr>
              <w:spacing w:after="20"/>
              <w:ind w:left="20"/>
              <w:jc w:val="both"/>
            </w:pPr>
            <w:r>
              <w:rPr>
                <w:rFonts w:ascii="Times New Roman"/>
                <w:b w:val="false"/>
                <w:i w:val="false"/>
                <w:color w:val="000000"/>
                <w:sz w:val="20"/>
              </w:rPr>
              <w:t>
Стационарды алмастыратын жағдайларда көмек көрсететін ұйымға емдеуге жатқызу жоспарлы тәртіппен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стационарға жатқызу кезінде мынадай іс-шараларды жүзеге асыру: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құжаттаманың болуын және сәйкестігін тексеру;</w:t>
            </w:r>
          </w:p>
          <w:p>
            <w:pPr>
              <w:spacing w:after="20"/>
              <w:ind w:left="20"/>
              <w:jc w:val="both"/>
            </w:pPr>
            <w:r>
              <w:rPr>
                <w:rFonts w:ascii="Times New Roman"/>
                <w:b w:val="false"/>
                <w:i w:val="false"/>
                <w:color w:val="000000"/>
                <w:sz w:val="20"/>
              </w:rPr>
              <w:t>
3) психикалық және соматикалық жай-күйін, сондай-ақ зертханалық-диагностикалық зерттеулердің нәтижелерін бағалау, емдеуге жатқызу үшін көрсеткіштер мен қарсы көрсетілімдерді айқындау;</w:t>
            </w:r>
          </w:p>
          <w:p>
            <w:pPr>
              <w:spacing w:after="20"/>
              <w:ind w:left="20"/>
              <w:jc w:val="both"/>
            </w:pPr>
            <w:r>
              <w:rPr>
                <w:rFonts w:ascii="Times New Roman"/>
                <w:b w:val="false"/>
                <w:i w:val="false"/>
                <w:color w:val="000000"/>
                <w:sz w:val="20"/>
              </w:rPr>
              <w:t>
4) диагностика мен емдеудің клиникалық хаттамалары бойынша алдын ала диагноз қою, сараланған диагностиканың, емдік тамақтанудың және басқа да емдеу-диагностикалық іс-шаралардың көлемін айқындау;</w:t>
            </w:r>
          </w:p>
          <w:p>
            <w:pPr>
              <w:spacing w:after="20"/>
              <w:ind w:left="20"/>
              <w:jc w:val="both"/>
            </w:pPr>
            <w:r>
              <w:rPr>
                <w:rFonts w:ascii="Times New Roman"/>
                <w:b w:val="false"/>
                <w:i w:val="false"/>
                <w:color w:val="000000"/>
                <w:sz w:val="20"/>
              </w:rPr>
              <w:t xml:space="preserve">
 5) бастапқы медициналық құжаттаманы толтыру.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ұзақтығына және күндізгі стационарда болу уақытына қойылатын талаптар.</w:t>
            </w:r>
          </w:p>
          <w:p>
            <w:pPr>
              <w:spacing w:after="20"/>
              <w:ind w:left="20"/>
              <w:jc w:val="both"/>
            </w:pPr>
            <w:r>
              <w:rPr>
                <w:rFonts w:ascii="Times New Roman"/>
                <w:b w:val="false"/>
                <w:i w:val="false"/>
                <w:color w:val="000000"/>
                <w:sz w:val="20"/>
              </w:rPr>
              <w:t>
Күндізгі стационарда емдеу ұзақтығы күнтізбелік 30 күннен аспайды.</w:t>
            </w:r>
          </w:p>
          <w:p>
            <w:pPr>
              <w:spacing w:after="20"/>
              <w:ind w:left="20"/>
              <w:jc w:val="both"/>
            </w:pPr>
            <w:r>
              <w:rPr>
                <w:rFonts w:ascii="Times New Roman"/>
                <w:b w:val="false"/>
                <w:i w:val="false"/>
                <w:color w:val="000000"/>
                <w:sz w:val="20"/>
              </w:rPr>
              <w:t>
Тәулік бойы медициналық бақылау мен емдеуді қажет ететін науқастың жағдайы нашарлаған жағдайда ол тиісті стационарлық бөлімшеге жатқызылады.</w:t>
            </w:r>
          </w:p>
          <w:p>
            <w:pPr>
              <w:spacing w:after="20"/>
              <w:ind w:left="20"/>
              <w:jc w:val="both"/>
            </w:pPr>
            <w:r>
              <w:rPr>
                <w:rFonts w:ascii="Times New Roman"/>
                <w:b w:val="false"/>
                <w:i w:val="false"/>
                <w:color w:val="000000"/>
                <w:sz w:val="20"/>
              </w:rPr>
              <w:t>
Күнделікті стационарда болу уақыты-кемінде 6 сағат. Күндізгі стационарда психотроптық препараттарды қабылдау уақытын ескере отырып екі рет тамақтану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стационардан шығаруға қойылатын талаптарды сақтау.</w:t>
            </w:r>
          </w:p>
          <w:p>
            <w:pPr>
              <w:spacing w:after="20"/>
              <w:ind w:left="20"/>
              <w:jc w:val="both"/>
            </w:pPr>
            <w:r>
              <w:rPr>
                <w:rFonts w:ascii="Times New Roman"/>
                <w:b w:val="false"/>
                <w:i w:val="false"/>
                <w:color w:val="000000"/>
                <w:sz w:val="20"/>
              </w:rPr>
              <w:t>
Шығару амбулаториялық емдеуге ауыстыру мүмкін болған кезде пациенттің сауығуы немесе оның психикалық жай-күйінің жақсаруы бойынша, сондай-ақ күндізгі стационарға орналастыру үшін негіз болған тексеру, сараптама аяқталғаннан кейін жүргізіледі.</w:t>
            </w:r>
          </w:p>
          <w:p>
            <w:pPr>
              <w:spacing w:after="20"/>
              <w:ind w:left="20"/>
              <w:jc w:val="both"/>
            </w:pPr>
            <w:r>
              <w:rPr>
                <w:rFonts w:ascii="Times New Roman"/>
                <w:b w:val="false"/>
                <w:i w:val="false"/>
                <w:color w:val="000000"/>
                <w:sz w:val="20"/>
              </w:rPr>
              <w:t>
 Стационарды алмастыратын көмек көрсететін ұйымнан пациент шығарылған күні эпикриз жасалады, оның көшірмесі амбулаториялық пациенттің медициналық картасына қосу үшін пациенттің тұрғылықты жері бойынша БПДО, ПДК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жүргізбеу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түріндегі психикалық, мінез-құлық бұзылыстары (аурулары) бар адамдарға медициналық-әлеуметтік көмек көрсететін субъектілер(объектілер)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мамандандырылған психиатриялық көмек көрсетуді жедел медициналық-әлеуметтік көмек көрсететін ұйымның немесе ПДО құрамында ұйымдастырылған мамандандырылған бригадалар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медициналық-әлеуметтік оңалтуды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 көрсету кезінде демалыс және мереке күндерін қоспағанда, күнделікті болу уақыты кемінде 6 (алты) сағатты құрайды, бұл ретте психотроптық препараттарды қабылдау уақытын ескере отырып, екі рет тамақтану көзделеді. Медициналық-әлеуметтік оңалту бөлімшесінде пациент қажетті дәрілік терапиямен және қажетті тексерумен қамтамасыз етіледі.</w:t>
            </w:r>
          </w:p>
          <w:p>
            <w:pPr>
              <w:spacing w:after="20"/>
              <w:ind w:left="20"/>
              <w:jc w:val="both"/>
            </w:pPr>
            <w:r>
              <w:rPr>
                <w:rFonts w:ascii="Times New Roman"/>
                <w:b w:val="false"/>
                <w:i w:val="false"/>
                <w:color w:val="000000"/>
                <w:sz w:val="20"/>
              </w:rPr>
              <w:t>
ПМҚБ бар пациенттерді медициналық-әлеуметтік оңалту ПМҚБ бар пациентті оңалтудың жеке бағдарламасы бойынша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медициналық-әлеуметтік оңалтуға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xml:space="preserve">
 Медициналық-әлеуметтік оңалтуға емдеуге жатқызу кезінде мынадай іс-шаралар жүзеге асырылады: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құжаттаманың болуын және сәйкестігін тексеру, регламенттелген және (немесе) қосымша тексерулерден өтуге жіберу;</w:t>
            </w:r>
          </w:p>
          <w:p>
            <w:pPr>
              <w:spacing w:after="20"/>
              <w:ind w:left="20"/>
              <w:jc w:val="both"/>
            </w:pPr>
            <w:r>
              <w:rPr>
                <w:rFonts w:ascii="Times New Roman"/>
                <w:b w:val="false"/>
                <w:i w:val="false"/>
                <w:color w:val="000000"/>
                <w:sz w:val="20"/>
              </w:rPr>
              <w:t>
3) ПМҚБ бар пациенттерді оңалтудың жеке бағдарламасы әзірленеді;</w:t>
            </w:r>
          </w:p>
          <w:p>
            <w:pPr>
              <w:spacing w:after="20"/>
              <w:ind w:left="20"/>
              <w:jc w:val="both"/>
            </w:pPr>
            <w:r>
              <w:rPr>
                <w:rFonts w:ascii="Times New Roman"/>
                <w:b w:val="false"/>
                <w:i w:val="false"/>
                <w:color w:val="000000"/>
                <w:sz w:val="20"/>
              </w:rPr>
              <w:t>
4) бастапқы медициналық құжаттама толтырылады.</w:t>
            </w:r>
          </w:p>
          <w:p>
            <w:pPr>
              <w:spacing w:after="20"/>
              <w:ind w:left="20"/>
              <w:jc w:val="both"/>
            </w:pPr>
            <w:r>
              <w:rPr>
                <w:rFonts w:ascii="Times New Roman"/>
                <w:b w:val="false"/>
                <w:i w:val="false"/>
                <w:color w:val="000000"/>
                <w:sz w:val="20"/>
              </w:rPr>
              <w:t>
Медициналық-әлеуметтік оңалтуға емдеуге жатқызу үшін жалпы қарсы көрсетілімдерді анықтау:</w:t>
            </w:r>
          </w:p>
          <w:p>
            <w:pPr>
              <w:spacing w:after="20"/>
              <w:ind w:left="20"/>
              <w:jc w:val="both"/>
            </w:pPr>
            <w:r>
              <w:rPr>
                <w:rFonts w:ascii="Times New Roman"/>
                <w:b w:val="false"/>
                <w:i w:val="false"/>
                <w:color w:val="000000"/>
                <w:sz w:val="20"/>
              </w:rPr>
              <w:t>
1) қатаң немесе күшейтілген бақылау режимін талап ететін өткір жағдайлар;</w:t>
            </w:r>
          </w:p>
          <w:p>
            <w:pPr>
              <w:spacing w:after="20"/>
              <w:ind w:left="20"/>
              <w:jc w:val="both"/>
            </w:pPr>
            <w:r>
              <w:rPr>
                <w:rFonts w:ascii="Times New Roman"/>
                <w:b w:val="false"/>
                <w:i w:val="false"/>
                <w:color w:val="000000"/>
                <w:sz w:val="20"/>
              </w:rPr>
              <w:t>
2) басқа бейіндегі стационарларда емдеуді талап ететін қатар жүретін аурулардың болуы;</w:t>
            </w:r>
          </w:p>
          <w:p>
            <w:pPr>
              <w:spacing w:after="20"/>
              <w:ind w:left="20"/>
              <w:jc w:val="both"/>
            </w:pPr>
            <w:r>
              <w:rPr>
                <w:rFonts w:ascii="Times New Roman"/>
                <w:b w:val="false"/>
                <w:i w:val="false"/>
                <w:color w:val="000000"/>
                <w:sz w:val="20"/>
              </w:rPr>
              <w:t>
3) эпидемиологиялық қауіп кезеңінде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Мультидисциплинарлық топтың қызметін жүзеге асыру бойынша растайтын құжаттаманың болуы. </w:t>
            </w:r>
          </w:p>
          <w:p>
            <w:pPr>
              <w:spacing w:after="20"/>
              <w:ind w:left="20"/>
              <w:jc w:val="both"/>
            </w:pPr>
            <w:r>
              <w:rPr>
                <w:rFonts w:ascii="Times New Roman"/>
                <w:b w:val="false"/>
                <w:i w:val="false"/>
                <w:color w:val="000000"/>
                <w:sz w:val="20"/>
              </w:rPr>
              <w:t>
ПМҚБ бар ересектерді медициналық-әлеуметтік оңалтуды көпсалалы топ жүзеге асырады:</w:t>
            </w:r>
          </w:p>
          <w:p>
            <w:pPr>
              <w:spacing w:after="20"/>
              <w:ind w:left="20"/>
              <w:jc w:val="both"/>
            </w:pPr>
            <w:r>
              <w:rPr>
                <w:rFonts w:ascii="Times New Roman"/>
                <w:b w:val="false"/>
                <w:i w:val="false"/>
                <w:color w:val="000000"/>
                <w:sz w:val="20"/>
              </w:rPr>
              <w:t>
1) басшы (дәрігер Денсаулық сақтау менеджері немесе дәрігер психиатр);</w:t>
            </w:r>
          </w:p>
          <w:p>
            <w:pPr>
              <w:spacing w:after="20"/>
              <w:ind w:left="20"/>
              <w:jc w:val="both"/>
            </w:pPr>
            <w:r>
              <w:rPr>
                <w:rFonts w:ascii="Times New Roman"/>
                <w:b w:val="false"/>
                <w:i w:val="false"/>
                <w:color w:val="000000"/>
                <w:sz w:val="20"/>
              </w:rPr>
              <w:t xml:space="preserve">
2) психиатр дәрігер; </w:t>
            </w:r>
          </w:p>
          <w:p>
            <w:pPr>
              <w:spacing w:after="20"/>
              <w:ind w:left="20"/>
              <w:jc w:val="both"/>
            </w:pPr>
            <w:r>
              <w:rPr>
                <w:rFonts w:ascii="Times New Roman"/>
                <w:b w:val="false"/>
                <w:i w:val="false"/>
                <w:color w:val="000000"/>
                <w:sz w:val="20"/>
              </w:rPr>
              <w:t>
3) психолог;</w:t>
            </w:r>
          </w:p>
          <w:p>
            <w:pPr>
              <w:spacing w:after="20"/>
              <w:ind w:left="20"/>
              <w:jc w:val="both"/>
            </w:pPr>
            <w:r>
              <w:rPr>
                <w:rFonts w:ascii="Times New Roman"/>
                <w:b w:val="false"/>
                <w:i w:val="false"/>
                <w:color w:val="000000"/>
                <w:sz w:val="20"/>
              </w:rPr>
              <w:t>
4) әлеуметтік қызметкер немесе Әлеуметтік жұмыс жөніндегі маман;</w:t>
            </w:r>
          </w:p>
          <w:p>
            <w:pPr>
              <w:spacing w:after="20"/>
              <w:ind w:left="20"/>
              <w:jc w:val="both"/>
            </w:pPr>
            <w:r>
              <w:rPr>
                <w:rFonts w:ascii="Times New Roman"/>
                <w:b w:val="false"/>
                <w:i w:val="false"/>
                <w:color w:val="000000"/>
                <w:sz w:val="20"/>
              </w:rPr>
              <w:t>
5) еңбек жөніндегі нұсқаушы немесе еңбек терапиясы, спорт саласындағы маман;</w:t>
            </w:r>
          </w:p>
          <w:p>
            <w:pPr>
              <w:spacing w:after="20"/>
              <w:ind w:left="20"/>
              <w:jc w:val="both"/>
            </w:pPr>
            <w:r>
              <w:rPr>
                <w:rFonts w:ascii="Times New Roman"/>
                <w:b w:val="false"/>
                <w:i w:val="false"/>
                <w:color w:val="000000"/>
                <w:sz w:val="20"/>
              </w:rPr>
              <w:t>
6) орта медицина қызметкері.</w:t>
            </w:r>
          </w:p>
          <w:p>
            <w:pPr>
              <w:spacing w:after="20"/>
              <w:ind w:left="20"/>
              <w:jc w:val="both"/>
            </w:pPr>
            <w:r>
              <w:rPr>
                <w:rFonts w:ascii="Times New Roman"/>
                <w:b w:val="false"/>
                <w:i w:val="false"/>
                <w:color w:val="000000"/>
                <w:sz w:val="20"/>
              </w:rPr>
              <w:t>
Мультидисциплинарлық топтың құрамы қызметтер тізбесі және (немесе) көлемі ұлғайған кезде кеңейтіледі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ұзақтығына қойылатын талаптар.</w:t>
            </w:r>
          </w:p>
          <w:p>
            <w:pPr>
              <w:spacing w:after="20"/>
              <w:ind w:left="20"/>
              <w:jc w:val="both"/>
            </w:pPr>
            <w:r>
              <w:rPr>
                <w:rFonts w:ascii="Times New Roman"/>
                <w:b w:val="false"/>
                <w:i w:val="false"/>
                <w:color w:val="000000"/>
                <w:sz w:val="20"/>
              </w:rPr>
              <w:t>
ПМҚБ бар ересек пациенттерді медициналық-әлеуметтік оңалту ұзақтығы 3 (үш) айдан аспайды.</w:t>
            </w:r>
          </w:p>
          <w:p>
            <w:pPr>
              <w:spacing w:after="20"/>
              <w:ind w:left="20"/>
              <w:jc w:val="both"/>
            </w:pPr>
            <w:r>
              <w:rPr>
                <w:rFonts w:ascii="Times New Roman"/>
                <w:b w:val="false"/>
                <w:i w:val="false"/>
                <w:color w:val="000000"/>
                <w:sz w:val="20"/>
              </w:rPr>
              <w:t>
ПМҚБ бар балаларды медициналық-әлеуметтік оңалту ұзақтығы 3 (үш) айдан аспайды.</w:t>
            </w:r>
          </w:p>
          <w:p>
            <w:pPr>
              <w:spacing w:after="20"/>
              <w:ind w:left="20"/>
              <w:jc w:val="both"/>
            </w:pPr>
            <w:r>
              <w:rPr>
                <w:rFonts w:ascii="Times New Roman"/>
                <w:b w:val="false"/>
                <w:i w:val="false"/>
                <w:color w:val="000000"/>
                <w:sz w:val="20"/>
              </w:rPr>
              <w:t>
ПБЗ тұтыну салдарынан ПМҚБ бар ересектерге медициналық-әлеуметтік оңалту ұзақтығы 9 (тоғыз) айдан аспайды.</w:t>
            </w:r>
          </w:p>
          <w:p>
            <w:pPr>
              <w:spacing w:after="20"/>
              <w:ind w:left="20"/>
              <w:jc w:val="both"/>
            </w:pPr>
            <w:r>
              <w:rPr>
                <w:rFonts w:ascii="Times New Roman"/>
                <w:b w:val="false"/>
                <w:i w:val="false"/>
                <w:color w:val="000000"/>
                <w:sz w:val="20"/>
              </w:rPr>
              <w:t>
ПБЗ-мен ауыратын балаларды медициналық-әлеуметтік оңалту ұзақтығы ПБЗ қолдану салдарынан 9 (тоғыз) айдан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пайдалану фактісін және мас болу жай-күйін анықтау үшін медициналық куәландыру жүргізетін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куәландыруға жіберілген немесе келген адамды сәйкестендіруді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куәландыруды жүргізу алдында медицина қызметкері медициналық куәландыруға жіберілген немесе келген адамды сәйкестендіруді оның жеке басын куәландыратын құжаттарымен немесе цифрлық құжаттар сервисінен электрондық құжаттармен таныса отырып жүзеге асырады.</w:t>
            </w:r>
          </w:p>
          <w:p>
            <w:pPr>
              <w:spacing w:after="20"/>
              <w:ind w:left="20"/>
              <w:jc w:val="both"/>
            </w:pPr>
            <w:r>
              <w:rPr>
                <w:rFonts w:ascii="Times New Roman"/>
                <w:b w:val="false"/>
                <w:i w:val="false"/>
                <w:color w:val="000000"/>
                <w:sz w:val="20"/>
              </w:rPr>
              <w:t xml:space="preserve">
Куәландырылатын адамның құжаттары болмаған кезде, психоактивті затты пайдалану фактісін және мас болу жай – күйін анықтау үшін медициналық куәландыру қорытындысында (бұдан әрі-қорытынды) жіберілген адамның немесе куәландырылушының сөздерінен паспорттық деректерді алу туралы міндетті түрде көрсете отырып, оның ерекше белгілері көрсетіледі. </w:t>
            </w:r>
          </w:p>
          <w:p>
            <w:pPr>
              <w:spacing w:after="20"/>
              <w:ind w:left="20"/>
              <w:jc w:val="both"/>
            </w:pPr>
            <w:r>
              <w:rPr>
                <w:rFonts w:ascii="Times New Roman"/>
                <w:b w:val="false"/>
                <w:i w:val="false"/>
                <w:color w:val="000000"/>
                <w:sz w:val="20"/>
              </w:rPr>
              <w:t xml:space="preserve">
Жеке басын куәландыратын құжаттардың немесе цифрлық құжаттар сервисінен электрондық құжаттардың болмауы куәландырудан бас тартуға негіз болып табылмайды. </w:t>
            </w:r>
          </w:p>
          <w:p>
            <w:pPr>
              <w:spacing w:after="20"/>
              <w:ind w:left="20"/>
              <w:jc w:val="both"/>
            </w:pPr>
            <w:r>
              <w:rPr>
                <w:rFonts w:ascii="Times New Roman"/>
                <w:b w:val="false"/>
                <w:i w:val="false"/>
                <w:color w:val="000000"/>
                <w:sz w:val="20"/>
              </w:rPr>
              <w:t>
Медициналық куәландыруға жіберілген адамның жеке басын анықтау медицина қызметкерінің құзыретіне кірмейді.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азаматтарға және ҚР кәмелетке толмаған азаматтарына куәландыру жүргізуге қойылатын талаптардың сақталуы туралы растайтын құжаттаманың болуы. Қазақстан Республикасының аумағында тұрақты тұратын және уақытша болатын шетелдік азаматтар, сондай-ақ қоғамдық орында, жұмыста мас күйінде жүрген не көлік құралын басқаратын азаматтығы жоқ адамдар жалпы негіздерде медициналық куәландырылуға жатады.</w:t>
            </w:r>
          </w:p>
          <w:p>
            <w:pPr>
              <w:spacing w:after="20"/>
              <w:ind w:left="20"/>
              <w:jc w:val="both"/>
            </w:pPr>
            <w:r>
              <w:rPr>
                <w:rFonts w:ascii="Times New Roman"/>
                <w:b w:val="false"/>
                <w:i w:val="false"/>
                <w:color w:val="000000"/>
                <w:sz w:val="20"/>
              </w:rPr>
              <w:t>
Қазақстан Республикасының кәмелетке толмаған азаматтарын медициналық куәландыру олардың заңды өкілдерінің қатысуымен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ес-түссіз жағдайда жеткізілген адамдарды медициналық куәландыруға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Мамандандырылған денсаулық сақтау ұйымында адамды ауыр, бейсаналық жағдайда жеткізген кезде беттік белсенді заттарды қолданумен байланысты жағдайды анықтау үшін ағзаның биологиялық сұйықтықтарында (қан, зәр, сілекей) беттік белсенді заттардың болуына екі рет (30-60 минут аралықпен) сандық зерттеу жүргізіледі.</w:t>
            </w:r>
          </w:p>
          <w:p>
            <w:pPr>
              <w:spacing w:after="20"/>
              <w:ind w:left="20"/>
              <w:jc w:val="both"/>
            </w:pPr>
            <w:r>
              <w:rPr>
                <w:rFonts w:ascii="Times New Roman"/>
                <w:b w:val="false"/>
                <w:i w:val="false"/>
                <w:color w:val="000000"/>
                <w:sz w:val="20"/>
              </w:rPr>
              <w:t>
Мамандандырылған денсаулық сақтау ұйымында медициналық көмек көрсету сәтінде пациенттің медициналық картасында клиникалық тексеру және биологиялық үлгілерді зертханалық зерттеу нәтижелері бойынша адамның мас күйінің немесе ПБЗ тұтыну фактісінің болуы (болмауы) туралы жазба жасалады, бұл ретте қорытынды жасалмайды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 шарттарына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Биологиялық орталарға зертханалық зерттеу немесе экспресс-тестілеу жүргізу (алкогольдік масаңдыққа күдік болған кезде қан немесе зәр, есірткілік немесе уытқұмарлық масаңдыққа күдік болған кезде зәр) мынадай жағдайларда жүзеге асырылады:</w:t>
            </w:r>
          </w:p>
          <w:p>
            <w:pPr>
              <w:spacing w:after="20"/>
              <w:ind w:left="20"/>
              <w:jc w:val="both"/>
            </w:pPr>
            <w:r>
              <w:rPr>
                <w:rFonts w:ascii="Times New Roman"/>
                <w:b w:val="false"/>
                <w:i w:val="false"/>
                <w:color w:val="000000"/>
                <w:sz w:val="20"/>
              </w:rPr>
              <w:t>
1) куәландырылушының жай-күйінің ауырлығына байланысты толық куәландырудың мүмкінностьстігі;</w:t>
            </w:r>
          </w:p>
          <w:p>
            <w:pPr>
              <w:spacing w:after="20"/>
              <w:ind w:left="20"/>
              <w:jc w:val="both"/>
            </w:pPr>
            <w:r>
              <w:rPr>
                <w:rFonts w:ascii="Times New Roman"/>
                <w:b w:val="false"/>
                <w:i w:val="false"/>
                <w:color w:val="000000"/>
                <w:sz w:val="20"/>
              </w:rPr>
              <w:t>
2) медицина қызметкерінің мас күйін (психикалық, мінез-құлық, вегетативтік және соматоневрологиялық бұзылулар)кешенді бағалауға күмәні болған кезде;</w:t>
            </w:r>
          </w:p>
          <w:p>
            <w:pPr>
              <w:spacing w:after="20"/>
              <w:ind w:left="20"/>
              <w:jc w:val="both"/>
            </w:pPr>
            <w:r>
              <w:rPr>
                <w:rFonts w:ascii="Times New Roman"/>
                <w:b w:val="false"/>
                <w:i w:val="false"/>
                <w:color w:val="000000"/>
                <w:sz w:val="20"/>
              </w:rPr>
              <w:t>
3) куәландырылушы қорытындының нәтижелерімен келіспеген жағдайда;</w:t>
            </w:r>
          </w:p>
          <w:p>
            <w:pPr>
              <w:spacing w:after="20"/>
              <w:ind w:left="20"/>
              <w:jc w:val="both"/>
            </w:pPr>
            <w:r>
              <w:rPr>
                <w:rFonts w:ascii="Times New Roman"/>
                <w:b w:val="false"/>
                <w:i w:val="false"/>
                <w:color w:val="000000"/>
                <w:sz w:val="20"/>
              </w:rPr>
              <w:t>
4) қайта куәландыру;</w:t>
            </w:r>
          </w:p>
          <w:p>
            <w:pPr>
              <w:spacing w:after="20"/>
              <w:ind w:left="20"/>
              <w:jc w:val="both"/>
            </w:pPr>
            <w:r>
              <w:rPr>
                <w:rFonts w:ascii="Times New Roman"/>
                <w:b w:val="false"/>
                <w:i w:val="false"/>
                <w:color w:val="000000"/>
                <w:sz w:val="20"/>
              </w:rPr>
              <w:t>
5) ПБЗ тұтыну фактісі анықталған және мас болу (психикалық, мінез-құлық, вегетативтік және соматоневрологиялық бұзылулар)жай-күйінің белгілері болмаған кезде;</w:t>
            </w:r>
          </w:p>
          <w:p>
            <w:pPr>
              <w:spacing w:after="20"/>
              <w:ind w:left="20"/>
              <w:jc w:val="both"/>
            </w:pPr>
            <w:r>
              <w:rPr>
                <w:rFonts w:ascii="Times New Roman"/>
                <w:b w:val="false"/>
                <w:i w:val="false"/>
                <w:color w:val="000000"/>
                <w:sz w:val="20"/>
              </w:rPr>
              <w:t>
6) жол-көлік оқиғасы немесе зардап шеккен адамдардың қатысуымен құқық бұзушылық жасалған кезде;</w:t>
            </w:r>
          </w:p>
          <w:p>
            <w:pPr>
              <w:spacing w:after="20"/>
              <w:ind w:left="20"/>
              <w:jc w:val="both"/>
            </w:pPr>
            <w:r>
              <w:rPr>
                <w:rFonts w:ascii="Times New Roman"/>
                <w:b w:val="false"/>
                <w:i w:val="false"/>
                <w:color w:val="000000"/>
                <w:sz w:val="20"/>
              </w:rPr>
              <w:t>
7) Егер жол-көлік оқиғасы мен құқық бұзушылық жасалған сәттен бастап зардап шеккендерсіз 3 (үш) сағаттан астам уақыт өтсе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Биологиялық сынамаларды жүргізудің сипаты мен реттілігін куәландырылушының клиникалық жай-күйінің ерекшеліктеріне қарай куәландыруды жүргізетін медицина қызметкері айқындайды.</w:t>
            </w:r>
          </w:p>
          <w:p>
            <w:pPr>
              <w:spacing w:after="20"/>
              <w:ind w:left="20"/>
              <w:jc w:val="both"/>
            </w:pPr>
            <w:r>
              <w:rPr>
                <w:rFonts w:ascii="Times New Roman"/>
                <w:b w:val="false"/>
                <w:i w:val="false"/>
                <w:color w:val="000000"/>
                <w:sz w:val="20"/>
              </w:rPr>
              <w:t>
Зертханалық зерттеу үшін іріктелген биологиялық сынамаларды мөрлеу және таңбалау куәландырылушының және куәландырылушыны жіберген және (немесе) жеткізген адамның қатысуымен жүргізіледі.</w:t>
            </w:r>
          </w:p>
          <w:p>
            <w:pPr>
              <w:spacing w:after="20"/>
              <w:ind w:left="20"/>
              <w:jc w:val="both"/>
            </w:pPr>
            <w:r>
              <w:rPr>
                <w:rFonts w:ascii="Times New Roman"/>
                <w:b w:val="false"/>
                <w:i w:val="false"/>
                <w:color w:val="000000"/>
                <w:sz w:val="20"/>
              </w:rPr>
              <w:t>
Егер куәландырылатын адам болып жатқан оқиғаларды объективті бағалай алмаған жағдайда, бұл рәсім куәгерлердің (мүдделі емес тұлғалардың)қатысуымен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шығарылатын ауаны сандық зерттеу жүргізуге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куәландыру жүргізу кезінде алкогольді тұтыну фактісін және алкогольдік мас күйін анықтау үшін алкогольге дем шығаратын ауаны сандық зерттеу жүргізіледі.</w:t>
            </w:r>
          </w:p>
          <w:p>
            <w:pPr>
              <w:spacing w:after="20"/>
              <w:ind w:left="20"/>
              <w:jc w:val="both"/>
            </w:pPr>
            <w:r>
              <w:rPr>
                <w:rFonts w:ascii="Times New Roman"/>
                <w:b w:val="false"/>
                <w:i w:val="false"/>
                <w:color w:val="000000"/>
                <w:sz w:val="20"/>
              </w:rPr>
              <w:t>
Дем шығаратын ауаны алкогольдің бар-жоғына зерттеу Қазақстан Республикасында ресми тіркелген Техникалық өлшеу құралдарын пайдалана отырып жүзеге асырылады.</w:t>
            </w:r>
          </w:p>
          <w:p>
            <w:pPr>
              <w:spacing w:after="20"/>
              <w:ind w:left="20"/>
              <w:jc w:val="both"/>
            </w:pPr>
            <w:r>
              <w:rPr>
                <w:rFonts w:ascii="Times New Roman"/>
                <w:b w:val="false"/>
                <w:i w:val="false"/>
                <w:color w:val="000000"/>
                <w:sz w:val="20"/>
              </w:rPr>
              <w:t>
Егер куәландыруды толық көлемде жүргізу психикалық және (немесе) соматоневрологиялық бұзылуларға немесе адамның куәландырудан бас тартуына байланысты мүмкін болмаса, қорытындыда куәландыруды толық көлемде жүргізудің мүмкін причиныстігінің себептері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куәландырудан бас тартуды ресімдеуге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Адам медициналық куәландырудан бас тартқан жағдайда медицина қызметкері қорытындының 1-тармағын толтырады және куәгерлердің (мүдделі емес адамдардың) қолдарын қояды.</w:t>
            </w:r>
          </w:p>
          <w:p>
            <w:pPr>
              <w:spacing w:after="20"/>
              <w:ind w:left="20"/>
              <w:jc w:val="both"/>
            </w:pPr>
            <w:r>
              <w:rPr>
                <w:rFonts w:ascii="Times New Roman"/>
                <w:b w:val="false"/>
                <w:i w:val="false"/>
                <w:color w:val="000000"/>
                <w:sz w:val="20"/>
              </w:rPr>
              <w:t>
Куәландырылатын адам болып жатқан оқиғаларды бағалай алмаған немесе медициналық куәландырудан өтуден бас тартқан жағдайда куәгерлердің (мүдделі емес адамдардың) болуын олардың бастамасы бойынша куәландыру жүргізілетін адамдар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адамның жай-күйін белгілеуге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Медициналық қызметкер қорытынды жасау кезінде және толық куәландыруды жүргізу кезінде және адамның куәландыруды жүргізуге келісуі кезінде қолда бар клиникалық және (қажет болған жағдайда) зертханалық деректердің не мас болған психоактивті заттың түрін растайтын экспресс-тестілеу нәтижелерінің негізінде мынадай жағдайлардың бірін белгілейді:</w:t>
            </w:r>
          </w:p>
          <w:p>
            <w:pPr>
              <w:spacing w:after="20"/>
              <w:ind w:left="20"/>
              <w:jc w:val="both"/>
            </w:pPr>
            <w:r>
              <w:rPr>
                <w:rFonts w:ascii="Times New Roman"/>
                <w:b w:val="false"/>
                <w:i w:val="false"/>
                <w:color w:val="000000"/>
                <w:sz w:val="20"/>
              </w:rPr>
              <w:t>
1) байсалды(а);</w:t>
            </w:r>
          </w:p>
          <w:p>
            <w:pPr>
              <w:spacing w:after="20"/>
              <w:ind w:left="20"/>
              <w:jc w:val="both"/>
            </w:pPr>
            <w:r>
              <w:rPr>
                <w:rFonts w:ascii="Times New Roman"/>
                <w:b w:val="false"/>
                <w:i w:val="false"/>
                <w:color w:val="000000"/>
                <w:sz w:val="20"/>
              </w:rPr>
              <w:t>
2) ББЗ қолдану фактісі, мас болу белгілері анықталмаған;</w:t>
            </w:r>
          </w:p>
          <w:p>
            <w:pPr>
              <w:spacing w:after="20"/>
              <w:ind w:left="20"/>
              <w:jc w:val="both"/>
            </w:pPr>
            <w:r>
              <w:rPr>
                <w:rFonts w:ascii="Times New Roman"/>
                <w:b w:val="false"/>
                <w:i w:val="false"/>
                <w:color w:val="000000"/>
                <w:sz w:val="20"/>
              </w:rPr>
              <w:t>
3) алкогольдік мас болу (жеңіл, орташа, ауыр дәреже);</w:t>
            </w:r>
          </w:p>
          <w:p>
            <w:pPr>
              <w:spacing w:after="20"/>
              <w:ind w:left="20"/>
              <w:jc w:val="both"/>
            </w:pPr>
            <w:r>
              <w:rPr>
                <w:rFonts w:ascii="Times New Roman"/>
                <w:b w:val="false"/>
                <w:i w:val="false"/>
                <w:color w:val="000000"/>
                <w:sz w:val="20"/>
              </w:rPr>
              <w:t>
4)ББЗ (есірткі – опиоидтар, каннабиоидтар, кокаин; седативті, ұйықтататын заттар; психостимуляторлар; галлюциногендер; Ұшпа еріткіштер) қолданудан туындаған мас күйі (есірткі, уытқұмарлық)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қорытындысын ресімдеуге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Қорытынды 3 (үш) данада жасалады, медициналық қызметкердің қолымен және куәландыру жүргізілген медициналық ұйымның мөрімен куәландырылады. Бір данасы куәландырылушыны жеткізген адамға не куәландыруға өз бетінше келген адамға беріледі, екінші данасы медициналық ұйымда қалады және мұрағатта 5 (бес) жыл сақталады, үшінші данасы медициналық куәландыруға жеткізілген адамға беріледі.</w:t>
            </w:r>
          </w:p>
          <w:p>
            <w:pPr>
              <w:spacing w:after="20"/>
              <w:ind w:left="20"/>
              <w:jc w:val="both"/>
            </w:pPr>
            <w:r>
              <w:rPr>
                <w:rFonts w:ascii="Times New Roman"/>
                <w:b w:val="false"/>
                <w:i w:val="false"/>
                <w:color w:val="000000"/>
                <w:sz w:val="20"/>
              </w:rPr>
              <w:t>
Ілесіп жүруші болмаған кезде медициналық куәландыруға жіберген адамның ресми жазбаша сұрау салуы бойынша қорытындының данасы поштамен немесе көрсетілген электрондық мекенжайға жіберіледі.</w:t>
            </w:r>
          </w:p>
          <w:p>
            <w:pPr>
              <w:spacing w:after="20"/>
              <w:ind w:left="20"/>
              <w:jc w:val="both"/>
            </w:pPr>
            <w:r>
              <w:rPr>
                <w:rFonts w:ascii="Times New Roman"/>
                <w:b w:val="false"/>
                <w:i w:val="false"/>
                <w:color w:val="000000"/>
                <w:sz w:val="20"/>
              </w:rPr>
              <w:t>
Куәландыру нәтижелері куәландырылатын адамға оны жіберген және (немесе) жеткізген адамның қатысуымен дереу хабарланады. Қорытынды зертханалық зерттеулердің нәтижелерін алғаннан кейін шығарылған жағдайларда, қорытындының данасы зертханалық зерттеулердің нәтижелерін алған күннен бастап 5 жұмыс күнінен кешіктірілмей беріледі.</w:t>
            </w:r>
          </w:p>
          <w:p>
            <w:pPr>
              <w:spacing w:after="20"/>
              <w:ind w:left="20"/>
              <w:jc w:val="both"/>
            </w:pPr>
            <w:r>
              <w:rPr>
                <w:rFonts w:ascii="Times New Roman"/>
                <w:b w:val="false"/>
                <w:i w:val="false"/>
                <w:color w:val="000000"/>
                <w:sz w:val="20"/>
              </w:rPr>
              <w:t>
Куәландырылатын адам не оны жеткізген лауазымды адам медициналық куәландыру нәтижелерімен келіспеген жағдайда қайтадан медициналық куәландыру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медициналық куәландыруға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Қайта медициналық куәландыру алғашқы куәландырудан кейін 2 (екі) сағаттан кешіктірілмей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көрсететін субъектілерге(объектілерге) арналған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қызметін ұйымдастыру талаптарының сақталуы туралы растайтын құжаттаманың болуы:</w:t>
            </w:r>
          </w:p>
          <w:p>
            <w:pPr>
              <w:spacing w:after="20"/>
              <w:ind w:left="20"/>
              <w:jc w:val="both"/>
            </w:pPr>
            <w:r>
              <w:rPr>
                <w:rFonts w:ascii="Times New Roman"/>
                <w:b w:val="false"/>
                <w:i w:val="false"/>
                <w:color w:val="000000"/>
                <w:sz w:val="20"/>
              </w:rPr>
              <w:t>
Маскүнемдікке күдікті адамды УБДО жеткізуді ішкі істер органдарының қызметкерлері жүзеге асырады. Жеткізу кезінде ішкі істер органдарының қызметкерлері:</w:t>
            </w:r>
          </w:p>
          <w:p>
            <w:pPr>
              <w:spacing w:after="20"/>
              <w:ind w:left="20"/>
              <w:jc w:val="both"/>
            </w:pPr>
            <w:r>
              <w:rPr>
                <w:rFonts w:ascii="Times New Roman"/>
                <w:b w:val="false"/>
                <w:i w:val="false"/>
                <w:color w:val="000000"/>
                <w:sz w:val="20"/>
              </w:rPr>
              <w:t>
 1) куәландыруды жүзеге асыру кезінде медициналық персоналға, УБДО үй-жайларға жәрдем көрсетеді;</w:t>
            </w:r>
          </w:p>
          <w:p>
            <w:pPr>
              <w:spacing w:after="20"/>
              <w:ind w:left="20"/>
              <w:jc w:val="both"/>
            </w:pPr>
            <w:r>
              <w:rPr>
                <w:rFonts w:ascii="Times New Roman"/>
                <w:b w:val="false"/>
                <w:i w:val="false"/>
                <w:color w:val="000000"/>
                <w:sz w:val="20"/>
              </w:rPr>
              <w:t>
2) Қазақстан Республикасында айналыста тыйым салынған атыс қаруын, суық қаруды, жарылғыш, улы және улы заттарды, өзге де заттарды алып қоюды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жеке жеткізілгенін анықтауы және УБДО медициналық персоналына хабарлауы.</w:t>
            </w:r>
          </w:p>
          <w:p>
            <w:pPr>
              <w:spacing w:after="20"/>
              <w:ind w:left="20"/>
              <w:jc w:val="both"/>
            </w:pPr>
            <w:r>
              <w:rPr>
                <w:rFonts w:ascii="Times New Roman"/>
                <w:b w:val="false"/>
                <w:i w:val="false"/>
                <w:color w:val="000000"/>
                <w:sz w:val="20"/>
              </w:rPr>
              <w:t>
Жеткізілгеннің жеке басын куәландыратын құжаттардың болмауы оны УБДО орналастырудан бас тартуға негіз бола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масаңдыққа күдікпен жеткізілген адамды бекітілген нысан бойынша емдеуге жатқызуды қабылдау мен бас тартуды есепке алу журналына тіркеуді жүзеге асыру</w:t>
            </w:r>
          </w:p>
          <w:p>
            <w:pPr>
              <w:spacing w:after="20"/>
              <w:ind w:left="20"/>
              <w:jc w:val="both"/>
            </w:pPr>
            <w:r>
              <w:rPr>
                <w:rFonts w:ascii="Times New Roman"/>
                <w:b w:val="false"/>
                <w:i w:val="false"/>
                <w:color w:val="000000"/>
                <w:sz w:val="20"/>
              </w:rPr>
              <w:t xml:space="preserve">
Жеткізілген адамды тіркегеннен кейін психиатр-дәрігер (нарколог) УБДО орналастыруға айғақтар мен қарсы айғақтардың бар-жоғын анықтау үшін медициналық куәландыру жүргізеді.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нәтижелері бекітілген нысан бойынша УБДО жүргізілген медициналық куәландыру туралы қорытындыда (бұдан әрі-қорытынды) ресімделеді</w:t>
            </w:r>
          </w:p>
          <w:p>
            <w:pPr>
              <w:spacing w:after="20"/>
              <w:ind w:left="20"/>
              <w:jc w:val="both"/>
            </w:pPr>
            <w:r>
              <w:rPr>
                <w:rFonts w:ascii="Times New Roman"/>
                <w:b w:val="false"/>
                <w:i w:val="false"/>
                <w:color w:val="000000"/>
                <w:sz w:val="20"/>
              </w:rPr>
              <w:t>
 Қорытындыда келесі тұжырымдармен клиникалық жағдай сипатталған:</w:t>
            </w:r>
          </w:p>
          <w:p>
            <w:pPr>
              <w:spacing w:after="20"/>
              <w:ind w:left="20"/>
              <w:jc w:val="both"/>
            </w:pPr>
            <w:r>
              <w:rPr>
                <w:rFonts w:ascii="Times New Roman"/>
                <w:b w:val="false"/>
                <w:i w:val="false"/>
                <w:color w:val="000000"/>
                <w:sz w:val="20"/>
              </w:rPr>
              <w:t>
УБДО орналастыруға жатады;</w:t>
            </w:r>
          </w:p>
          <w:p>
            <w:pPr>
              <w:spacing w:after="20"/>
              <w:ind w:left="20"/>
              <w:jc w:val="both"/>
            </w:pPr>
            <w:r>
              <w:rPr>
                <w:rFonts w:ascii="Times New Roman"/>
                <w:b w:val="false"/>
                <w:i w:val="false"/>
                <w:color w:val="000000"/>
                <w:sz w:val="20"/>
              </w:rPr>
              <w:t>
УБДО үй-жайда бас тартылды.</w:t>
            </w:r>
          </w:p>
          <w:p>
            <w:pPr>
              <w:spacing w:after="20"/>
              <w:ind w:left="20"/>
              <w:jc w:val="both"/>
            </w:pPr>
            <w:r>
              <w:rPr>
                <w:rFonts w:ascii="Times New Roman"/>
                <w:b w:val="false"/>
                <w:i w:val="false"/>
                <w:color w:val="000000"/>
                <w:sz w:val="20"/>
              </w:rPr>
              <w:t>
Қорытынды екі данада жасалады, олар психиатр-дәрігердің (наркологтың) қолымен расталады. Қорытындының бір данасы жеткізуді жүзеге асырған ішкі істер органдарының қызметкеріне беріледі, екінші данасы УБДО сақталады.</w:t>
            </w:r>
          </w:p>
          <w:p>
            <w:pPr>
              <w:spacing w:after="20"/>
              <w:ind w:left="20"/>
              <w:jc w:val="both"/>
            </w:pPr>
            <w:r>
              <w:rPr>
                <w:rFonts w:ascii="Times New Roman"/>
                <w:b w:val="false"/>
                <w:i w:val="false"/>
                <w:color w:val="000000"/>
                <w:sz w:val="20"/>
              </w:rPr>
              <w:t>
Қорытынды уақытша бейімдеу және детоксикация орталығындағы пациенттің картасына қоса тіркеледі.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жеке заттарын, құжаттарын, ақшасын және басқа да құндылықтарын пациентті УБДО орналастырар алдында нысан бойынша пациенттердің құжаттары мен жеке заттарын тіркеу журналына тіркеуі.</w:t>
            </w:r>
          </w:p>
          <w:p>
            <w:pPr>
              <w:spacing w:after="20"/>
              <w:ind w:left="20"/>
              <w:jc w:val="both"/>
            </w:pPr>
            <w:r>
              <w:rPr>
                <w:rFonts w:ascii="Times New Roman"/>
                <w:b w:val="false"/>
                <w:i w:val="false"/>
                <w:color w:val="000000"/>
                <w:sz w:val="20"/>
              </w:rPr>
              <w:t>
 УБДО орналастырылған пациенттердің киімдері жеке шкафтарда сақталады. Құжаттар, ақша, басқа да құндылықтар тиісті ыдыста металл шкафтарда (сейфтерде) сақталады. Киім шкафы мен жеке ыдыстың реттік нөмірі бірдей.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орталығында орналасқан УБДО орналастырылған картаның болуы (бұдан әрі-пациенттің картасы) медициналық көрсетілімдер болған кезде емдеу тағайындалады. Дәрігердің тағайындаулары пациенттің картасына енгізіледі. Дәрігерлік тексерулердің жиілігі науқастың жағдайына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шығаруды психиатр-дәрігер (нарколог) түсу сәтінен бастап 24 (жиырма төрт) сағат ішінде одан әрі бақылау мен емдеуді талап етпейтін жағдайдың жақсаруына қол жеткізген кезде жоспарлы тәртіппен жүзеге асырады. Шығару кезінде пациенттің картасына және емдеуге жатқызудан бас тарту мен қабылдауды есепке алу журналына тиісті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құжаттары мен жеке заттарын алған кезде барлық құжаттар мен жеке заттар пациенттердің құжаттары мен жеке заттарын тіркеу журналындағы жазбаға сәйкес алынғаны туралы пациенттің жазбаша растамасы, сақталуы заңсыз болып табылатын заттардан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куәландыруды көрсететін субъектілерге(объектілерге) және жыныстық сәйкестендіру бұзылыстары бар адамдар үшін жынысын ауыстыруды жүргізуге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Жынысын ауыстыру үшін жыныстық сәйкестендіру бұзылыстары бар адамдарға медициналық куәландыру жүргізу жөніндегі талаптың сақталуы туралы растайтын құжаттаманың болуы: </w:t>
            </w:r>
          </w:p>
          <w:p>
            <w:pPr>
              <w:spacing w:after="20"/>
              <w:ind w:left="20"/>
              <w:jc w:val="both"/>
            </w:pPr>
            <w:r>
              <w:rPr>
                <w:rFonts w:ascii="Times New Roman"/>
                <w:b w:val="false"/>
                <w:i w:val="false"/>
                <w:color w:val="000000"/>
                <w:sz w:val="20"/>
              </w:rPr>
              <w:t xml:space="preserve">
Жыныстық сәйкестендіру бұзылыстары жиырма бір жасқа толған, әрекетке қабілетті, жынысын ауыстыруды жүргізуге ниет білдірген психикалық, мінез – құлық бұзылыстары (аурулары) бар адамнан (бұдан әрі - ПМҚБ) басқа адам (бұдан әрі – куәландырылатын адам) психикалық денсаулық саласында медициналық көмек көрсететін ұйымға (бұдан әрі-медициналық ұйым) жазбаша өтінішпен жүгінеді). </w:t>
            </w:r>
          </w:p>
          <w:p>
            <w:pPr>
              <w:spacing w:after="20"/>
              <w:ind w:left="20"/>
              <w:jc w:val="both"/>
            </w:pPr>
            <w:r>
              <w:rPr>
                <w:rFonts w:ascii="Times New Roman"/>
                <w:b w:val="false"/>
                <w:i w:val="false"/>
                <w:color w:val="000000"/>
                <w:sz w:val="20"/>
              </w:rPr>
              <w:t>
Психиатр дәрігер жынысын ауыстыруға қарсы көрсетілімдер болып табылатын ПМҚБ белгілеу мақсатында куәландырылатын адамның қолда бар құжаттарын қарап-тексеруді және зерделеуді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адамды психиатр дәрігердің психикалық жай күйінде күмән болған кезде медициналық ұйымға стационарлық тексеруге 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 ауыстыру үшін қарсы көрсетілімдер болып табылатын ПМҚБ болмаған кезде куәландырылатын адамды тұрғылықты жері бойынша емханаға, медициналық тексеруден өтуге Жолдау</w:t>
            </w:r>
          </w:p>
          <w:p>
            <w:pPr>
              <w:spacing w:after="20"/>
              <w:ind w:left="20"/>
              <w:jc w:val="both"/>
            </w:pPr>
            <w:r>
              <w:rPr>
                <w:rFonts w:ascii="Times New Roman"/>
                <w:b w:val="false"/>
                <w:i w:val="false"/>
                <w:color w:val="000000"/>
                <w:sz w:val="20"/>
              </w:rPr>
              <w:t>
Медициналық тексеруден өткеннен кейін психиатр дәрігер куәландырылатын адамды медициналық ұйымның басшысы бекітетін комиссияға медициналық куәландыруға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11- қосымша</w:t>
            </w:r>
          </w:p>
        </w:tc>
      </w:tr>
    </w:tbl>
    <w:bookmarkStart w:name="z125" w:id="83"/>
    <w:p>
      <w:pPr>
        <w:spacing w:after="0"/>
        <w:ind w:left="0"/>
        <w:jc w:val="left"/>
      </w:pPr>
      <w:r>
        <w:rPr>
          <w:rFonts w:ascii="Times New Roman"/>
          <w:b/>
          <w:i w:val="false"/>
          <w:color w:val="000000"/>
        </w:rPr>
        <w:t xml:space="preserve"> Тексеру парағы</w:t>
      </w:r>
    </w:p>
    <w:bookmarkEnd w:id="83"/>
    <w:p>
      <w:pPr>
        <w:spacing w:after="0"/>
        <w:ind w:left="0"/>
        <w:jc w:val="both"/>
      </w:pPr>
      <w:r>
        <w:rPr>
          <w:rFonts w:ascii="Times New Roman"/>
          <w:b w:val="false"/>
          <w:i w:val="false"/>
          <w:color w:val="000000"/>
          <w:sz w:val="28"/>
        </w:rPr>
        <w:t xml:space="preserve">
      медициналық қызмет көрсету сапасы саласында 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 </w:t>
      </w:r>
    </w:p>
    <w:p>
      <w:pPr>
        <w:spacing w:after="0"/>
        <w:ind w:left="0"/>
        <w:jc w:val="both"/>
      </w:pPr>
      <w:r>
        <w:rPr>
          <w:rFonts w:ascii="Times New Roman"/>
          <w:b w:val="false"/>
          <w:i w:val="false"/>
          <w:color w:val="000000"/>
          <w:sz w:val="28"/>
        </w:rPr>
        <w:t xml:space="preserve">
      сзертханалық қызметтер ұсынатын субъектілерге (объектілерге) </w:t>
      </w:r>
    </w:p>
    <w:p>
      <w:pPr>
        <w:spacing w:after="0"/>
        <w:ind w:left="0"/>
        <w:jc w:val="both"/>
      </w:pPr>
      <w:r>
        <w:rPr>
          <w:rFonts w:ascii="Times New Roman"/>
          <w:b w:val="false"/>
          <w:i w:val="false"/>
          <w:color w:val="000000"/>
          <w:sz w:val="28"/>
        </w:rPr>
        <w:t xml:space="preserve">
      қатысты________________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штатында биоқауіпсіздік жөніндегі маманның болуы (зертханалық персонал штатында жиырма штаттық бірліктен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ұйымдарында тест-жолақтарда портативті анализаторлардың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консультациялық-диагностикалық зертхана (бұдан әрі - КДЗ) құрамында шұғыл және шұғыл зертханалық зерттеулерді орындау үшін құрылған қосымша бөлімшенің не реанимация бөлімшелері жанындағы жеке экспресс-зертхананың сынама алудан бастап нәтиже хабарламасына дейінгі ең аз мерзімде (15-60 минут ішінде) болуы.</w:t>
            </w:r>
          </w:p>
          <w:p>
            <w:pPr>
              <w:spacing w:after="20"/>
              <w:ind w:left="20"/>
              <w:jc w:val="both"/>
            </w:pPr>
            <w:r>
              <w:rPr>
                <w:rFonts w:ascii="Times New Roman"/>
                <w:b w:val="false"/>
                <w:i w:val="false"/>
                <w:color w:val="000000"/>
                <w:sz w:val="20"/>
              </w:rPr>
              <w:t>
Пациенттердің патологиялық жағдайын шұғыл бағалау үшін жалпы клиникалық және биохимиялық зерттеулер, оның ішінде экспресс-тесттер жүргізіледі. Экспресс-зертханамен зертханалық диагностика тәулік бойы түрлі шұғыл жағдайларда (хирургиялық араласулар жүргізу, анестезиологиялық жәрдемақы көрсету, реанимация және қарқынды терапия бөлімшелерінде науқастарды жүргізу кезінде) жүзеге асырылады. Кешкі және түнгі уақытта, сондай-ақ жексенбі және мереке күндері стационарлық көмек көрсететін денсаулық сақтау ұйымдарында экспресс-зертхана болмаған кезде КДЛ-дағы жұмысты дәрігерлер мен зертханашылардан тұратын кезекші бригада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зерттеудің аналитикалық, аналитикалық және постаналитикалық кезеңдерін қамтитын кезеңділік принципі бойынша клиникалық зертханалық зерттеулердің сапасын басқару процестерін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сертификатталған және тіркелген жабдықтарды, реагенттердің диагностикалық жиынтықтарын, тест-жүйелер мен жиынтықтаушы шығыс материалдарын зерттеуді орындау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ақпараттық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сапасына зертханаішілік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оның ішінде авто-, авиа - және темір жол көлігімен тасымалдауды жүзеге асыру кезінде үштік қаптаманы және температуралық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диагностикада аналитикалық сапаны бақылау алгоритмін сақтау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диагностиканың құзыреттілігі мен сапасы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жүргізуді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12- қосымша</w:t>
            </w:r>
          </w:p>
        </w:tc>
      </w:tr>
    </w:tbl>
    <w:bookmarkStart w:name="z128" w:id="84"/>
    <w:p>
      <w:pPr>
        <w:spacing w:after="0"/>
        <w:ind w:left="0"/>
        <w:jc w:val="left"/>
      </w:pPr>
      <w:r>
        <w:rPr>
          <w:rFonts w:ascii="Times New Roman"/>
          <w:b/>
          <w:i w:val="false"/>
          <w:color w:val="000000"/>
        </w:rPr>
        <w:t xml:space="preserve"> Тексеру парағы</w:t>
      </w:r>
    </w:p>
    <w:bookmarkEnd w:id="84"/>
    <w:p>
      <w:pPr>
        <w:spacing w:after="0"/>
        <w:ind w:left="0"/>
        <w:jc w:val="both"/>
      </w:pPr>
      <w:r>
        <w:rPr>
          <w:rFonts w:ascii="Times New Roman"/>
          <w:b w:val="false"/>
          <w:i w:val="false"/>
          <w:color w:val="000000"/>
          <w:sz w:val="28"/>
        </w:rPr>
        <w:t xml:space="preserve">
      медициналық қызмет көрсету сапасы саласында 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жедел медициналық көмек, санитариялық авиация нысанында медициналық көмек </w:t>
      </w:r>
    </w:p>
    <w:p>
      <w:pPr>
        <w:spacing w:after="0"/>
        <w:ind w:left="0"/>
        <w:jc w:val="both"/>
      </w:pPr>
      <w:r>
        <w:rPr>
          <w:rFonts w:ascii="Times New Roman"/>
          <w:b w:val="false"/>
          <w:i w:val="false"/>
          <w:color w:val="000000"/>
          <w:sz w:val="28"/>
        </w:rPr>
        <w:t xml:space="preserve">
      көрсететін субъектілерге (объектілерге) </w:t>
      </w:r>
    </w:p>
    <w:p>
      <w:pPr>
        <w:spacing w:after="0"/>
        <w:ind w:left="0"/>
        <w:jc w:val="both"/>
      </w:pPr>
      <w:r>
        <w:rPr>
          <w:rFonts w:ascii="Times New Roman"/>
          <w:b w:val="false"/>
          <w:i w:val="false"/>
          <w:color w:val="000000"/>
          <w:sz w:val="28"/>
        </w:rPr>
        <w:t xml:space="preserve">
      қатысты________________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анықталған бұзушылықтардың жалпы саны, олардың құрылымы, ықтимал себептері мен жою жолдары;</w:t>
            </w:r>
          </w:p>
          <w:p>
            <w:pPr>
              <w:spacing w:after="20"/>
              <w:ind w:left="20"/>
              <w:jc w:val="both"/>
            </w:pPr>
            <w:r>
              <w:rPr>
                <w:rFonts w:ascii="Times New Roman"/>
                <w:b w:val="false"/>
                <w:i w:val="false"/>
                <w:color w:val="000000"/>
                <w:sz w:val="20"/>
              </w:rPr>
              <w:t>
1) денсаулық жағдайының нашарлауына әкеп соққан анықталған бұзушылықтар саны;</w:t>
            </w:r>
          </w:p>
          <w:p>
            <w:pPr>
              <w:spacing w:after="20"/>
              <w:ind w:left="20"/>
              <w:jc w:val="both"/>
            </w:pPr>
            <w:r>
              <w:rPr>
                <w:rFonts w:ascii="Times New Roman"/>
                <w:b w:val="false"/>
                <w:i w:val="false"/>
                <w:color w:val="000000"/>
                <w:sz w:val="20"/>
              </w:rPr>
              <w:t>
Қызмет: жедел медициналық жәрдем ұйымдарында тоқсан ішінде қызмет көрсетілген шақырулардың кемінде 10% медициналық қызметтердің (көмектің) сапасына сараптама жүргізеді, оның ішінде барлық жағдайлар: стационарлық көмек көрсететін медициналық ұйым емдеуге жатқызудан бас тартқаннан кейін пациентке кету; медициналық құжаттарда жазумен ресімделген ықтимал салдарларды көрсете отырып, медициналық көмектен бас тарту, оның ішінде пациент не оның заңды өкілі, сондай-ақ медицина қызметкері қол қойған электрондық нысанда; медициналық құжаттамада, оның ішінде медицина қызметкері қол қойған электрондық нысанда тиісті жазбасы бар, пациенттің не оның заңды өкілінің медициналық көмектен бас тартуына қол қоюдан бас тартуы; шақырулар кезінде өлім-жітім жағдайларын қоспағанда, Бірінші шақырылған сәттен бастап бір тәулік ішінде сол ауру бойынша бір пациентке қайта шақырулар: бригада келгенге дейін өлім, бригаданың қатысуымен өлім;</w:t>
            </w:r>
          </w:p>
          <w:p>
            <w:pPr>
              <w:spacing w:after="20"/>
              <w:ind w:left="20"/>
              <w:jc w:val="both"/>
            </w:pPr>
            <w:r>
              <w:rPr>
                <w:rFonts w:ascii="Times New Roman"/>
                <w:b w:val="false"/>
                <w:i w:val="false"/>
                <w:color w:val="000000"/>
                <w:sz w:val="20"/>
              </w:rPr>
              <w:t>
Ішкі сараптаманың нәтижелері, оның ішінде оларды сыртқы сараптаманың нәтижелерімен салыстыру, қызмет отырыстарында, ауруханаішілік комиссияларда, дәрігерлік конференцияларда, кейіннен ұйымдастыру шешімдерін қабылдай отырып, медицина қызметкерлерінің білім деңгейін арттыру және емдеу-диагностикалық процеске оңтайлы тәсілдерді әзірлеу мақсатында шығарылады және талданады, олар хаттамамен ресімделеді. Ішкі сараптама нәтижелері бойынша қызмет медициналық ұйымның басшысына көрсетілетін медициналық қызметтердің (көмектің) сапасын төмендетудің анықталған себептері мен жағдайларын жою жөнінде ай сайын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автокөлікті радиобайланыспен және навигациялық жүйемен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жедел медициналық жәрдем қызметінде навигациялық жүйелер арқылы санитариялық автокөлікке мониторинг жүргізуге мүмкіндік беретін қоңыраулар мен жүйелерді қабылдау және өңдеу жөніндегі автоматтандырылған басқару жүйесінің, сондай-ақ абоненттермен диалогтарды компьютерлік жазу жүйесінің және қоңырау келіп түсетін телефон нөмірін автоматты анықтаушының болуы. Диалог жазбаларын сақтау кемінде 2 жыл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жедел медициналық жәрдем станциялары мен Республикалық маңызы бар қалалар мен Астананың жедел медициналық жәрдем станциялары құрамында өңірлік Call-орталықтардың (колл-орталықтардың)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жәрдемді шақыруды диспетчер алған сәттен бастап бес минуттық өңдеуді сақтау, оның барысында шақырудың жеделдігі санаты бойынша сұрыптау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шақырудың жеделдігі санаттарының тізбесіне сәйкес диспетчерден шақырту алған сәттен бастап пациенттің тұрған жеріне дейін бригаданың келу уақытын сақтау (10 минуттан 60 минутқа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ЖМЖ диспетчерінің жеделдік санаты бойынша шақыруларды дұрыс анықтауы:</w:t>
            </w:r>
          </w:p>
          <w:p>
            <w:pPr>
              <w:spacing w:after="20"/>
              <w:ind w:left="20"/>
              <w:jc w:val="both"/>
            </w:pPr>
            <w:r>
              <w:rPr>
                <w:rFonts w:ascii="Times New Roman"/>
                <w:b w:val="false"/>
                <w:i w:val="false"/>
                <w:color w:val="000000"/>
                <w:sz w:val="20"/>
              </w:rPr>
              <w:t>
1) жеделдіктің 1 (бірінші) санатындағы шақыру-шұғыл медициналық көмек көрсетуді талап ететін, өмірге тікелей қатер төндіретін пациенттің жай-күйі;</w:t>
            </w:r>
          </w:p>
          <w:p>
            <w:pPr>
              <w:spacing w:after="20"/>
              <w:ind w:left="20"/>
              <w:jc w:val="both"/>
            </w:pPr>
            <w:r>
              <w:rPr>
                <w:rFonts w:ascii="Times New Roman"/>
                <w:b w:val="false"/>
                <w:i w:val="false"/>
                <w:color w:val="000000"/>
                <w:sz w:val="20"/>
              </w:rPr>
              <w:t>
2) жеделдіктің 2 (екінші) санатындағы шақыру-медициналық көмек көрсетусіз өмірге ықтимал қатер төндіретін пациенттің жай-күйі;</w:t>
            </w:r>
          </w:p>
          <w:p>
            <w:pPr>
              <w:spacing w:after="20"/>
              <w:ind w:left="20"/>
              <w:jc w:val="both"/>
            </w:pPr>
            <w:r>
              <w:rPr>
                <w:rFonts w:ascii="Times New Roman"/>
                <w:b w:val="false"/>
                <w:i w:val="false"/>
                <w:color w:val="000000"/>
                <w:sz w:val="20"/>
              </w:rPr>
              <w:t>
3) жеделдіктің 3 (үшінші) санатындағы шақыру-медициналық көмек көрсетусіз денсаулыққа ықтимал қатер төндіретін пациенттің жай-күйі;</w:t>
            </w:r>
          </w:p>
          <w:p>
            <w:pPr>
              <w:spacing w:after="20"/>
              <w:ind w:left="20"/>
              <w:jc w:val="both"/>
            </w:pPr>
            <w:r>
              <w:rPr>
                <w:rFonts w:ascii="Times New Roman"/>
                <w:b w:val="false"/>
                <w:i w:val="false"/>
                <w:color w:val="000000"/>
                <w:sz w:val="20"/>
              </w:rPr>
              <w:t>
4) жеделдіктің 4 (төртінші) санатындағы шақыру – пациенттің өмірі мен денсаулығына тікелей және ықтимал қатер болмаған кезде, ағзалар мен жүйелердің кенеттен және айқын бұзылуынсыз, жіті аурудан немесе созылмалы аурудың шиеленісуінен туындаған пациенттің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немесе дәрігердің МСАК ұйымдастыру кезінде ЖММК бригадасын немесе ЖММК бөлімшесін қабылдауы осы жағдайдың себептерін көрсететін алдын ала диагнозға сәйкес тексеру, аспаптық диагностика, жүргізілген емдеу іс-шаралары аясында немесе одан кейін пациенттің жай-күйінің динамикасы деректерінің нәтижелері бойынша мынадай шешімдердің бірі болып табылады,:</w:t>
            </w:r>
          </w:p>
          <w:p>
            <w:pPr>
              <w:spacing w:after="20"/>
              <w:ind w:left="20"/>
              <w:jc w:val="both"/>
            </w:pPr>
            <w:r>
              <w:rPr>
                <w:rFonts w:ascii="Times New Roman"/>
                <w:b w:val="false"/>
                <w:i w:val="false"/>
                <w:color w:val="000000"/>
                <w:sz w:val="20"/>
              </w:rPr>
              <w:t>
– пациентті стационарлық көмек көрсететін медициналық ұйымға (бұдан әрі-стационар)тасымалдау;</w:t>
            </w:r>
          </w:p>
          <w:p>
            <w:pPr>
              <w:spacing w:after="20"/>
              <w:ind w:left="20"/>
              <w:jc w:val="both"/>
            </w:pPr>
            <w:r>
              <w:rPr>
                <w:rFonts w:ascii="Times New Roman"/>
                <w:b w:val="false"/>
                <w:i w:val="false"/>
                <w:color w:val="000000"/>
                <w:sz w:val="20"/>
              </w:rPr>
              <w:t>
- науқас шақыру орнында қалды;</w:t>
            </w:r>
          </w:p>
          <w:p>
            <w:pPr>
              <w:spacing w:after="20"/>
              <w:ind w:left="20"/>
              <w:jc w:val="both"/>
            </w:pPr>
            <w:r>
              <w:rPr>
                <w:rFonts w:ascii="Times New Roman"/>
                <w:b w:val="false"/>
                <w:i w:val="false"/>
                <w:color w:val="000000"/>
                <w:sz w:val="20"/>
              </w:rPr>
              <w:t>
- науқас үйде қалды (тұрғылықты жері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одан әрі жүгіну үшін медициналық ұсынымдардың болуы (тұрғылықты жері бойынша немесе ауруханаға жатқызуды қажет етпейтін пациент шақырылған жерде немесе үйде қалдырылған жағдайда, МСАК ұйымы жанындағы ЖМК бригадасы немесе ЖМК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ауырған жағдайда және оған учаскелік дәрігердің үйде болуы қажет болған жағдайда пациентке арналған сигнал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 станциясының диспетчерлік қызметіне шақырту түскен кезде мынадай деректерді тіркеудің болуы: </w:t>
            </w:r>
          </w:p>
          <w:p>
            <w:pPr>
              <w:spacing w:after="20"/>
              <w:ind w:left="20"/>
              <w:jc w:val="both"/>
            </w:pPr>
            <w:r>
              <w:rPr>
                <w:rFonts w:ascii="Times New Roman"/>
                <w:b w:val="false"/>
                <w:i w:val="false"/>
                <w:color w:val="000000"/>
                <w:sz w:val="20"/>
              </w:rPr>
              <w:t>
1) пациенттің тегі, аты, әкесінің аты (бар болса), жасы және жынысы;</w:t>
            </w:r>
          </w:p>
          <w:p>
            <w:pPr>
              <w:spacing w:after="20"/>
              <w:ind w:left="20"/>
              <w:jc w:val="both"/>
            </w:pPr>
            <w:r>
              <w:rPr>
                <w:rFonts w:ascii="Times New Roman"/>
                <w:b w:val="false"/>
                <w:i w:val="false"/>
                <w:color w:val="000000"/>
                <w:sz w:val="20"/>
              </w:rPr>
              <w:t>
2) пациенттің жай-күйі бойынша деректер және жазатайым оқиғаның, жарақаттың немесе аурудың мән-жайлары; 3) мекенжайы мен телефоны, сондай-ақ пациенттің орналасқан жеріне жол жүру бойынша шамамен алынған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санатын ескере отырып, жедел медициналық жәрдем станциясының диспетчерінен шақырту алған сәттен бастап пациенттің орналасқан жеріне дейін фельдшерлік және мамандандырылған (дәрігерлік) бригадалардың келу уақытын сақтау:</w:t>
            </w:r>
          </w:p>
          <w:p>
            <w:pPr>
              <w:spacing w:after="20"/>
              <w:ind w:left="20"/>
              <w:jc w:val="both"/>
            </w:pPr>
            <w:r>
              <w:rPr>
                <w:rFonts w:ascii="Times New Roman"/>
                <w:b w:val="false"/>
                <w:i w:val="false"/>
                <w:color w:val="000000"/>
                <w:sz w:val="20"/>
              </w:rPr>
              <w:t>
1) жеделдіктің 1 санаты - он минутқа дейін;</w:t>
            </w:r>
          </w:p>
          <w:p>
            <w:pPr>
              <w:spacing w:after="20"/>
              <w:ind w:left="20"/>
              <w:jc w:val="both"/>
            </w:pPr>
            <w:r>
              <w:rPr>
                <w:rFonts w:ascii="Times New Roman"/>
                <w:b w:val="false"/>
                <w:i w:val="false"/>
                <w:color w:val="000000"/>
                <w:sz w:val="20"/>
              </w:rPr>
              <w:t>
2) 2 шұғылдық санаты-он бес минутқа дейін;</w:t>
            </w:r>
          </w:p>
          <w:p>
            <w:pPr>
              <w:spacing w:after="20"/>
              <w:ind w:left="20"/>
              <w:jc w:val="both"/>
            </w:pPr>
            <w:r>
              <w:rPr>
                <w:rFonts w:ascii="Times New Roman"/>
                <w:b w:val="false"/>
                <w:i w:val="false"/>
                <w:color w:val="000000"/>
                <w:sz w:val="20"/>
              </w:rPr>
              <w:t>
3) 3 шұғылдық санаты - отыз минутқа дейін;</w:t>
            </w:r>
          </w:p>
          <w:p>
            <w:pPr>
              <w:spacing w:after="20"/>
              <w:ind w:left="20"/>
              <w:jc w:val="both"/>
            </w:pPr>
            <w:r>
              <w:rPr>
                <w:rFonts w:ascii="Times New Roman"/>
                <w:b w:val="false"/>
                <w:i w:val="false"/>
                <w:color w:val="000000"/>
                <w:sz w:val="20"/>
              </w:rPr>
              <w:t>
4) 4 шұғылдық санаты-алпыс минутқа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жанындағы ЖММК бригадасы немесе ЖММК бөлімшесі пациентті стационарға тасымалдау туралы шешім қабылдаған жағдайда ЖММК диспетчерінің стационарды қабылдау бөлімшесінің пациентті жеткізу туралы хабардар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және С сыныптары бойынша жедел медициналық жәрдем станциясының санитариялық көлігі медициналық бұйымдарының ең аз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нысанындағы медициналық көмек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090/е нысаны бойынша санитарлық ұшуға тапсырманың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(ларды) тұрақты негізде тасымалдау кезінде медициналық авиацияның мобильді бригадасының диагностика мен емдеудің клиникалық хаттамаларына сәйкес пациенттің (лердің) жай-күйін бағалауды және емдеуді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 медициналық көмек көрсету үшін негіздердің болуы (медициналық авиация нысанында медициналық көмекке мұқтаж пациенттің медициналық картасынан үзінді; Үйлестіруші ұйымның диспетчеріне медициналық авиация бөлімшесі үйлестіруші дәрігерінің өтінімі; шұғыл жағдайларда жазбаша растаумен уәкілетті органның ауызша тапсырмасы;ЖМК қызметінен және басқа да шұғыл қызметтерден шақыру)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ұйымның диспетчерінің медициналық авиацияның мобильдік бригадасы құрамын және өңірдің медициналық ұйымдарынан тартылған білікті бейінді маманды (мамандарды) олардың ақпараттандырылған келісімін ала отырып келісуінің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ұйымда Денсаулық сақтау субъектілері мен медициналық білім беру ұйымдары бекіткен медициналық авиация нысанында медициналық көмек көрсету жөніндегі білікті мамандардың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(пациенттердің) оны тасымалдау кезінде медициналық авиация нысанында медициналық көмек көрсетуге ақпараттандырылған келісімінің болуы.</w:t>
            </w:r>
          </w:p>
          <w:p>
            <w:pPr>
              <w:spacing w:after="20"/>
              <w:ind w:left="20"/>
              <w:jc w:val="both"/>
            </w:pPr>
            <w:r>
              <w:rPr>
                <w:rFonts w:ascii="Times New Roman"/>
                <w:b w:val="false"/>
                <w:i w:val="false"/>
                <w:color w:val="000000"/>
                <w:sz w:val="20"/>
              </w:rPr>
              <w:t>
Кәмелетке толмағандар мен сот әрекетке қабілетсіз деп таныған азаматтарға қатысты олардың заңды өкілдері келісім береді. Ес-түссіз жатқан пациенттерге медициналық көмек көрсетуді консилиумның шешімімен немесе өңірдің медициналық ұйымының дәрігері немесе медициналық авиацияның мобильді бригадасы немесе медициналық ұйымның лауазымды адамдарын еркін нысанда хабардар ете отырып, білікті маман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13- қосымша</w:t>
            </w:r>
          </w:p>
        </w:tc>
      </w:tr>
    </w:tbl>
    <w:bookmarkStart w:name="z131" w:id="85"/>
    <w:p>
      <w:pPr>
        <w:spacing w:after="0"/>
        <w:ind w:left="0"/>
        <w:jc w:val="left"/>
      </w:pPr>
      <w:r>
        <w:rPr>
          <w:rFonts w:ascii="Times New Roman"/>
          <w:b/>
          <w:i w:val="false"/>
          <w:color w:val="000000"/>
        </w:rPr>
        <w:t xml:space="preserve"> Тексеру парағы</w:t>
      </w:r>
    </w:p>
    <w:bookmarkEnd w:id="85"/>
    <w:p>
      <w:pPr>
        <w:spacing w:after="0"/>
        <w:ind w:left="0"/>
        <w:jc w:val="both"/>
      </w:pPr>
      <w:r>
        <w:rPr>
          <w:rFonts w:ascii="Times New Roman"/>
          <w:b w:val="false"/>
          <w:i w:val="false"/>
          <w:color w:val="000000"/>
          <w:sz w:val="28"/>
        </w:rPr>
        <w:t xml:space="preserve">
      медициналық қызмет көрсету сапасы саласында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АИТВ-инфекциясының профилактикасы саласындағы қызметті жүзеге асыратын </w:t>
      </w:r>
    </w:p>
    <w:p>
      <w:pPr>
        <w:spacing w:after="0"/>
        <w:ind w:left="0"/>
        <w:jc w:val="both"/>
      </w:pPr>
      <w:r>
        <w:rPr>
          <w:rFonts w:ascii="Times New Roman"/>
          <w:b w:val="false"/>
          <w:i w:val="false"/>
          <w:color w:val="000000"/>
          <w:sz w:val="28"/>
        </w:rPr>
        <w:t>
      субъектілердің (объектілердің)</w:t>
      </w:r>
    </w:p>
    <w:p>
      <w:pPr>
        <w:spacing w:after="0"/>
        <w:ind w:left="0"/>
        <w:jc w:val="both"/>
      </w:pPr>
      <w:r>
        <w:rPr>
          <w:rFonts w:ascii="Times New Roman"/>
          <w:b w:val="false"/>
          <w:i w:val="false"/>
          <w:color w:val="000000"/>
          <w:sz w:val="28"/>
        </w:rPr>
        <w:t xml:space="preserve">
      қатысты________________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Экспресс-тестілеу әдісімен АИТВ-ға зерттеулер журналына тіркей отырып, экспресс-тестілеу әдісімен зерттеу жүргізу.</w:t>
            </w:r>
          </w:p>
          <w:p>
            <w:pPr>
              <w:spacing w:after="20"/>
              <w:ind w:left="20"/>
              <w:jc w:val="both"/>
            </w:pPr>
            <w:r>
              <w:rPr>
                <w:rFonts w:ascii="Times New Roman"/>
                <w:b w:val="false"/>
                <w:i w:val="false"/>
                <w:color w:val="000000"/>
                <w:sz w:val="20"/>
              </w:rPr>
              <w:t>
Жедел тест нәтижесі оң болған жағдайда, тестіленуші тұлғаның ақпараттандырылған келісімімен және жеке басын куәландыратын құжаты болған жағдайда, ересектер мен 18 айдан асқан балаларда АИТВ инфекциясын диагностикалау тәртібіне сәйкес АИТВ инфекциясына тексеру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кезінде зерттелушіде алынған нәтиже туралы АИТВ инфекциясы фактісін анықтаған, өз денсаулығын және айналасындағылардың денсаулығын қорғауға бағытталған сақтық шараларын сақтау қажеттігі туралы Денсаулық сақтау ұйымының жазбаша хабарламасының болуы, сондай-ақ емделуден жалтарғаны және пациентпен құпия әңгімелесу парағына қол қоя отырып, басқа адамдарды жұқтырғаны үшін әкімшілік және қылмыстық жауаптылық туралы ескерту, № 095/у нысанына сәйкес АИТВ жұқтырған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нәтижелерді беру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Теріс нәтижені зерттелуші зертханаға зерттеу үшін қан үлгісі түскен сәттен бастап 3 (үш) жұмыс күні ішінде Цифрлық құжаттар сервисінен жеке басын куәландыратын құжатты немесе электрондық құжатты көрсеткен кезде қан алу орны бойынша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үлгілерін РИБОЗҒА жіберу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Зерттеудің екі оң нәтижесін алған кезде көлемі кемінде 1 (бір) мл сарысу үлгісі растайтын зерттеулер жүргізу үшін РИБОЗ зертханасына соңғы қойылған сәттен бастап үш жұмыс күнінен кешіктірілмейтін мерзімде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нәтиже болған кезде қайта тексеру мерзімдерінің сақталуы туралы растайтын құжаттаманың болуы.</w:t>
            </w:r>
          </w:p>
          <w:p>
            <w:pPr>
              <w:spacing w:after="20"/>
              <w:ind w:left="20"/>
              <w:jc w:val="both"/>
            </w:pPr>
            <w:r>
              <w:rPr>
                <w:rFonts w:ascii="Times New Roman"/>
                <w:b w:val="false"/>
                <w:i w:val="false"/>
                <w:color w:val="000000"/>
                <w:sz w:val="20"/>
              </w:rPr>
              <w:t>
Зерттеудің қарама-қайшы нәтижелерін алған кезде нәтиже күмәнді болып саналады. 14 (он төрт) күнтізбелік күннен кейін ересектерде АИТВ инфекциясы диагностикасын жүргізудің бірінші кезеңіне сәйкес АИТВ инфекциясына қайта қан алу және зерттеу жүргізіледі (АИТВ инфекциясының күмәнді нәтижесі туралы ақпаратты АИТВ инфекциясының профилактикасы саласындағы қызметті жүзеге асыратын аумақтық мемлекеттік денсаулық сақтау ұйымына АИТВ инфекциясына қайта тексеру үшін береді-инфекция).</w:t>
            </w:r>
          </w:p>
          <w:p>
            <w:pPr>
              <w:spacing w:after="20"/>
              <w:ind w:left="20"/>
              <w:jc w:val="both"/>
            </w:pPr>
            <w:r>
              <w:rPr>
                <w:rFonts w:ascii="Times New Roman"/>
                <w:b w:val="false"/>
                <w:i w:val="false"/>
                <w:color w:val="000000"/>
                <w:sz w:val="20"/>
              </w:rPr>
              <w:t>
14 (он төрт) күнтізбелік күннен кейін АИТВ инфекциясына қайтадан күмәнді нәтиже алған кезде басқа серологиялық сынақтарды қолдана отырып, қосымша зерттеулер жүргізіледі. Теріс нәтиже жүргізілген үш зерттеудің екі теріс нәтижесі бойынша беріледі. Оң нәтиже жүргізілген үш зерттеудің екі оң нәтижесі бойынша беріледі. Жүкті әйелдерді зерттеген жағдайда қосымша молекулалық-биологиялық сынақтар (тесттің сезімталдығы 50 данадан/мл аспайтын АИТВ рибонуклеин қышқылын сандық анықтау немесе АИТВ провирустық дезоксирибонуклеин қышқылын анықтау)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дейінгі және тестілеуден кейінгі консультациялардың болуы.</w:t>
            </w:r>
          </w:p>
          <w:p>
            <w:pPr>
              <w:spacing w:after="20"/>
              <w:ind w:left="20"/>
              <w:jc w:val="both"/>
            </w:pPr>
            <w:r>
              <w:rPr>
                <w:rFonts w:ascii="Times New Roman"/>
                <w:b w:val="false"/>
                <w:i w:val="false"/>
                <w:color w:val="000000"/>
                <w:sz w:val="20"/>
              </w:rPr>
              <w:t>
Тестке дейінгі консультация күту орындарында көрсетілетін көрнекі үгіт құралдары арқылы беріледі.</w:t>
            </w:r>
          </w:p>
          <w:p>
            <w:pPr>
              <w:spacing w:after="20"/>
              <w:ind w:left="20"/>
              <w:jc w:val="both"/>
            </w:pPr>
            <w:r>
              <w:rPr>
                <w:rFonts w:ascii="Times New Roman"/>
                <w:b w:val="false"/>
                <w:i w:val="false"/>
                <w:color w:val="000000"/>
                <w:sz w:val="20"/>
              </w:rPr>
              <w:t>
Тестке дейінгі кеңес беру мыналарды қамтиды:</w:t>
            </w:r>
          </w:p>
          <w:p>
            <w:pPr>
              <w:spacing w:after="20"/>
              <w:ind w:left="20"/>
              <w:jc w:val="both"/>
            </w:pPr>
            <w:r>
              <w:rPr>
                <w:rFonts w:ascii="Times New Roman"/>
                <w:b w:val="false"/>
                <w:i w:val="false"/>
                <w:color w:val="000000"/>
                <w:sz w:val="20"/>
              </w:rPr>
              <w:t>
1) АИТВ инфекциясына зерттеп-қараудың пайдасы, берілу жолдары және АИТВ оң және АИТВ теріс тест нәтижелерінің мәні туралы ақпаратты;</w:t>
            </w:r>
          </w:p>
          <w:p>
            <w:pPr>
              <w:spacing w:after="20"/>
              <w:ind w:left="20"/>
              <w:jc w:val="both"/>
            </w:pPr>
            <w:r>
              <w:rPr>
                <w:rFonts w:ascii="Times New Roman"/>
                <w:b w:val="false"/>
                <w:i w:val="false"/>
                <w:color w:val="000000"/>
                <w:sz w:val="20"/>
              </w:rPr>
              <w:t>
2) антиретровирустық терапияны тегін алу туралы түсіндіруді қоса алғанда, АИТВ оң диагнозы болған жағдайда қолда бар қызметтер туралы түсіндіру;</w:t>
            </w:r>
          </w:p>
          <w:p>
            <w:pPr>
              <w:spacing w:after="20"/>
              <w:ind w:left="20"/>
              <w:jc w:val="both"/>
            </w:pPr>
            <w:r>
              <w:rPr>
                <w:rFonts w:ascii="Times New Roman"/>
                <w:b w:val="false"/>
                <w:i w:val="false"/>
                <w:color w:val="000000"/>
                <w:sz w:val="20"/>
              </w:rPr>
              <w:t>
3) АИТВ инфекциясына тесттің оң нәтижесі болған кезде әріптестің профилактикасы мен тексеру әдістерінің қысқаша сипаттамасы;</w:t>
            </w:r>
          </w:p>
          <w:p>
            <w:pPr>
              <w:spacing w:after="20"/>
              <w:ind w:left="20"/>
              <w:jc w:val="both"/>
            </w:pPr>
            <w:r>
              <w:rPr>
                <w:rFonts w:ascii="Times New Roman"/>
                <w:b w:val="false"/>
                <w:i w:val="false"/>
                <w:color w:val="000000"/>
                <w:sz w:val="20"/>
              </w:rPr>
              <w:t>
4) тест нәтижелерінің құпиялылығына кепілдік береді.</w:t>
            </w:r>
          </w:p>
          <w:p>
            <w:pPr>
              <w:spacing w:after="20"/>
              <w:ind w:left="20"/>
              <w:jc w:val="both"/>
            </w:pPr>
            <w:r>
              <w:rPr>
                <w:rFonts w:ascii="Times New Roman"/>
                <w:b w:val="false"/>
                <w:i w:val="false"/>
                <w:color w:val="000000"/>
                <w:sz w:val="20"/>
              </w:rPr>
              <w:t>
Тексерілгендерге тесттен кейінгі кеңес берудің болуы.</w:t>
            </w:r>
          </w:p>
          <w:p>
            <w:pPr>
              <w:spacing w:after="20"/>
              <w:ind w:left="20"/>
              <w:jc w:val="both"/>
            </w:pPr>
            <w:r>
              <w:rPr>
                <w:rFonts w:ascii="Times New Roman"/>
                <w:b w:val="false"/>
                <w:i w:val="false"/>
                <w:color w:val="000000"/>
                <w:sz w:val="20"/>
              </w:rPr>
              <w:t>
Тесттен кейінгі кеңес беру мыналарды қамтиды:</w:t>
            </w:r>
          </w:p>
          <w:p>
            <w:pPr>
              <w:spacing w:after="20"/>
              <w:ind w:left="20"/>
              <w:jc w:val="both"/>
            </w:pPr>
            <w:r>
              <w:rPr>
                <w:rFonts w:ascii="Times New Roman"/>
                <w:b w:val="false"/>
                <w:i w:val="false"/>
                <w:color w:val="000000"/>
                <w:sz w:val="20"/>
              </w:rPr>
              <w:t>
1) пациентке тестілеу нәтижесін және нәтиженің мәнін хабарлау;</w:t>
            </w:r>
          </w:p>
          <w:p>
            <w:pPr>
              <w:spacing w:after="20"/>
              <w:ind w:left="20"/>
              <w:jc w:val="both"/>
            </w:pPr>
            <w:r>
              <w:rPr>
                <w:rFonts w:ascii="Times New Roman"/>
                <w:b w:val="false"/>
                <w:i w:val="false"/>
                <w:color w:val="000000"/>
                <w:sz w:val="20"/>
              </w:rPr>
              <w:t>
2) серонегативті терезеде болуы мүмкін (белгісіз немесе теріс нәтиже болған кезде) және АИТВ инфекциясына қайта тексеру қажеттігі туралы хабардар ету;</w:t>
            </w:r>
          </w:p>
          <w:p>
            <w:pPr>
              <w:spacing w:after="20"/>
              <w:ind w:left="20"/>
              <w:jc w:val="both"/>
            </w:pPr>
            <w:r>
              <w:rPr>
                <w:rFonts w:ascii="Times New Roman"/>
                <w:b w:val="false"/>
                <w:i w:val="false"/>
                <w:color w:val="000000"/>
                <w:sz w:val="20"/>
              </w:rPr>
              <w:t>
3) мінез-құлықты өзгерту есебінен инфекция қаупін азайту мүмкіндіктерін түсіндіру;</w:t>
            </w:r>
          </w:p>
          <w:p>
            <w:pPr>
              <w:spacing w:after="20"/>
              <w:ind w:left="20"/>
              <w:jc w:val="both"/>
            </w:pPr>
            <w:r>
              <w:rPr>
                <w:rFonts w:ascii="Times New Roman"/>
                <w:b w:val="false"/>
                <w:i w:val="false"/>
                <w:color w:val="000000"/>
                <w:sz w:val="20"/>
              </w:rPr>
              <w:t>
4) халықтың негізгі топтары үшін қосымша медициналық көмектің, психо-әлеуметтік көмектің мүмкіндіктері туралы хабардар ету;</w:t>
            </w:r>
          </w:p>
          <w:p>
            <w:pPr>
              <w:spacing w:after="20"/>
              <w:ind w:left="20"/>
              <w:jc w:val="both"/>
            </w:pPr>
            <w:r>
              <w:rPr>
                <w:rFonts w:ascii="Times New Roman"/>
                <w:b w:val="false"/>
                <w:i w:val="false"/>
                <w:color w:val="000000"/>
                <w:sz w:val="20"/>
              </w:rPr>
              <w:t>
5) психологиялық көмек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профилактикасы саласындағы қызметті жүзеге асыратын денсаулық сақтау ұйымының АИТВ инфекциясының әрбір жағдайына № 034/е нысаны бойынша шұғыл хабарламаны санитариялық-эпидемиологиялық салауаттылық саласындағы аумақтық мемлекеттік органға медициналық көмек көрсетуге байланысты болуы мүмкін (ауруханаішілік)жіберуі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адаммен № 095/у нысанындағы құпия әңгімелесу парағының болуы, ол мыналарды қамтиды: электрондық деректерге дербес деректерді енгізуге келісім ақпараттық ресурстар. ЭЖ жүйесіне дербес деректерді енгізуден бас тартқан кезде иммундық блотинг нөмірін (бұдан әрі – ИБ), ИБ күнін, инициалдарын, туған күнін, эпидемиологиялық анамнез деректерін қамтитын деректер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 және АИТВ инфекциясымен өмір сүретін адамдарды қамтуды мониторингілеу және бағалау АИТВ инфекциясының алдын алу саласындағы қызметті жүзеге асыратын денсаулық сақтау ұйымдары мамандарының клиенттерді жеке есепке алу дерекқорын және есептік және есептік құжаттаманың тиісті нысандарын жүргізу жолымен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"АИТВ инфекциясы" диагнозы белгіленген медицина қызметкерлерін терінің немесе шырышты қабықтың тұтастығын бұзумен байланысты емес басқа жұмысқа ауыстыруды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 диагностикасын және емдеуді жүзеге асыру туралы растайтын құжаттаманың болуы.</w:t>
            </w:r>
          </w:p>
          <w:p>
            <w:pPr>
              <w:spacing w:after="20"/>
              <w:ind w:left="20"/>
              <w:jc w:val="both"/>
            </w:pPr>
            <w:r>
              <w:rPr>
                <w:rFonts w:ascii="Times New Roman"/>
                <w:b w:val="false"/>
                <w:i w:val="false"/>
                <w:color w:val="000000"/>
                <w:sz w:val="20"/>
              </w:rPr>
              <w:t>
Достық кабинеттерде ЖЖБИ диагностикасы мен емдеудің клиникалық хаттамалары бойынша ЖЖБИ диагностикасы мен лечение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пункттері үшін жабдықталған 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халықтың негізгі топтары арасында байланысқа дейінгі және байланыстан кейінгі профилактиканы жүзеге асыру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контактілерді бақылаудың болуы.</w:t>
            </w:r>
          </w:p>
          <w:p>
            <w:pPr>
              <w:spacing w:after="20"/>
              <w:ind w:left="20"/>
              <w:jc w:val="both"/>
            </w:pPr>
            <w:r>
              <w:rPr>
                <w:rFonts w:ascii="Times New Roman"/>
                <w:b w:val="false"/>
                <w:i w:val="false"/>
                <w:color w:val="000000"/>
                <w:sz w:val="20"/>
              </w:rPr>
              <w:t>
Байланыстарға АИТВ инфекциясының алдын алу саласындағы қызметті жүзеге асыратын денсаулық сақтау ұйымында бақылау белгіленеді. Контактілерді бақылау ұзақтығы мыналар үшін белгіленеді:</w:t>
            </w:r>
          </w:p>
          <w:p>
            <w:pPr>
              <w:spacing w:after="20"/>
              <w:ind w:left="20"/>
              <w:jc w:val="both"/>
            </w:pPr>
            <w:r>
              <w:rPr>
                <w:rFonts w:ascii="Times New Roman"/>
                <w:b w:val="false"/>
                <w:i w:val="false"/>
                <w:color w:val="000000"/>
                <w:sz w:val="20"/>
              </w:rPr>
              <w:t>
1) АИТВ жұқтырған аналардан туған балалар-он сегіз ай;</w:t>
            </w:r>
          </w:p>
          <w:p>
            <w:pPr>
              <w:spacing w:after="20"/>
              <w:ind w:left="20"/>
              <w:jc w:val="both"/>
            </w:pPr>
            <w:r>
              <w:rPr>
                <w:rFonts w:ascii="Times New Roman"/>
                <w:b w:val="false"/>
                <w:i w:val="false"/>
                <w:color w:val="000000"/>
                <w:sz w:val="20"/>
              </w:rPr>
              <w:t>
2) авариялық жағдайда медицина қызметкерлері-үш ай;</w:t>
            </w:r>
          </w:p>
          <w:p>
            <w:pPr>
              <w:spacing w:after="20"/>
              <w:ind w:left="20"/>
              <w:jc w:val="both"/>
            </w:pPr>
            <w:r>
              <w:rPr>
                <w:rFonts w:ascii="Times New Roman"/>
                <w:b w:val="false"/>
                <w:i w:val="false"/>
                <w:color w:val="000000"/>
                <w:sz w:val="20"/>
              </w:rPr>
              <w:t>
4) донорлық биоматериалды реципиенттер-үш ай;</w:t>
            </w:r>
          </w:p>
          <w:p>
            <w:pPr>
              <w:spacing w:after="20"/>
              <w:ind w:left="20"/>
              <w:jc w:val="both"/>
            </w:pPr>
            <w:r>
              <w:rPr>
                <w:rFonts w:ascii="Times New Roman"/>
                <w:b w:val="false"/>
                <w:i w:val="false"/>
                <w:color w:val="000000"/>
                <w:sz w:val="20"/>
              </w:rPr>
              <w:t>
5) АИТВ жұқтырған және есірткіні бірлесіп енгізу бойынша байланыста болған жыныстық серіктестер-байланыс аяқталғаннан кейін 3 айдан соң АИТВ инфекциясына тесттің теріс нәтижесін алғанға дейін; байланыс жалғасқан кезде байланыста болғандарды АИТВ инфекциясының болуына жылына 2 рет тексеру жүргізіледі;</w:t>
            </w:r>
          </w:p>
          <w:p>
            <w:pPr>
              <w:spacing w:after="20"/>
              <w:ind w:left="20"/>
              <w:jc w:val="both"/>
            </w:pPr>
            <w:r>
              <w:rPr>
                <w:rFonts w:ascii="Times New Roman"/>
                <w:b w:val="false"/>
                <w:i w:val="false"/>
                <w:color w:val="000000"/>
                <w:sz w:val="20"/>
              </w:rPr>
              <w:t>
6) ауруханаішілік ошақтан шыққан адамдар - медициналық ұйымнан шығарылғаннан кейін үш ай; егер шығарылғаннан кейін үш айдан астам уақыт өткен жағдайда, байланыста болғандар бір рет тексеруден өтеді, теріс нәтиже болған кезде байқау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адамдарды динамикалық бақылаудың болуы және антиретровирустық терапиямен қамтамасыз ету.</w:t>
            </w:r>
          </w:p>
          <w:p>
            <w:pPr>
              <w:spacing w:after="20"/>
              <w:ind w:left="20"/>
              <w:jc w:val="both"/>
            </w:pPr>
            <w:r>
              <w:rPr>
                <w:rFonts w:ascii="Times New Roman"/>
                <w:b w:val="false"/>
                <w:i w:val="false"/>
                <w:color w:val="000000"/>
                <w:sz w:val="20"/>
              </w:rPr>
              <w:t>
Байланыста болғандарды зертханалық тексеру нәтижелері диспансерлік есепте тұрған АИТВ жұқтырған адамның амбулаториялық картасында (дискордантты жұптар) тіркеледі. Динамикада АИТВ жұқтырған адам электрондық бақылау базасына енгізілетін тексеру және байқау үшін отбасылық жағдайын, тегін, атын, әкесінің атын (бар болса) өзгертуге арналған деректерді, жаңа байланыс тұлғалары туралы деректерді ұсынады.</w:t>
            </w:r>
          </w:p>
          <w:p>
            <w:pPr>
              <w:spacing w:after="20"/>
              <w:ind w:left="20"/>
              <w:jc w:val="both"/>
            </w:pPr>
            <w:r>
              <w:rPr>
                <w:rFonts w:ascii="Times New Roman"/>
                <w:b w:val="false"/>
                <w:i w:val="false"/>
                <w:color w:val="000000"/>
                <w:sz w:val="20"/>
              </w:rPr>
              <w:t>
Диагноз қойылған сәттен бастап АИТВ инфекциясының берілу қаупін азайту үшін антиретровирустық терапияны ұсыну қызметкерлер мен әлеуметтік қызметкерлердің аутрич қызметтерін тарта отырып, ересектер мен балалардағы АИТВ инфекциясын диагностикалау мен емдеудің клиникалық хаттамаларының ұсынымдарына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14- қосымша</w:t>
            </w:r>
          </w:p>
        </w:tc>
      </w:tr>
    </w:tbl>
    <w:bookmarkStart w:name="z134" w:id="86"/>
    <w:p>
      <w:pPr>
        <w:spacing w:after="0"/>
        <w:ind w:left="0"/>
        <w:jc w:val="left"/>
      </w:pPr>
      <w:r>
        <w:rPr>
          <w:rFonts w:ascii="Times New Roman"/>
          <w:b/>
          <w:i w:val="false"/>
          <w:color w:val="000000"/>
        </w:rPr>
        <w:t xml:space="preserve"> Тексеру парағы</w:t>
      </w:r>
    </w:p>
    <w:bookmarkEnd w:id="86"/>
    <w:p>
      <w:pPr>
        <w:spacing w:after="0"/>
        <w:ind w:left="0"/>
        <w:jc w:val="both"/>
      </w:pPr>
      <w:r>
        <w:rPr>
          <w:rFonts w:ascii="Times New Roman"/>
          <w:b w:val="false"/>
          <w:i w:val="false"/>
          <w:color w:val="000000"/>
          <w:sz w:val="28"/>
        </w:rPr>
        <w:t xml:space="preserve">
      медициналық қызмет көрсету сапасы саласында 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қан қызметі саласындағы қызметті жүзеге асыратын субъектілердің (объектілердің) </w:t>
      </w:r>
    </w:p>
    <w:p>
      <w:pPr>
        <w:spacing w:after="0"/>
        <w:ind w:left="0"/>
        <w:jc w:val="both"/>
      </w:pPr>
      <w:r>
        <w:rPr>
          <w:rFonts w:ascii="Times New Roman"/>
          <w:b w:val="false"/>
          <w:i w:val="false"/>
          <w:color w:val="000000"/>
          <w:sz w:val="28"/>
        </w:rPr>
        <w:t xml:space="preserve">
      қатысты________________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ұйымында қан мен оның компоненттерін кезең-кезеңімен таңбалау талаптарының сақталуы туралы растайтын құжаттаманың болуы. Донордан дайын өнімді алуға дейінгі қанның әрбір өнімінің қозғалысын қадағалау үшін жағдайларды қамтамасыз ету және оны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автоматты анализаторларда сапалы иммуносерологиялық және молекулалық-биологиялық әдістермен жүргізілген трансфузияларға дейін және одан кейін гемотрансмиссивті инфекциялар маркерлерінің болуына реципиенттің қан үлгілерін зертханалық зерттеу талаптарының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донациялағаннан кейін электрондық ақпараттық дерекқорда қан мен оның компоненттерін донациялау туралы барлық ақпараттың, оның ішінде донацияның жанама әсерлері болған жағдайда көрсетілген медициналық көмектің реакция түрі мен көлемінің, бастапқы фракциялау блогына тапсыру жөніндегі құжаттардың дайындалған қан мен оның компоненттерінің ілеспе құжаттамасымен сәйкестігінің тіркелуі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ұсынған қан доноры мен оның компоненттерінің сауалнамасының болуы, ол өзі немесе медициналық тіркеушінің қатысуымен толтырады, сондай-ақ ақпараттық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 және пробиркаларда сұйық фазалық жүйелерде тұрақты емес эритроциттерге қарсы антиденелердің болуына иммуногематологиялық зерттеулерді орындау жөніндегі талаптардың сақталуы туралы растайтын құжаттаманың болуы, міндетті микроскопиямен агглютинация реакциясының нәтижесін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Реагенттердің белсенділігі мен ерекшелігін растау үшін олардың сапасын кіріс және күнделікті зертханаішілік бақылау жөніндегі талаптардың сақталуы туралы растайтын құжаттаманың болуы. Кіріс бақылауына жатады:</w:t>
            </w:r>
          </w:p>
          <w:p>
            <w:pPr>
              <w:spacing w:after="20"/>
              <w:ind w:left="20"/>
              <w:jc w:val="both"/>
            </w:pPr>
            <w:r>
              <w:rPr>
                <w:rFonts w:ascii="Times New Roman"/>
                <w:b w:val="false"/>
                <w:i w:val="false"/>
                <w:color w:val="000000"/>
                <w:sz w:val="20"/>
              </w:rPr>
              <w:t>
1) номенклатурасын қан қызметі ұйымының бірінші басшысы бекітетін сатып алынған материалдар (қан жинауға арналған контейнерлер, реагенттер, тест-жүйелер, дезинфекциялау құралдары, құралдар және басқа да материалдар);</w:t>
            </w:r>
          </w:p>
          <w:p>
            <w:pPr>
              <w:spacing w:after="20"/>
              <w:ind w:left="20"/>
              <w:jc w:val="both"/>
            </w:pPr>
            <w:r>
              <w:rPr>
                <w:rFonts w:ascii="Times New Roman"/>
                <w:b w:val="false"/>
                <w:i w:val="false"/>
                <w:color w:val="000000"/>
                <w:sz w:val="20"/>
              </w:rPr>
              <w:t>
2)донорлық қан мен оның компоненттерінің бірліктері (өндіріске қабылдау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жағдайларда жиналған қанды "зерттелмеген Гемопродукция берілмейді" деген таңбасы бар термоконтейнерлерге орналастыру және 22±2°С температурада 18-24 сағат ішінде қан қызметі ұйымына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реципиенттердің қан үлгілерін иммуногематологиялық зерттеу үшін дәрілік заттар мен медициналық бұйымдардың айналымы саласында мемлекеттік орган тіркеген моноклоналды антиденелері бар реагенттерді және жабдықтарды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оның компоненттерін құю талаптарының сақталуы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донордың қан мен оның компоненттерін донациялау алдында міндетті медициналық тексеруден өту талаптарын сақтауы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медициналық куәландыруға қойылатын талаптардың, медициналық қолдануға арналған қан өнімдерін өндіру кезіндегі қауіпсіздік пен сапаға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Референс-зертханаларда зертханалық зерттеулерді өлшеу сапасын сырттай бағалау талаптарын сақтау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Реагенттердің белсенділігі мен ерекшелігін растау үшін олардың сапасын кіріс және күнделікті зертханаішілік бақылау жөніндегі талаптарды сақтау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Донорға ұсынылған қан доноры мен оның компоненттерінің сауалнамасының болуы, оны өзі немесе медициналық тіркеушінің қатысуымен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бақылауына жатады: 1) номенклатурасын қан қызметі ұйымының бірінші басшысы бекітетін сатып алынған материалдар (қан жинауға арналған контейнерлер, реагенттер, тест-жүйелер, дезинфекциялау құралдары, құралдар және басқа да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медициналық куәландыруға қойылатын талаптардың, медициналық қолдануға арналған қан өнімдерін өндіру кезіндегі қауіпсіздік пен сапаға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22- қосымша</w:t>
            </w:r>
          </w:p>
        </w:tc>
      </w:tr>
    </w:tbl>
    <w:bookmarkStart w:name="z137" w:id="87"/>
    <w:p>
      <w:pPr>
        <w:spacing w:after="0"/>
        <w:ind w:left="0"/>
        <w:jc w:val="left"/>
      </w:pPr>
      <w:r>
        <w:rPr>
          <w:rFonts w:ascii="Times New Roman"/>
          <w:b/>
          <w:i w:val="false"/>
          <w:color w:val="000000"/>
        </w:rPr>
        <w:t xml:space="preserve"> Тексеру парағы</w:t>
      </w:r>
    </w:p>
    <w:bookmarkEnd w:id="87"/>
    <w:p>
      <w:pPr>
        <w:spacing w:after="0"/>
        <w:ind w:left="0"/>
        <w:jc w:val="both"/>
      </w:pPr>
      <w:r>
        <w:rPr>
          <w:rFonts w:ascii="Times New Roman"/>
          <w:b w:val="false"/>
          <w:i w:val="false"/>
          <w:color w:val="000000"/>
          <w:sz w:val="28"/>
        </w:rPr>
        <w:t xml:space="preserve">
      медициналық қызмет көрсету сапасы саласында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патологиялық-анатомиялық диагностика көрсететін субъектілерге (объектілерге) </w:t>
      </w:r>
    </w:p>
    <w:p>
      <w:pPr>
        <w:spacing w:after="0"/>
        <w:ind w:left="0"/>
        <w:jc w:val="both"/>
      </w:pPr>
      <w:r>
        <w:rPr>
          <w:rFonts w:ascii="Times New Roman"/>
          <w:b w:val="false"/>
          <w:i w:val="false"/>
          <w:color w:val="000000"/>
          <w:sz w:val="28"/>
        </w:rPr>
        <w:t xml:space="preserve">
      қатысты________________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бөлімшеде биологиялық материалды талдауға жолдаманың көшірмесімен бекітілген биологиялық материалды қабылдаудан бас тартуды тіркеу жөніндегі талаптарды жеке папкада ("қабылданбаған сынамалар"), сондай-ақ жеке журналда ("қабылданбаған сынамалар")сақтау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дәрігердің кесу актісі, макроскопиялық зерттеу және биологиялық материалдың макроскопиялық сипаттамасы негізінде зертханашының жұмысқа қатысуы жөніндегі талаптарды сақтауы. Биологиялық материалды макроскопиялық зерттеу кезеңінде қосымша клиникалық ақпарат алу қажет болған жағдайда материалды зерттеуге жіберген дәрігер-маман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фрагменттерінің қалыңдығы 5 миллиметр (бұдан әрі – мм), орташа диаметрі - 24 мм-ден аспайтын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 хаттамасында биопсиялық (операциялық) және аутопсиялық материалдың микроскопиялық сипаттамасының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тіркеушінің немесе зертханашының белгіленген нысандағы журналдардағы жазбалары бар патоморфологиялық зерттеу нәтижелерін беру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блоктарында мата үлгілерін сақтау жөніндегі талаптың сақталуы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архив жүйелерін, сондай-ақ бейімделген контейнерлерді пайдалана отырып, арнайы жабдықталған құрғақ және салқын үй-жайларда парафин блоктарында мата үлгілерін сақтау, сондай-ақ микропрепараттарды мамандандырылған Мұрағат жүйелерінде сақтау жөніндегі талаптарды сақтау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жәшіктерге бір жағдайға жататын шынылар бір бөлінбейтін блокта орналасатындай етіп орналастыру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биологиялық және медициналық қалдықтарды сұрыптауды және кәдеге жаратуға дайындықты жүзеге асыруы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тікелей себебі анықталмаған жағдайда, жұбайының (зайыбының) немесе жақын туыстарының бірінің немесе патологиялық-анатомиялық диагностика кезінде заңды өкілінің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өкілінің талап етуі бойынша патологоанатомиялық ашылуының уәкілетті органы айқындайтын тәртіппен тәуелсіз (тәуелсіз) сарапшының (сарапшылардың) туындысы бойынша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өлімі туралы медициналық куәлікті (алдын ала, түпкілікті) патологиялық-анатомиялық ашу жүргізілген күні ресімдеу жөніндегі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патологиялық-анатомиялық зерттеу хаттамасы түрінде ашу нәтижелерін ресімдеу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Мәйітке патологиялық-анатомиялық зерттеу жүргізу кезінде зорлық-зомбылықпен өлім белгілері анықталған кезде ашуды тоқтату жөніндегі талапты сақтау, медициналық ұйымның басшысы мәйітті сот-медициналық сараптамаға беру туралы мәселені шешу үшін болған оқиға туралы сот-тергеу органдарына жазбаша хабарлайды. "Патологиялық анатомия (ересектер, балалар)" мамандығы бойынша дәрігер одан әрі сот-медициналық сараптама үшін мәйіттің денесін, ағзалары мен тіндерін сақтауға шаралар қабылдайды. Патологиялық-анатомиялық зерттеудің жүргізілген бөлігіне хаттама жасалады, оның соңында сот-медициналық сараптаманы одан әрі жүргізу үшін негіз көрсетіледі. Патологоанатомиялық аутопсияның үзілген әрбір жағдайы туралы патологоанатом дәрігер аутопсияны тоқтатқаннан кейін дереу қайтыс болған бөлімше меңгерушісіне, Денсаулық сақтау ұйымының әкімшілігіне жазбаша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халықтың санитариялық-эпидемиологиялық саламаттылығы саласындағы мемлекеттік органға шұғыл хабарлама жолдауы бойынша талаптың сақталуы ашу кезінде жіті инфекциялық аурудың, тамақтан немесе өндірістік уланудың, егуге әдеттен тыс реакцияның белгілері алғаш рет анықталған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оның ішінде босандыру ұйымдарында қайтыс болғандардың барлығын, жаңа туған балаларды (туылғаннан кейін қанша уақыт олардың өмір белгілері байқалғанына қарамастан) және дене салмағы 500 грамм және одан көп өлі туылған ұрықтарды жүктілік мерзімі 22 апта немесе одан да көп болған кезде, оның ішінде жүктілікті тоқтатқаннан кейін (өздігінен туылғаннан кейін) патологиялық-анатомиялық ашу жөніндегі талаптарды сақтау, Медициналық және әлеуметтік көрсеткіштер бойынша) плацентаны міндетті гистологиялық зерттеумен және перинаталдық өлім туралы медициналық куәлікті ресімдеумен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және мүшелердің фрагменттерін міндетті гистологиялық зерттеумен және патологиялық анатомиялық зерттеу хаттамасына енгізумен қайтыс болған жаңа туған нәрестелер мен өлі туылғандардың мәйіттерін ашуды жүргізуді қамтамасыз ету жөніндегі патологиялық-анатомиялық бөлімше меңгерушісінің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басшыларының және ұйымның патологиялық-анатомиялық бөлімшесі меңгерушілерінің қайтыс болған жаңа туған нәрестелерді, өлі туғандарды және плаценталарды ашу материалдарын қажетті вирусологиялық және бактериологиялық зерттеу жөніндегі талаптарды сақтауы, ол үшін денсаулық сақтау ұйымдарының немесе мемлекеттік органдар мен халықтың санитариялық-эпидемиологиялық саламаттылығы саласындағы ұйымдардың тиісті зертханаларын пайдалана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өлім туралы медициналық куәлікті патологиялық-анатомиялық ашу жүргізілген күні (алдын ала, түпкілікті, алдын ала орнына) "патологиялық анатомия (ересектер, балалар)" мамандығы бойынша дәрігердің ресімдеуі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ашу нәтижелері бойынша патологоанатомиялық диагнозды ресімдеу кезінде дәрігердің "патологиялық анатомия (ересектер, балалар)" мамандығы бойынша талаптарын сақтауы:</w:t>
            </w:r>
          </w:p>
          <w:p>
            <w:pPr>
              <w:spacing w:after="20"/>
              <w:ind w:left="20"/>
              <w:jc w:val="both"/>
            </w:pPr>
            <w:r>
              <w:rPr>
                <w:rFonts w:ascii="Times New Roman"/>
                <w:b w:val="false"/>
                <w:i w:val="false"/>
                <w:color w:val="000000"/>
                <w:sz w:val="20"/>
              </w:rPr>
              <w:t>
1) негізгі ауру;</w:t>
            </w:r>
          </w:p>
          <w:p>
            <w:pPr>
              <w:spacing w:after="20"/>
              <w:ind w:left="20"/>
              <w:jc w:val="both"/>
            </w:pPr>
            <w:r>
              <w:rPr>
                <w:rFonts w:ascii="Times New Roman"/>
                <w:b w:val="false"/>
                <w:i w:val="false"/>
                <w:color w:val="000000"/>
                <w:sz w:val="20"/>
              </w:rPr>
              <w:t>
2) негізгі аурудың асқынуы;</w:t>
            </w:r>
          </w:p>
          <w:p>
            <w:pPr>
              <w:spacing w:after="20"/>
              <w:ind w:left="20"/>
              <w:jc w:val="both"/>
            </w:pPr>
            <w:r>
              <w:rPr>
                <w:rFonts w:ascii="Times New Roman"/>
                <w:b w:val="false"/>
                <w:i w:val="false"/>
                <w:color w:val="000000"/>
                <w:sz w:val="20"/>
              </w:rPr>
              <w:t>
3) өлімнің себебі;</w:t>
            </w:r>
          </w:p>
          <w:p>
            <w:pPr>
              <w:spacing w:after="20"/>
              <w:ind w:left="20"/>
              <w:jc w:val="both"/>
            </w:pPr>
            <w:r>
              <w:rPr>
                <w:rFonts w:ascii="Times New Roman"/>
                <w:b w:val="false"/>
                <w:i w:val="false"/>
                <w:color w:val="000000"/>
                <w:sz w:val="20"/>
              </w:rPr>
              <w:t>
4) ілеспе ауру;</w:t>
            </w:r>
          </w:p>
          <w:p>
            <w:pPr>
              <w:spacing w:after="20"/>
              <w:ind w:left="20"/>
              <w:jc w:val="both"/>
            </w:pPr>
            <w:r>
              <w:rPr>
                <w:rFonts w:ascii="Times New Roman"/>
                <w:b w:val="false"/>
                <w:i w:val="false"/>
                <w:color w:val="000000"/>
                <w:sz w:val="20"/>
              </w:rPr>
              <w:t>
5) біріктірілген негізгі ауру: бәсекелес аурулар, аралас аурулар, фондық ауру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құжаттаманы ресімдеу және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 материалдарын (биопсиялық, операциялық және аутопсиялық материал)есепке алу тәртібі бойынша талаптарды сақтау:</w:t>
            </w:r>
          </w:p>
          <w:p>
            <w:pPr>
              <w:spacing w:after="20"/>
              <w:ind w:left="20"/>
              <w:jc w:val="both"/>
            </w:pPr>
            <w:r>
              <w:rPr>
                <w:rFonts w:ascii="Times New Roman"/>
                <w:b w:val="false"/>
                <w:i w:val="false"/>
                <w:color w:val="000000"/>
                <w:sz w:val="20"/>
              </w:rPr>
              <w:t>
1) биологиялық материалды патологиялық-анатомиялық зерттеудің есептік бірлігі бір бояумен немесе реакциямен өңделген бір объект (бір реттік диагностикалық немесе емдік манипуляция немесе операция нәтижесінде алынған, бір парафинді немесе мұздатылған блокқа құйылған тіннің бір фрагменті) болып табылады;</w:t>
            </w:r>
          </w:p>
          <w:p>
            <w:pPr>
              <w:spacing w:after="20"/>
              <w:ind w:left="20"/>
              <w:jc w:val="both"/>
            </w:pPr>
            <w:r>
              <w:rPr>
                <w:rFonts w:ascii="Times New Roman"/>
                <w:b w:val="false"/>
                <w:i w:val="false"/>
                <w:color w:val="000000"/>
                <w:sz w:val="20"/>
              </w:rPr>
              <w:t>
2) тіркеу нөмірі әрбір объектіге беріледі. Әрбір гистологиялық препаратта тиісті блоктың тіркеу нөміріне ұқсас тіркеу нөмірі көрсетіледі. Бір блоктан бірнеше түстерді (реакцияларды) орындау қажет болған кезде блок нөміріне сәйкес келетін микропрепараттың тіркеу нөміріне қосымша әріптік немесе сандық бояулар (реакциялар)идентификаторлары қосылады;</w:t>
            </w:r>
          </w:p>
          <w:p>
            <w:pPr>
              <w:spacing w:after="20"/>
              <w:ind w:left="20"/>
              <w:jc w:val="both"/>
            </w:pPr>
            <w:r>
              <w:rPr>
                <w:rFonts w:ascii="Times New Roman"/>
                <w:b w:val="false"/>
                <w:i w:val="false"/>
                <w:color w:val="000000"/>
                <w:sz w:val="20"/>
              </w:rPr>
              <w:t>
3) биологиялық материалды тіркеу биопсиялық (операциялық) материалдың түсуін тіркеу және морфологиялық зерттеулердің нәтижелерін беру журналында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Жұбайына (зайыбына), жақын туыстарына, заңды өкілдеріне немесе өзге де адамдарға танысу үшін патологиялық-анатомиялық зерттеу хаттамасын бермеу жөніндегі талаптарды сақтау.</w:t>
            </w:r>
          </w:p>
          <w:p>
            <w:pPr>
              <w:spacing w:after="20"/>
              <w:ind w:left="20"/>
              <w:jc w:val="both"/>
            </w:pPr>
            <w:r>
              <w:rPr>
                <w:rFonts w:ascii="Times New Roman"/>
                <w:b w:val="false"/>
                <w:i w:val="false"/>
                <w:color w:val="000000"/>
                <w:sz w:val="20"/>
              </w:rPr>
              <w:t>
Жұбайына (зайыбына), жақын туыстарына немесе заңды өкілдеріне, ал олар болмаған кезде өзге де туыстарына, сондай-ақ құқық қорғау органдарының және (немесе) соттың талап етуі бойынша Медициналық қызметтер көрсету (көмек) саласындағы мемлекеттік органның қайтыс болу себебі және аурудың диагнозы туралы патологиялық-анатомиялық қорытынды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және алдын ала тергеу органдарының, прокурордың, адвокаттың және (немесе) соттың сұрау салуы бойынша тергеп-тексеру немесе сот талқылауын жүргізуге байланысты, сондай-ақ медициналық қызметтер (көмек)көрсету саласындағы мемлекеттік органдардың сұрау салуы бойынша патологиялық-анатомиялық зерттеудің түпнұсқаларын немесе хаттамаларының көшірмелерін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мыналарды қамтитын Цитологиялық зерттеулер жүргізу жөніндегі талаптарды сақтау:</w:t>
            </w:r>
          </w:p>
          <w:p>
            <w:pPr>
              <w:spacing w:after="20"/>
              <w:ind w:left="20"/>
              <w:jc w:val="both"/>
            </w:pPr>
            <w:r>
              <w:rPr>
                <w:rFonts w:ascii="Times New Roman"/>
                <w:b w:val="false"/>
                <w:i w:val="false"/>
                <w:color w:val="000000"/>
                <w:sz w:val="20"/>
              </w:rPr>
              <w:t>
1) әртүрлі тәсілдермен алынған жеткізілген биологиялық материалды макроскопиялық бағалау және өңдеу (қабыршақтану, пункция, із, жуу, биологиялық сұйықтықтар);</w:t>
            </w:r>
          </w:p>
          <w:p>
            <w:pPr>
              <w:spacing w:after="20"/>
              <w:ind w:left="20"/>
              <w:jc w:val="both"/>
            </w:pPr>
            <w:r>
              <w:rPr>
                <w:rFonts w:ascii="Times New Roman"/>
                <w:b w:val="false"/>
                <w:i w:val="false"/>
                <w:color w:val="000000"/>
                <w:sz w:val="20"/>
              </w:rPr>
              <w:t>
2) микропрепараттарды кейіннен микроскопиямен дайындау және бояу;</w:t>
            </w:r>
          </w:p>
          <w:p>
            <w:pPr>
              <w:spacing w:after="20"/>
              <w:ind w:left="20"/>
              <w:jc w:val="both"/>
            </w:pPr>
            <w:r>
              <w:rPr>
                <w:rFonts w:ascii="Times New Roman"/>
                <w:b w:val="false"/>
                <w:i w:val="false"/>
                <w:color w:val="000000"/>
                <w:sz w:val="20"/>
              </w:rPr>
              <w:t>
3) зерттеу нәтижелерін бағалау және цитологиялық қорытынды белгілеу;</w:t>
            </w:r>
          </w:p>
          <w:p>
            <w:pPr>
              <w:spacing w:after="20"/>
              <w:ind w:left="20"/>
              <w:jc w:val="both"/>
            </w:pPr>
            <w:r>
              <w:rPr>
                <w:rFonts w:ascii="Times New Roman"/>
                <w:b w:val="false"/>
                <w:i w:val="false"/>
                <w:color w:val="000000"/>
                <w:sz w:val="20"/>
              </w:rPr>
              <w:t>
4) цитологиялық және гистологиялық қорытындылардың корреляциясын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цитологиялық зертханаға келіп түскен биологиялық материалды қабылдауды, бастапқы сұрыптауды және тіркеуді, макроскопиялық зерттеуді, биологиялық материалдың сипаттамасын, биологиялық материалды өңдеуді (цитологиялық микропрепараттарды дайындау, бекіту, бояу, қорытындылау, сұрыптау)жүзеге асыруы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содан кейін Цитолог-дәрігердің бірінші кезеңде микроскопиялық зерттеу жүргізу бойынша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зерттеуге жіберген биологиялық материалды микроскопиялық зерттеу кезеңінде қосымша клиникалық ақпарат алу қажет болған кезде дәрігерді (бейінді маман) тарту жөніндегі талаптарды сақтау. Жағындыларды түпкілікті микроскопиялық зерттеуді және зерттеу нәтижелерінің хаттамасын ресімдеуді Цитолог-дәрігер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қорытынды клиникалық және патологиялық-анатомиялық диагноздардың санатын және алшақтық себептерін белгілеуі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23- қосымша</w:t>
            </w:r>
          </w:p>
        </w:tc>
      </w:tr>
    </w:tbl>
    <w:bookmarkStart w:name="z140" w:id="88"/>
    <w:p>
      <w:pPr>
        <w:spacing w:after="0"/>
        <w:ind w:left="0"/>
        <w:jc w:val="left"/>
      </w:pPr>
      <w:r>
        <w:rPr>
          <w:rFonts w:ascii="Times New Roman"/>
          <w:b/>
          <w:i w:val="false"/>
          <w:color w:val="000000"/>
        </w:rPr>
        <w:t xml:space="preserve"> Тексеру парағы</w:t>
      </w:r>
    </w:p>
    <w:bookmarkEnd w:id="88"/>
    <w:p>
      <w:pPr>
        <w:spacing w:after="0"/>
        <w:ind w:left="0"/>
        <w:jc w:val="both"/>
      </w:pPr>
      <w:r>
        <w:rPr>
          <w:rFonts w:ascii="Times New Roman"/>
          <w:b w:val="false"/>
          <w:i w:val="false"/>
          <w:color w:val="000000"/>
          <w:sz w:val="28"/>
        </w:rPr>
        <w:t xml:space="preserve">
      медициналық қызмет көрсету сапасы саласында 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субъектілердің (объектілердің) қызметіне қарамастан </w:t>
      </w:r>
    </w:p>
    <w:p>
      <w:pPr>
        <w:spacing w:after="0"/>
        <w:ind w:left="0"/>
        <w:jc w:val="both"/>
      </w:pPr>
      <w:r>
        <w:rPr>
          <w:rFonts w:ascii="Times New Roman"/>
          <w:b w:val="false"/>
          <w:i w:val="false"/>
          <w:color w:val="000000"/>
          <w:sz w:val="28"/>
        </w:rPr>
        <w:t xml:space="preserve">
      қатысты________________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үй-жайдың немесе ғимараттың немесе жалға алу шартының немесе жылжымайтын мүлікті өтеусіз пайдалану шартының (несиенің) немесе мүлікті сенімгерлік басқарудың немесе мемлекеттік-жекешелік әріптестік шартының көрсетілетін медициналық қызметтің кіші түрлері бойынша бейінді қызметтердің медициналық көмек көрсетуді ұйымдастыру стандарттарына, сондай-ақ денсаулық сақтау объектілеріне қойылатын санитариялық-эпидемиологиялық талаптарды белгілейтін санитариялық қағидаларға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бейінді қызметтердің медициналық көмек көрсетуді ұйымдастыру стандарттарына және денсаулық сақтау ұйымдарын медициналық бұйымдармен жарақтандырудың ең төменгі стандарттарына сәйкес жұмыс істейтін медициналық және (немесе) арнайы жабдықтардың, аппаратуралар мен аспаптардың, аспаптардың, жиһаздың, мүкәммалдың, көлік және басқа да құралдардың (қажет болған жағдайда)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соңғы 5 (бес) жыл ішінде (тексеру сәтінде 5 (бес) жылдан кешіктірмей оқуын аяқтаған интернатура, резидентура, орта оқу орнының түлектерін қоспағанда) маманданудың немесе жетілдірудің және біліктілікті арттырудың басқа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24- қосымша</w:t>
            </w:r>
          </w:p>
        </w:tc>
      </w:tr>
    </w:tbl>
    <w:bookmarkStart w:name="z143" w:id="89"/>
    <w:p>
      <w:pPr>
        <w:spacing w:after="0"/>
        <w:ind w:left="0"/>
        <w:jc w:val="left"/>
      </w:pPr>
      <w:r>
        <w:rPr>
          <w:rFonts w:ascii="Times New Roman"/>
          <w:b/>
          <w:i w:val="false"/>
          <w:color w:val="000000"/>
        </w:rPr>
        <w:t xml:space="preserve"> Тексеру парағы</w:t>
      </w:r>
    </w:p>
    <w:bookmarkEnd w:id="89"/>
    <w:p>
      <w:pPr>
        <w:spacing w:after="0"/>
        <w:ind w:left="0"/>
        <w:jc w:val="both"/>
      </w:pPr>
      <w:r>
        <w:rPr>
          <w:rFonts w:ascii="Times New Roman"/>
          <w:b w:val="false"/>
          <w:i w:val="false"/>
          <w:color w:val="000000"/>
          <w:sz w:val="28"/>
        </w:rPr>
        <w:t xml:space="preserve">
      медициналық қызмет көрсету сапасы саласында 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________________________________ </w:t>
      </w:r>
    </w:p>
    <w:p>
      <w:pPr>
        <w:spacing w:after="0"/>
        <w:ind w:left="0"/>
        <w:jc w:val="both"/>
      </w:pPr>
      <w:r>
        <w:rPr>
          <w:rFonts w:ascii="Times New Roman"/>
          <w:b w:val="false"/>
          <w:i w:val="false"/>
          <w:color w:val="000000"/>
          <w:sz w:val="28"/>
        </w:rPr>
        <w:t xml:space="preserve">
      _________ саласында/аясында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Ядролық медицина саласында көмек көрсететін субъектілерге (объектілерге) </w:t>
      </w:r>
    </w:p>
    <w:p>
      <w:pPr>
        <w:spacing w:after="0"/>
        <w:ind w:left="0"/>
        <w:jc w:val="both"/>
      </w:pPr>
      <w:r>
        <w:rPr>
          <w:rFonts w:ascii="Times New Roman"/>
          <w:b w:val="false"/>
          <w:i w:val="false"/>
          <w:color w:val="000000"/>
          <w:sz w:val="28"/>
        </w:rPr>
        <w:t xml:space="preserve">
      қатысты________________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орталығының (бұдан әрі – Орталық) көп бейінді аурухананың құрылымдық бөлімшесі немесе Қазақстан Республикасының халқына РНД және (немесе) РНТ бойынша медициналық көмек көрсететін Дербес медициналық ұйым ретіндегі мәртебесін растайтын құжаттаманың болуы.</w:t>
            </w:r>
          </w:p>
          <w:p>
            <w:pPr>
              <w:spacing w:after="20"/>
              <w:ind w:left="20"/>
              <w:jc w:val="both"/>
            </w:pPr>
            <w:r>
              <w:rPr>
                <w:rFonts w:ascii="Times New Roman"/>
                <w:b w:val="false"/>
                <w:i w:val="false"/>
                <w:color w:val="000000"/>
                <w:sz w:val="20"/>
              </w:rPr>
              <w:t>
Орталықтың құрылымы оған жүктелген функцияларға байланысты мыналарды қамтиды:</w:t>
            </w:r>
          </w:p>
          <w:p>
            <w:pPr>
              <w:spacing w:after="20"/>
              <w:ind w:left="20"/>
              <w:jc w:val="both"/>
            </w:pPr>
            <w:r>
              <w:rPr>
                <w:rFonts w:ascii="Times New Roman"/>
                <w:b w:val="false"/>
                <w:i w:val="false"/>
                <w:color w:val="000000"/>
                <w:sz w:val="20"/>
              </w:rPr>
              <w:t>
Ресей Федерациясының өндіріс және сапаны бақылау бөлімі;</w:t>
            </w:r>
          </w:p>
          <w:p>
            <w:pPr>
              <w:spacing w:after="20"/>
              <w:ind w:left="20"/>
              <w:jc w:val="both"/>
            </w:pPr>
            <w:r>
              <w:rPr>
                <w:rFonts w:ascii="Times New Roman"/>
                <w:b w:val="false"/>
                <w:i w:val="false"/>
                <w:color w:val="000000"/>
                <w:sz w:val="20"/>
              </w:rPr>
              <w:t>
РНД бөлімшесі;</w:t>
            </w:r>
          </w:p>
          <w:p>
            <w:pPr>
              <w:spacing w:after="20"/>
              <w:ind w:left="20"/>
              <w:jc w:val="both"/>
            </w:pPr>
            <w:r>
              <w:rPr>
                <w:rFonts w:ascii="Times New Roman"/>
                <w:b w:val="false"/>
                <w:i w:val="false"/>
                <w:color w:val="000000"/>
                <w:sz w:val="20"/>
              </w:rPr>
              <w:t>
РНТ бөлімшесі;</w:t>
            </w:r>
          </w:p>
          <w:p>
            <w:pPr>
              <w:spacing w:after="20"/>
              <w:ind w:left="20"/>
              <w:jc w:val="both"/>
            </w:pPr>
            <w:r>
              <w:rPr>
                <w:rFonts w:ascii="Times New Roman"/>
                <w:b w:val="false"/>
                <w:i w:val="false"/>
                <w:color w:val="000000"/>
                <w:sz w:val="20"/>
              </w:rPr>
              <w:t>
радиациялық қауіпсіздік және медициналық физика бөлімі;</w:t>
            </w:r>
          </w:p>
          <w:p>
            <w:pPr>
              <w:spacing w:after="20"/>
              <w:ind w:left="20"/>
              <w:jc w:val="both"/>
            </w:pPr>
            <w:r>
              <w:rPr>
                <w:rFonts w:ascii="Times New Roman"/>
                <w:b w:val="false"/>
                <w:i w:val="false"/>
                <w:color w:val="000000"/>
                <w:sz w:val="20"/>
              </w:rPr>
              <w:t>
инженерлік-техникалық қамтамасыз ету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саласында медициналық көмек көрсететін ұйымдар қызметінің негізгі міндеттері мен бағыттары туралы растайтын құжаттаманың болуы және негізгі міндеттердің сақталуы:</w:t>
            </w:r>
          </w:p>
          <w:p>
            <w:pPr>
              <w:spacing w:after="20"/>
              <w:ind w:left="20"/>
              <w:jc w:val="both"/>
            </w:pPr>
            <w:r>
              <w:rPr>
                <w:rFonts w:ascii="Times New Roman"/>
                <w:b w:val="false"/>
                <w:i w:val="false"/>
                <w:color w:val="000000"/>
                <w:sz w:val="20"/>
              </w:rPr>
              <w:t>
1) бейінді мамандардың амбулаториялық, стационарды алмастыратын және стационарлық жағдайларда медициналық көмек көрсетудің екінші және үшінші деңгейлерінде мамандандырылған медициналық көмек көрсетуі;</w:t>
            </w:r>
          </w:p>
          <w:p>
            <w:pPr>
              <w:spacing w:after="20"/>
              <w:ind w:left="20"/>
              <w:jc w:val="both"/>
            </w:pPr>
            <w:r>
              <w:rPr>
                <w:rFonts w:ascii="Times New Roman"/>
                <w:b w:val="false"/>
                <w:i w:val="false"/>
                <w:color w:val="000000"/>
                <w:sz w:val="20"/>
              </w:rPr>
              <w:t>
2) зерттеудің радиоизотоптық (радионуклидтік) әдістерін жүргізу;</w:t>
            </w:r>
          </w:p>
          <w:p>
            <w:pPr>
              <w:spacing w:after="20"/>
              <w:ind w:left="20"/>
              <w:jc w:val="both"/>
            </w:pPr>
            <w:r>
              <w:rPr>
                <w:rFonts w:ascii="Times New Roman"/>
                <w:b w:val="false"/>
                <w:i w:val="false"/>
                <w:color w:val="000000"/>
                <w:sz w:val="20"/>
              </w:rPr>
              <w:t>
3) РФЛП қолдану арқылы РНТ жүргізу;</w:t>
            </w:r>
          </w:p>
          <w:p>
            <w:pPr>
              <w:spacing w:after="20"/>
              <w:ind w:left="20"/>
              <w:jc w:val="both"/>
            </w:pPr>
            <w:r>
              <w:rPr>
                <w:rFonts w:ascii="Times New Roman"/>
                <w:b w:val="false"/>
                <w:i w:val="false"/>
                <w:color w:val="000000"/>
                <w:sz w:val="20"/>
              </w:rPr>
              <w:t>
4) РФЛП өндіретін сапаның фармакопеялық баптардың, техникалық регламенттердің және тиісті өндірістік практиканың талаптарына сәйкестігін өндіру және бақылау;</w:t>
            </w:r>
          </w:p>
          <w:p>
            <w:pPr>
              <w:spacing w:after="20"/>
              <w:ind w:left="20"/>
              <w:jc w:val="both"/>
            </w:pPr>
            <w:r>
              <w:rPr>
                <w:rFonts w:ascii="Times New Roman"/>
                <w:b w:val="false"/>
                <w:i w:val="false"/>
                <w:color w:val="000000"/>
                <w:sz w:val="20"/>
              </w:rPr>
              <w:t>
5) пациенттердің медициналық көмек көрсету деңгейі мен сапасына қанағаттануын қамтамасыз ету;</w:t>
            </w:r>
          </w:p>
          <w:p>
            <w:pPr>
              <w:spacing w:after="20"/>
              <w:ind w:left="20"/>
              <w:jc w:val="both"/>
            </w:pPr>
            <w:r>
              <w:rPr>
                <w:rFonts w:ascii="Times New Roman"/>
                <w:b w:val="false"/>
                <w:i w:val="false"/>
                <w:color w:val="000000"/>
                <w:sz w:val="20"/>
              </w:rPr>
              <w:t>
6) РНД және РНТ заманауи инновациялық әдістерін әзірлеу, игеру және практикаға енгізу;</w:t>
            </w:r>
          </w:p>
          <w:p>
            <w:pPr>
              <w:spacing w:after="20"/>
              <w:ind w:left="20"/>
              <w:jc w:val="both"/>
            </w:pPr>
            <w:r>
              <w:rPr>
                <w:rFonts w:ascii="Times New Roman"/>
                <w:b w:val="false"/>
                <w:i w:val="false"/>
                <w:color w:val="000000"/>
                <w:sz w:val="20"/>
              </w:rPr>
              <w:t>
7) жаңа РФЛП әзірлеу, игеру және өндіріске енгізу;</w:t>
            </w:r>
          </w:p>
          <w:p>
            <w:pPr>
              <w:spacing w:after="20"/>
              <w:ind w:left="20"/>
              <w:jc w:val="both"/>
            </w:pPr>
            <w:r>
              <w:rPr>
                <w:rFonts w:ascii="Times New Roman"/>
                <w:b w:val="false"/>
                <w:i w:val="false"/>
                <w:color w:val="000000"/>
                <w:sz w:val="20"/>
              </w:rPr>
              <w:t>
8) пациенттер мен өндірістік және медициналық персоналдың радиациялық қауіпсіздігін қамтамасыз ету, РФЛП өндірісін, РНД және РНТ әдістемелерін ұтымды қолдануды бақылауды жүзеге асыру;</w:t>
            </w:r>
          </w:p>
          <w:p>
            <w:pPr>
              <w:spacing w:after="20"/>
              <w:ind w:left="20"/>
              <w:jc w:val="both"/>
            </w:pPr>
            <w:r>
              <w:rPr>
                <w:rFonts w:ascii="Times New Roman"/>
                <w:b w:val="false"/>
                <w:i w:val="false"/>
                <w:color w:val="000000"/>
                <w:sz w:val="20"/>
              </w:rPr>
              <w:t>
9) ядролық медицина мәселелері бойынша резидентурада оқыту;</w:t>
            </w:r>
          </w:p>
          <w:p>
            <w:pPr>
              <w:spacing w:after="20"/>
              <w:ind w:left="20"/>
              <w:jc w:val="both"/>
            </w:pPr>
            <w:r>
              <w:rPr>
                <w:rFonts w:ascii="Times New Roman"/>
                <w:b w:val="false"/>
                <w:i w:val="false"/>
                <w:color w:val="000000"/>
                <w:sz w:val="20"/>
              </w:rPr>
              <w:t>
10) ядролық медицина саласындағы нормативтік құқықтық актілерді, стандарттарды, нұсқаулықтарды, ұсынымдарды әзірлеуге қатысу;</w:t>
            </w:r>
          </w:p>
          <w:p>
            <w:pPr>
              <w:spacing w:after="20"/>
              <w:ind w:left="20"/>
              <w:jc w:val="both"/>
            </w:pPr>
            <w:r>
              <w:rPr>
                <w:rFonts w:ascii="Times New Roman"/>
                <w:b w:val="false"/>
                <w:i w:val="false"/>
                <w:color w:val="000000"/>
                <w:sz w:val="20"/>
              </w:rPr>
              <w:t>
11) ядролық медицина мәселелері бойынша денсаулық сақтау ұйымдарына ұйымдастырушылық-әдістемелік, консультациялық көмекті жүзеге асыру;</w:t>
            </w:r>
          </w:p>
          <w:p>
            <w:pPr>
              <w:spacing w:after="20"/>
              <w:ind w:left="20"/>
              <w:jc w:val="both"/>
            </w:pPr>
            <w:r>
              <w:rPr>
                <w:rFonts w:ascii="Times New Roman"/>
                <w:b w:val="false"/>
                <w:i w:val="false"/>
                <w:color w:val="000000"/>
                <w:sz w:val="20"/>
              </w:rPr>
              <w:t>
12) ядролық медицина орталықтарын жоспарлау кезінде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ерікті медициналық сақтандыру шеңберінде және ақылы негізде ядролық медицина әдістерін қолдана отырып,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нысанда амбулаториялық, стационарды алмастыратын, стационарлық жағдайларда ядролық медицина саласында мамандандырылған медициналық көмек көрсету туралы растайтын құжаттаманың болуы:</w:t>
            </w:r>
          </w:p>
          <w:p>
            <w:pPr>
              <w:spacing w:after="20"/>
              <w:ind w:left="20"/>
              <w:jc w:val="both"/>
            </w:pPr>
            <w:r>
              <w:rPr>
                <w:rFonts w:ascii="Times New Roman"/>
                <w:b w:val="false"/>
                <w:i w:val="false"/>
                <w:color w:val="000000"/>
                <w:sz w:val="20"/>
              </w:rPr>
              <w:t>
тәулік бойы медициналық бақылауды және емдеуді көздемейтін амбулаториялық жағдайларда;</w:t>
            </w:r>
          </w:p>
          <w:p>
            <w:pPr>
              <w:spacing w:after="20"/>
              <w:ind w:left="20"/>
              <w:jc w:val="both"/>
            </w:pPr>
            <w:r>
              <w:rPr>
                <w:rFonts w:ascii="Times New Roman"/>
                <w:b w:val="false"/>
                <w:i w:val="false"/>
                <w:color w:val="000000"/>
                <w:sz w:val="20"/>
              </w:rPr>
              <w:t>
тәулік бойы медициналық бақылау мен емдеуді қажет етпейтін және төсек-орын бере отырып, күндізгі уақытта медициналық бақылау мен емдеуді көздейтін стационарды алмастыратын жағдайларда;</w:t>
            </w:r>
          </w:p>
          <w:p>
            <w:pPr>
              <w:spacing w:after="20"/>
              <w:ind w:left="20"/>
              <w:jc w:val="both"/>
            </w:pPr>
            <w:r>
              <w:rPr>
                <w:rFonts w:ascii="Times New Roman"/>
                <w:b w:val="false"/>
                <w:i w:val="false"/>
                <w:color w:val="000000"/>
                <w:sz w:val="20"/>
              </w:rPr>
              <w:t>
тәулік бойы медициналық бақылауды, емдеуді, күтімді, сондай-ақ тамақтанумен төсек-орын беруді көздейтін стационарлық жағдайларда, оның ішінде емдеу басталғаннан кейінгі алғашқы тәулік ішінде тәулік бойы бақылауды көздейтін "бір күн" терапия жағдайларында.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бейінді мамандардың РНД бөлімшесіне ПЭТ/КТ, ПЭТ/МРТ, ОФЭКТ, ОФЭКТ/КТ зерттеулерін жүргізуге жіберу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 құжатталған рәсімдер бойынша радиоизотоптық (радионуклидтік) зерттеулер жүргізу туралы растайтын құжаттаманың, айғақтар бойынша пациент пен персоналдың радиациялық қауіпсіздік шараларын міндетті түрде сақтаған кезде қолданылатын нақты диагностикалық әдістің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РФЛП пайдаланатын белсенділігін көрсете отырып, осы зерттеуден өтпес бұрын радиоизотоптық (радионуклидтік) зерттеу жүргізуге пациенттің қол қойылған ақпараттандырылған келісімінің болуы, содан кейін дәрігер мен медбике тексеруден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ядролық медицина жүргізгені туралы растайтын құжаттаманың болуы диагностикалық процедура аяқталғаннан кейін зерттеу нәтижелерін түсіндіру. Күрделі жағдайларда міндетті түрде "екі рет оқу – double-read (double-read)" өткізу, қосарланған тәуелді оқуды өткізу (сурет екі рет оқылады; екінші оқылымда бірінші оқылымның нәтижесі қол жетімді), ПЭТ, ПЭТ/КТ, ПЭТ/МРТ, ОФЭКТ, ОФЭКТ/КТ ядролық медицина саласындағы мамандардың зерттеулері және соңғы диагностикалық қорытынды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тізбесіне сәйкес бөлімше меңгерушісінің немесе ядролық медицина дәрігерінің қатысуымен оны жүргізу қажеттілігі туралы клиникалық деректер негізінде алдын ала тексеруден және мәселені шешкеннен кейін пациенттерді РНТ бөлімшесіне жіберу туралы растайтын құжаттаманың болуы. Онкологиялық аурулар кезінде стационарлық жағдайларда медициналық көмек алуға жолдаманы онкологиялық көмек көрсететін денсаулық сақтау ұйымдарында құрылатын көпсалалы топ береді,; неонкологиялық аурулар кезінде медициналық ұйымның дәрігерлік консультативтік комиссиясы клиникалық көрсетілімдер бойынша "Натрий йодид I-131" радиофармацевтикалық дәрілік препаратының диагностикалық белсенділігі 185 МБк бар бүкіл дененің сцинтиграфиясын тағайындайды.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палаталарда және (немесе) төсектерде стационарлық жағдайларда РНТ жүргізу туралы растайтын құжаттаманың болуы. РФП қабылдағаннан кейін пациент бета-гамма сәулесінің көзі болып табылады, осыған байланысты дәрігердің күнделікті айналып өтуі аудио және бейне байланыс арқылы жүзеге асырылады. Радиациялық қауіпсіздік жөніндегі Инженер (дозиметр) пациенттердің доза қуатын сигнализатор-өлшегіш және доза қуатын өлшеудің стационарлық жүйесі арқылы күн сайын тіркейді.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 енгізген "белсенді" палаталары бар пациенттің мәйітін РНТ бөлімшесінің радионуклидтік қамтамасыз ету блогында (радиоактивті қалдықтар қоймасында) өліммен аяқталған кезде арнайы бөлінген мұздатқыш камераға жеткізу туралы растайтын құжаттаманың болуы. Мұздатқыш камерада мәйіт радиоактивті ыдыраудың қолайлы деңгейіне дейін (дене бетінен 1 метр қашықтықта – 20 мкЗв/сағ) ұсталады, содан кейін мәйітті тасымалдау жүргізіледі.</w:t>
            </w:r>
          </w:p>
          <w:p>
            <w:pPr>
              <w:spacing w:after="20"/>
              <w:ind w:left="20"/>
              <w:jc w:val="both"/>
            </w:pPr>
            <w:r>
              <w:rPr>
                <w:rFonts w:ascii="Times New Roman"/>
                <w:b w:val="false"/>
                <w:i w:val="false"/>
                <w:color w:val="000000"/>
                <w:sz w:val="20"/>
              </w:rPr>
              <w:t>
Патологиялық-анатомиялық зерттеуді шұғыл жүргізу үшін рнт бөлімшесінің дозиметристі Б тобының персоналы үшін сәулелену нормативтері бойынша мәйітті ашу рәсімінің ұзақтығын есептейді.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қағидалар,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Есептік-есептік құжаттаманы жүргізу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