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17df" w14:textId="f361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Қазақстан Республикасы Қорғаныс министрінің 2022 жылғы 29 қарашадағы № 1141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15 мамырдағы № 451 бұйрығы. Қазақстан Республикасының Әділет министрлігінде 2023 жылғы 17 мамырда № 32511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Қазақстан Республикасы Қорғаныс министрінің 2022 жылғы 29 қарашадағы № 1141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30965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қызметтік баспанасын жалға алу шартын жасасу және ұзарту"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көрсетілетін қызметті алу үшін жеке тұлға (бұдан әрі – көрсетілетін қызметті алушы) көрсетілетін қызметті берушіге Қағидаларға </w:t>
      </w:r>
      <w:r>
        <w:rPr>
          <w:rFonts w:ascii="Times New Roman"/>
          <w:b w:val="false"/>
          <w:i w:val="false"/>
          <w:color w:val="000000"/>
          <w:sz w:val="28"/>
        </w:rPr>
        <w:t>1</w:t>
      </w:r>
      <w:r>
        <w:rPr>
          <w:rFonts w:ascii="Times New Roman"/>
          <w:b w:val="false"/>
          <w:i w:val="false"/>
          <w:color w:val="000000"/>
          <w:sz w:val="28"/>
        </w:rPr>
        <w:t xml:space="preserve"> немесе 1-1-қосымшаларға сәйкес нысан бойынша қызметтік тұрғын үйді жалға алу шартын жасау не Қағидаларға </w:t>
      </w:r>
      <w:r>
        <w:rPr>
          <w:rFonts w:ascii="Times New Roman"/>
          <w:b w:val="false"/>
          <w:i w:val="false"/>
          <w:color w:val="000000"/>
          <w:sz w:val="28"/>
        </w:rPr>
        <w:t>2</w:t>
      </w:r>
      <w:r>
        <w:rPr>
          <w:rFonts w:ascii="Times New Roman"/>
          <w:b w:val="false"/>
          <w:i w:val="false"/>
          <w:color w:val="000000"/>
          <w:sz w:val="28"/>
        </w:rPr>
        <w:t xml:space="preserve"> немесе 2-1-қосымшаларға сәйкес нысан бойынша қызметтік тұрғын үйді жалға алу шартын ұзарту үшін не "электрондық үкіметтің" www.egov.kz веб-порталы (бұдан әрі – портал) арқылы көрсетілетін қызметті алушының электрондық цифрлық қолтаңбасымен қол қойылған не ұялы байланыс операторы берген көрсетілетін қызметті алушының абоненттік нөмірі тіркелген және порталдың есептік жазбасына қосылған жағдайда бір реттік парольмен куәландырылған баянатпен (өтінішпен) өтініш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Көрсетілетін қызметті берушінің құжаттамалық қамтамасыз ету бөлімшесі көрсетілетін қызметті алушы өтініш жасаған күні оның баянатын (өтінішін) қабылдайды және тіркейді. Тіркелгеннен кейін баянаттың (өтініштің) көшірмесі мөртаңбаны, кіріс нөмірін және тіркеу күнін қоюмен көрсетілетін қызметті алушыға беріледі. Портал арқылы өтініш жасаған кезде көрсетілетін қызметті алушының "жеке кабинетіне" мемлекеттік қызметті көрсетуге баянатты (өтінішті) қабылдағаны туралы белгі жолданады.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 көрсетілетін қызметті алушыға ол өтініш жасаған күні баянатты (өтінішті) қабылдаудан бас тартады, ал көрсетілетін қызметті алушы портал арқылы өтініш жасаған кезде "жеке кабинетке" баянатты (өтінішті) қабылдаудан бас тартқаны туралы белгі жолданады.";</w:t>
      </w:r>
    </w:p>
    <w:bookmarkStart w:name="z8" w:id="1"/>
    <w:p>
      <w:pPr>
        <w:spacing w:after="0"/>
        <w:ind w:left="0"/>
        <w:jc w:val="both"/>
      </w:pPr>
      <w:r>
        <w:rPr>
          <w:rFonts w:ascii="Times New Roman"/>
          <w:b w:val="false"/>
          <w:i w:val="false"/>
          <w:color w:val="000000"/>
          <w:sz w:val="28"/>
        </w:rPr>
        <w:t>
      мынадай мазмұндағы 5-1-тармақпен толықтырылсын:</w:t>
      </w:r>
    </w:p>
    <w:bookmarkEnd w:id="1"/>
    <w:bookmarkStart w:name="z9" w:id="2"/>
    <w:p>
      <w:pPr>
        <w:spacing w:after="0"/>
        <w:ind w:left="0"/>
        <w:jc w:val="both"/>
      </w:pPr>
      <w:r>
        <w:rPr>
          <w:rFonts w:ascii="Times New Roman"/>
          <w:b w:val="false"/>
          <w:i w:val="false"/>
          <w:color w:val="000000"/>
          <w:sz w:val="28"/>
        </w:rPr>
        <w:t>
      "5-1. Көрсетілетін қызметті берушінің құжаттамалық қамтамасыз ету бөлімшесі уәкілетті органның басшысына тіркелген күні көрсетілетін қызметті алушының баянатын (өтінішін) қоса берілген құжаттармен бірге 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органның басшысы 1 (бір) жұмыс күні ішінде баянатты (өтінішті) орындауға жауапты орындаушыға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Start w:name="z14" w:id="3"/>
    <w:p>
      <w:pPr>
        <w:spacing w:after="0"/>
        <w:ind w:left="0"/>
        <w:jc w:val="both"/>
      </w:pPr>
      <w:r>
        <w:rPr>
          <w:rFonts w:ascii="Times New Roman"/>
          <w:b w:val="false"/>
          <w:i w:val="false"/>
          <w:color w:val="000000"/>
          <w:sz w:val="28"/>
        </w:rPr>
        <w:t>
      "Мемлекеттік қызметті қағаз түрінде көрсету нәтижесі көрсетілетін қызметті берушінің құжаттамалық қамтамасыз ету бөлімшесі арқылы беріледі, ал электрондық түрде көрсетілетін қызметті беруші уәкілетті адамының электрондық цифрлық қолтаңбасымен қол қойылған электрондық құжат нысанында көрсетілетін қызметті алушының "жеке кабинетіне" жолданады.</w:t>
      </w:r>
    </w:p>
    <w:bookmarkEnd w:id="3"/>
    <w:bookmarkStart w:name="z15" w:id="4"/>
    <w:p>
      <w:pPr>
        <w:spacing w:after="0"/>
        <w:ind w:left="0"/>
        <w:jc w:val="both"/>
      </w:pPr>
      <w:r>
        <w:rPr>
          <w:rFonts w:ascii="Times New Roman"/>
          <w:b w:val="false"/>
          <w:i w:val="false"/>
          <w:color w:val="000000"/>
          <w:sz w:val="28"/>
        </w:rPr>
        <w:t xml:space="preserve">
      Мемлекеттік қызметті көрсетуден бас тарту Тізбенің 10-тармағына сәйкес жүзеге асырылады, бұл ретте көрсетілетін қызметті беруші көрсетілетін қызметті алушыны мемлекеттік қызметті көрсетуден бас тарту туралы алдын ала шешім туралы, сондай-ақ Қазақстан Республикасының Әкімшілік рәсімдік-процестік кодексі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bookmarkEnd w:id="4"/>
    <w:bookmarkStart w:name="z1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Қағидаларға 1-1-қосымшамен толықтырылсын;</w:t>
      </w:r>
    </w:p>
    <w:bookmarkEnd w:id="5"/>
    <w:bookmarkStart w:name="z1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2-1-қосымшамен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Қағидаларға 4-1-қосымшамен толықтырылсын;</w:t>
      </w:r>
    </w:p>
    <w:bookmarkStart w:name="z20"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Қағидаларға 5-1-қосымшамен толықтырылсын.</w:t>
      </w:r>
    </w:p>
    <w:bookmarkEnd w:id="7"/>
    <w:bookmarkStart w:name="z21" w:id="8"/>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8"/>
    <w:bookmarkStart w:name="z22"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23" w:id="10"/>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0"/>
    <w:bookmarkStart w:name="z24" w:id="11"/>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жолдауды қамтамасыз етсін.</w:t>
      </w:r>
    </w:p>
    <w:bookmarkEnd w:id="11"/>
    <w:bookmarkStart w:name="z25" w:id="1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2"/>
    <w:bookmarkStart w:name="z26" w:id="13"/>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3"/>
    <w:bookmarkStart w:name="z27"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15 мамырдағы</w:t>
            </w:r>
            <w:r>
              <w:br/>
            </w:r>
            <w:r>
              <w:rPr>
                <w:rFonts w:ascii="Times New Roman"/>
                <w:b w:val="false"/>
                <w:i w:val="false"/>
                <w:color w:val="000000"/>
                <w:sz w:val="20"/>
              </w:rPr>
              <w:t>№ 451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қызметтік </w:t>
            </w:r>
            <w:r>
              <w:br/>
            </w:r>
            <w:r>
              <w:rPr>
                <w:rFonts w:ascii="Times New Roman"/>
                <w:b w:val="false"/>
                <w:i w:val="false"/>
                <w:color w:val="000000"/>
                <w:sz w:val="20"/>
              </w:rPr>
              <w:t xml:space="preserve">баспанасын жалға алу шартын </w:t>
            </w:r>
            <w:r>
              <w:br/>
            </w:r>
            <w:r>
              <w:rPr>
                <w:rFonts w:ascii="Times New Roman"/>
                <w:b w:val="false"/>
                <w:i w:val="false"/>
                <w:color w:val="000000"/>
                <w:sz w:val="20"/>
              </w:rPr>
              <w:t xml:space="preserve">жасасу және ұзарту"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w:t>
            </w:r>
            <w:r>
              <w:br/>
            </w:r>
            <w:r>
              <w:rPr>
                <w:rFonts w:ascii="Times New Roman"/>
                <w:b w:val="false"/>
                <w:i w:val="false"/>
                <w:color w:val="000000"/>
                <w:sz w:val="20"/>
              </w:rPr>
              <w:t>министрлігі _______ аудандық</w:t>
            </w:r>
            <w:r>
              <w:br/>
            </w:r>
            <w:r>
              <w:rPr>
                <w:rFonts w:ascii="Times New Roman"/>
                <w:b w:val="false"/>
                <w:i w:val="false"/>
                <w:color w:val="000000"/>
                <w:sz w:val="20"/>
              </w:rPr>
              <w:t>(атауы)</w:t>
            </w:r>
            <w:r>
              <w:br/>
            </w:r>
            <w:r>
              <w:rPr>
                <w:rFonts w:ascii="Times New Roman"/>
                <w:b w:val="false"/>
                <w:i w:val="false"/>
                <w:color w:val="000000"/>
                <w:sz w:val="20"/>
              </w:rPr>
              <w:t>пайдалану бөлімінің бастығына</w:t>
            </w:r>
            <w:r>
              <w:br/>
            </w:r>
            <w:r>
              <w:rPr>
                <w:rFonts w:ascii="Times New Roman"/>
                <w:b w:val="false"/>
                <w:i w:val="false"/>
                <w:color w:val="000000"/>
                <w:sz w:val="20"/>
              </w:rPr>
              <w:t>____________________________</w:t>
            </w:r>
            <w:r>
              <w:br/>
            </w:r>
            <w:r>
              <w:rPr>
                <w:rFonts w:ascii="Times New Roman"/>
                <w:b w:val="false"/>
                <w:i w:val="false"/>
                <w:color w:val="000000"/>
                <w:sz w:val="20"/>
              </w:rPr>
              <w:t>(әскери қызметшіден, азаматтық</w:t>
            </w:r>
            <w:r>
              <w:br/>
            </w:r>
            <w:r>
              <w:rPr>
                <w:rFonts w:ascii="Times New Roman"/>
                <w:b w:val="false"/>
                <w:i w:val="false"/>
                <w:color w:val="000000"/>
                <w:sz w:val="20"/>
              </w:rPr>
              <w:t xml:space="preserve">персоналдан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Қарулы Күштерімен</w:t>
            </w:r>
            <w:r>
              <w:br/>
            </w:r>
            <w:r>
              <w:rPr>
                <w:rFonts w:ascii="Times New Roman"/>
                <w:b w:val="false"/>
                <w:i w:val="false"/>
                <w:color w:val="000000"/>
                <w:sz w:val="20"/>
              </w:rPr>
              <w:t>байланысы жоқ адамнан)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әскери атағы </w:t>
            </w:r>
            <w:r>
              <w:br/>
            </w:r>
            <w:r>
              <w:rPr>
                <w:rFonts w:ascii="Times New Roman"/>
                <w:b w:val="false"/>
                <w:i w:val="false"/>
                <w:color w:val="000000"/>
                <w:sz w:val="20"/>
              </w:rPr>
              <w:t xml:space="preserve">(бар болса), тегі, аты, әкесінің </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немесе</w:t>
            </w:r>
            <w:r>
              <w:br/>
            </w:r>
            <w:r>
              <w:rPr>
                <w:rFonts w:ascii="Times New Roman"/>
                <w:b w:val="false"/>
                <w:i w:val="false"/>
                <w:color w:val="000000"/>
                <w:sz w:val="20"/>
              </w:rPr>
              <w:t xml:space="preserve">әскери бөлімнің атауы </w:t>
            </w:r>
            <w:r>
              <w:br/>
            </w:r>
            <w:r>
              <w:rPr>
                <w:rFonts w:ascii="Times New Roman"/>
                <w:b w:val="false"/>
                <w:i w:val="false"/>
                <w:color w:val="000000"/>
                <w:sz w:val="20"/>
              </w:rPr>
              <w:t xml:space="preserve">(бар болса) мынадай мекенжай </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Баянат (Өтініш)</w:t>
      </w:r>
    </w:p>
    <w:p>
      <w:pPr>
        <w:spacing w:after="0"/>
        <w:ind w:left="0"/>
        <w:jc w:val="both"/>
      </w:pPr>
      <w:r>
        <w:rPr>
          <w:rFonts w:ascii="Times New Roman"/>
          <w:b w:val="false"/>
          <w:i w:val="false"/>
          <w:color w:val="000000"/>
          <w:sz w:val="28"/>
        </w:rPr>
        <w:t xml:space="preserve">
      Сізден ____________ гарнизоны тұрғын үй комиссиясының ________ №_____ </w:t>
      </w:r>
    </w:p>
    <w:p>
      <w:pPr>
        <w:spacing w:after="0"/>
        <w:ind w:left="0"/>
        <w:jc w:val="both"/>
      </w:pPr>
      <w:r>
        <w:rPr>
          <w:rFonts w:ascii="Times New Roman"/>
          <w:b w:val="false"/>
          <w:i w:val="false"/>
          <w:color w:val="000000"/>
          <w:sz w:val="28"/>
        </w:rPr>
        <w:t xml:space="preserve">
      (атауы)                                           (күні) (нөмірі) </w:t>
      </w:r>
    </w:p>
    <w:p>
      <w:pPr>
        <w:spacing w:after="0"/>
        <w:ind w:left="0"/>
        <w:jc w:val="both"/>
      </w:pPr>
      <w:r>
        <w:rPr>
          <w:rFonts w:ascii="Times New Roman"/>
          <w:b w:val="false"/>
          <w:i w:val="false"/>
          <w:color w:val="000000"/>
          <w:sz w:val="28"/>
        </w:rPr>
        <w:t xml:space="preserve">
      хаттамасына сәйкес менімен және менің отбасымның мүшелерімен </w:t>
      </w:r>
    </w:p>
    <w:p>
      <w:pPr>
        <w:spacing w:after="0"/>
        <w:ind w:left="0"/>
        <w:jc w:val="both"/>
      </w:pPr>
      <w:r>
        <w:rPr>
          <w:rFonts w:ascii="Times New Roman"/>
          <w:b w:val="false"/>
          <w:i w:val="false"/>
          <w:color w:val="000000"/>
          <w:sz w:val="28"/>
        </w:rPr>
        <w:t xml:space="preserve">
      ________________________ мекенжайы бойынша _____________________________ </w:t>
      </w:r>
    </w:p>
    <w:p>
      <w:pPr>
        <w:spacing w:after="0"/>
        <w:ind w:left="0"/>
        <w:jc w:val="both"/>
      </w:pPr>
      <w:r>
        <w:rPr>
          <w:rFonts w:ascii="Times New Roman"/>
          <w:b w:val="false"/>
          <w:i w:val="false"/>
          <w:color w:val="000000"/>
          <w:sz w:val="28"/>
        </w:rPr>
        <w:t>
      (мекенжай атауы) (ашық/жабық (оқшауланған) әскери қалашықта немесе жатақханада)</w:t>
      </w:r>
    </w:p>
    <w:p>
      <w:pPr>
        <w:spacing w:after="0"/>
        <w:ind w:left="0"/>
        <w:jc w:val="both"/>
      </w:pPr>
      <w:r>
        <w:rPr>
          <w:rFonts w:ascii="Times New Roman"/>
          <w:b w:val="false"/>
          <w:i w:val="false"/>
          <w:color w:val="000000"/>
          <w:sz w:val="28"/>
        </w:rPr>
        <w:t>
      орналасқан қызметтік тұрғынжайды жалға алу шартын жасауыңызды сұраймын.</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қызметті көрсету кезінде ақпараттық жүйеде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Қоса берілетін құжаттардың атауы:</w:t>
      </w:r>
    </w:p>
    <w:p>
      <w:pPr>
        <w:spacing w:after="0"/>
        <w:ind w:left="0"/>
        <w:jc w:val="both"/>
      </w:pPr>
      <w:r>
        <w:rPr>
          <w:rFonts w:ascii="Times New Roman"/>
          <w:b w:val="false"/>
          <w:i w:val="false"/>
          <w:color w:val="000000"/>
          <w:sz w:val="28"/>
        </w:rPr>
        <w:t>
      1) _________________________;</w:t>
      </w:r>
    </w:p>
    <w:p>
      <w:pPr>
        <w:spacing w:after="0"/>
        <w:ind w:left="0"/>
        <w:jc w:val="both"/>
      </w:pPr>
      <w:r>
        <w:rPr>
          <w:rFonts w:ascii="Times New Roman"/>
          <w:b w:val="false"/>
          <w:i w:val="false"/>
          <w:color w:val="000000"/>
          <w:sz w:val="28"/>
        </w:rPr>
        <w:t>
      2) 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(күні, көрсетілетін қызметті алушының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794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812800"/>
                          </a:xfrm>
                          <a:prstGeom prst="rect">
                            <a:avLst/>
                          </a:prstGeom>
                        </pic:spPr>
                      </pic:pic>
                    </a:graphicData>
                  </a:graphic>
                </wp:inline>
              </w:drawing>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"___"_________</w:t>
            </w:r>
            <w:r>
              <w:br/>
            </w:r>
            <w:r>
              <w:rPr>
                <w:rFonts w:ascii="Times New Roman"/>
                <w:b w:val="false"/>
                <w:i w:val="false"/>
                <w:color w:val="000000"/>
                <w:sz w:val="20"/>
              </w:rPr>
              <w:t>№ 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қызметтік </w:t>
            </w:r>
            <w:r>
              <w:br/>
            </w:r>
            <w:r>
              <w:rPr>
                <w:rFonts w:ascii="Times New Roman"/>
                <w:b w:val="false"/>
                <w:i w:val="false"/>
                <w:color w:val="000000"/>
                <w:sz w:val="20"/>
              </w:rPr>
              <w:t xml:space="preserve">баспанасын жалға алу шартын </w:t>
            </w:r>
            <w:r>
              <w:br/>
            </w:r>
            <w:r>
              <w:rPr>
                <w:rFonts w:ascii="Times New Roman"/>
                <w:b w:val="false"/>
                <w:i w:val="false"/>
                <w:color w:val="000000"/>
                <w:sz w:val="20"/>
              </w:rPr>
              <w:t xml:space="preserve">жасасу және ұзарту"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w:t>
            </w:r>
            <w:r>
              <w:br/>
            </w:r>
            <w:r>
              <w:rPr>
                <w:rFonts w:ascii="Times New Roman"/>
                <w:b w:val="false"/>
                <w:i w:val="false"/>
                <w:color w:val="000000"/>
                <w:sz w:val="20"/>
              </w:rPr>
              <w:t>министрлігі _______ аудандық</w:t>
            </w:r>
            <w:r>
              <w:br/>
            </w:r>
            <w:r>
              <w:rPr>
                <w:rFonts w:ascii="Times New Roman"/>
                <w:b w:val="false"/>
                <w:i w:val="false"/>
                <w:color w:val="000000"/>
                <w:sz w:val="20"/>
              </w:rPr>
              <w:t>(атауы)</w:t>
            </w:r>
            <w:r>
              <w:br/>
            </w:r>
            <w:r>
              <w:rPr>
                <w:rFonts w:ascii="Times New Roman"/>
                <w:b w:val="false"/>
                <w:i w:val="false"/>
                <w:color w:val="000000"/>
                <w:sz w:val="20"/>
              </w:rPr>
              <w:t>пайдалану бөлімінің бастығына</w:t>
            </w:r>
            <w:r>
              <w:br/>
            </w:r>
            <w:r>
              <w:rPr>
                <w:rFonts w:ascii="Times New Roman"/>
                <w:b w:val="false"/>
                <w:i w:val="false"/>
                <w:color w:val="000000"/>
                <w:sz w:val="20"/>
              </w:rPr>
              <w:t>____________________________</w:t>
            </w:r>
            <w:r>
              <w:br/>
            </w:r>
            <w:r>
              <w:rPr>
                <w:rFonts w:ascii="Times New Roman"/>
                <w:b w:val="false"/>
                <w:i w:val="false"/>
                <w:color w:val="000000"/>
                <w:sz w:val="20"/>
              </w:rPr>
              <w:t>(әскери қызметшіден, азаматтық</w:t>
            </w:r>
            <w:r>
              <w:br/>
            </w:r>
            <w:r>
              <w:rPr>
                <w:rFonts w:ascii="Times New Roman"/>
                <w:b w:val="false"/>
                <w:i w:val="false"/>
                <w:color w:val="000000"/>
                <w:sz w:val="20"/>
              </w:rPr>
              <w:t xml:space="preserve">персоналдан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Қарулы Күштерімен</w:t>
            </w:r>
            <w:r>
              <w:br/>
            </w:r>
            <w:r>
              <w:rPr>
                <w:rFonts w:ascii="Times New Roman"/>
                <w:b w:val="false"/>
                <w:i w:val="false"/>
                <w:color w:val="000000"/>
                <w:sz w:val="20"/>
              </w:rPr>
              <w:t>байланысы жоқ адамнан)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әскери атағы </w:t>
            </w:r>
            <w:r>
              <w:br/>
            </w:r>
            <w:r>
              <w:rPr>
                <w:rFonts w:ascii="Times New Roman"/>
                <w:b w:val="false"/>
                <w:i w:val="false"/>
                <w:color w:val="000000"/>
                <w:sz w:val="20"/>
              </w:rPr>
              <w:t xml:space="preserve">(бар болса), тегі, аты, әкесінің </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немесе</w:t>
            </w:r>
            <w:r>
              <w:br/>
            </w:r>
            <w:r>
              <w:rPr>
                <w:rFonts w:ascii="Times New Roman"/>
                <w:b w:val="false"/>
                <w:i w:val="false"/>
                <w:color w:val="000000"/>
                <w:sz w:val="20"/>
              </w:rPr>
              <w:t xml:space="preserve">әскери бөлімнің атауы </w:t>
            </w:r>
            <w:r>
              <w:br/>
            </w:r>
            <w:r>
              <w:rPr>
                <w:rFonts w:ascii="Times New Roman"/>
                <w:b w:val="false"/>
                <w:i w:val="false"/>
                <w:color w:val="000000"/>
                <w:sz w:val="20"/>
              </w:rPr>
              <w:t xml:space="preserve">(бар болса) мынадай мекенжай </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Баянат (Өтініш)</w:t>
      </w:r>
    </w:p>
    <w:p>
      <w:pPr>
        <w:spacing w:after="0"/>
        <w:ind w:left="0"/>
        <w:jc w:val="both"/>
      </w:pPr>
      <w:r>
        <w:rPr>
          <w:rFonts w:ascii="Times New Roman"/>
          <w:b w:val="false"/>
          <w:i w:val="false"/>
          <w:color w:val="000000"/>
          <w:sz w:val="28"/>
        </w:rPr>
        <w:t xml:space="preserve">
      Сізден маған және менің отбасымның мүшелеріне ________________________ </w:t>
      </w:r>
    </w:p>
    <w:p>
      <w:pPr>
        <w:spacing w:after="0"/>
        <w:ind w:left="0"/>
        <w:jc w:val="both"/>
      </w:pPr>
      <w:r>
        <w:rPr>
          <w:rFonts w:ascii="Times New Roman"/>
          <w:b w:val="false"/>
          <w:i w:val="false"/>
          <w:color w:val="000000"/>
          <w:sz w:val="28"/>
        </w:rPr>
        <w:t xml:space="preserve">
      (мекенжай атауы) </w:t>
      </w:r>
    </w:p>
    <w:p>
      <w:pPr>
        <w:spacing w:after="0"/>
        <w:ind w:left="0"/>
        <w:jc w:val="both"/>
      </w:pPr>
      <w:r>
        <w:rPr>
          <w:rFonts w:ascii="Times New Roman"/>
          <w:b w:val="false"/>
          <w:i w:val="false"/>
          <w:color w:val="000000"/>
          <w:sz w:val="28"/>
        </w:rPr>
        <w:t xml:space="preserve">
      мекенжайы бойынша _______________ орналасқан қызметтік тұрғынжайды жалға алу </w:t>
      </w:r>
    </w:p>
    <w:p>
      <w:pPr>
        <w:spacing w:after="0"/>
        <w:ind w:left="0"/>
        <w:jc w:val="both"/>
      </w:pPr>
      <w:r>
        <w:rPr>
          <w:rFonts w:ascii="Times New Roman"/>
          <w:b w:val="false"/>
          <w:i w:val="false"/>
          <w:color w:val="000000"/>
          <w:sz w:val="28"/>
        </w:rPr>
        <w:t>
      (ашық/жабық (оқшауланған) әскери қалашықта немесе жатақханада)</w:t>
      </w:r>
    </w:p>
    <w:p>
      <w:pPr>
        <w:spacing w:after="0"/>
        <w:ind w:left="0"/>
        <w:jc w:val="both"/>
      </w:pPr>
      <w:r>
        <w:rPr>
          <w:rFonts w:ascii="Times New Roman"/>
          <w:b w:val="false"/>
          <w:i w:val="false"/>
          <w:color w:val="000000"/>
          <w:sz w:val="28"/>
        </w:rPr>
        <w:t>
      шартын ұзартуыңызды сұраймын.</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қызметті көрсету кезінде ақпараттық жүйеде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Қоса берілетін құжаттардың атауы:</w:t>
      </w:r>
    </w:p>
    <w:p>
      <w:pPr>
        <w:spacing w:after="0"/>
        <w:ind w:left="0"/>
        <w:jc w:val="both"/>
      </w:pPr>
      <w:r>
        <w:rPr>
          <w:rFonts w:ascii="Times New Roman"/>
          <w:b w:val="false"/>
          <w:i w:val="false"/>
          <w:color w:val="000000"/>
          <w:sz w:val="28"/>
        </w:rPr>
        <w:t>
      1) _________________________;</w:t>
      </w:r>
    </w:p>
    <w:p>
      <w:pPr>
        <w:spacing w:after="0"/>
        <w:ind w:left="0"/>
        <w:jc w:val="both"/>
      </w:pPr>
      <w:r>
        <w:rPr>
          <w:rFonts w:ascii="Times New Roman"/>
          <w:b w:val="false"/>
          <w:i w:val="false"/>
          <w:color w:val="000000"/>
          <w:sz w:val="28"/>
        </w:rPr>
        <w:t>
      2) 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(күні, көрсетілетін қызметті алушының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794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812800"/>
                          </a:xfrm>
                          <a:prstGeom prst="rect">
                            <a:avLst/>
                          </a:prstGeom>
                        </pic:spPr>
                      </pic:pic>
                    </a:graphicData>
                  </a:graphic>
                </wp:inline>
              </w:drawing>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"___"_________</w:t>
            </w:r>
            <w:r>
              <w:br/>
            </w:r>
            <w:r>
              <w:rPr>
                <w:rFonts w:ascii="Times New Roman"/>
                <w:b w:val="false"/>
                <w:i w:val="false"/>
                <w:color w:val="000000"/>
                <w:sz w:val="20"/>
              </w:rPr>
              <w:t>№ 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қызметтік </w:t>
            </w:r>
            <w:r>
              <w:br/>
            </w:r>
            <w:r>
              <w:rPr>
                <w:rFonts w:ascii="Times New Roman"/>
                <w:b w:val="false"/>
                <w:i w:val="false"/>
                <w:color w:val="000000"/>
                <w:sz w:val="20"/>
              </w:rPr>
              <w:t xml:space="preserve">баспанасын жалға алу шартын </w:t>
            </w:r>
            <w:r>
              <w:br/>
            </w:r>
            <w:r>
              <w:rPr>
                <w:rFonts w:ascii="Times New Roman"/>
                <w:b w:val="false"/>
                <w:i w:val="false"/>
                <w:color w:val="000000"/>
                <w:sz w:val="20"/>
              </w:rPr>
              <w:t xml:space="preserve">жасасу және ұзарту"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аудандық пайдалану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Үкіметінің 2011 жылғы 1 желтоқсандағы № 1420 </w:t>
            </w:r>
            <w:r>
              <w:rPr>
                <w:rFonts w:ascii="Times New Roman"/>
                <w:b w:val="false"/>
                <w:i w:val="false"/>
                <w:color w:val="000000"/>
                <w:sz w:val="20"/>
              </w:rPr>
              <w:t>қаулысымен</w:t>
            </w:r>
            <w:r>
              <w:rPr>
                <w:rFonts w:ascii="Times New Roman"/>
                <w:b w:val="false"/>
                <w:i w:val="false"/>
                <w:color w:val="000000"/>
                <w:sz w:val="20"/>
              </w:rPr>
              <w:t xml:space="preserve"> бекітілген үлгі шартты (бұдан әрі – Шарт) немесе Қағидаларға 4 немесе 4-1-қосымшаларға сәйкес нысан бойынша қызметтік тұрғынжайды жалға алу шартын жасаудан бас тарту туралы анықтаманы көретілетін қызметті берушінің құжаттамалық қамтамасыз ету бөлімшесі немесе портал арқылы беру қызметтік тұрғынжайды жалға алу шартын жасау болып табылады;</w:t>
            </w:r>
          </w:p>
          <w:p>
            <w:pPr>
              <w:spacing w:after="20"/>
              <w:ind w:left="20"/>
              <w:jc w:val="both"/>
            </w:pPr>
            <w:r>
              <w:rPr>
                <w:rFonts w:ascii="Times New Roman"/>
                <w:b w:val="false"/>
                <w:i w:val="false"/>
                <w:color w:val="000000"/>
                <w:sz w:val="20"/>
              </w:rPr>
              <w:t>
2) Шарт талаптарына сәйкес жасалған қосымша келісімді немесе Қағидаларға 5 және 5-1-қосымшаларға сәйкес нысан бойынша қызметтік тұрғынжайды жалға алу шартын ұзартудан бас тарту туралы анықтаманы көрсетілетін қызметті берушінің құжаттмалық қамтамасыз ету бөлімшесі немесе портал арқылы беру қызметтік тұрғынжайды жалға алу шартын ұзарту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9.00-ден 18.00-ге дейін, түскі үзіліс сағат 13.00-ден 15.00-ге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сағат 13.00-ден 15.00-ге дейін түскі үзіліспен сағат 9.00-ден 18.00-ге дейін болып белгіленеді. Қабылдау жедел қызмет көрсетусіз "кезекке тұру" тәртібінде жүзеге асырылады;</w:t>
            </w:r>
          </w:p>
          <w:p>
            <w:pPr>
              <w:spacing w:after="20"/>
              <w:ind w:left="20"/>
              <w:jc w:val="both"/>
            </w:pPr>
            <w:r>
              <w:rPr>
                <w:rFonts w:ascii="Times New Roman"/>
                <w:b w:val="false"/>
                <w:i w:val="false"/>
                <w:color w:val="000000"/>
                <w:sz w:val="20"/>
              </w:rPr>
              <w:t xml:space="preserve">
2) порталда – жөндеу жұмысын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өтініш жасаған кезде баянаттарды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тұрғынжайды жалға алу шартын жасау үшін Қағидаларға 1 немесе 1-1-қосымшаларға сәйкес нысан бойынша баянат (өтініш) және мынадай құжаттар беріледі:</w:t>
            </w:r>
          </w:p>
          <w:p>
            <w:pPr>
              <w:spacing w:after="20"/>
              <w:ind w:left="20"/>
              <w:jc w:val="both"/>
            </w:pPr>
            <w:r>
              <w:rPr>
                <w:rFonts w:ascii="Times New Roman"/>
                <w:b w:val="false"/>
                <w:i w:val="false"/>
                <w:color w:val="000000"/>
                <w:sz w:val="20"/>
              </w:rPr>
              <w:t>
1) мемлекеттік мекеменің кадр бөлімшесі (жасақтау бөлімшесі, персоналмен жұмыс бөлімшесі) берген қызмет (жұмыс) орнынан отбасының құрамы және өтеусіз жекешелендіру құқығының орнына өтемақы алу туралы анықтамалардың электрондық көшірмесі;</w:t>
            </w:r>
          </w:p>
          <w:p>
            <w:pPr>
              <w:spacing w:after="20"/>
              <w:ind w:left="20"/>
              <w:jc w:val="both"/>
            </w:pPr>
            <w:r>
              <w:rPr>
                <w:rFonts w:ascii="Times New Roman"/>
                <w:b w:val="false"/>
                <w:i w:val="false"/>
                <w:color w:val="000000"/>
                <w:sz w:val="20"/>
              </w:rPr>
              <w:t>
2) қызметтік тізімнің не еңбек кітапшасының электрондық көшірмесі;</w:t>
            </w:r>
          </w:p>
          <w:p>
            <w:pPr>
              <w:spacing w:after="20"/>
              <w:ind w:left="20"/>
              <w:jc w:val="both"/>
            </w:pPr>
            <w:r>
              <w:rPr>
                <w:rFonts w:ascii="Times New Roman"/>
                <w:b w:val="false"/>
                <w:i w:val="false"/>
                <w:color w:val="000000"/>
                <w:sz w:val="20"/>
              </w:rPr>
              <w:t>
3) баянат тіркелген күнге дейін күнтізбелік он күн ішінде алынған мемлекеттік мүлік тізілімінің веб-порталында орналастырылған жалдаушы бойынша ақпараттың электрондық көшірмесі (көрсетілетін қызметті алушыда және оның отбасы мүшелерінде осы елді мекенде тұрақты пайдалануда мемлекеттік тұрғын үй қорынан берілген тұрғынжайдың болуы немесе болмауы туралы);</w:t>
            </w:r>
          </w:p>
          <w:p>
            <w:pPr>
              <w:spacing w:after="20"/>
              <w:ind w:left="20"/>
              <w:jc w:val="both"/>
            </w:pPr>
            <w:r>
              <w:rPr>
                <w:rFonts w:ascii="Times New Roman"/>
                <w:b w:val="false"/>
                <w:i w:val="false"/>
                <w:color w:val="000000"/>
                <w:sz w:val="20"/>
              </w:rPr>
              <w:t>
4) жұбайы (зайыбы) мемлекеттік мекеменің немесе мемлекеттік кәсіпорынның қызметкері болып табылған жағдайда баянат тіркелген күнге дейін бір ай ішінде алынған мемлекеттік тұрғын үй қорынан тұрғынжай алу туралы мәліметтері бар көрсетілетін қызметті алушы жұбайының (зайыбының) жұмыс орнынан анықтамасының электрондық көшірмесі.</w:t>
            </w:r>
          </w:p>
          <w:p>
            <w:pPr>
              <w:spacing w:after="20"/>
              <w:ind w:left="20"/>
              <w:jc w:val="both"/>
            </w:pPr>
            <w:r>
              <w:rPr>
                <w:rFonts w:ascii="Times New Roman"/>
                <w:b w:val="false"/>
                <w:i w:val="false"/>
                <w:color w:val="000000"/>
                <w:sz w:val="20"/>
              </w:rPr>
              <w:t>
2. Қызметтік тұрғынжайды жалға алу шартын ұзарту үшін Қағидаларға 2 немесе 2-1-қосымшаларға сәйкес нысан бойынша баянат (өтініш) және мынадай құжаттар беріледі:</w:t>
            </w:r>
          </w:p>
          <w:p>
            <w:pPr>
              <w:spacing w:after="20"/>
              <w:ind w:left="20"/>
              <w:jc w:val="both"/>
            </w:pPr>
            <w:r>
              <w:rPr>
                <w:rFonts w:ascii="Times New Roman"/>
                <w:b w:val="false"/>
                <w:i w:val="false"/>
                <w:color w:val="000000"/>
                <w:sz w:val="20"/>
              </w:rPr>
              <w:t>
1) мемлекеттік мекеменің кадр бөлімшесі (жасақтау бөлімшесі, персоналмен жұмыс бөлімшесі) берген қызмет (жұмыс) орнынан отбасының құрамы және өтеусіз жекешелендіру құқығының орнына өтемақы алу туралы анықтамалардың электрондық көшірмесі;</w:t>
            </w:r>
          </w:p>
          <w:p>
            <w:pPr>
              <w:spacing w:after="20"/>
              <w:ind w:left="20"/>
              <w:jc w:val="both"/>
            </w:pPr>
            <w:r>
              <w:rPr>
                <w:rFonts w:ascii="Times New Roman"/>
                <w:b w:val="false"/>
                <w:i w:val="false"/>
                <w:color w:val="000000"/>
                <w:sz w:val="20"/>
              </w:rPr>
              <w:t>
2) қызметтік тізімнің не еңбек кітапшасының электрондық көшірмесі;</w:t>
            </w:r>
          </w:p>
          <w:p>
            <w:pPr>
              <w:spacing w:after="20"/>
              <w:ind w:left="20"/>
              <w:jc w:val="both"/>
            </w:pPr>
            <w:r>
              <w:rPr>
                <w:rFonts w:ascii="Times New Roman"/>
                <w:b w:val="false"/>
                <w:i w:val="false"/>
                <w:color w:val="000000"/>
                <w:sz w:val="20"/>
              </w:rPr>
              <w:t>
3) баянат тіркелген күнге дейін күнтізбелік он күн ішінде алынған мемлекеттік мүлік тізілімінің веб-порталында орналастырылған жалдаушы бойынша ақпараттың электрондық көшірмесі (көрсетілетін қызметті алушыда және оның отбасы мүшелерінде осы елді мекенде тұрақты пайдалануда мемлекеттік тұрғын үй қорынан берілген тұрғынжайдың болуы немесе болмауы туралы);</w:t>
            </w:r>
          </w:p>
          <w:p>
            <w:pPr>
              <w:spacing w:after="20"/>
              <w:ind w:left="20"/>
              <w:jc w:val="both"/>
            </w:pPr>
            <w:r>
              <w:rPr>
                <w:rFonts w:ascii="Times New Roman"/>
                <w:b w:val="false"/>
                <w:i w:val="false"/>
                <w:color w:val="000000"/>
                <w:sz w:val="20"/>
              </w:rPr>
              <w:t>
4) жұбайы (зайыбы) мемлекеттік мекеменің немесе мемлекеттік кәсіпорынның қызметкері болып табылған жағдайда баянат тіркелген күнге дейін бір ай ішінде алынған мемлекеттік тұрғын үй қорынан тұрғынжай алу туралы мәліметтері бар көрсетілетін қызметті алушы жұбайының (зайыбының) жұмыс орнынан анықтамасының электрондық көшірмесі.</w:t>
            </w:r>
          </w:p>
          <w:p>
            <w:pPr>
              <w:spacing w:after="20"/>
              <w:ind w:left="20"/>
              <w:jc w:val="both"/>
            </w:pPr>
            <w:r>
              <w:rPr>
                <w:rFonts w:ascii="Times New Roman"/>
                <w:b w:val="false"/>
                <w:i w:val="false"/>
                <w:color w:val="000000"/>
                <w:sz w:val="20"/>
              </w:rPr>
              <w:t>
Жеке басын куәландыратын құжаттардың, некеге тұру немесе оны бұзу, балалардың тууы туралы куәліктің, өздеріне меншік құқығында тиесілі тұрғынжайдың (Қазақстан Республикасы бойынша) болуы немесе болмауы туралы анықтаманың мәліметтері көрсетілетін қызметті берушіге барлық отбасы мүшесіне тиісті мемлекеттік ақпараттық жүйеден "электрондық үкімет" шлюзі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көрсетілетін қызметті алушының мемлекеттік қызмет көрсету үшін талап етілетін қолжетімділігі шектеулі дербес деректерге қолжетімділікке келіспеуі;</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қатынастары туралы" Қазақстан Республикасы Заңының </w:t>
            </w:r>
            <w:r>
              <w:rPr>
                <w:rFonts w:ascii="Times New Roman"/>
                <w:b w:val="false"/>
                <w:i w:val="false"/>
                <w:color w:val="000000"/>
                <w:sz w:val="20"/>
              </w:rPr>
              <w:t>82</w:t>
            </w:r>
            <w:r>
              <w:rPr>
                <w:rFonts w:ascii="Times New Roman"/>
                <w:b w:val="false"/>
                <w:i w:val="false"/>
                <w:color w:val="000000"/>
                <w:sz w:val="20"/>
              </w:rPr>
              <w:t xml:space="preserve">, </w:t>
            </w:r>
            <w:r>
              <w:rPr>
                <w:rFonts w:ascii="Times New Roman"/>
                <w:b w:val="false"/>
                <w:i w:val="false"/>
                <w:color w:val="000000"/>
                <w:sz w:val="20"/>
              </w:rPr>
              <w:t>101-2</w:t>
            </w:r>
            <w:r>
              <w:rPr>
                <w:rFonts w:ascii="Times New Roman"/>
                <w:b w:val="false"/>
                <w:i w:val="false"/>
                <w:color w:val="000000"/>
                <w:sz w:val="20"/>
              </w:rPr>
              <w:t xml:space="preserve">, </w:t>
            </w:r>
            <w:r>
              <w:rPr>
                <w:rFonts w:ascii="Times New Roman"/>
                <w:b w:val="false"/>
                <w:i w:val="false"/>
                <w:color w:val="000000"/>
                <w:sz w:val="20"/>
              </w:rPr>
              <w:t>101-3</w:t>
            </w:r>
            <w:r>
              <w:rPr>
                <w:rFonts w:ascii="Times New Roman"/>
                <w:b w:val="false"/>
                <w:i w:val="false"/>
                <w:color w:val="000000"/>
                <w:sz w:val="20"/>
              </w:rPr>
              <w:t xml:space="preserve">, </w:t>
            </w:r>
            <w:r>
              <w:rPr>
                <w:rFonts w:ascii="Times New Roman"/>
                <w:b w:val="false"/>
                <w:i w:val="false"/>
                <w:color w:val="000000"/>
                <w:sz w:val="20"/>
              </w:rPr>
              <w:t>101-10-баптарында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қызметті көрсету белгісі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"___"_________</w:t>
            </w:r>
            <w:r>
              <w:br/>
            </w:r>
            <w:r>
              <w:rPr>
                <w:rFonts w:ascii="Times New Roman"/>
                <w:b w:val="false"/>
                <w:i w:val="false"/>
                <w:color w:val="000000"/>
                <w:sz w:val="20"/>
              </w:rPr>
              <w:t>№ ____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қызметтік </w:t>
            </w:r>
            <w:r>
              <w:br/>
            </w:r>
            <w:r>
              <w:rPr>
                <w:rFonts w:ascii="Times New Roman"/>
                <w:b w:val="false"/>
                <w:i w:val="false"/>
                <w:color w:val="000000"/>
                <w:sz w:val="20"/>
              </w:rPr>
              <w:t xml:space="preserve">баспанасын жалға алу шартын </w:t>
            </w:r>
            <w:r>
              <w:br/>
            </w:r>
            <w:r>
              <w:rPr>
                <w:rFonts w:ascii="Times New Roman"/>
                <w:b w:val="false"/>
                <w:i w:val="false"/>
                <w:color w:val="000000"/>
                <w:sz w:val="20"/>
              </w:rPr>
              <w:t xml:space="preserve">жасасу және ұзарту"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br/>
      </w:r>
    </w:p>
    <w:p>
      <w:pPr>
        <w:spacing w:after="0"/>
        <w:ind w:left="0"/>
        <w:jc w:val="both"/>
      </w:pPr>
      <w:r>
        <w:drawing>
          <wp:inline distT="0" distB="0" distL="0" distR="0">
            <wp:extent cx="26924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15"/>
    <w:p>
      <w:pPr>
        <w:spacing w:after="0"/>
        <w:ind w:left="0"/>
        <w:jc w:val="left"/>
      </w:pPr>
      <w:r>
        <w:rPr>
          <w:rFonts w:ascii="Times New Roman"/>
          <w:b/>
          <w:i w:val="false"/>
          <w:color w:val="000000"/>
        </w:rPr>
        <w:t xml:space="preserve"> ________________ гарнизонында қызметтік тұрғынжайды жалға алу шартын жасаудан бас тарту туралы анықтама</w:t>
      </w:r>
    </w:p>
    <w:bookmarkEnd w:id="1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қызметті көрсетуден бас тарту үшін негіздерді көрсету)</w:t>
      </w:r>
    </w:p>
    <w:p>
      <w:pPr>
        <w:spacing w:after="0"/>
        <w:ind w:left="0"/>
        <w:jc w:val="both"/>
      </w:pPr>
      <w:r>
        <w:rPr>
          <w:rFonts w:ascii="Times New Roman"/>
          <w:b w:val="false"/>
          <w:i w:val="false"/>
          <w:color w:val="000000"/>
          <w:sz w:val="28"/>
        </w:rPr>
        <w:t xml:space="preserve">
      басшылыққа ала отырып, мемлекеттік қызметті көрсетуден бас тартады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тізбесіне сәйкес </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xml:space="preserve">
      Анықтама жарамды: мерзімсіз. </w:t>
      </w:r>
    </w:p>
    <w:p>
      <w:pPr>
        <w:spacing w:after="0"/>
        <w:ind w:left="0"/>
        <w:jc w:val="both"/>
      </w:pPr>
      <w:r>
        <w:rPr>
          <w:rFonts w:ascii="Times New Roman"/>
          <w:b w:val="false"/>
          <w:i w:val="false"/>
          <w:color w:val="000000"/>
          <w:sz w:val="28"/>
        </w:rPr>
        <w:t>
      Анықтама әрбір тарап үшін бір-бірден 2 данада жасалды.</w:t>
      </w:r>
    </w:p>
    <w:p>
      <w:pPr>
        <w:spacing w:after="0"/>
        <w:ind w:left="0"/>
        <w:jc w:val="left"/>
      </w:pPr>
      <w:r>
        <w:rPr>
          <w:rFonts w:ascii="Times New Roman"/>
          <w:b/>
          <w:i w:val="false"/>
          <w:color w:val="000000"/>
        </w:rPr>
        <w:t xml:space="preserve"> Қазақстан Республикасы Қорғаныс министрлігі  _________________ аудандық пайдалану бөлімінің бастығы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(әскери атағы) (қолы) (аты-жөні және тегі)</w:t>
      </w:r>
    </w:p>
    <w:p>
      <w:pPr>
        <w:spacing w:after="0"/>
        <w:ind w:left="0"/>
        <w:jc w:val="left"/>
      </w:pPr>
      <w:r>
        <w:rPr>
          <w:rFonts w:ascii="Times New Roman"/>
          <w:b/>
          <w:i w:val="false"/>
          <w:color w:val="000000"/>
        </w:rPr>
        <w:t xml:space="preserve"> Қазақстан Республикасы Қорғаныс министрлігі _____________ аудандық  пайдалану бөлімі тұрғын үй бөлімінің (бөлімшесінің) бастығы (басшысы)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(әскери атағы (бар болса) (қолы) (аты-жөні және тегі)</w:t>
      </w:r>
    </w:p>
    <w:p>
      <w:pPr>
        <w:spacing w:after="0"/>
        <w:ind w:left="0"/>
        <w:jc w:val="both"/>
      </w:pPr>
      <w:r>
        <w:rPr>
          <w:rFonts w:ascii="Times New Roman"/>
          <w:b w:val="false"/>
          <w:i w:val="false"/>
          <w:color w:val="000000"/>
          <w:sz w:val="28"/>
        </w:rPr>
        <w:t>
      елтаңбалы мөр</w:t>
      </w:r>
    </w:p>
    <w:p>
      <w:pPr>
        <w:spacing w:after="0"/>
        <w:ind w:left="0"/>
        <w:jc w:val="both"/>
      </w:pPr>
      <w:r>
        <w:rPr>
          <w:rFonts w:ascii="Times New Roman"/>
          <w:b w:val="false"/>
          <w:i w:val="false"/>
          <w:color w:val="000000"/>
          <w:sz w:val="28"/>
        </w:rPr>
        <w:t xml:space="preserve">
      Орындаушы: ___________________ </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Телефон: ___________</w:t>
      </w:r>
    </w:p>
    <w:p>
      <w:pPr>
        <w:spacing w:after="0"/>
        <w:ind w:left="0"/>
        <w:jc w:val="both"/>
      </w:pPr>
      <w:r>
        <w:rPr>
          <w:rFonts w:ascii="Times New Roman"/>
          <w:b w:val="false"/>
          <w:i w:val="false"/>
          <w:color w:val="000000"/>
          <w:sz w:val="28"/>
        </w:rPr>
        <w:t xml:space="preserve">
      Алдым: ___________________________ көрсетілетін қызметті алушының қолы </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20__ж.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"___"_________</w:t>
            </w:r>
            <w:r>
              <w:br/>
            </w:r>
            <w:r>
              <w:rPr>
                <w:rFonts w:ascii="Times New Roman"/>
                <w:b w:val="false"/>
                <w:i w:val="false"/>
                <w:color w:val="000000"/>
                <w:sz w:val="20"/>
              </w:rPr>
              <w:t>№ ____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қызметтік </w:t>
            </w:r>
            <w:r>
              <w:br/>
            </w:r>
            <w:r>
              <w:rPr>
                <w:rFonts w:ascii="Times New Roman"/>
                <w:b w:val="false"/>
                <w:i w:val="false"/>
                <w:color w:val="000000"/>
                <w:sz w:val="20"/>
              </w:rPr>
              <w:t xml:space="preserve">баспанасын жалға алу шартын </w:t>
            </w:r>
            <w:r>
              <w:br/>
            </w:r>
            <w:r>
              <w:rPr>
                <w:rFonts w:ascii="Times New Roman"/>
                <w:b w:val="false"/>
                <w:i w:val="false"/>
                <w:color w:val="000000"/>
                <w:sz w:val="20"/>
              </w:rPr>
              <w:t xml:space="preserve">жасасу және ұзарту"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br/>
      </w:r>
    </w:p>
    <w:p>
      <w:pPr>
        <w:spacing w:after="0"/>
        <w:ind w:left="0"/>
        <w:jc w:val="both"/>
      </w:pPr>
      <w:r>
        <w:drawing>
          <wp:inline distT="0" distB="0" distL="0" distR="0">
            <wp:extent cx="26924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924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16"/>
    <w:p>
      <w:pPr>
        <w:spacing w:after="0"/>
        <w:ind w:left="0"/>
        <w:jc w:val="left"/>
      </w:pPr>
      <w:r>
        <w:rPr>
          <w:rFonts w:ascii="Times New Roman"/>
          <w:b/>
          <w:i w:val="false"/>
          <w:color w:val="000000"/>
        </w:rPr>
        <w:t xml:space="preserve"> ________________ гарнизонында қызметтік тұрғынжайды жалға алу шартын ұзартудан бас тарту туралы анықтама</w:t>
      </w:r>
    </w:p>
    <w:bookmarkEnd w:id="1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(мемлекеттік қызметті көрсетуден бас тарту үшін негіздерді көрсету)</w:t>
      </w:r>
    </w:p>
    <w:p>
      <w:pPr>
        <w:spacing w:after="0"/>
        <w:ind w:left="0"/>
        <w:jc w:val="both"/>
      </w:pPr>
      <w:r>
        <w:rPr>
          <w:rFonts w:ascii="Times New Roman"/>
          <w:b w:val="false"/>
          <w:i w:val="false"/>
          <w:color w:val="000000"/>
          <w:sz w:val="28"/>
        </w:rPr>
        <w:t xml:space="preserve">
      басшылыққа ала отырып, мемлекеттік қызметті көрсетуден бас тартады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тізбесіне сәйкес </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xml:space="preserve">
      Анықтама жарамды: мерзімсіз. </w:t>
      </w:r>
    </w:p>
    <w:p>
      <w:pPr>
        <w:spacing w:after="0"/>
        <w:ind w:left="0"/>
        <w:jc w:val="both"/>
      </w:pPr>
      <w:r>
        <w:rPr>
          <w:rFonts w:ascii="Times New Roman"/>
          <w:b w:val="false"/>
          <w:i w:val="false"/>
          <w:color w:val="000000"/>
          <w:sz w:val="28"/>
        </w:rPr>
        <w:t>
      Анықтама әрбір тарап үшін бір-бірден 2 данада жасалды.</w:t>
      </w:r>
    </w:p>
    <w:p>
      <w:pPr>
        <w:spacing w:after="0"/>
        <w:ind w:left="0"/>
        <w:jc w:val="left"/>
      </w:pPr>
      <w:r>
        <w:rPr>
          <w:rFonts w:ascii="Times New Roman"/>
          <w:b/>
          <w:i w:val="false"/>
          <w:color w:val="000000"/>
        </w:rPr>
        <w:t xml:space="preserve"> Қазақстан Республикасы Қорғаныс министрлігі  _________________аудандық пайдалану бөлімінің бастығы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(әскери атағы) (қолы) (аты-жөні және тегі)</w:t>
      </w:r>
    </w:p>
    <w:p>
      <w:pPr>
        <w:spacing w:after="0"/>
        <w:ind w:left="0"/>
        <w:jc w:val="left"/>
      </w:pPr>
      <w:r>
        <w:rPr>
          <w:rFonts w:ascii="Times New Roman"/>
          <w:b/>
          <w:i w:val="false"/>
          <w:color w:val="000000"/>
        </w:rPr>
        <w:t xml:space="preserve"> Қазақстан Республикасы Қорғаныс министрлігі _____________ аудандық  пайдалану бөлімі тұрғын үй бөлімінің (бөлімшесінің) бастығы (басшысы)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(әскери атағы (бар болса) (қолы) (аты-жөні және тегі)</w:t>
      </w:r>
    </w:p>
    <w:p>
      <w:pPr>
        <w:spacing w:after="0"/>
        <w:ind w:left="0"/>
        <w:jc w:val="both"/>
      </w:pPr>
      <w:r>
        <w:rPr>
          <w:rFonts w:ascii="Times New Roman"/>
          <w:b w:val="false"/>
          <w:i w:val="false"/>
          <w:color w:val="000000"/>
          <w:sz w:val="28"/>
        </w:rPr>
        <w:t>
      елтаңбалы мөр</w:t>
      </w:r>
    </w:p>
    <w:p>
      <w:pPr>
        <w:spacing w:after="0"/>
        <w:ind w:left="0"/>
        <w:jc w:val="both"/>
      </w:pPr>
      <w:r>
        <w:rPr>
          <w:rFonts w:ascii="Times New Roman"/>
          <w:b w:val="false"/>
          <w:i w:val="false"/>
          <w:color w:val="000000"/>
          <w:sz w:val="28"/>
        </w:rPr>
        <w:t xml:space="preserve">
      Орындаушы: ___________________ </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Телефон: ___________</w:t>
      </w:r>
    </w:p>
    <w:p>
      <w:pPr>
        <w:spacing w:after="0"/>
        <w:ind w:left="0"/>
        <w:jc w:val="both"/>
      </w:pPr>
      <w:r>
        <w:rPr>
          <w:rFonts w:ascii="Times New Roman"/>
          <w:b w:val="false"/>
          <w:i w:val="false"/>
          <w:color w:val="000000"/>
          <w:sz w:val="28"/>
        </w:rPr>
        <w:t xml:space="preserve">
      Алдым: ___________________________ көрсетілетін қызметті алушының қолы </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20__ж.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