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f41169" w14:textId="6f4116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Асыл тұқымды мал шаруашылығы саласындағы әкімшілік деректерді жинауға арналған нысандарды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Ауыл шаруашылығы министрінің 2023 жылғы 27 сәуірдегі № 164 бұйрығы. Қазақстан Республикасының Әділет министрлігінде 2023 жылғы 3 мамырда № 32424 болып тіркелді.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"Асыл тұқымды мал шаруашылығы туралы" Қазақстан Республикасы Заңының 13-бабының </w:t>
      </w:r>
      <w:r>
        <w:rPr>
          <w:rFonts w:ascii="Times New Roman"/>
          <w:b w:val="false"/>
          <w:i w:val="false"/>
          <w:color w:val="000000"/>
          <w:sz w:val="28"/>
        </w:rPr>
        <w:t>18)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"Мемлекеттік статистика туралы" Қазақстан Республикасы Заңының 16-бабы 3-тармағының </w:t>
      </w:r>
      <w:r>
        <w:rPr>
          <w:rFonts w:ascii="Times New Roman"/>
          <w:b w:val="false"/>
          <w:i w:val="false"/>
          <w:color w:val="000000"/>
          <w:sz w:val="28"/>
        </w:rPr>
        <w:t>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Мыналар: </w:t>
      </w:r>
    </w:p>
    <w:bookmarkEnd w:id="1"/>
    <w:bookmarkStart w:name="z58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бұйрыққа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асыл тұқымды мал шаруашылығы саласындағы әкімшілік деректерді жинауға арналған "Республикадағы асыл тұқымдық орталықтардағы асыл тұқымды тұқымдық жануарлардың саны туралы есеп" нысаны;</w:t>
      </w:r>
    </w:p>
    <w:bookmarkEnd w:id="2"/>
    <w:bookmarkStart w:name="z59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бұйрыққа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асыл тұқымды мал шаруашылығы саласындағы әкімшілік деректерді жинауға арналған "Республикадағы асыл тұқымдық орталықтардағы асыл тұқымды тұқымдық жануарларды бағалау туралы есеп" нысаны; </w:t>
      </w:r>
    </w:p>
    <w:bookmarkEnd w:id="3"/>
    <w:bookmarkStart w:name="z59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бұйрыққа </w:t>
      </w:r>
      <w:r>
        <w:rPr>
          <w:rFonts w:ascii="Times New Roman"/>
          <w:b w:val="false"/>
          <w:i w:val="false"/>
          <w:color w:val="000000"/>
          <w:sz w:val="28"/>
        </w:rPr>
        <w:t>3-қосымшаға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асыл тұқымды мал шаруашылығы саласындағы әкімшілік деректерді жинауға арналған "Асыл тұқымды тұқымдық жануарлардың ұрығының саны туралы есеп" нысаны;</w:t>
      </w:r>
    </w:p>
    <w:bookmarkEnd w:id="4"/>
    <w:bookmarkStart w:name="z59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осы бұйрыққа </w:t>
      </w:r>
      <w:r>
        <w:rPr>
          <w:rFonts w:ascii="Times New Roman"/>
          <w:b w:val="false"/>
          <w:i w:val="false"/>
          <w:color w:val="000000"/>
          <w:sz w:val="28"/>
        </w:rPr>
        <w:t>4-қосымшаға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асыл тұқымды мал шаруашылығы саласындағы әкімшілік деректерді жинауға арналған "Асыл тұқымды жануарлардың тізілімі" нысаны;</w:t>
      </w:r>
    </w:p>
    <w:bookmarkEnd w:id="5"/>
    <w:bookmarkStart w:name="z6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осы бұйрыққа 5-қосымшаға сәйкес асыл тұқымды мал шаруашылығы саласындағы әкімшілік деректерді жинауға арналған "Өнімділіктің сүтті, сүтті-етті және етті бағытындағы асыл тұқымды ірі қара мал импорты" нысаны бекітілсін.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ҚР Ауыл шаруашылығы министрінің 18.06.2025 </w:t>
      </w:r>
      <w:r>
        <w:rPr>
          <w:rFonts w:ascii="Times New Roman"/>
          <w:b w:val="false"/>
          <w:i w:val="false"/>
          <w:color w:val="ff0000"/>
          <w:sz w:val="28"/>
        </w:rPr>
        <w:t>№ 203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бұйрығымен; өзгеріс енгізілді - ҚР Ауыл шаруашылығы министрінің 31.12.2025 </w:t>
      </w:r>
      <w:r>
        <w:rPr>
          <w:rFonts w:ascii="Times New Roman"/>
          <w:b w:val="false"/>
          <w:i w:val="false"/>
          <w:color w:val="000000"/>
          <w:sz w:val="28"/>
        </w:rPr>
        <w:t>№ 509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Ауыл шаруашылығы министрлігінің Мал шаруашылығы департаменті заңнамада белгіленген тәртіппен:</w:t>
      </w:r>
    </w:p>
    <w:bookmarkEnd w:id="7"/>
    <w:bookmarkStart w:name="z2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Республикасының Әділет министрлігінде мемлекеттік тіркелуін;</w:t>
      </w:r>
    </w:p>
    <w:bookmarkEnd w:id="8"/>
    <w:bookmarkStart w:name="z2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бұйрықтың Қазақстан Республикасы Ауыл шаруашылығы министрлігінің интернет-ресурсында орналастырылуын қамтамасыз етсін.</w:t>
      </w:r>
    </w:p>
    <w:bookmarkEnd w:id="9"/>
    <w:bookmarkStart w:name="z2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Ауыл шаруашылығы вице-министріне жүктелсін.</w:t>
      </w:r>
    </w:p>
    <w:bookmarkEnd w:id="10"/>
    <w:bookmarkStart w:name="z2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Ауыл шаруашылығы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Карашукеев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2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12"/>
    <w:bookmarkStart w:name="z2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</w:t>
      </w:r>
    </w:p>
    <w:bookmarkEnd w:id="13"/>
    <w:bookmarkStart w:name="z2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Стратегиялық жоспарлау және</w:t>
      </w:r>
    </w:p>
    <w:bookmarkEnd w:id="14"/>
    <w:bookmarkStart w:name="z3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реформалар агенттігі</w:t>
      </w:r>
    </w:p>
    <w:bookmarkEnd w:id="15"/>
    <w:bookmarkStart w:name="z3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статистика бюросы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27 сәуірдегі № 164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бұйрығына 1-қосымша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жинауға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арналған нысан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Ұсынылады: Қазақстан Республикасы Ауыл шаруашылығы министрлігіне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 www.gov.kz интернет-ресурсында орналастырылған</w:t>
      </w:r>
    </w:p>
    <w:bookmarkStart w:name="z593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Әкімшілік нысанның атауы: Республиканың асыл тұқымдық орталықтарындағы асыл тұқымды тұқымдық жануарлардың саны туралы есеп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ҚР Ауыл шаруашылығы министрінің 18.06.2025 </w:t>
      </w:r>
      <w:r>
        <w:rPr>
          <w:rFonts w:ascii="Times New Roman"/>
          <w:b w:val="false"/>
          <w:i w:val="false"/>
          <w:color w:val="ff0000"/>
          <w:sz w:val="28"/>
        </w:rPr>
        <w:t>№ 203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нысанның индексі: АТОЕ-1 нысаны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Кезеңділігі: тоқсан сайын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кезең: 20___ жылғы ___ тоқсан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ұсынатын тұлғалар тобы: асыл тұқымдық орталықтар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ұсыну мерзімі: тоқсан сайын, есепті тоқсаннан кейінгі айдың бесінші күніне дейін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Бизнес-сәйкестендіру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Жинау әдісі: қағаз жеткізгіште немесе электрондық түрде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Тұқымның аты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Асыл тұқымды тұқымдық жануарлардың саны,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ұрпағының сапасы бойынша бағаланған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геномдық бағалау бойынша бағаланған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(Асыл тұқымды жануардың түрі / өнімділік бағытының атауы)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(_____________________ / ____________________)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Атауы_________________________________________________________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Мекенжайы____________________________________________________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Электрондық почтасының мекенжайы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Орындаушы____________________________________________________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аты және әкесінің аты (бар болса), тегі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 немесе оның міндетін атқарушы адам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аты және әкесінің аты (бар болса), тегі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Ескерту: Әкімшілік деректерді өтеусіз негізде жинауға арналған "Республикадағы асыл тұқымдық орталықтардағы асыл тұқымды тұқымдық жануарлардың саны туралы есеп" нысанын толтыру бойынша түсіндірме осы нысанға қосымшада келтірілген.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өтеусіз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негізде жинауға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"Республиканың асыл тұқымдық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орталықтарындағы асыл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тұқымды тұқымдық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жануарлардың саны туралы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есеп" нысанына қосымша</w:t>
            </w:r>
          </w:p>
        </w:tc>
      </w:tr>
    </w:tbl>
    <w:bookmarkStart w:name="z595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Әкімшілік деректерді өтеусіз негізде жинауға арналған "Республиканың асыл тұқымдық орталықтарындағы асыл тұқымды тұқымдық жануарлардың саны туралы есеп" нысанын толтыру бойынша түсініктеме (индексі: АТОЕ-1, кезеңділігі: тоқсан сайын)</w:t>
      </w:r>
    </w:p>
    <w:bookmarkEnd w:id="18"/>
    <w:bookmarkStart w:name="z596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түсініктеме әкімшілік деректерді өтеусіз негізде жинауға арналған "Республиканың асыл тұқымдық орталықтарындағы асыл тұқымды тұқымдық жануарлардың саны туралы есеп" нысанын (бұдан әрі – Нысан) толтыруға қойылатын бірыңғай талаптарды айқындайды.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Нысанды асыл тұқымдық орталықтар толтырады.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Нысанға орындаушы мен басшы не оның міндетін атқарушы адам қол қояды.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Нысанды асыл тұқымдық орталықтар Қазақстан Республикасының Ауыл шаруашылығы министрлігіне тоқсан сайын, есепті тоқсаннан кейінгі айдың бесінші күніне дейін ұсынады.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Нысан қазақ және орыс тілдерінде толтырылады.</w:t>
      </w:r>
    </w:p>
    <w:bookmarkStart w:name="z597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Нысанды толтыру бойынша түсініктеме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Нысанның 1-бағанында реттік нөмір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Нысанның 2-бағанында тұқымның атауы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Нысанның 3-бағанында асыл тұқымды тұқымдық жануарлардың жалпы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Нысанның 4-бағанында ұрпағының сапасы бойынша бағаланған асыл тұқымды тұқымдық жануарлардың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Нысанның 5-бағанында геномдық бағалау бойынша бағаланған асыл тұқымды тұқымдық жануарлардың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"Асыл тұқымды жануардың түрі/өнімділік бағытының атауы" бағанында асыл тұқымды жануардың түрлері және өнімділік бағыты көрсетіледі.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 Ауыл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шаруашылығы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27 сәуірдегі № 164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бұйрығына 2-қосымша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жинауға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арналған нысан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Ұсынылады: Қазақстан Республикасы Ауыл шаруашылығы министрлігіне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 www.gov.kz интернет-ресурсында орналастырылған</w:t>
      </w:r>
    </w:p>
    <w:bookmarkStart w:name="z598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Әкімшілік нысанның атауы: Республиканың асыл тұқымдық орталықтарындағы асыл тұқымды тұқымдық жануарлардың бағалануы туралы есеп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 жаңа редакцияда - ҚР Ауыл шаруашылығы министрінің 18.06.2025 </w:t>
      </w:r>
      <w:r>
        <w:rPr>
          <w:rFonts w:ascii="Times New Roman"/>
          <w:b w:val="false"/>
          <w:i w:val="false"/>
          <w:color w:val="ff0000"/>
          <w:sz w:val="28"/>
        </w:rPr>
        <w:t>№ 203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нысанның индексі: АТОЕ-2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Кезеңділігі: жыл сайын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кезең: 20___ жыл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ұсынатын тұлғалар тобы: асыл тұқымдық орталықтар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ұсыну мерзімі: жыл сайын, есепті жылдан кейінгі 10 қаңтарға дейін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Бизнес-сәйкестендіру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Жинау әдісі: қағаз жеткізгіште немесе электрондық түрде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Тұқымның аты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Асыл тұқымды тұқымдық жануарлардың саны,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ұрпақтардың сапасы бойынша бағаланғаны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геномдық бағалау бойынша бағаланғаны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ұрпағының сапасы бойынша бағалаудан өтіп жатқаны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ұрпағының сапасы бойынша бағалаудан алынғаны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олардың ішінен танылғаны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жақсартушылар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бейтараптар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нашарлатушылар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(Асыл тұқымды жануардың түрі / өнімділік бағытының атауы)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(_____________________ / ____________________)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Атауы_________________________________________________________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Мекенжайы____________________________________________________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Электрондық почтасының мекенжайы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Орындаушы____________________________________________________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аты және әкесінің аты (бар болса), тегі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 немесе оның міндетін атқарушы адам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аты және әкесінің аты (бар болса), тегі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Ескерту: Әкімшілік деректерді өтеусіз негізде жинауға арналған "Республиканың асыл тұқымдық орталықтарындағы асыл тұқымды тұқымдық жануарлардың бағалануы туралы есеп" нысанын толтыру бойынша түсіндірме осы нысанға қосымшада келтірілген.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өтеусіз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негізде жинауға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"Республиканың асыл тұқымдық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орталықтарындағы асыл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тұқымды тұқымдық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жануарлардың бағалануы туралы есеп" нысанына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600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Әкімшілік деректерді өтеусіз негізде жинауға арналған "Республиканың асыл тұқымдық орталықтарындағы асыл тұқымды тұқымдық жануарлардың бағалануы туралы есеп" нысанын толтыру бойынша түсініктеме (индексі: АТОЕ-2, кезеңділігі: жыл сайын)</w:t>
      </w:r>
    </w:p>
    <w:bookmarkEnd w:id="22"/>
    <w:bookmarkStart w:name="z601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түсініктеме әкімшілік деректерді өтеусіз негізде жинауға арналған "Республиканың асыл тұқымдық орталықтарындағы асыл тұқымды тұқымдық жануарлардың бағалануы туралы есеп" нысанын (бұдан әрі – Нысан) толтыруға қойылатын бірыңғай талаптарды айқындайды.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Нысанды асыл тұқымдық орталықтар толтырады.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Нысанға орындаушы мен басшы не оның міндетін атқарушы адам қол қояды.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Нысанды асыл тұқымдық орталықтар Қазақстан Республикасының Ауыл шаруашылығы министрлігіне жыл сайын, есепті жылдан кейінгі жылдың оныншы қаңтарына дейін ұсынады.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Нысан қазақ және орыс тілдерінде толтырылады.</w:t>
      </w:r>
    </w:p>
    <w:bookmarkStart w:name="z602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Нысанды толтыру бойынша түсініктеме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Нысанның 1-бағанында реттік нөмір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Нысанның 2-бағанында тұқымның атауы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Нысанның 3-бағанында асыл тұқымды тұқымдық жануарлардың жалпы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Нысанның 4-бағанында ұрпағының сапасы бойынша бағаланған асыл тұқымды тұқымдық жануарлардың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Нысанның 5-бағанында геномдық бағалау бойынша бағаланған асыл тұқымды тұқымдық жануарлардың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Нысанның 6-бағанында ұрпағының сапасы бойынша бағалаудан өтіп жатқан асыл тұқымды тұқымдық жануарлардың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Нысанның 7-бағанында ұрпағының сапасы бойынша бағалаудан алынған асыл тұқымды тұқымдық жануарлардың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Нысанның 8-бағанында жақсартушылар деп танылған асыл тұқымды тұқымдық жануарлардың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Нысанның 9-бағанында бейтараптар деп танылған асыл тұқымды тұқымдық жануарлардың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Нысанның 10-бағанында нашарлатушылар деп танылған асыл тұқымды тұқымдық жануарлардың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"Асыл тұқымды жануардың түрі / өнімділік бағытының атауы" бағанында асыл тұқымды тұқымдық жануардың түрі және өнімділік бағыты көрсетіледі.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27 сәуірдегі № 164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бұйрығына 3-қосымша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жинауға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арналған нысан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Ұсынылады: Қазақстан Республикасы Ауыл шаруашылығы министрлігіне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 www.gov.kz интернет-ресурсында орналастырылған</w:t>
      </w:r>
    </w:p>
    <w:bookmarkStart w:name="z603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Әкімшілік нысанның атауы: Асыл тұқымды тұқымдық жануарлар ұрығының саны туралы есеп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3-қосымша жаңа редакцияда - ҚР Ауыл шаруашылығы министрінің 18.06.2025 </w:t>
      </w:r>
      <w:r>
        <w:rPr>
          <w:rFonts w:ascii="Times New Roman"/>
          <w:b w:val="false"/>
          <w:i w:val="false"/>
          <w:color w:val="ff0000"/>
          <w:sz w:val="28"/>
        </w:rPr>
        <w:t>№ 203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нысанның индексі: АТОЕ-3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Кезеңділігі: тоқсан сайын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кезең: 20___ жылғы ___ тоқсан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ұсынатын тұлғалар тобы: асыл тұқымдық орталықтар, асыл тұқымды жануарлардың ұрығы мен эмбриондарын өткізу жөнiндегi дистрибьютерлiк орталықтар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ұсыну мерзімі: тоқсан сайын, есепті тоқсаннан кейінгі айдың бесінші күніне дейін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Бизнес-сәйкестендіру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Жинау әдісі: қағаз жеткізгіште немесе электрондық түрде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Тұқым аты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Ұрық саны, дозалар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Ұрпағының сапасы бойынша бағаланған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Геномдық бағалау бойынша бағаланған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(Асыл тұқымды жануардың түрі / өнімділік бағытының атауы)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(_____________________ / ____________________)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Атауы_________________________________________________________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Мекенжайы____________________________________________________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Электрондық почтасының мекенжайы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Орындаушы____________________________________________________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аты және әкесінің аты (бар болса), тегі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 немесе оның міндетін атқарушы адам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аты және әкесінің аты (бар болса), тегі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Ескерту: Әкімшілік деректерді өтеусіз негізде жинауға арналған "Асыл тұқымды тұқымдық жануарлар ұрығының саны туралы есеп" нысанын толтыру бойынша түсіндірме осы нысанға қосымшада келтірілген.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өтеусіз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негізде жинауға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"Асыл тұқымды тұқымдық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жануарлар ұрығының саны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туралы есеп" нысанына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605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Әкімшілік деректерді өтеусіз негізде жинауға арналған "Асыл тұқымды тұқымдық жануарлар ұрығының саны туралы есеп" нысанын толтыру бойынша түсініктеме (индексі: АТОЕ-3, кезеңділігі: тоқсан сайын)</w:t>
      </w:r>
    </w:p>
    <w:bookmarkEnd w:id="26"/>
    <w:bookmarkStart w:name="z606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түсініктеме әкімшілік деректерді жинауға арналған "Асыл тұқымды тұқымдық жануарлар ұрығының саны туралы есеп" нысанын (бұдан әрі – Нысан) толтыруға қойылатын бірыңғай талаптарды айқындайды.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Нысанды асыл тұқымдық орталықтар, асыл тұқымды жануарлардың ұрығы мен эмбриондарын өткізу жөнiндегi дистрибьютерлiк орталықтар толтырады.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Нысанға орындаушы мен басшы немесе оның міндетін атқарушы адам қол қояды.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Нысанды асыл тұқымдық орталықтар, асыл тұқымдық жануарлардың ұрығы мен эмбриондарын өткізу жөнiндегi дистрибьютерлiк орталықтар Қазақстан Республикасы Ауыл шаруашылығы министрлігіне тоқсан сайын, есепті тоқсаннан кейінгі айдың бесінші күніне дейін ұсынады.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Нысан қазақ және орыс тілдерінде толтырылады.</w:t>
      </w:r>
    </w:p>
    <w:bookmarkStart w:name="z607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Нысанды толтыру бойынша түсініктеме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Нысанның1-бағанында реттік нөмір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Нысанның 2-бағанында тұқымның атауы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Нысанның 3-бағанында асыл тұқымды тұқымдық жануарлардан алынған ұрық дозаларының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Нысанның 4-бағанында ұрпағының сапасы бойынша бағаланған тұқымдық жануарлардан алынған ұрық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Нысанның 5-бағанында геномдық бағалау бойынша бағаланған тұқымдық жануарлардан алынған ұрық саны көрсетіледі.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"Асыл тұқымды жануардың түрі / өнімділік бағытының атауы" бағанында асыл тұқымды жануардың түрі және өнімділік бағыты көрсетіледі.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 Ауыл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шаруашылығы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27 сәуірдегі № 164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бұйрығына 4-қосымша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жинауға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арналған нысан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Ұсынылады: Қазақстан Республикасы Ауыл шаруашылығы министрлігіне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 www.gov.kz интернет-ресурсында орналастырылған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нысанның атауы: Асыл тұқымды жануарлар тізілімі</w:t>
      </w:r>
    </w:p>
    <w:bookmarkStart w:name="z608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Әкімшілік деректерді өтеусіз негізде жинауға арналған нысанның индексі: № РПЕ-1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4-қосымша жаңа редакцияда - ҚР Ауыл шаруашылығы министрінің 08.09.2026 </w:t>
      </w:r>
      <w:r>
        <w:rPr>
          <w:rFonts w:ascii="Times New Roman"/>
          <w:b w:val="false"/>
          <w:i w:val="false"/>
          <w:color w:val="ff0000"/>
          <w:sz w:val="28"/>
        </w:rPr>
        <w:t>№ 329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6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Кезеңділігі: жыл сайын</w:t>
      </w:r>
    </w:p>
    <w:bookmarkEnd w:id="30"/>
    <w:bookmarkStart w:name="z6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кезең: 20___ жыл</w:t>
      </w:r>
    </w:p>
    <w:bookmarkEnd w:id="31"/>
    <w:bookmarkStart w:name="z6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ұсынатын тұлғалар тобы: республикалық палаталар</w:t>
      </w:r>
    </w:p>
    <w:bookmarkEnd w:id="32"/>
    <w:bookmarkStart w:name="z6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ұсыну мерзімі: жыл сайын, есепті жылдан кейінгі жылдың оныншы қаңтарынаа дейін</w:t>
      </w:r>
    </w:p>
    <w:bookmarkEnd w:id="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2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Бизнес-сәйкестендіру нөмірі</w:t>
            </w:r>
          </w:p>
          <w:bookmarkEnd w:id="3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3" w:id="35"/>
          <w:p>
            <w:pPr>
              <w:spacing w:after="20"/>
              <w:ind w:left="20"/>
              <w:jc w:val="both"/>
            </w:pPr>
          </w:p>
          <w:bookmarkEnd w:id="35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6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Жинау әдісі: қағаз жеткізгіште немесе электрондық түрде</w:t>
      </w:r>
    </w:p>
    <w:bookmarkEnd w:id="36"/>
    <w:bookmarkStart w:name="z647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Асыл тұқымды жануарлардың ірі қара мал тұқымдарының тізілімі</w:t>
      </w:r>
    </w:p>
    <w:bookmarkEnd w:id="37"/>
    <w:bookmarkStart w:name="z6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 ұлттық жіктеуішіне сәйкес: ________________________________</w:t>
      </w:r>
    </w:p>
    <w:bookmarkEnd w:id="38"/>
    <w:bookmarkStart w:name="z6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39"/>
    <w:bookmarkStart w:name="z6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тұқым: __________________________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1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Жастық-жыныстық тобы</w:t>
            </w:r>
          </w:p>
          <w:bookmarkEnd w:id="41"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жануарлар, бас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индекстік бағасы бар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кешендік сыныбы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 рекорд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1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42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0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Барлығы:</w:t>
            </w:r>
          </w:p>
          <w:bookmarkEnd w:id="43"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9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Тұқымдық бұқалар</w:t>
            </w:r>
          </w:p>
          <w:bookmarkEnd w:id="44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8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Сиырлар</w:t>
            </w:r>
          </w:p>
          <w:bookmarkEnd w:id="45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7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Құнажындар</w:t>
            </w:r>
          </w:p>
          <w:bookmarkEnd w:id="46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6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 ай және одан асқан жастағы бұқашықтар</w:t>
            </w:r>
          </w:p>
          <w:bookmarkEnd w:id="47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5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 ай және одан асқан жастағы қашарлар</w:t>
            </w:r>
          </w:p>
          <w:bookmarkEnd w:id="48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4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12-18 ай аралығындағы бұқашықтар</w:t>
            </w:r>
          </w:p>
          <w:bookmarkEnd w:id="49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3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12-18 ай аралығындағы қашарлар</w:t>
            </w:r>
          </w:p>
          <w:bookmarkEnd w:id="50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2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6-12 ай аралығындағы бұқашықтар</w:t>
            </w:r>
          </w:p>
          <w:bookmarkEnd w:id="51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1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6-12 ай аралығындағы қашарлар</w:t>
            </w:r>
          </w:p>
          <w:bookmarkEnd w:id="52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70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Асыл тұқымды жануарлардың қой тұқымдарының тізілімі</w:t>
      </w:r>
    </w:p>
    <w:bookmarkEnd w:id="53"/>
    <w:bookmarkStart w:name="z77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54"/>
    <w:bookmarkStart w:name="z77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End w:id="55"/>
    <w:bookmarkStart w:name="z77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56"/>
    <w:bookmarkStart w:name="z77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тұқым: __________________________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5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Жастық-жыныстық топтар</w:t>
            </w:r>
          </w:p>
          <w:bookmarkEnd w:id="58"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жануарлар, бас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сыныптар бойынша,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1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5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7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Барлығы:</w:t>
            </w:r>
          </w:p>
          <w:bookmarkEnd w:id="60"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3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қошқарлар</w:t>
            </w:r>
          </w:p>
          <w:bookmarkEnd w:id="61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9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саулық қойлар</w:t>
            </w:r>
          </w:p>
          <w:bookmarkEnd w:id="62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5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жастан 1,5 жасқа дейінгі тоқтылар</w:t>
            </w:r>
          </w:p>
          <w:bookmarkEnd w:id="63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1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жастан асқан ұрғашы тоқтылар</w:t>
            </w:r>
          </w:p>
          <w:bookmarkEnd w:id="64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7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айдан 1 жасқа дейінгі ұрғашы тоқтылар</w:t>
            </w:r>
          </w:p>
          <w:bookmarkEnd w:id="65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3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айдан 1 жасқа дейінгі еркек тоқтылар</w:t>
            </w:r>
          </w:p>
          <w:bookmarkEnd w:id="66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39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3-тарау. Асыл тұқымды жануарлардың қаракөл қой тұқымының тізілімі</w:t>
      </w:r>
    </w:p>
    <w:bookmarkEnd w:id="67"/>
    <w:bookmarkStart w:name="z84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68"/>
    <w:bookmarkStart w:name="z84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End w:id="69"/>
    <w:bookmarkStart w:name="z84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70"/>
    <w:bookmarkStart w:name="z84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тұқым: __________________________</w:t>
      </w:r>
    </w:p>
    <w:bookmarkEnd w:id="71"/>
    <w:bookmarkStart w:name="z84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Түсі: _______________</w:t>
      </w:r>
    </w:p>
    <w:bookmarkEnd w:id="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5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Жастық-жыныстық топтар</w:t>
            </w:r>
          </w:p>
          <w:bookmarkEnd w:id="73"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жануарлар, бас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сыныптар бойынша,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2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74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9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Барлығы:</w:t>
            </w:r>
          </w:p>
          <w:bookmarkEnd w:id="75"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6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қошқарлар</w:t>
            </w:r>
          </w:p>
          <w:bookmarkEnd w:id="76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3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саулық қойлар</w:t>
            </w:r>
          </w:p>
          <w:bookmarkEnd w:id="77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0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жастан 1,5 жасқа дейінгі тоқтылар</w:t>
            </w:r>
          </w:p>
          <w:bookmarkEnd w:id="78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7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жастан 2 жасқа дейінгі ұрғашы тоқтылар</w:t>
            </w:r>
          </w:p>
          <w:bookmarkEnd w:id="79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4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 айдан 1 жасқа дейінгі ұрғашы тоқтылар</w:t>
            </w:r>
          </w:p>
          <w:bookmarkEnd w:id="80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1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 айдан 1 жасқа дейінгі еркек тоқтылар</w:t>
            </w:r>
          </w:p>
          <w:bookmarkEnd w:id="81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8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 айға дейінгі қозылар</w:t>
            </w:r>
          </w:p>
          <w:bookmarkEnd w:id="82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25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4-тарау. Асыл тұқымды жануарлардың ешкі тұқымының тізілімі</w:t>
      </w:r>
    </w:p>
    <w:bookmarkEnd w:id="83"/>
    <w:bookmarkStart w:name="z92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84"/>
    <w:bookmarkStart w:name="z92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End w:id="85"/>
    <w:bookmarkStart w:name="z92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86"/>
    <w:bookmarkStart w:name="z92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тұқым: __________________________</w:t>
      </w:r>
    </w:p>
    <w:bookmarkEnd w:id="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0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Жастық-жыныстық топтар</w:t>
            </w:r>
          </w:p>
          <w:bookmarkEnd w:id="88"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жануарлар, бас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сыныптар бойынша,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6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8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2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Барлығы:</w:t>
            </w:r>
          </w:p>
          <w:bookmarkEnd w:id="90"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8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текелер</w:t>
            </w:r>
          </w:p>
          <w:bookmarkEnd w:id="91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4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ешкілер</w:t>
            </w:r>
          </w:p>
          <w:bookmarkEnd w:id="92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0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жастан асқан текешіктер</w:t>
            </w:r>
          </w:p>
          <w:bookmarkEnd w:id="93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6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жастан асқан шыбыштар</w:t>
            </w:r>
          </w:p>
          <w:bookmarkEnd w:id="94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2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 айдан 1 жасқа дейінгі текешіктер</w:t>
            </w:r>
          </w:p>
          <w:bookmarkEnd w:id="95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8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 айдан 1 жасқа дейінгі шыбыштар</w:t>
            </w:r>
          </w:p>
          <w:bookmarkEnd w:id="96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94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5-тарау. Асыл тұқымды жануарлардың шошқа тұқымының тізілімі</w:t>
      </w:r>
    </w:p>
    <w:bookmarkEnd w:id="97"/>
    <w:bookmarkStart w:name="z99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98"/>
    <w:bookmarkStart w:name="z99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End w:id="99"/>
    <w:bookmarkStart w:name="z99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100"/>
    <w:bookmarkStart w:name="z99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тұқым: __________________________</w:t>
      </w:r>
    </w:p>
    <w:bookmarkEnd w:id="10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9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Жастық-жыныстық топтар</w:t>
            </w:r>
          </w:p>
          <w:bookmarkEnd w:id="102"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жануарлар, бас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кешендік сыныптар бойынша,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 рекорд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7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03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5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Барлығы:</w:t>
            </w:r>
          </w:p>
          <w:bookmarkEnd w:id="104"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3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тұқымдық қабандар</w:t>
            </w:r>
          </w:p>
          <w:bookmarkEnd w:id="105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1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мегежіндер</w:t>
            </w:r>
          </w:p>
          <w:bookmarkEnd w:id="106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9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тексерілетін мегежіндер</w:t>
            </w:r>
          </w:p>
          <w:bookmarkEnd w:id="107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7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айдан 1 жасқа дейінгі қабаншалар</w:t>
            </w:r>
          </w:p>
          <w:bookmarkEnd w:id="108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5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айдан 8 айға дейінгі шошқалар</w:t>
            </w:r>
          </w:p>
          <w:bookmarkEnd w:id="109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3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айдан 4 айға дейінгі қабаншалар</w:t>
            </w:r>
          </w:p>
          <w:bookmarkEnd w:id="110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1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айдан 4 айға дейінгі шошқалар</w:t>
            </w:r>
          </w:p>
          <w:bookmarkEnd w:id="111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89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6-тарау. Асыл тұқымды жануарлардың жылқы тұқымының тізілімі</w:t>
      </w:r>
    </w:p>
    <w:bookmarkEnd w:id="112"/>
    <w:bookmarkStart w:name="z109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113"/>
    <w:bookmarkStart w:name="z109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End w:id="114"/>
    <w:bookmarkStart w:name="z109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115"/>
    <w:bookmarkStart w:name="z109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тұқым: __________________________</w:t>
      </w:r>
    </w:p>
    <w:bookmarkEnd w:id="1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4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Жастық-жыныстық топтар</w:t>
            </w:r>
          </w:p>
          <w:bookmarkEnd w:id="117"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жануарлар, бас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кешендік сыныптар бойынша,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1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18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8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Барлығы:</w:t>
            </w:r>
          </w:p>
          <w:bookmarkEnd w:id="119"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5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тұқымдық айғырлар</w:t>
            </w:r>
          </w:p>
          <w:bookmarkEnd w:id="120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2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биелер</w:t>
            </w:r>
          </w:p>
          <w:bookmarkEnd w:id="121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9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жастан асқан айғырлар</w:t>
            </w:r>
          </w:p>
          <w:bookmarkEnd w:id="122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6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жастан асқан биелер</w:t>
            </w:r>
          </w:p>
          <w:bookmarkEnd w:id="123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3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1,5 жастан 3 жасқа дейінгі дөнендер</w:t>
            </w:r>
          </w:p>
          <w:bookmarkEnd w:id="124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0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1,5 жастан 3 жасқа дейінгі байталдар</w:t>
            </w:r>
          </w:p>
          <w:bookmarkEnd w:id="125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67" w:id="1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7-тарау. Асыл тұқымды жануарлардың түйе тұқымының тізілімі</w:t>
      </w:r>
    </w:p>
    <w:bookmarkEnd w:id="126"/>
    <w:bookmarkStart w:name="z116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127"/>
    <w:bookmarkStart w:name="z1169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End w:id="128"/>
    <w:bookmarkStart w:name="z117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129"/>
    <w:bookmarkStart w:name="z117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тұқым: __________________________</w:t>
      </w:r>
    </w:p>
    <w:bookmarkEnd w:id="1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2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Жастық-жыныстық топтар</w:t>
            </w:r>
          </w:p>
          <w:bookmarkEnd w:id="131"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жануарлар, бас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кешендік сыныптар бойынша,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9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32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6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Барлығы:</w:t>
            </w:r>
          </w:p>
          <w:bookmarkEnd w:id="133"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3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буралар</w:t>
            </w:r>
          </w:p>
          <w:bookmarkEnd w:id="134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0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інгендер</w:t>
            </w:r>
          </w:p>
          <w:bookmarkEnd w:id="135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7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2,5 жастан 3 жасқа дейінгі түйелер (еркек)</w:t>
            </w:r>
          </w:p>
          <w:bookmarkEnd w:id="136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4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2,5 жастан 3 жасқа дейінгі түйелер (ұрғашы)</w:t>
            </w:r>
          </w:p>
          <w:bookmarkEnd w:id="137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1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жастан 2,5 жасқа дейінгі боталар (еркек)</w:t>
            </w:r>
          </w:p>
          <w:bookmarkEnd w:id="138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8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жастан 2,5 жасқа дейінгі боталар (ұрғашы)</w:t>
            </w:r>
          </w:p>
          <w:bookmarkEnd w:id="139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45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8-тарау. Асыл тұқымды құстардың тізілімі</w:t>
      </w:r>
    </w:p>
    <w:bookmarkEnd w:id="140"/>
    <w:bookmarkStart w:name="z1246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141"/>
    <w:bookmarkStart w:name="z1247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End w:id="142"/>
    <w:bookmarkStart w:name="z1248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Құс түрі: _________________________</w:t>
      </w:r>
    </w:p>
    <w:bookmarkEnd w:id="143"/>
    <w:bookmarkStart w:name="z1249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_________________________</w:t>
      </w:r>
    </w:p>
    <w:bookmarkEnd w:id="144"/>
    <w:bookmarkStart w:name="z1250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 (кросс): ________________________</w:t>
      </w:r>
    </w:p>
    <w:bookmarkEnd w:id="1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1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Топтар</w:t>
            </w:r>
          </w:p>
          <w:bookmarkEnd w:id="146"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құс, бас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сыныптар бойынша,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8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47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5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Барлығы:</w:t>
            </w:r>
          </w:p>
          <w:bookmarkEnd w:id="148"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2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 аптаға дейінгі жас құстар*</w:t>
            </w:r>
          </w:p>
          <w:bookmarkEnd w:id="149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9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аналықтар</w:t>
            </w:r>
          </w:p>
          <w:bookmarkEnd w:id="150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6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аталықтар</w:t>
            </w:r>
          </w:p>
          <w:bookmarkEnd w:id="151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3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 аптадан 68 аптаға дейінгі құс*</w:t>
            </w:r>
          </w:p>
          <w:bookmarkEnd w:id="152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0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аналықтар</w:t>
            </w:r>
          </w:p>
          <w:bookmarkEnd w:id="153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7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аталықтар</w:t>
            </w:r>
          </w:p>
          <w:bookmarkEnd w:id="154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24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Ескерту: құстар* - тауықтар, үйректер, қаздар және құстардың басқа да түрлері</w:t>
      </w:r>
    </w:p>
    <w:bookmarkEnd w:id="155"/>
    <w:bookmarkStart w:name="z1325" w:id="1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9-тарау. Асыл тұқымды түйеқұстардың тізілімі</w:t>
      </w:r>
    </w:p>
    <w:bookmarkEnd w:id="156"/>
    <w:bookmarkStart w:name="z1326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157"/>
    <w:bookmarkStart w:name="z1327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End w:id="158"/>
    <w:bookmarkStart w:name="z1328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159"/>
    <w:bookmarkStart w:name="z1329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тұқым: __________________________</w:t>
      </w:r>
    </w:p>
    <w:bookmarkEnd w:id="1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0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Жастық-жыныстық топтар</w:t>
            </w:r>
          </w:p>
          <w:bookmarkEnd w:id="161"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түйекұс, бас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сыныптар бойынша,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7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62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4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Барлығы:</w:t>
            </w:r>
          </w:p>
          <w:bookmarkEnd w:id="163"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1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аталық түйеқұстар</w:t>
            </w:r>
          </w:p>
          <w:bookmarkEnd w:id="164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8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мекиен түйеқұстар</w:t>
            </w:r>
          </w:p>
          <w:bookmarkEnd w:id="165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5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жастан асқан аталық түйеқұстар</w:t>
            </w:r>
          </w:p>
          <w:bookmarkEnd w:id="166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2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жастан асқан аналық түйеқұстар</w:t>
            </w:r>
          </w:p>
          <w:bookmarkEnd w:id="167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9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жастан 2 жасқа дейінгі аталық түйеқұстар</w:t>
            </w:r>
          </w:p>
          <w:bookmarkEnd w:id="168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6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жастан 2 жасқа дейінгі аналық түйеқұстар</w:t>
            </w:r>
          </w:p>
          <w:bookmarkEnd w:id="169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403" w:id="1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10-тарау. Асыл тұқымды маралдар тізілімі</w:t>
      </w:r>
    </w:p>
    <w:bookmarkEnd w:id="170"/>
    <w:bookmarkStart w:name="z1404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171"/>
    <w:bookmarkStart w:name="z1405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End w:id="172"/>
    <w:bookmarkStart w:name="z1406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173"/>
    <w:bookmarkStart w:name="z1407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тұқым: __________________________</w:t>
      </w:r>
    </w:p>
    <w:bookmarkEnd w:id="1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8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Жастық-жыныстық топтар</w:t>
            </w:r>
          </w:p>
          <w:bookmarkEnd w:id="175"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жануарлар, бас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сыныптар бойынша,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5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76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2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Барлығы:</w:t>
            </w:r>
          </w:p>
          <w:bookmarkEnd w:id="177"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9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маралдардың бұқалары</w:t>
            </w:r>
          </w:p>
          <w:bookmarkEnd w:id="178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6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аналық маралдар</w:t>
            </w:r>
          </w:p>
          <w:bookmarkEnd w:id="179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3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жастан 3 жасқа дейінгі аталық маралдар</w:t>
            </w:r>
          </w:p>
          <w:bookmarkEnd w:id="180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0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1,5 жастан 3 жасқа дейінгі аналық маралдар</w:t>
            </w:r>
          </w:p>
          <w:bookmarkEnd w:id="181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7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1,5 жастан 2 жасқа дейінгі аталық маралдар</w:t>
            </w:r>
          </w:p>
          <w:bookmarkEnd w:id="182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4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 айдан 1,5 жасқа дейінгі төлдер</w:t>
            </w:r>
          </w:p>
          <w:bookmarkEnd w:id="183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481" w:id="1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11-тарау. Асыл тұқымды теңбіл бұғылар тізілімі</w:t>
      </w:r>
    </w:p>
    <w:bookmarkEnd w:id="184"/>
    <w:bookmarkStart w:name="z1482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185"/>
    <w:bookmarkStart w:name="z1483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End w:id="186"/>
    <w:bookmarkStart w:name="z1484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187"/>
    <w:bookmarkStart w:name="z1485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тұқымы: __________________________</w:t>
      </w:r>
    </w:p>
    <w:bookmarkEnd w:id="1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6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Жастық-жыныстық топтар</w:t>
            </w:r>
          </w:p>
          <w:bookmarkEnd w:id="189"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асыл тұқымды жануарлар, бас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сыныптар бойынша, бас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3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90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0"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Барлығы:</w:t>
            </w:r>
          </w:p>
          <w:bookmarkEnd w:id="191"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7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теңбіл бұғылардың бұқалары</w:t>
            </w:r>
          </w:p>
          <w:bookmarkEnd w:id="192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4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аналық бұғылар</w:t>
            </w:r>
          </w:p>
          <w:bookmarkEnd w:id="193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1"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жастан 3 жасқа дейінгі аталық бұғылар</w:t>
            </w:r>
          </w:p>
          <w:bookmarkEnd w:id="194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8"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1,5 жастан 3 жасқа дейінгі аналық бұғылар</w:t>
            </w:r>
          </w:p>
          <w:bookmarkEnd w:id="195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5"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1,5 жастан 2 жасқа дейінгі аталық бұғылар</w:t>
            </w:r>
          </w:p>
          <w:bookmarkEnd w:id="196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2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 айдан 1,5 жасқа дейінгі төлдер</w:t>
            </w:r>
          </w:p>
          <w:bookmarkEnd w:id="197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59" w:id="1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12-тарау. Асыл тұқымды баларалар тізілімі</w:t>
      </w:r>
    </w:p>
    <w:bookmarkEnd w:id="198"/>
    <w:bookmarkStart w:name="z1560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Астана, облыс, республикалық маңызы бар қала әкімшілік-аумақтық объектілердің</w:t>
      </w:r>
    </w:p>
    <w:bookmarkEnd w:id="199"/>
    <w:bookmarkStart w:name="z1561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жіктеуішіне сәйкес: ________________________________</w:t>
      </w:r>
    </w:p>
    <w:bookmarkEnd w:id="200"/>
    <w:bookmarkStart w:name="z1562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Өнімділік бағыты: __________________</w:t>
      </w:r>
    </w:p>
    <w:bookmarkEnd w:id="201"/>
    <w:bookmarkStart w:name="z1563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Өсірілетін тұқым: __________________________</w:t>
      </w:r>
    </w:p>
    <w:bookmarkEnd w:id="2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4"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астық-жыныстық топтар</w:t>
            </w:r>
          </w:p>
          <w:bookmarkEnd w:id="203"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Шаруашылықтардың саны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балара ұялары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сыныптар бойынша, балара ұялары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элита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2"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204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0"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Барлығы:</w:t>
            </w:r>
          </w:p>
          <w:bookmarkEnd w:id="205"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8"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негізгі балара ұялары</w:t>
            </w:r>
          </w:p>
          <w:bookmarkEnd w:id="206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6"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жас аралар ұясы</w:t>
            </w:r>
          </w:p>
          <w:bookmarkEnd w:id="207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14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Атауы_________________________________________________________</w:t>
      </w:r>
    </w:p>
    <w:bookmarkEnd w:id="208"/>
    <w:bookmarkStart w:name="z1615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Мекенжайы____________________________________________________</w:t>
      </w:r>
    </w:p>
    <w:bookmarkEnd w:id="209"/>
    <w:bookmarkStart w:name="z1616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Телефоны________________________________________________________</w:t>
      </w:r>
    </w:p>
    <w:bookmarkEnd w:id="210"/>
    <w:bookmarkStart w:name="z1617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Электрондық почтасының мекенжайы __________________________________</w:t>
      </w:r>
    </w:p>
    <w:bookmarkEnd w:id="211"/>
    <w:bookmarkStart w:name="z1618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Орындаушы____________________________________________________</w:t>
      </w:r>
    </w:p>
    <w:bookmarkEnd w:id="212"/>
    <w:bookmarkStart w:name="z1619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аты және әкесінің аты (бар болса), тегі</w:t>
      </w:r>
    </w:p>
    <w:bookmarkEnd w:id="213"/>
    <w:bookmarkStart w:name="z1620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 немесе оның міндетін атқарушы адам</w:t>
      </w:r>
    </w:p>
    <w:bookmarkEnd w:id="214"/>
    <w:bookmarkStart w:name="z162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End w:id="215"/>
    <w:bookmarkStart w:name="z162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аты және әкесінің аты (бар болса), тегі</w:t>
      </w:r>
    </w:p>
    <w:bookmarkEnd w:id="216"/>
    <w:bookmarkStart w:name="z1623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Ескерту: Әкімшілік деректерді өтеусіз негізде жинауға арналған "Асыл тұқымды жануарлардың тізілімі" нысанын толтыру бойынша түсіндірме осы нысанға қосымшада келтірілген.</w:t>
      </w:r>
    </w:p>
    <w:bookmarkEnd w:id="2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өтеусіз негізде жинауға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арналған "Асыл тұқымды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жануарлар тізілімі"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нысанына қосымша</w:t>
            </w:r>
          </w:p>
        </w:tc>
      </w:tr>
    </w:tbl>
    <w:bookmarkStart w:name="z1625" w:id="2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Әкімшілік деректерді өтеусіз негізде жинауға арналған "Асыл тұқымды жануарлар тізілімі" нысанын толтыру бойынша түсініктеме (индексі: РПЕ-1, кезеңділігі: жыл сайын)</w:t>
      </w:r>
    </w:p>
    <w:bookmarkEnd w:id="218"/>
    <w:bookmarkStart w:name="z1626" w:id="2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219"/>
    <w:bookmarkStart w:name="z1627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түсініктеме әкімшілік деректерді өтеусіз негізде жинауға арналған "Асыл тұқымды жануарлар тізілімі" нысанын (бұдан әрі – Нысан) толтыруға қойылатын бірыңғай талаптарды айқындайды.</w:t>
      </w:r>
    </w:p>
    <w:bookmarkEnd w:id="220"/>
    <w:bookmarkStart w:name="z1628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Нысанды республикалық палаталар толтырады.</w:t>
      </w:r>
    </w:p>
    <w:bookmarkEnd w:id="221"/>
    <w:bookmarkStart w:name="z1629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Нысанға орындаушы мен басшы немесе оның міндетін атқарушы адам қол қояды.</w:t>
      </w:r>
    </w:p>
    <w:bookmarkEnd w:id="222"/>
    <w:bookmarkStart w:name="z1630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Нысанды республикалық палаталар Қазақстан Республикасының Ауыл шаруашылығы министрлігіне жыл сайын, есепті жылдан кейінгі жылдың оныншы қаңтарына дейін ұсынады.</w:t>
      </w:r>
    </w:p>
    <w:bookmarkEnd w:id="223"/>
    <w:bookmarkStart w:name="z1631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Нысан қазақ және орыс тілдерінде толтырылады.</w:t>
      </w:r>
    </w:p>
    <w:bookmarkEnd w:id="224"/>
    <w:bookmarkStart w:name="z1632" w:id="2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Нысанды толтыру бойынша түсініктеме</w:t>
      </w:r>
    </w:p>
    <w:bookmarkEnd w:id="225"/>
    <w:bookmarkStart w:name="z1633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Нысанның 1-тарауының 1-бағанында жастық-жыныстық топтары көрсетіледі.</w:t>
      </w:r>
    </w:p>
    <w:bookmarkEnd w:id="226"/>
    <w:bookmarkStart w:name="z1634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Нысанның 1-тарауының 2-бағанында шаруашылықтардың жалпы саны көрсетіледі.</w:t>
      </w:r>
    </w:p>
    <w:bookmarkEnd w:id="227"/>
    <w:bookmarkStart w:name="z1635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Нысанның 1-тарауының 3-бағанында асыл тұқымды жануарлардың жалпы саны көрсетіледі.</w:t>
      </w:r>
    </w:p>
    <w:bookmarkEnd w:id="228"/>
    <w:bookmarkStart w:name="z1636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Нысанның 1-тарауының 4-бағанында индекстік бағасы бар және тұқымдық құндылығы бойынша бағаланған асыл тұқымды жануарлардың саны көрсетіледі.</w:t>
      </w:r>
    </w:p>
    <w:bookmarkEnd w:id="229"/>
    <w:bookmarkStart w:name="z1637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Нысанның 1-тарауының 5-бағанында элита рекорд сыныбындағы асыл тұқымды жануарлардың саны көрсетіледі.</w:t>
      </w:r>
    </w:p>
    <w:bookmarkEnd w:id="230"/>
    <w:bookmarkStart w:name="z1638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Нысанның 1-тарауының 6-бағанында элита сыныбындағы асыл тұқымды жануарлардың саны көрсетіледі.</w:t>
      </w:r>
    </w:p>
    <w:bookmarkEnd w:id="231"/>
    <w:bookmarkStart w:name="z1639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Нысанның 1-тарауының 7-бағанында I сыныпты асыл тұқымды жануарлардың саны көрсетіледі.</w:t>
      </w:r>
    </w:p>
    <w:bookmarkEnd w:id="232"/>
    <w:bookmarkStart w:name="z1640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Нысанның 1-тарауының 8-бағанында II сыныпты асыл тұқымды жануарлардың саны көрсетілед.</w:t>
      </w:r>
    </w:p>
    <w:bookmarkEnd w:id="233"/>
    <w:bookmarkStart w:name="z1641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Нысанның 2-тарауының 1-бағанында жастық-жыныстық топтары көрсетіледі.</w:t>
      </w:r>
    </w:p>
    <w:bookmarkEnd w:id="234"/>
    <w:bookmarkStart w:name="z1642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Нысанның 2-тарауының 2-бағанында шаруашылықтардың жалпы саны көрсетіледі.</w:t>
      </w:r>
    </w:p>
    <w:bookmarkEnd w:id="235"/>
    <w:bookmarkStart w:name="z1643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Нысанның 2-тарауының 3-бағанында асыл тұқымды жануарлардың жалпы саны көрсетіледі.</w:t>
      </w:r>
    </w:p>
    <w:bookmarkEnd w:id="236"/>
    <w:bookmarkStart w:name="z1644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Нысанның 2-тарауының 4-бағанында элита сыныбындағы асыл тұқымды жануарлардың саны көрсетіледі.</w:t>
      </w:r>
    </w:p>
    <w:bookmarkEnd w:id="237"/>
    <w:bookmarkStart w:name="z1645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Нысанның 2-тарауының 5-бағанында I сыныпты асыл тұқымды жануарлардың саны көрсетіледі.</w:t>
      </w:r>
    </w:p>
    <w:bookmarkEnd w:id="238"/>
    <w:bookmarkStart w:name="z1646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Нысанның 3-тарауының 1-бағанында жастық-жыныстық топтары көрсетіледі.</w:t>
      </w:r>
    </w:p>
    <w:bookmarkEnd w:id="239"/>
    <w:bookmarkStart w:name="z1647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Нысанның 3-тарауының 2-бағанында шаруашылықтардың жалпы саны көрсетіледі.</w:t>
      </w:r>
    </w:p>
    <w:bookmarkEnd w:id="240"/>
    <w:bookmarkStart w:name="z1648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Нысанның 3-тарауының 3-бағанында асыл тұқымды жануарлардың жалпы саны көрсетіледі.</w:t>
      </w:r>
    </w:p>
    <w:bookmarkEnd w:id="241"/>
    <w:bookmarkStart w:name="z1649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Нысанның 3-тарауының 4-бағанында элита сыныбындағы асыл тұқымды жануарлардың саны көрсетіледі.</w:t>
      </w:r>
    </w:p>
    <w:bookmarkEnd w:id="242"/>
    <w:bookmarkStart w:name="z1650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Нысанның 3-тарауының 5-бағанында I сыныпты асыл тұқымды жануарлардың саны көрсетіледі.</w:t>
      </w:r>
    </w:p>
    <w:bookmarkEnd w:id="243"/>
    <w:bookmarkStart w:name="z1651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Нысанның 3-тарауының 6-бағанында II сыныпты асыл тұқымды жануарлардың саны көрсетіледі.</w:t>
      </w:r>
    </w:p>
    <w:bookmarkEnd w:id="244"/>
    <w:bookmarkStart w:name="z1652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Нысанның 4-тарауының 1-бағанында жастық-жыныстық топтары көрсетіледі.</w:t>
      </w:r>
    </w:p>
    <w:bookmarkEnd w:id="245"/>
    <w:bookmarkStart w:name="z1653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Нысанның 4-тарауының 2-бағанында шаруашылықтардың жалпы саны көрсетіледі.</w:t>
      </w:r>
    </w:p>
    <w:bookmarkEnd w:id="246"/>
    <w:bookmarkStart w:name="z1654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Нысанның 4-тарауының 3-бағанында асыл тұқымды жануарлардың жалпы саны көрсетіледі.</w:t>
      </w:r>
    </w:p>
    <w:bookmarkEnd w:id="247"/>
    <w:bookmarkStart w:name="z1655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Нысанның 4-тарауының 4-бағанында элита сыныбындағы асыл тұқымды жануарлардың саны көрсетіледі.</w:t>
      </w:r>
    </w:p>
    <w:bookmarkEnd w:id="248"/>
    <w:bookmarkStart w:name="z1656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Нысанның 4-тарауының 5-бағанында I сыныпты асыл тұқымды жануарлардың саны көрсетіледі.</w:t>
      </w:r>
    </w:p>
    <w:bookmarkEnd w:id="249"/>
    <w:bookmarkStart w:name="z1657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Нысанның 5-тарауының 1-бағанында жастық-жыныстық топтары көрсетіледі.</w:t>
      </w:r>
    </w:p>
    <w:bookmarkEnd w:id="250"/>
    <w:bookmarkStart w:name="z1658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Нысанның 5-тарауының 2-бағанында шаруашылықтардың жалпы саны көрсетіледі.</w:t>
      </w:r>
    </w:p>
    <w:bookmarkEnd w:id="251"/>
    <w:bookmarkStart w:name="z1659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Нысанның 5-тарауының 3-бағанында асыл тұқымды жануарлардың жалпы саны көрсетіледі.</w:t>
      </w:r>
    </w:p>
    <w:bookmarkEnd w:id="252"/>
    <w:bookmarkStart w:name="z1660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Нысанның 5-тарауының 4-бағанында элита рекорд сыныбындағы асыл тұқымды жануарлардың саны көрсетіледі.</w:t>
      </w:r>
    </w:p>
    <w:bookmarkEnd w:id="253"/>
    <w:bookmarkStart w:name="z1661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Нысанның 5-тарауының 5-бағанында элита сыныбындағы асыл тұқымды жануарлардың саны көрсетіледі.</w:t>
      </w:r>
    </w:p>
    <w:bookmarkEnd w:id="254"/>
    <w:bookmarkStart w:name="z1662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Нысанның 5-тарауының 6-бағанында I сыныпты асыл тұқымды жануарлардың саны көрсетіледі.</w:t>
      </w:r>
    </w:p>
    <w:bookmarkEnd w:id="255"/>
    <w:bookmarkStart w:name="z1663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Нысанның 5-тарауының 7-бағанында II сыныпты асыл тұқымды жануарлардың саны көрсетіледі.</w:t>
      </w:r>
    </w:p>
    <w:bookmarkEnd w:id="256"/>
    <w:bookmarkStart w:name="z1664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Нысанның 6-тарауының 1-бағанында жастық-жыныстық топтары көрсетіледі.</w:t>
      </w:r>
    </w:p>
    <w:bookmarkEnd w:id="257"/>
    <w:bookmarkStart w:name="z1665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Нысанның 6-тарауының 2-бағанында шаруашылықтардың жалпы саны көрсетіледі.</w:t>
      </w:r>
    </w:p>
    <w:bookmarkEnd w:id="258"/>
    <w:bookmarkStart w:name="z1666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Нысанның 6-тарауының 3-бағанында асыл тұқымды жануарлардың жалпы саны көрсетіледі.</w:t>
      </w:r>
    </w:p>
    <w:bookmarkEnd w:id="259"/>
    <w:bookmarkStart w:name="z1667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Нысанның 6-тарауының 4-бағанында элита сыныбындағы асыл тұқымды жануарлардың саны көрсетіледі.</w:t>
      </w:r>
    </w:p>
    <w:bookmarkEnd w:id="260"/>
    <w:bookmarkStart w:name="z1668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Нысанның 6-тарауының 5-бағанында I сыныпты асыл тұқымды жануарлардың саны көрсетіледі.</w:t>
      </w:r>
    </w:p>
    <w:bookmarkEnd w:id="261"/>
    <w:bookmarkStart w:name="z1669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Нысанның 6-тарауының 6-бағанында II сыныпты асыл тұқымды жануарлардың саны көрсетіледі.</w:t>
      </w:r>
    </w:p>
    <w:bookmarkEnd w:id="262"/>
    <w:bookmarkStart w:name="z1670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Нысанның 7-тарауының 1-бағанында жастық-жыныстық топтары көрсетіледі.</w:t>
      </w:r>
    </w:p>
    <w:bookmarkEnd w:id="263"/>
    <w:bookmarkStart w:name="z1671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Нысанның 7-тарауының 2-бағанында шаруашылықтардың жалпы саны көрсетіледі.</w:t>
      </w:r>
    </w:p>
    <w:bookmarkEnd w:id="264"/>
    <w:bookmarkStart w:name="z1672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Нысанның 7-тарауының 3-бағанында асыл тұқымды жануарлардың жалпы саны көрсетіледі.</w:t>
      </w:r>
    </w:p>
    <w:bookmarkEnd w:id="265"/>
    <w:bookmarkStart w:name="z1673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Нысанның 7-тарауының 4-бағанында элита сыныбындағы асыл тұқымды жануарлардың саны көрсетіледі.</w:t>
      </w:r>
    </w:p>
    <w:bookmarkEnd w:id="266"/>
    <w:bookmarkStart w:name="z1674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Нысанның 7-тарауының 5-бағанында I сыныпты асыл тұқымды жануарлардың саны көрсетіледі.</w:t>
      </w:r>
    </w:p>
    <w:bookmarkEnd w:id="267"/>
    <w:bookmarkStart w:name="z1675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Нысанның 7-тарауының 6-бағанында II сыныпты асыл тұқымды жануарлардың саны көрсетіледі.</w:t>
      </w:r>
    </w:p>
    <w:bookmarkEnd w:id="268"/>
    <w:bookmarkStart w:name="z1676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Нысанның 8-тарауының 1-бағанында топтары көрсетіледі.</w:t>
      </w:r>
    </w:p>
    <w:bookmarkEnd w:id="269"/>
    <w:bookmarkStart w:name="z1677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Нысанның 8-тарауының 2-бағанында шаруашылықтардың жалпы саны көрсетіледі.</w:t>
      </w:r>
    </w:p>
    <w:bookmarkEnd w:id="270"/>
    <w:bookmarkStart w:name="z1678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Нысанның 8-тарауының 3-бағанында асыл тұқымды құстардың жалпы саны көрсетіледі.</w:t>
      </w:r>
    </w:p>
    <w:bookmarkEnd w:id="271"/>
    <w:bookmarkStart w:name="z1679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Нысанның 8-тарауының 4-бағанында элита сыныбындағы асыл тұқымды құстардың саны көрсетіледі.</w:t>
      </w:r>
    </w:p>
    <w:bookmarkEnd w:id="272"/>
    <w:bookmarkStart w:name="z1680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Нысанның 8-тарауының 5-бағанында I сыныпты асыл тұқымды құстардың саны көрсетіледі.</w:t>
      </w:r>
    </w:p>
    <w:bookmarkEnd w:id="273"/>
    <w:bookmarkStart w:name="z1681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Нысанның 8-тарауының 6-бағанында II сыныпты асыл тұқымды құстардың саны көрсетіледі.</w:t>
      </w:r>
    </w:p>
    <w:bookmarkEnd w:id="274"/>
    <w:bookmarkStart w:name="z1682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Нысанның 9-тарауының 1-бағанында жастық-жыныстық топтары көрсетіледі.</w:t>
      </w:r>
    </w:p>
    <w:bookmarkEnd w:id="275"/>
    <w:bookmarkStart w:name="z1683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Нысанның 9-тарауының 2-бағанында шаруашылықтардың жалпы саны көрсетіледі.</w:t>
      </w:r>
    </w:p>
    <w:bookmarkEnd w:id="276"/>
    <w:bookmarkStart w:name="z1684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Нысанның 9-тарауының 3-бағанында асыл тұқымды түйеқұстардың жалпы саны көрсетіледі.</w:t>
      </w:r>
    </w:p>
    <w:bookmarkEnd w:id="277"/>
    <w:bookmarkStart w:name="z1685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Нысанның 9-тарауының 4-бағанында элита сыныбындағы асыл тұқымды түйеқұстардың саны көрсетіледі.</w:t>
      </w:r>
    </w:p>
    <w:bookmarkEnd w:id="278"/>
    <w:bookmarkStart w:name="z1686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Нысанның 9-тарауының 5-бағанында I сыныпты асыл тұқымды түйеқұстардың саны көрсетіледі.</w:t>
      </w:r>
    </w:p>
    <w:bookmarkEnd w:id="279"/>
    <w:bookmarkStart w:name="z1687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Нысанның 9-тарауының 6-бағанында II сыныпты асыл тұқымды түйеқұстардың саны көрсетіледі.</w:t>
      </w:r>
    </w:p>
    <w:bookmarkEnd w:id="280"/>
    <w:bookmarkStart w:name="z1688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Нысанның 10-тарауының 1-бағанында жастық-жыныстық топтары көрсетіледі.</w:t>
      </w:r>
    </w:p>
    <w:bookmarkEnd w:id="281"/>
    <w:bookmarkStart w:name="z1689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Нысанның 10-тарауының 2-бағанында шаруашылықтардың жалпы саны көрсетіледі.</w:t>
      </w:r>
    </w:p>
    <w:bookmarkEnd w:id="282"/>
    <w:bookmarkStart w:name="z1690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Нысанның 10-тарауының 3-бағанында асыл тұқымды жануарлардың жалпы саны көрсетіледі.</w:t>
      </w:r>
    </w:p>
    <w:bookmarkEnd w:id="283"/>
    <w:bookmarkStart w:name="z1691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Нысанның 10-тарауының 4-бағанында элита сыныбындағы асыл тұқымды жануарлардың саны көрсетіледі.</w:t>
      </w:r>
    </w:p>
    <w:bookmarkEnd w:id="284"/>
    <w:bookmarkStart w:name="z1692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Нысанның 10-тарауының 5-бағанында I сыныпты асыл тұқымды жануарлардың саны көрсетіледі.</w:t>
      </w:r>
    </w:p>
    <w:bookmarkEnd w:id="285"/>
    <w:bookmarkStart w:name="z1693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Нысанның 10-тарауының 6-бағанында II сыныпты асыл тұқымды жануарлардың саны көрсетіледі.</w:t>
      </w:r>
    </w:p>
    <w:bookmarkEnd w:id="286"/>
    <w:bookmarkStart w:name="z1694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Нысанның 11-тарауының 1-бағанында жастық-жыныстық топтары көрсетіледі.</w:t>
      </w:r>
    </w:p>
    <w:bookmarkEnd w:id="287"/>
    <w:bookmarkStart w:name="z1695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Нысанның 11-тарауының 2-бағанында шаруашылықтардың жалпы саны көрсетіледі.</w:t>
      </w:r>
    </w:p>
    <w:bookmarkEnd w:id="288"/>
    <w:bookmarkStart w:name="z1696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Нысанның 11-тарауының 3-бағанында асыл тұқымды жануарлардың жалпы саны көрсетіледі.</w:t>
      </w:r>
    </w:p>
    <w:bookmarkEnd w:id="289"/>
    <w:bookmarkStart w:name="z1697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Нысанның 11-тарауының 4-бағанында элита сыныбындағы асыл тұқымды жануарлардың саны көрсетіледі.</w:t>
      </w:r>
    </w:p>
    <w:bookmarkEnd w:id="290"/>
    <w:bookmarkStart w:name="z1698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Нысанның 11-тарауының 5-бағанында I сыныпты асыл тұқымды жануарлардың саны көрсетіледі.</w:t>
      </w:r>
    </w:p>
    <w:bookmarkEnd w:id="291"/>
    <w:bookmarkStart w:name="z1699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Нысанның 11-тарауының 6-бағанында II сыныпты асыл тұқымды жануарлардың саны көрсетіледі</w:t>
      </w:r>
    </w:p>
    <w:bookmarkEnd w:id="292"/>
    <w:bookmarkStart w:name="z1700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Нысанның 12-тарауының 1-бағанында жастық-жыныстық топтары көрсетіледі.</w:t>
      </w:r>
    </w:p>
    <w:bookmarkEnd w:id="293"/>
    <w:bookmarkStart w:name="z1701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Нысанның 12-тарауының 2-бағанында шаруашылықтардың жалпы саны көрсетіледі.</w:t>
      </w:r>
    </w:p>
    <w:bookmarkEnd w:id="294"/>
    <w:bookmarkStart w:name="z1702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Нысанның 12-тарауының 3-бағанында асыл тұқымды балара ұяларының жалпы саны көрсетіледі.</w:t>
      </w:r>
    </w:p>
    <w:bookmarkEnd w:id="295"/>
    <w:bookmarkStart w:name="z1703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Нысанның 12-тарауының 4-бағанында элита сыныбындағы асыл тұқымды балара ұяларының саны көрсетіледі.</w:t>
      </w:r>
    </w:p>
    <w:bookmarkEnd w:id="296"/>
    <w:bookmarkStart w:name="z1704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Нысанның 12-тарауының 5-бағанында I сыныпты асыл тұқымды балара ұяларының саны көрсетіледі.</w:t>
      </w:r>
    </w:p>
    <w:bookmarkEnd w:id="297"/>
    <w:bookmarkStart w:name="z1705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Нысанның 12-тарауының 6-бағанында II сыныпты асыл тұқымды балара ұяларының саны көрсетіледі.</w:t>
      </w:r>
    </w:p>
    <w:bookmarkEnd w:id="298"/>
    <w:bookmarkStart w:name="z1706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Нысанның 12-тарауының 7-бағанында III сыныпты асыл тұқымды балара ұяларының саны көрсетіледі.</w:t>
      </w:r>
    </w:p>
    <w:bookmarkEnd w:id="29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министрінің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 сәуірдегі № 164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бұйрығына 5-қосымша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жинауға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арналған нысан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Ұсынылады: Қазақстан Республикасы Ауыл шаруашылығы министрлігіне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 www.gov.kz интернет-ресурсында орналастырылған</w:t>
      </w:r>
    </w:p>
    <w:bookmarkStart w:name="z615" w:id="3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Әкімшілік нысанның атауы: Өнімділіктің сүтті, сүтті-етті және етті бағытындағы асыл тұқымды ірі қара мал импорты</w:t>
      </w:r>
    </w:p>
    <w:bookmarkEnd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Бұйрық 5-қосымшамен толықтырылды - ҚР Ауыл шаруашылығы министрінің 31.12.2025 </w:t>
      </w:r>
      <w:r>
        <w:rPr>
          <w:rFonts w:ascii="Times New Roman"/>
          <w:b w:val="false"/>
          <w:i w:val="false"/>
          <w:color w:val="ff0000"/>
          <w:sz w:val="28"/>
        </w:rPr>
        <w:t>№ 509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нысанның индексі: ОАИ-1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Кезеңділігі: тоқсан сайын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кезең: 20___ жылғы ___ тоқсан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ұсынатын тұлғалар тобы: Қазақстан Республикасы Ауыл шаруашылығы министрлігі Агроөнеркәсіптік кешендегі мемлекеттік инспекция комитетінің облыстық аумақтық инспекциялары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ұсыну мерзімі: тоқсан сайын, есепті тоқсаннан кейінгі айдың бесінші күніне дейін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Бизнес-сәйкестендіру нөмірі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279900" cy="482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9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Жинау әдісі: қағаз жеткізгіште немесе электрондық түрде.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Атауы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Тұқым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Күні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Әкелінген асыл тұқымды мал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Экспорттаушы ел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Қаржыландыру көзі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 шылығы құралымы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малдың әкелінген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карантиндеудің аяқталуы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барлығы, бас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бұқашықтар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сиырлар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құнажын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қашар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__________________облысы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 бойынша барлығы: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 Атауы 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Мекенжайы 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Телефоны 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Электрондық почтасының мекенжайы 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Орындаушы 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аты және әкесінің аты (бар болса), тегі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Басшы немесе оның міндетін атқарушы адам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аты және әкесінің аты (бар болса), тегі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Ескертпе: Әкімшілік деректерді өтеусіз негізде жинауға арналған "Өнімділіктің сүтті, сүтті-етті және етті бағытындағы асыл тұқымды ірі қара мал импорты" нысанын толтыру бойынша түсіндірме осы нысанға қосымшада келтірілген.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өтеусіз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негізде жинауға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арналған "Өнімділіктің сүтті,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сүтті-етті және етті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бағытындағы асыл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тұқымды ірі қара мал импорты"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нысанына қосымша</w:t>
            </w:r>
          </w:p>
        </w:tc>
      </w:tr>
    </w:tbl>
    <w:bookmarkStart w:name="z617" w:id="3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Әкімшілік деректерді өтеусіз негізде жинауға арналған "Өнімділіктің сүтті, сүтті-етті және етті бағытындағы асыл тұқымды ірі қара мал импорты" нысанын толтыру бойынша түсіндірме (индексі: ОАИ-1, кезеңділігі: тоқсан сайын)</w:t>
      </w:r>
    </w:p>
    <w:bookmarkEnd w:id="301"/>
    <w:bookmarkStart w:name="z618" w:id="3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302"/>
    <w:bookmarkStart w:name="z619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түсіндірме әкімшілік деректерді жинауға арналған "Өнімділіктің сүтті, сүтті-етті және етті бағытындағы асыл тұқымды ірі қара мал импорты" нысанын (бұдан әрі – Нысан) толтыруға қойылатын бірыңғай талаптарды айқындайды.</w:t>
      </w:r>
    </w:p>
    <w:bookmarkEnd w:id="303"/>
    <w:bookmarkStart w:name="z620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Нысанды Қазақстан Республикасы Ауыл шаруашылығы министрлігі Агроөнеркәсіптік кешендегі мемлекеттік инспекция комитетінің облыстық аумақтық инспекциялары (бұдан әрі – ОАИ) толтырады.</w:t>
      </w:r>
    </w:p>
    <w:bookmarkEnd w:id="304"/>
    <w:bookmarkStart w:name="z621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Нысанға орындаушы мен басшы не оның міндетін атқарушы адам қол қояды.</w:t>
      </w:r>
    </w:p>
    <w:bookmarkEnd w:id="305"/>
    <w:bookmarkStart w:name="z622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Нысанды ОАИ Қазақстан Республикасы Ауыл шаруашылығы министрлігіне тоқсан сайын, есепті тоқсаннан кейінгі айдың бесінші күнінен кешіктірмей ұсынады.</w:t>
      </w:r>
    </w:p>
    <w:bookmarkEnd w:id="306"/>
    <w:bookmarkStart w:name="z623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Нысан қазақ және орыс тілдерінде толтырылады.</w:t>
      </w:r>
    </w:p>
    <w:bookmarkEnd w:id="307"/>
    <w:bookmarkStart w:name="z624" w:id="3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Нысанды толтыру бойынша түсіндірме</w:t>
      </w:r>
    </w:p>
    <w:bookmarkEnd w:id="308"/>
    <w:bookmarkStart w:name="z625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Нысанның 1-бағанында реті бойынша нөмірлеу көрсетіледі.</w:t>
      </w:r>
    </w:p>
    <w:bookmarkEnd w:id="309"/>
    <w:bookmarkStart w:name="z626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Нысанның 2-бағанында ауыл шаруашылығы құралымының атауы көрсетіледі.</w:t>
      </w:r>
    </w:p>
    <w:bookmarkEnd w:id="310"/>
    <w:bookmarkStart w:name="z627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Нысанның 3-бағанында ауданның атауы "Стандарттаудың кейбір мәселелері туралы" Қазақстан Республикасы Сауда және интеграция министрлігінің Техникалық реттеу және метрология комитеті төрағасының 2025 жылғы 16 қаңтардағы № 2-НҚ бұйрығымен бекітілген "Әкімшілік-аумақтық объектілер жіктеуіші" ҚР ҰЖ 11 Қазақстан Республикасының Ұлттық жіктеуішке сәйкес көрсетіледі.</w:t>
      </w:r>
    </w:p>
    <w:bookmarkEnd w:id="311"/>
    <w:bookmarkStart w:name="z628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Нысанның 4-бағанында тұқымы көрсетіледі.</w:t>
      </w:r>
    </w:p>
    <w:bookmarkEnd w:id="312"/>
    <w:bookmarkStart w:name="z629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Нысанның 5-бағанында малдың әкелінген күні көрсетіледі.</w:t>
      </w:r>
    </w:p>
    <w:bookmarkEnd w:id="313"/>
    <w:bookmarkStart w:name="z630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Нысанның 6-бағанында малдың карантиндеудің аяқталу күні көрсетіледі.</w:t>
      </w:r>
    </w:p>
    <w:bookmarkEnd w:id="314"/>
    <w:bookmarkStart w:name="z631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Нысанның 7-бағанында әкелінген асыл тұқымды малдың барлығы, бас көрсетіледі.</w:t>
      </w:r>
    </w:p>
    <w:bookmarkEnd w:id="315"/>
    <w:bookmarkStart w:name="z632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Нысанның 8-бағанында әкелінген бұқашықтардың саны, бас көрсетіледі.</w:t>
      </w:r>
    </w:p>
    <w:bookmarkEnd w:id="316"/>
    <w:bookmarkStart w:name="z633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Нысанның 9-бағанында әкелінген сиырлардың саны, бас көрсетіледі.</w:t>
      </w:r>
    </w:p>
    <w:bookmarkEnd w:id="317"/>
    <w:bookmarkStart w:name="z634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Нысанның 10-бағанында әкелінген құнажындардың саны, бас көрсетіледі.</w:t>
      </w:r>
    </w:p>
    <w:bookmarkEnd w:id="318"/>
    <w:bookmarkStart w:name="z635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Нысанның 11-бағанында әкелінген қашарлардың саны, бас көрсетіледі.</w:t>
      </w:r>
    </w:p>
    <w:bookmarkEnd w:id="319"/>
    <w:bookmarkStart w:name="z636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Нысанның 12-бағанында "Ұлттық стандарттарды, ұлттық жіктеуішті бекіту және ұлттық жіктеуішті жою туралы" Қазақстан Республикасы Инвестициялар және даму министрлігі Техникалық реттеу және метрология комитеті төрағасының міндетін атқарушының 2016 жылғы 18 қарашадағы № 290-од бұйрығымен бекітілген "Елдердің атауларын және олардың әкімшілік-аумақтық бөлімшелері бірліктерін белгілеуге арналған кодтар. 1-бөлім. Елдер кодтары" ҚР ҰЖ ISO 3166-1-2016 Қазақстан Республикасының ұлттық жіктеуішіне сәйкес экспорттаушы ел көрсетіледі.</w:t>
      </w:r>
    </w:p>
    <w:bookmarkEnd w:id="320"/>
    <w:bookmarkStart w:name="z637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Нысанның 13-бағанында қаржыландыру көзі көрсетіледі.</w:t>
      </w:r>
    </w:p>
    <w:bookmarkEnd w:id="3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