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0476" w14:textId="2e70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21 сәуірдегі № 153 бұйрығы. Қазақстан Республикасының Әділет министрлігінде 2023 жылғы 25 сәуірде № 32364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21 сәуірдегі</w:t>
            </w:r>
            <w:r>
              <w:br/>
            </w:r>
            <w:r>
              <w:rPr>
                <w:rFonts w:ascii="Times New Roman"/>
                <w:b w:val="false"/>
                <w:i w:val="false"/>
                <w:color w:val="000000"/>
                <w:sz w:val="20"/>
              </w:rPr>
              <w:t>№ 153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нұсқаулық</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Осы Нұсқаулық атом энергиясын пайдалану саласындағы қызметті жүзеге асыратын террористік тұрғыдан осал объектілердің терроризмге қарсы қорғалуын қамтамасыз ету жөніндегі іс-шараларды орындау үшін міндетті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 нақтылайды (бұдан әрі – Талаптар).</w:t>
      </w:r>
    </w:p>
    <w:bookmarkEnd w:id="11"/>
    <w:bookmarkStart w:name="z14" w:id="12"/>
    <w:p>
      <w:pPr>
        <w:spacing w:after="0"/>
        <w:ind w:left="0"/>
        <w:jc w:val="both"/>
      </w:pPr>
      <w:r>
        <w:rPr>
          <w:rFonts w:ascii="Times New Roman"/>
          <w:b w:val="false"/>
          <w:i w:val="false"/>
          <w:color w:val="000000"/>
          <w:sz w:val="28"/>
        </w:rPr>
        <w:t>
      3. Осы Нұсқаулық атом энергиясын пайдалану объектілерінің басшылары мен атом энергиясын пайдалану объектілерінің терроризмге қарсы қорғалуы жөніндегі іс-шараларды жүргізуді қамтамасыз ететін қызметкерлерінің, атом энергиясын пайдалану объектілері бойынша қызметтер көрсету туралы шарт жасасқан күзет қызметі субъектілері басшыларының және қызметкерлерінің, ішкі істер, ұлттық қауіпсіздік органдары қызметкерлерінің, терроризмге қарсы комиссиялар мүшелерінің атом энергиясын пайдалану объектілерінің терроризмге қарсы қорғалуының жай-күйін бақылауды, бағалауды, сондай-ақ зерделеуді жүзеге асыру кезінде пайдалануына арналған.</w:t>
      </w:r>
    </w:p>
    <w:bookmarkEnd w:id="12"/>
    <w:bookmarkStart w:name="z15" w:id="13"/>
    <w:p>
      <w:pPr>
        <w:spacing w:after="0"/>
        <w:ind w:left="0"/>
        <w:jc w:val="both"/>
      </w:pPr>
      <w:r>
        <w:rPr>
          <w:rFonts w:ascii="Times New Roman"/>
          <w:b w:val="false"/>
          <w:i w:val="false"/>
          <w:color w:val="000000"/>
          <w:sz w:val="28"/>
        </w:rPr>
        <w:t>
      4. Нұсқаулықта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bookmarkEnd w:id="14"/>
    <w:bookmarkStart w:name="z17" w:id="15"/>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5"/>
    <w:bookmarkStart w:name="z18" w:id="16"/>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19" w:id="17"/>
    <w:p>
      <w:pPr>
        <w:spacing w:after="0"/>
        <w:ind w:left="0"/>
        <w:jc w:val="both"/>
      </w:pPr>
      <w:r>
        <w:rPr>
          <w:rFonts w:ascii="Times New Roman"/>
          <w:b w:val="false"/>
          <w:i w:val="false"/>
          <w:color w:val="000000"/>
          <w:sz w:val="28"/>
        </w:rPr>
        <w:t>
      4) жеке күзет ұйымы – өзінің кәсіпкерлік қызметі ретінде күзет қызметтерін көрсететін коммерциялық ұйым;</w:t>
      </w:r>
    </w:p>
    <w:bookmarkEnd w:id="17"/>
    <w:bookmarkStart w:name="z20" w:id="18"/>
    <w:p>
      <w:pPr>
        <w:spacing w:after="0"/>
        <w:ind w:left="0"/>
        <w:jc w:val="both"/>
      </w:pPr>
      <w:r>
        <w:rPr>
          <w:rFonts w:ascii="Times New Roman"/>
          <w:b w:val="false"/>
          <w:i w:val="false"/>
          <w:color w:val="000000"/>
          <w:sz w:val="28"/>
        </w:rPr>
        <w:t>
      5) жеке қорғаныш құралдары – жұмыскерді зиянды және (немесе) қауіпті өндірістік факторлардың әсерінен қорғауға арналған құралдар;</w:t>
      </w:r>
    </w:p>
    <w:bookmarkEnd w:id="18"/>
    <w:bookmarkStart w:name="z21" w:id="19"/>
    <w:p>
      <w:pPr>
        <w:spacing w:after="0"/>
        <w:ind w:left="0"/>
        <w:jc w:val="both"/>
      </w:pPr>
      <w:r>
        <w:rPr>
          <w:rFonts w:ascii="Times New Roman"/>
          <w:b w:val="false"/>
          <w:i w:val="false"/>
          <w:color w:val="000000"/>
          <w:sz w:val="28"/>
        </w:rPr>
        <w:t>
      6) залал – жеке (заңды) тұлғаның мүлкінің жоғалуы немесе бүлінуі;</w:t>
      </w:r>
    </w:p>
    <w:bookmarkEnd w:id="19"/>
    <w:bookmarkStart w:name="z22" w:id="20"/>
    <w:p>
      <w:pPr>
        <w:spacing w:after="0"/>
        <w:ind w:left="0"/>
        <w:jc w:val="both"/>
      </w:pPr>
      <w:r>
        <w:rPr>
          <w:rFonts w:ascii="Times New Roman"/>
          <w:b w:val="false"/>
          <w:i w:val="false"/>
          <w:color w:val="000000"/>
          <w:sz w:val="28"/>
        </w:rPr>
        <w:t>
      7) күзет наряды – кезекшілікке түсетін күзет қызметкерлері;</w:t>
      </w:r>
    </w:p>
    <w:bookmarkEnd w:id="20"/>
    <w:bookmarkStart w:name="z23" w:id="21"/>
    <w:p>
      <w:pPr>
        <w:spacing w:after="0"/>
        <w:ind w:left="0"/>
        <w:jc w:val="both"/>
      </w:pPr>
      <w:r>
        <w:rPr>
          <w:rFonts w:ascii="Times New Roman"/>
          <w:b w:val="false"/>
          <w:i w:val="false"/>
          <w:color w:val="000000"/>
          <w:sz w:val="28"/>
        </w:rPr>
        <w:t>
      8)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21"/>
    <w:bookmarkStart w:name="z24" w:id="22"/>
    <w:p>
      <w:pPr>
        <w:spacing w:after="0"/>
        <w:ind w:left="0"/>
        <w:jc w:val="both"/>
      </w:pPr>
      <w:r>
        <w:rPr>
          <w:rFonts w:ascii="Times New Roman"/>
          <w:b w:val="false"/>
          <w:i w:val="false"/>
          <w:color w:val="000000"/>
          <w:sz w:val="28"/>
        </w:rPr>
        <w:t>
      9) күзеттің инженерлік-техникалық құралдары – күзетілетін объектілердің шекараларын санкциясыз бұзудан, материалдық және өзге де құндылықтарды ұрлаудан қауіпсіздігін қамтамасыз ету үшін қолданылатын құралдар, жүйелер және арнайы конструкциялар;</w:t>
      </w:r>
    </w:p>
    <w:bookmarkEnd w:id="22"/>
    <w:bookmarkStart w:name="z25" w:id="23"/>
    <w:p>
      <w:pPr>
        <w:spacing w:after="0"/>
        <w:ind w:left="0"/>
        <w:jc w:val="both"/>
      </w:pPr>
      <w:r>
        <w:rPr>
          <w:rFonts w:ascii="Times New Roman"/>
          <w:b w:val="false"/>
          <w:i w:val="false"/>
          <w:color w:val="000000"/>
          <w:sz w:val="28"/>
        </w:rPr>
        <w:t>
      10) күзетілетін объект – материалдық немесе басқа да құндылықтары бар жеке үй-жай (аумақ) немесе ортақ аумақпен (бірыңғай периметрмен), акваториямен біріктірілген және күзетілетін бір немесе бірнеше ғимараттар шегінде шашыраңқы орналасқан бірнеше үй-жайлар</w:t>
      </w:r>
    </w:p>
    <w:bookmarkEnd w:id="23"/>
    <w:bookmarkStart w:name="z26" w:id="24"/>
    <w:p>
      <w:pPr>
        <w:spacing w:after="0"/>
        <w:ind w:left="0"/>
        <w:jc w:val="both"/>
      </w:pPr>
      <w:r>
        <w:rPr>
          <w:rFonts w:ascii="Times New Roman"/>
          <w:b w:val="false"/>
          <w:i w:val="false"/>
          <w:color w:val="000000"/>
          <w:sz w:val="28"/>
        </w:rPr>
        <w:t>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4"/>
    <w:bookmarkStart w:name="z27" w:id="25"/>
    <w:p>
      <w:pPr>
        <w:spacing w:after="0"/>
        <w:ind w:left="0"/>
        <w:jc w:val="both"/>
      </w:pPr>
      <w:r>
        <w:rPr>
          <w:rFonts w:ascii="Times New Roman"/>
          <w:b w:val="false"/>
          <w:i w:val="false"/>
          <w:color w:val="000000"/>
          <w:sz w:val="28"/>
        </w:rPr>
        <w:t>
      12) қауіпсіздік – объектінің қорғалу жай-күйі, бұл кезде қандай да бір қатердің болуынан не оның салдарының әсерінен оған зиян келтіруге байланысты жол берілмейтін тәуекел болмайды;</w:t>
      </w:r>
    </w:p>
    <w:bookmarkEnd w:id="25"/>
    <w:bookmarkStart w:name="z28" w:id="26"/>
    <w:p>
      <w:pPr>
        <w:spacing w:after="0"/>
        <w:ind w:left="0"/>
        <w:jc w:val="both"/>
      </w:pPr>
      <w:r>
        <w:rPr>
          <w:rFonts w:ascii="Times New Roman"/>
          <w:b w:val="false"/>
          <w:i w:val="false"/>
          <w:color w:val="000000"/>
          <w:sz w:val="28"/>
        </w:rPr>
        <w:t>
      13) объект – персоналдың ұйымдасқан жиынтығы бар ұйым (мекеме) және (немесе) ғимарат, құрылыс, ғимараттар мен құрылыстар кешені не олардың бөліктері;</w:t>
      </w:r>
    </w:p>
    <w:bookmarkEnd w:id="26"/>
    <w:bookmarkStart w:name="z29" w:id="27"/>
    <w:p>
      <w:pPr>
        <w:spacing w:after="0"/>
        <w:ind w:left="0"/>
        <w:jc w:val="both"/>
      </w:pPr>
      <w:r>
        <w:rPr>
          <w:rFonts w:ascii="Times New Roman"/>
          <w:b w:val="false"/>
          <w:i w:val="false"/>
          <w:color w:val="000000"/>
          <w:sz w:val="28"/>
        </w:rPr>
        <w:t>
      14) объектіні күзету – күзетілетін объектілерге төнетін қатерлерді уақтылы анықтауға және оларға шабуыл жасауды, төтенше жағдайлардың туындауын, террористік акт, басқа да құқыққа қарсы қол сұғушылықтар, экстремистік сипаттағы әрекеттерді болғызбауға бағытталған шаралар кешені;</w:t>
      </w:r>
    </w:p>
    <w:bookmarkEnd w:id="27"/>
    <w:bookmarkStart w:name="z30" w:id="28"/>
    <w:p>
      <w:pPr>
        <w:spacing w:after="0"/>
        <w:ind w:left="0"/>
        <w:jc w:val="both"/>
      </w:pPr>
      <w:r>
        <w:rPr>
          <w:rFonts w:ascii="Times New Roman"/>
          <w:b w:val="false"/>
          <w:i w:val="false"/>
          <w:color w:val="000000"/>
          <w:sz w:val="28"/>
        </w:rPr>
        <w:t>
      15) объектінің әкімшілігі – мекеменің, кәсіпорынның лауазымды адамдары, басшы персоналы;</w:t>
      </w:r>
    </w:p>
    <w:bookmarkEnd w:id="28"/>
    <w:bookmarkStart w:name="z31" w:id="29"/>
    <w:p>
      <w:pPr>
        <w:spacing w:after="0"/>
        <w:ind w:left="0"/>
        <w:jc w:val="both"/>
      </w:pPr>
      <w:r>
        <w:rPr>
          <w:rFonts w:ascii="Times New Roman"/>
          <w:b w:val="false"/>
          <w:i w:val="false"/>
          <w:color w:val="000000"/>
          <w:sz w:val="28"/>
        </w:rPr>
        <w:t>
      16) объектінің осал жерлері – аумақты, акваторияны, құрылыс конструкциясын (ғимаратты, құрылысты, құрылыс ғимаратын) немесе үй-жайды қоршау фрагменті, ол арқылы бұзушының ену әрекеті барынша ықтимал;</w:t>
      </w:r>
    </w:p>
    <w:bookmarkEnd w:id="29"/>
    <w:bookmarkStart w:name="z32" w:id="30"/>
    <w:p>
      <w:pPr>
        <w:spacing w:after="0"/>
        <w:ind w:left="0"/>
        <w:jc w:val="both"/>
      </w:pPr>
      <w:r>
        <w:rPr>
          <w:rFonts w:ascii="Times New Roman"/>
          <w:b w:val="false"/>
          <w:i w:val="false"/>
          <w:color w:val="000000"/>
          <w:sz w:val="28"/>
        </w:rPr>
        <w:t>
      17) объектінің периметрі – құқық белгілейтін құжаттарға сәйкес объектінің шекарасы;</w:t>
      </w:r>
    </w:p>
    <w:bookmarkEnd w:id="30"/>
    <w:bookmarkStart w:name="z33" w:id="31"/>
    <w:p>
      <w:pPr>
        <w:spacing w:after="0"/>
        <w:ind w:left="0"/>
        <w:jc w:val="both"/>
      </w:pPr>
      <w:r>
        <w:rPr>
          <w:rFonts w:ascii="Times New Roman"/>
          <w:b w:val="false"/>
          <w:i w:val="false"/>
          <w:color w:val="000000"/>
          <w:sz w:val="28"/>
        </w:rPr>
        <w:t>
      18) объектішілік режим – объектінің шегінде белгіленген, құпиялылық пен күзет режимін қамтамасыз етуге, объектіде өрт және техникалық қауіпсіздікті сақтауға бағытталған ұйымдастырушылық және техникалық іс-шаралар жиынтығымен қамтамасыз етілетін тәртіп;</w:t>
      </w:r>
    </w:p>
    <w:bookmarkEnd w:id="31"/>
    <w:bookmarkStart w:name="z34" w:id="32"/>
    <w:p>
      <w:pPr>
        <w:spacing w:after="0"/>
        <w:ind w:left="0"/>
        <w:jc w:val="both"/>
      </w:pPr>
      <w:r>
        <w:rPr>
          <w:rFonts w:ascii="Times New Roman"/>
          <w:b w:val="false"/>
          <w:i w:val="false"/>
          <w:color w:val="000000"/>
          <w:sz w:val="28"/>
        </w:rPr>
        <w:t>
      19) оқу-жаттығу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алу тәсілдері;</w:t>
      </w:r>
    </w:p>
    <w:bookmarkEnd w:id="32"/>
    <w:bookmarkStart w:name="z35" w:id="33"/>
    <w:p>
      <w:pPr>
        <w:spacing w:after="0"/>
        <w:ind w:left="0"/>
        <w:jc w:val="both"/>
      </w:pPr>
      <w:r>
        <w:rPr>
          <w:rFonts w:ascii="Times New Roman"/>
          <w:b w:val="false"/>
          <w:i w:val="false"/>
          <w:color w:val="000000"/>
          <w:sz w:val="28"/>
        </w:rPr>
        <w:t>
      20) оқығыш – сәйкестендіру белгілерін оқуға (енгізуге) арналған құрылғы;</w:t>
      </w:r>
    </w:p>
    <w:bookmarkEnd w:id="33"/>
    <w:bookmarkStart w:name="z36" w:id="34"/>
    <w:p>
      <w:pPr>
        <w:spacing w:after="0"/>
        <w:ind w:left="0"/>
        <w:jc w:val="both"/>
      </w:pPr>
      <w:r>
        <w:rPr>
          <w:rFonts w:ascii="Times New Roman"/>
          <w:b w:val="false"/>
          <w:i w:val="false"/>
          <w:color w:val="000000"/>
          <w:sz w:val="28"/>
        </w:rPr>
        <w:t>
      21)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34"/>
    <w:bookmarkStart w:name="z37" w:id="35"/>
    <w:p>
      <w:pPr>
        <w:spacing w:after="0"/>
        <w:ind w:left="0"/>
        <w:jc w:val="both"/>
      </w:pPr>
      <w:r>
        <w:rPr>
          <w:rFonts w:ascii="Times New Roman"/>
          <w:b w:val="false"/>
          <w:i w:val="false"/>
          <w:color w:val="000000"/>
          <w:sz w:val="28"/>
        </w:rPr>
        <w:t>
      22) санкцияланбаған іс - қимылдар – заңдардың, нормативтік құқықтық актілердің және объектіде белгіленген объектішілік және өткізу режимдерінің ережелерін бұзатын, объектіге қатысты бұзушы жасайтын тікелей іс-қимылдар;</w:t>
      </w:r>
    </w:p>
    <w:bookmarkEnd w:id="35"/>
    <w:bookmarkStart w:name="z38" w:id="36"/>
    <w:p>
      <w:pPr>
        <w:spacing w:after="0"/>
        <w:ind w:left="0"/>
        <w:jc w:val="both"/>
      </w:pPr>
      <w:r>
        <w:rPr>
          <w:rFonts w:ascii="Times New Roman"/>
          <w:b w:val="false"/>
          <w:i w:val="false"/>
          <w:color w:val="000000"/>
          <w:sz w:val="28"/>
        </w:rPr>
        <w:t>
      23) сәйкестендіргіш – қол жеткізу субъектісінің немесе объектісінің бірегей белгісі;</w:t>
      </w:r>
    </w:p>
    <w:bookmarkEnd w:id="36"/>
    <w:bookmarkStart w:name="z39" w:id="37"/>
    <w:p>
      <w:pPr>
        <w:spacing w:after="0"/>
        <w:ind w:left="0"/>
        <w:jc w:val="both"/>
      </w:pPr>
      <w:r>
        <w:rPr>
          <w:rFonts w:ascii="Times New Roman"/>
          <w:b w:val="false"/>
          <w:i w:val="false"/>
          <w:color w:val="000000"/>
          <w:sz w:val="28"/>
        </w:rPr>
        <w:t>
      24) тәртіп бұзушы – рұқсат етілмеген әрекет жасаған немесе жасауға тырысқан адам, сондай-ақ оған жәрдем көрсеткен адам;</w:t>
      </w:r>
    </w:p>
    <w:bookmarkEnd w:id="37"/>
    <w:bookmarkStart w:name="z40" w:id="38"/>
    <w:p>
      <w:pPr>
        <w:spacing w:after="0"/>
        <w:ind w:left="0"/>
        <w:jc w:val="both"/>
      </w:pPr>
      <w:r>
        <w:rPr>
          <w:rFonts w:ascii="Times New Roman"/>
          <w:b w:val="false"/>
          <w:i w:val="false"/>
          <w:color w:val="000000"/>
          <w:sz w:val="28"/>
        </w:rPr>
        <w:t>
      25) тәуекел – қауіпсіздік объектісінде осалдықтың болуына байланысты қатерді іске асыру кезінде нұқсан келтірудің ықтимал қауіптілігі;</w:t>
      </w:r>
    </w:p>
    <w:bookmarkEnd w:id="38"/>
    <w:bookmarkStart w:name="z41" w:id="39"/>
    <w:p>
      <w:pPr>
        <w:spacing w:after="0"/>
        <w:ind w:left="0"/>
        <w:jc w:val="both"/>
      </w:pPr>
      <w:r>
        <w:rPr>
          <w:rFonts w:ascii="Times New Roman"/>
          <w:b w:val="false"/>
          <w:i w:val="false"/>
          <w:color w:val="000000"/>
          <w:sz w:val="28"/>
        </w:rPr>
        <w:t>
      26) тексеріп қарау жүйелері мен құралдары – тыйым салынған құралдар мен заттарды санкциясыз алып өтуді немесе алып жүруді анықтауға арналған техникалық және техникалық емес құралдардың жиынтығы;</w:t>
      </w:r>
    </w:p>
    <w:bookmarkEnd w:id="39"/>
    <w:bookmarkStart w:name="z42" w:id="40"/>
    <w:p>
      <w:pPr>
        <w:spacing w:after="0"/>
        <w:ind w:left="0"/>
        <w:jc w:val="both"/>
      </w:pPr>
      <w:r>
        <w:rPr>
          <w:rFonts w:ascii="Times New Roman"/>
          <w:b w:val="false"/>
          <w:i w:val="false"/>
          <w:color w:val="000000"/>
          <w:sz w:val="28"/>
        </w:rPr>
        <w:t>
      27)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40"/>
    <w:bookmarkStart w:name="z43" w:id="41"/>
    <w:p>
      <w:pPr>
        <w:spacing w:after="0"/>
        <w:ind w:left="0"/>
        <w:jc w:val="both"/>
      </w:pPr>
      <w:r>
        <w:rPr>
          <w:rFonts w:ascii="Times New Roman"/>
          <w:b w:val="false"/>
          <w:i w:val="false"/>
          <w:color w:val="000000"/>
          <w:sz w:val="28"/>
        </w:rPr>
        <w:t>
      28)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41"/>
    <w:bookmarkStart w:name="z44" w:id="42"/>
    <w:p>
      <w:pPr>
        <w:spacing w:after="0"/>
        <w:ind w:left="0"/>
        <w:jc w:val="both"/>
      </w:pPr>
      <w:r>
        <w:rPr>
          <w:rFonts w:ascii="Times New Roman"/>
          <w:b w:val="false"/>
          <w:i w:val="false"/>
          <w:color w:val="000000"/>
          <w:sz w:val="28"/>
        </w:rPr>
        <w:t>
      29) терроризмге қарсы қорғау – объектінің терроризмге қарсы қорғалуын қамтамасыз етуге бағытталған құқықтық, ұйымдастырушылық шаралар мен техникалық құралдар кешені;</w:t>
      </w:r>
    </w:p>
    <w:bookmarkEnd w:id="42"/>
    <w:bookmarkStart w:name="z45" w:id="43"/>
    <w:p>
      <w:pPr>
        <w:spacing w:after="0"/>
        <w:ind w:left="0"/>
        <w:jc w:val="both"/>
      </w:pPr>
      <w:r>
        <w:rPr>
          <w:rFonts w:ascii="Times New Roman"/>
          <w:b w:val="false"/>
          <w:i w:val="false"/>
          <w:color w:val="000000"/>
          <w:sz w:val="28"/>
        </w:rPr>
        <w:t>
      30) терроризмге қарсы қорғалу – терроризм актісін жасауға кедергі келтіретін, сондай-ақ ол жасалған жағдайда оның салдарын барынша азайтуды және жоюды қамтамасыз ететін жағдайлардың болуымен сипатталатын объектінің жай-күйі;</w:t>
      </w:r>
    </w:p>
    <w:bookmarkEnd w:id="43"/>
    <w:bookmarkStart w:name="z46" w:id="44"/>
    <w:p>
      <w:pPr>
        <w:spacing w:after="0"/>
        <w:ind w:left="0"/>
        <w:jc w:val="both"/>
      </w:pPr>
      <w:r>
        <w:rPr>
          <w:rFonts w:ascii="Times New Roman"/>
          <w:b w:val="false"/>
          <w:i w:val="false"/>
          <w:color w:val="000000"/>
          <w:sz w:val="28"/>
        </w:rPr>
        <w:t>
      31)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44"/>
    <w:bookmarkStart w:name="z47" w:id="45"/>
    <w:p>
      <w:pPr>
        <w:spacing w:after="0"/>
        <w:ind w:left="0"/>
        <w:jc w:val="both"/>
      </w:pPr>
      <w:r>
        <w:rPr>
          <w:rFonts w:ascii="Times New Roman"/>
          <w:b w:val="false"/>
          <w:i w:val="false"/>
          <w:color w:val="000000"/>
          <w:sz w:val="28"/>
        </w:rPr>
        <w:t>
      32)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45"/>
    <w:bookmarkStart w:name="z48" w:id="46"/>
    <w:p>
      <w:pPr>
        <w:spacing w:after="0"/>
        <w:ind w:left="0"/>
        <w:jc w:val="both"/>
      </w:pPr>
      <w:r>
        <w:rPr>
          <w:rFonts w:ascii="Times New Roman"/>
          <w:b w:val="false"/>
          <w:i w:val="false"/>
          <w:color w:val="000000"/>
          <w:sz w:val="28"/>
        </w:rPr>
        <w:t>
      33) техникалық құралдар мен анықтау жүйелері – тиісті шешімдер қабылдау, үрейлі хабарламалар туралы ақпаратты өңдеу, қабылдау-беру және тіркеу үшін күзетілетін аймақтың не күзетілетін объект режимінің шекараларын санкциясыз бұзу немесе бұзуға әрекет жасау фактісін анықтаудың, осы факт туралы хабарламаларды қалыптастырудың техникалық құралдары мен жүйелері;</w:t>
      </w:r>
    </w:p>
    <w:bookmarkEnd w:id="46"/>
    <w:bookmarkStart w:name="z49" w:id="47"/>
    <w:p>
      <w:pPr>
        <w:spacing w:after="0"/>
        <w:ind w:left="0"/>
        <w:jc w:val="both"/>
      </w:pPr>
      <w:r>
        <w:rPr>
          <w:rFonts w:ascii="Times New Roman"/>
          <w:b w:val="false"/>
          <w:i w:val="false"/>
          <w:color w:val="000000"/>
          <w:sz w:val="28"/>
        </w:rPr>
        <w:t>
      34) тосқауыл қою құрылғысы – кірудің физикалық кедергісін қамтамасыз ететін және олардың жай-күйін басқару үшін атқарушы құрылғылармен жабдықталған құрылғы (турникеттер, шлюздер, өту кабиналары, кіруді бақылау және басқару жүйесі арқылы атқарушы құрылғыларымен жабдықталған есіктер пен қақпалар, сондай-ақ басқа да құрылғылар);</w:t>
      </w:r>
    </w:p>
    <w:bookmarkEnd w:id="47"/>
    <w:bookmarkStart w:name="z50" w:id="48"/>
    <w:p>
      <w:pPr>
        <w:spacing w:after="0"/>
        <w:ind w:left="0"/>
        <w:jc w:val="both"/>
      </w:pPr>
      <w:r>
        <w:rPr>
          <w:rFonts w:ascii="Times New Roman"/>
          <w:b w:val="false"/>
          <w:i w:val="false"/>
          <w:color w:val="000000"/>
          <w:sz w:val="28"/>
        </w:rPr>
        <w:t>
      35) төтенше жағдай – авария, өрт, қауіпті өндірістік факторлардың зиянды әсері, қауіпті табиғи құбылыс, апат, дүлей немесе өзге де зілзала нәтижесінде қалыптасқан, адам шығынына, адамдардың денсаулығына немесе қоршаған ортаға зиян келтіруге, елеулі материалдық залалға және адамдардың тыныс-тіршілігі жағдайларының бұзылуына әкеп соғуы немесе әкеп соқтыруы мүмкін белгілі бір аумақтағы жағдай.</w:t>
      </w:r>
    </w:p>
    <w:bookmarkEnd w:id="48"/>
    <w:bookmarkStart w:name="z51" w:id="49"/>
    <w:p>
      <w:pPr>
        <w:spacing w:after="0"/>
        <w:ind w:left="0"/>
        <w:jc w:val="both"/>
      </w:pPr>
      <w:r>
        <w:rPr>
          <w:rFonts w:ascii="Times New Roman"/>
          <w:b w:val="false"/>
          <w:i w:val="false"/>
          <w:color w:val="000000"/>
          <w:sz w:val="28"/>
        </w:rPr>
        <w:t>
      36) ұлттық бейнемониторинг жүйесі – ұлттық қауіпсіздікті және қоғамдық құқық тәртіпбін қамтамасыз ету міндеттерін шешу үшін бейнекөріністер жинауды, өңдеу мен сақтауды жүзеге асыратын бағдарламалық және техникалық құралдар жиынтығын қамтитын ақпараттық жүйе;</w:t>
      </w:r>
    </w:p>
    <w:bookmarkEnd w:id="49"/>
    <w:bookmarkStart w:name="z52" w:id="50"/>
    <w:p>
      <w:pPr>
        <w:spacing w:after="0"/>
        <w:ind w:left="0"/>
        <w:jc w:val="both"/>
      </w:pPr>
      <w:r>
        <w:rPr>
          <w:rFonts w:ascii="Times New Roman"/>
          <w:b w:val="false"/>
          <w:i w:val="false"/>
          <w:color w:val="000000"/>
          <w:sz w:val="28"/>
        </w:rPr>
        <w:t>
      37)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50"/>
    <w:bookmarkStart w:name="z53" w:id="51"/>
    <w:p>
      <w:pPr>
        <w:spacing w:after="0"/>
        <w:ind w:left="0"/>
        <w:jc w:val="both"/>
      </w:pPr>
      <w:r>
        <w:rPr>
          <w:rFonts w:ascii="Times New Roman"/>
          <w:b w:val="false"/>
          <w:i w:val="false"/>
          <w:color w:val="000000"/>
          <w:sz w:val="28"/>
        </w:rPr>
        <w:t>
      38) хабардар ету сигналы – төтенше жағдайлардың туындау қаупі немесе туындауы кезінде халықтың назарын аудару үшін сиреналар немесе басқа да сигналдық құралдар арқылы берілетін дыбыстық сигнал;</w:t>
      </w:r>
    </w:p>
    <w:bookmarkEnd w:id="51"/>
    <w:bookmarkStart w:name="z54" w:id="52"/>
    <w:p>
      <w:pPr>
        <w:spacing w:after="0"/>
        <w:ind w:left="0"/>
        <w:jc w:val="both"/>
      </w:pPr>
      <w:r>
        <w:rPr>
          <w:rFonts w:ascii="Times New Roman"/>
          <w:b w:val="false"/>
          <w:i w:val="false"/>
          <w:color w:val="000000"/>
          <w:sz w:val="28"/>
        </w:rPr>
        <w:t>
      39) ядролық материалдар –бөлінетін (ыдырайтын) радионуклидтерден тұратын немесе оларды шығаруға қабілетті материалдар;</w:t>
      </w:r>
    </w:p>
    <w:bookmarkEnd w:id="52"/>
    <w:bookmarkStart w:name="z55" w:id="53"/>
    <w:p>
      <w:pPr>
        <w:spacing w:after="0"/>
        <w:ind w:left="0"/>
        <w:jc w:val="both"/>
      </w:pPr>
      <w:r>
        <w:rPr>
          <w:rFonts w:ascii="Times New Roman"/>
          <w:b w:val="false"/>
          <w:i w:val="false"/>
          <w:color w:val="000000"/>
          <w:sz w:val="28"/>
        </w:rPr>
        <w:t>
      40) ядролық қондырғы – табиғи уранды немесе торийді өндіруге және (немесе) қайта өңдеуге арналған қондырғыларды қоспағанда, үй-жайларды, құрылыстар мен жабдықтарды қоса алғанда, санамаланған қызмет түрлерінің біреуі немесе бірнешеуі: ядролық материалды шығару, қайта өңдеу, пайдалану, тасымалдау, сақтау, көму жүзеге асырылатын қондырғы.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05.08.2024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5. Атом энергиясын пайдалану объектілерінің терроризмге қарсы қорғалуын қамтамасыз ету жөніндегі шаралар мен шарттар:</w:t>
      </w:r>
    </w:p>
    <w:bookmarkEnd w:id="54"/>
    <w:bookmarkStart w:name="z57" w:id="55"/>
    <w:p>
      <w:pPr>
        <w:spacing w:after="0"/>
        <w:ind w:left="0"/>
        <w:jc w:val="both"/>
      </w:pPr>
      <w:r>
        <w:rPr>
          <w:rFonts w:ascii="Times New Roman"/>
          <w:b w:val="false"/>
          <w:i w:val="false"/>
          <w:color w:val="000000"/>
          <w:sz w:val="28"/>
        </w:rPr>
        <w:t>
      1) атом энергиясын пайдалану объектілеріне заңсыз кіруге кедергі жасау, оған мынадай шараларды қолдану арқылы қол жеткізіледі:</w:t>
      </w:r>
    </w:p>
    <w:bookmarkEnd w:id="55"/>
    <w:p>
      <w:pPr>
        <w:spacing w:after="0"/>
        <w:ind w:left="0"/>
        <w:jc w:val="both"/>
      </w:pPr>
      <w:r>
        <w:rPr>
          <w:rFonts w:ascii="Times New Roman"/>
          <w:b w:val="false"/>
          <w:i w:val="false"/>
          <w:color w:val="000000"/>
          <w:sz w:val="28"/>
        </w:rPr>
        <w:t>
      атом энергиясын пайдалану объектілерінде өткізу режимін ұйымдастыру;</w:t>
      </w:r>
    </w:p>
    <w:p>
      <w:pPr>
        <w:spacing w:after="0"/>
        <w:ind w:left="0"/>
        <w:jc w:val="both"/>
      </w:pPr>
      <w:r>
        <w:rPr>
          <w:rFonts w:ascii="Times New Roman"/>
          <w:b w:val="false"/>
          <w:i w:val="false"/>
          <w:color w:val="000000"/>
          <w:sz w:val="28"/>
        </w:rPr>
        <w:t>
      заңсыз кіруді анықтауға мүмкіндік беретін атом энергиясын пайдалану объектілерін инженерлік-техникалық нығайту;</w:t>
      </w:r>
    </w:p>
    <w:bookmarkStart w:name="z58" w:id="56"/>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оған мынадай шараларды қолдану арқылы қол жеткізіледі:</w:t>
      </w:r>
    </w:p>
    <w:bookmarkEnd w:id="56"/>
    <w:p>
      <w:pPr>
        <w:spacing w:after="0"/>
        <w:ind w:left="0"/>
        <w:jc w:val="both"/>
      </w:pPr>
      <w:r>
        <w:rPr>
          <w:rFonts w:ascii="Times New Roman"/>
          <w:b w:val="false"/>
          <w:i w:val="false"/>
          <w:color w:val="000000"/>
          <w:sz w:val="28"/>
        </w:rPr>
        <w:t>
      объектілердегі және іргелес аумақтағы жағдайды күдікті адамдар мен заттарды анықтау тұрғысынан бақылау;</w:t>
      </w:r>
    </w:p>
    <w:p>
      <w:pPr>
        <w:spacing w:after="0"/>
        <w:ind w:left="0"/>
        <w:jc w:val="both"/>
      </w:pPr>
      <w:r>
        <w:rPr>
          <w:rFonts w:ascii="Times New Roman"/>
          <w:b w:val="false"/>
          <w:i w:val="false"/>
          <w:color w:val="000000"/>
          <w:sz w:val="28"/>
        </w:rPr>
        <w:t>
      иондаушы сәулелену көздерін, жарылғыш, улы заттарды, улы химикаттарды, қауіпті заттар мен бұйымдарды сақтау және пайдалану орындарын қорғау;</w:t>
      </w:r>
    </w:p>
    <w:bookmarkStart w:name="z59" w:id="57"/>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оған мынадай шараларды қолдану арқылы қол жеткізіледі:</w:t>
      </w:r>
    </w:p>
    <w:bookmarkEnd w:id="57"/>
    <w:p>
      <w:pPr>
        <w:spacing w:after="0"/>
        <w:ind w:left="0"/>
        <w:jc w:val="both"/>
      </w:pPr>
      <w:r>
        <w:rPr>
          <w:rFonts w:ascii="Times New Roman"/>
          <w:b w:val="false"/>
          <w:i w:val="false"/>
          <w:color w:val="000000"/>
          <w:sz w:val="28"/>
        </w:rPr>
        <w:t>
      террористік сипаттағы ықтимал қауіптерді модельдеу, ден қоюдың тиісті алгоритмдерін әзірлеу;</w:t>
      </w:r>
    </w:p>
    <w:p>
      <w:pPr>
        <w:spacing w:after="0"/>
        <w:ind w:left="0"/>
        <w:jc w:val="both"/>
      </w:pPr>
      <w:r>
        <w:rPr>
          <w:rFonts w:ascii="Times New Roman"/>
          <w:b w:val="false"/>
          <w:i w:val="false"/>
          <w:color w:val="000000"/>
          <w:sz w:val="28"/>
        </w:rPr>
        <w:t>
      объектілерді, оның ішінде жеке күзет ұйымдарының күштерімен күзету;</w:t>
      </w:r>
    </w:p>
    <w:p>
      <w:pPr>
        <w:spacing w:after="0"/>
        <w:ind w:left="0"/>
        <w:jc w:val="both"/>
      </w:pPr>
      <w:r>
        <w:rPr>
          <w:rFonts w:ascii="Times New Roman"/>
          <w:b w:val="false"/>
          <w:i w:val="false"/>
          <w:color w:val="000000"/>
          <w:sz w:val="28"/>
        </w:rPr>
        <w:t>
      келушілердің және көлік құралдарының объектілерге кірудің белгіленген тәртібін сақтауын бақылау;</w:t>
      </w:r>
    </w:p>
    <w:p>
      <w:pPr>
        <w:spacing w:after="0"/>
        <w:ind w:left="0"/>
        <w:jc w:val="both"/>
      </w:pPr>
      <w:r>
        <w:rPr>
          <w:rFonts w:ascii="Times New Roman"/>
          <w:b w:val="false"/>
          <w:i w:val="false"/>
          <w:color w:val="000000"/>
          <w:sz w:val="28"/>
        </w:rPr>
        <w:t>
      ұжымда терроризмге қарсы сананы қалыптастыру;</w:t>
      </w:r>
    </w:p>
    <w:p>
      <w:pPr>
        <w:spacing w:after="0"/>
        <w:ind w:left="0"/>
        <w:jc w:val="both"/>
      </w:pPr>
      <w:r>
        <w:rPr>
          <w:rFonts w:ascii="Times New Roman"/>
          <w:b w:val="false"/>
          <w:i w:val="false"/>
          <w:color w:val="000000"/>
          <w:sz w:val="28"/>
        </w:rPr>
        <w:t>
      объектілердің терроризмге қарсы қауіпсіздігін қамтамасыз ететін іс-шаралардың орындалуын бақылау;</w:t>
      </w:r>
    </w:p>
    <w:bookmarkStart w:name="z60" w:id="58"/>
    <w:p>
      <w:pPr>
        <w:spacing w:after="0"/>
        <w:ind w:left="0"/>
        <w:jc w:val="both"/>
      </w:pPr>
      <w:r>
        <w:rPr>
          <w:rFonts w:ascii="Times New Roman"/>
          <w:b w:val="false"/>
          <w:i w:val="false"/>
          <w:color w:val="000000"/>
          <w:sz w:val="28"/>
        </w:rPr>
        <w:t>
      4) күзет қызметкерлерін, жұмыскерлерді терроризм актісі жасалған және содан кейінгі кездегі әрекеттерге кәсіби дайындау:</w:t>
      </w:r>
    </w:p>
    <w:bookmarkEnd w:id="58"/>
    <w:p>
      <w:pPr>
        <w:spacing w:after="0"/>
        <w:ind w:left="0"/>
        <w:jc w:val="both"/>
      </w:pPr>
      <w:r>
        <w:rPr>
          <w:rFonts w:ascii="Times New Roman"/>
          <w:b w:val="false"/>
          <w:i w:val="false"/>
          <w:color w:val="000000"/>
          <w:sz w:val="28"/>
        </w:rPr>
        <w:t>
      объектіде терроризм актісі жасалған жағдайда ішкі істер және ұлттық қауіпсіздік органдарының қызметкерлерін уақтылы хабардар етуді ұйымдастыру;</w:t>
      </w:r>
    </w:p>
    <w:p>
      <w:pPr>
        <w:spacing w:after="0"/>
        <w:ind w:left="0"/>
        <w:jc w:val="both"/>
      </w:pPr>
      <w:r>
        <w:rPr>
          <w:rFonts w:ascii="Times New Roman"/>
          <w:b w:val="false"/>
          <w:i w:val="false"/>
          <w:color w:val="000000"/>
          <w:sz w:val="28"/>
        </w:rPr>
        <w:t>
      объектінің терроризмге қарсы қорғалуының паспортын уақтылы жасау және өзекті күйде ұстау, оны тиісінше сақтау.</w:t>
      </w:r>
    </w:p>
    <w:bookmarkStart w:name="z61" w:id="59"/>
    <w:p>
      <w:pPr>
        <w:spacing w:after="0"/>
        <w:ind w:left="0"/>
        <w:jc w:val="both"/>
      </w:pPr>
      <w:r>
        <w:rPr>
          <w:rFonts w:ascii="Times New Roman"/>
          <w:b w:val="false"/>
          <w:i w:val="false"/>
          <w:color w:val="000000"/>
          <w:sz w:val="28"/>
        </w:rPr>
        <w:t>
      6. Объектінің терроризмге қарсы қорғалуын қамтамасыз етудің жалпы қағидаттары:</w:t>
      </w:r>
    </w:p>
    <w:bookmarkEnd w:id="59"/>
    <w:bookmarkStart w:name="z62" w:id="60"/>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60"/>
    <w:bookmarkStart w:name="z63" w:id="61"/>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61"/>
    <w:bookmarkStart w:name="z64" w:id="62"/>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62"/>
    <w:bookmarkStart w:name="z65" w:id="63"/>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63"/>
    <w:bookmarkStart w:name="z66" w:id="64"/>
    <w:p>
      <w:pPr>
        <w:spacing w:after="0"/>
        <w:ind w:left="0"/>
        <w:jc w:val="both"/>
      </w:pPr>
      <w:r>
        <w:rPr>
          <w:rFonts w:ascii="Times New Roman"/>
          <w:b w:val="false"/>
          <w:i w:val="false"/>
          <w:color w:val="000000"/>
          <w:sz w:val="28"/>
        </w:rPr>
        <w:t>
      7. Атом энергиясын пайдалану объектілерінің басшылары жалға алынатын ғимаратқа (үй-жайға) орналасқан кезде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Нұсқаулықтың талаптарына сәйкес осы іс-шараларды қаржыландыруды жүзеге асыратын тараптарды айқындауды қамтамасыз етеді.</w:t>
      </w:r>
    </w:p>
    <w:bookmarkEnd w:id="64"/>
    <w:bookmarkStart w:name="z67" w:id="65"/>
    <w:p>
      <w:pPr>
        <w:spacing w:after="0"/>
        <w:ind w:left="0"/>
        <w:jc w:val="both"/>
      </w:pPr>
      <w:r>
        <w:rPr>
          <w:rFonts w:ascii="Times New Roman"/>
          <w:b w:val="false"/>
          <w:i w:val="false"/>
          <w:color w:val="000000"/>
          <w:sz w:val="28"/>
        </w:rPr>
        <w:t xml:space="preserve">
      8. Терроризмге қарсы қорғау саласындағы атом энергиясын пайдалану объектілері үшін құжаттар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5"/>
    <w:bookmarkStart w:name="z68" w:id="66"/>
    <w:p>
      <w:pPr>
        <w:spacing w:after="0"/>
        <w:ind w:left="0"/>
        <w:jc w:val="left"/>
      </w:pPr>
      <w:r>
        <w:rPr>
          <w:rFonts w:ascii="Times New Roman"/>
          <w:b/>
          <w:i w:val="false"/>
          <w:color w:val="000000"/>
        </w:rPr>
        <w:t xml:space="preserve"> 2 - тарау. Өткізу режимін ұйымдастыруға қойылатын талаптар</w:t>
      </w:r>
    </w:p>
    <w:bookmarkEnd w:id="66"/>
    <w:bookmarkStart w:name="z69" w:id="67"/>
    <w:p>
      <w:pPr>
        <w:spacing w:after="0"/>
        <w:ind w:left="0"/>
        <w:jc w:val="both"/>
      </w:pPr>
      <w:r>
        <w:rPr>
          <w:rFonts w:ascii="Times New Roman"/>
          <w:b w:val="false"/>
          <w:i w:val="false"/>
          <w:color w:val="000000"/>
          <w:sz w:val="28"/>
        </w:rPr>
        <w:t>
      9. Осы тарау атом энергиясын пайдалану объектілерінде олардың терроризмге қарсы қорғалуын қамтамасыз ету мақсаттарына сәйкес келетін өткізу режимін ұйымдастыруға қойылатын талаптарды айқындайды.</w:t>
      </w:r>
    </w:p>
    <w:bookmarkEnd w:id="67"/>
    <w:p>
      <w:pPr>
        <w:spacing w:after="0"/>
        <w:ind w:left="0"/>
        <w:jc w:val="both"/>
      </w:pPr>
      <w:r>
        <w:rPr>
          <w:rFonts w:ascii="Times New Roman"/>
          <w:b w:val="false"/>
          <w:i w:val="false"/>
          <w:color w:val="000000"/>
          <w:sz w:val="28"/>
        </w:rPr>
        <w:t>
      Мемлекеттік күзетуге жататын атом энергиясын пайдалану объектілеріндегі өткізу режимін объектінің физикалық қорғау бөлімшесі бақылайды және жеке күзет ұйымдарымен, мемлекеттік органдармен, ішкі істер органдарының мамандандырылған күзет бөлімшелерімен, Қарулы Күштермен, Қазақстан Республикасының басқа да әскерлері мен әскери құралымдарымен жүзеге асырылады.</w:t>
      </w:r>
    </w:p>
    <w:p>
      <w:pPr>
        <w:spacing w:after="0"/>
        <w:ind w:left="0"/>
        <w:jc w:val="both"/>
      </w:pPr>
      <w:r>
        <w:rPr>
          <w:rFonts w:ascii="Times New Roman"/>
          <w:b w:val="false"/>
          <w:i w:val="false"/>
          <w:color w:val="000000"/>
          <w:sz w:val="28"/>
        </w:rPr>
        <w:t>
      Атом энергиясын пайдалану объектілеріндегі өткізу режимін жеке күзет ұйымдары жүзеге асырады.</w:t>
      </w:r>
    </w:p>
    <w:bookmarkStart w:name="z70" w:id="68"/>
    <w:p>
      <w:pPr>
        <w:spacing w:after="0"/>
        <w:ind w:left="0"/>
        <w:jc w:val="both"/>
      </w:pPr>
      <w:r>
        <w:rPr>
          <w:rFonts w:ascii="Times New Roman"/>
          <w:b w:val="false"/>
          <w:i w:val="false"/>
          <w:color w:val="000000"/>
          <w:sz w:val="28"/>
        </w:rPr>
        <w:t>
      10. Террористік тұрғыдан осал объектілерде объектілерге шектеулі және бақыланатын кіру қағидаты қамтамасыз етіледі. Өткізу режимі адамдар мен автокөлік құралдарын объектіге санкцияланған түрде жіберуді ұйымдастыруға, құқыққа қайшы ниеті бар адамдарды анықтауға, тыйым салынған заттар мен бұйымдарды алып жүруді/шығаруды уақтылы анықтауға, объектінің ықтимал қауіпті учаскелері мен қауіпті аймақтарды қорғауға және оларда бөгде адамдардың бақылаусыз болуына жол бермеуге арналған.</w:t>
      </w:r>
    </w:p>
    <w:bookmarkEnd w:id="68"/>
    <w:bookmarkStart w:name="z71" w:id="69"/>
    <w:p>
      <w:pPr>
        <w:spacing w:after="0"/>
        <w:ind w:left="0"/>
        <w:jc w:val="both"/>
      </w:pPr>
      <w:r>
        <w:rPr>
          <w:rFonts w:ascii="Times New Roman"/>
          <w:b w:val="false"/>
          <w:i w:val="false"/>
          <w:color w:val="000000"/>
          <w:sz w:val="28"/>
        </w:rPr>
        <w:t>
      11. Кіруді бақылау және басқару жүйесі мыналарды қамтамасыз етеді:</w:t>
      </w:r>
    </w:p>
    <w:bookmarkEnd w:id="69"/>
    <w:bookmarkStart w:name="z72" w:id="70"/>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w:t>
      </w:r>
    </w:p>
    <w:bookmarkEnd w:id="70"/>
    <w:bookmarkStart w:name="z73" w:id="71"/>
    <w:p>
      <w:pPr>
        <w:spacing w:after="0"/>
        <w:ind w:left="0"/>
        <w:jc w:val="both"/>
      </w:pPr>
      <w:r>
        <w:rPr>
          <w:rFonts w:ascii="Times New Roman"/>
          <w:b w:val="false"/>
          <w:i w:val="false"/>
          <w:color w:val="000000"/>
          <w:sz w:val="28"/>
        </w:rPr>
        <w:t>
      2) объектінің әрбір қызметкері мен келушісінің келу және кету уақытын белгілеу;</w:t>
      </w:r>
    </w:p>
    <w:bookmarkEnd w:id="71"/>
    <w:bookmarkStart w:name="z74" w:id="72"/>
    <w:p>
      <w:pPr>
        <w:spacing w:after="0"/>
        <w:ind w:left="0"/>
        <w:jc w:val="both"/>
      </w:pPr>
      <w:r>
        <w:rPr>
          <w:rFonts w:ascii="Times New Roman"/>
          <w:b w:val="false"/>
          <w:i w:val="false"/>
          <w:color w:val="000000"/>
          <w:sz w:val="28"/>
        </w:rPr>
        <w:t>
      3)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 ашу;</w:t>
      </w:r>
    </w:p>
    <w:bookmarkEnd w:id="72"/>
    <w:bookmarkStart w:name="z75" w:id="73"/>
    <w:p>
      <w:pPr>
        <w:spacing w:after="0"/>
        <w:ind w:left="0"/>
        <w:jc w:val="both"/>
      </w:pPr>
      <w:r>
        <w:rPr>
          <w:rFonts w:ascii="Times New Roman"/>
          <w:b w:val="false"/>
          <w:i w:val="false"/>
          <w:color w:val="000000"/>
          <w:sz w:val="28"/>
        </w:rPr>
        <w:t>
      4) осы кіру аймағына (үй-жайға) берілген уақыт аралығына кіруге рұқсат етілмеген сәйкестендіру белгісін оқығаннан кейін тосқауыл құрылғысын ашуға тыйым салу;</w:t>
      </w:r>
    </w:p>
    <w:bookmarkEnd w:id="73"/>
    <w:bookmarkStart w:name="z76" w:id="74"/>
    <w:p>
      <w:pPr>
        <w:spacing w:after="0"/>
        <w:ind w:left="0"/>
        <w:jc w:val="both"/>
      </w:pPr>
      <w:r>
        <w:rPr>
          <w:rFonts w:ascii="Times New Roman"/>
          <w:b w:val="false"/>
          <w:i w:val="false"/>
          <w:color w:val="000000"/>
          <w:sz w:val="28"/>
        </w:rPr>
        <w:t>
      5) басқару құрылғыларындағы сәйкестендіру белгілерін санкцияланған өзгерту (қосу, жою) және олардың кіру аймақтарымен (үй-жайларымен) және қол жеткізудің уақыт аралықтарымен байланысын қамтамасыз ету;</w:t>
      </w:r>
    </w:p>
    <w:bookmarkEnd w:id="74"/>
    <w:bookmarkStart w:name="z77" w:id="75"/>
    <w:p>
      <w:pPr>
        <w:spacing w:after="0"/>
        <w:ind w:left="0"/>
        <w:jc w:val="both"/>
      </w:pPr>
      <w:r>
        <w:rPr>
          <w:rFonts w:ascii="Times New Roman"/>
          <w:b w:val="false"/>
          <w:i w:val="false"/>
          <w:color w:val="000000"/>
          <w:sz w:val="28"/>
        </w:rPr>
        <w:t>
      6) сәйкестендіру белгілерін өзгерту (қосу, жою) үшін басқару құрылғысының бағдарламалық құралдарына санкциясыз кіруден қорғау;</w:t>
      </w:r>
    </w:p>
    <w:bookmarkEnd w:id="75"/>
    <w:bookmarkStart w:name="z78" w:id="76"/>
    <w:p>
      <w:pPr>
        <w:spacing w:after="0"/>
        <w:ind w:left="0"/>
        <w:jc w:val="both"/>
      </w:pPr>
      <w:r>
        <w:rPr>
          <w:rFonts w:ascii="Times New Roman"/>
          <w:b w:val="false"/>
          <w:i w:val="false"/>
          <w:color w:val="000000"/>
          <w:sz w:val="28"/>
        </w:rPr>
        <w:t>
      7) техникалық және бағдарламалық құралдарды басқару элементтеріне санкциясыз кіруден, режимдер мен ақпаратты орнатудан қорғау;</w:t>
      </w:r>
    </w:p>
    <w:bookmarkEnd w:id="76"/>
    <w:bookmarkStart w:name="z79" w:id="77"/>
    <w:p>
      <w:pPr>
        <w:spacing w:after="0"/>
        <w:ind w:left="0"/>
        <w:jc w:val="both"/>
      </w:pPr>
      <w:r>
        <w:rPr>
          <w:rFonts w:ascii="Times New Roman"/>
          <w:b w:val="false"/>
          <w:i w:val="false"/>
          <w:color w:val="000000"/>
          <w:sz w:val="28"/>
        </w:rPr>
        <w:t>
      8) электр қуатын өшіру кезінде баптау және сәйкестендіру белгілерінің дерекқорын сақтау;</w:t>
      </w:r>
    </w:p>
    <w:bookmarkEnd w:id="77"/>
    <w:bookmarkStart w:name="z80" w:id="78"/>
    <w:p>
      <w:pPr>
        <w:spacing w:after="0"/>
        <w:ind w:left="0"/>
        <w:jc w:val="both"/>
      </w:pPr>
      <w:r>
        <w:rPr>
          <w:rFonts w:ascii="Times New Roman"/>
          <w:b w:val="false"/>
          <w:i w:val="false"/>
          <w:color w:val="000000"/>
          <w:sz w:val="28"/>
        </w:rPr>
        <w:t>
      9) белгіленген режим қағидаларына және өртке қарсы қауіпсіздік қағидаларына сәйкес төтенше жағдайлар, өрт, техникалық ақаулар кезінде өту үшін тосқауыл құрылғыларын қолмен, жартылай автоматты немесе автоматты түрде ашу;</w:t>
      </w:r>
    </w:p>
    <w:bookmarkEnd w:id="78"/>
    <w:bookmarkStart w:name="z81" w:id="79"/>
    <w:p>
      <w:pPr>
        <w:spacing w:after="0"/>
        <w:ind w:left="0"/>
        <w:jc w:val="both"/>
      </w:pPr>
      <w:r>
        <w:rPr>
          <w:rFonts w:ascii="Times New Roman"/>
          <w:b w:val="false"/>
          <w:i w:val="false"/>
          <w:color w:val="000000"/>
          <w:sz w:val="28"/>
        </w:rPr>
        <w:t>
      10) жүйе операторының жұмыс орнынан кіру жүйесімен жабдықталған кез келген есіктерді ашу немесе бұғаттау;</w:t>
      </w:r>
    </w:p>
    <w:bookmarkEnd w:id="79"/>
    <w:bookmarkStart w:name="z82" w:id="80"/>
    <w:p>
      <w:pPr>
        <w:spacing w:after="0"/>
        <w:ind w:left="0"/>
        <w:jc w:val="both"/>
      </w:pPr>
      <w:r>
        <w:rPr>
          <w:rFonts w:ascii="Times New Roman"/>
          <w:b w:val="false"/>
          <w:i w:val="false"/>
          <w:color w:val="000000"/>
          <w:sz w:val="28"/>
        </w:rPr>
        <w:t>
      11) рұқсат етілген сәйкестендіру белгісін оқығаннан кейін белгілі бір уақыттан кейін өту фактісі болмаған кезде тосқауыл құрылғысын автоматты түрде жабу;</w:t>
      </w:r>
    </w:p>
    <w:bookmarkEnd w:id="80"/>
    <w:bookmarkStart w:name="z83" w:id="81"/>
    <w:p>
      <w:pPr>
        <w:spacing w:after="0"/>
        <w:ind w:left="0"/>
        <w:jc w:val="both"/>
      </w:pPr>
      <w:r>
        <w:rPr>
          <w:rFonts w:ascii="Times New Roman"/>
          <w:b w:val="false"/>
          <w:i w:val="false"/>
          <w:color w:val="000000"/>
          <w:sz w:val="28"/>
        </w:rPr>
        <w:t>
      12) сәйкестендіру белгілерін (кодын) іріктеу әрекеттері кезінде тосқауыл құрылғысын белгілі бір уақытқа жабу және дабыл сигналын беру;</w:t>
      </w:r>
    </w:p>
    <w:bookmarkEnd w:id="81"/>
    <w:bookmarkStart w:name="z84" w:id="82"/>
    <w:p>
      <w:pPr>
        <w:spacing w:after="0"/>
        <w:ind w:left="0"/>
        <w:jc w:val="both"/>
      </w:pPr>
      <w:r>
        <w:rPr>
          <w:rFonts w:ascii="Times New Roman"/>
          <w:b w:val="false"/>
          <w:i w:val="false"/>
          <w:color w:val="000000"/>
          <w:sz w:val="28"/>
        </w:rPr>
        <w:t>
      13) ағымдағы және алаңдатарлық оқиғаларды тіркеу және хаттамалау;</w:t>
      </w:r>
    </w:p>
    <w:bookmarkEnd w:id="82"/>
    <w:bookmarkStart w:name="z85" w:id="83"/>
    <w:p>
      <w:pPr>
        <w:spacing w:after="0"/>
        <w:ind w:left="0"/>
        <w:jc w:val="both"/>
      </w:pPr>
      <w:r>
        <w:rPr>
          <w:rFonts w:ascii="Times New Roman"/>
          <w:b w:val="false"/>
          <w:i w:val="false"/>
          <w:color w:val="000000"/>
          <w:sz w:val="28"/>
        </w:rPr>
        <w:t>
      14) басқару құрылғысынан байланыс істен шыққан кезде әрбір кіру нүктесінде тосқауыл құрылғысынан оқығыштың автономды жұмысы.</w:t>
      </w:r>
    </w:p>
    <w:bookmarkEnd w:id="83"/>
    <w:bookmarkStart w:name="z86" w:id="84"/>
    <w:p>
      <w:pPr>
        <w:spacing w:after="0"/>
        <w:ind w:left="0"/>
        <w:jc w:val="both"/>
      </w:pPr>
      <w:r>
        <w:rPr>
          <w:rFonts w:ascii="Times New Roman"/>
          <w:b w:val="false"/>
          <w:i w:val="false"/>
          <w:color w:val="000000"/>
          <w:sz w:val="28"/>
        </w:rPr>
        <w:t>
      12. Оқығыштар мынадай функцияларды орындайды:</w:t>
      </w:r>
    </w:p>
    <w:bookmarkEnd w:id="84"/>
    <w:bookmarkStart w:name="z87" w:id="85"/>
    <w:p>
      <w:pPr>
        <w:spacing w:after="0"/>
        <w:ind w:left="0"/>
        <w:jc w:val="both"/>
      </w:pPr>
      <w:r>
        <w:rPr>
          <w:rFonts w:ascii="Times New Roman"/>
          <w:b w:val="false"/>
          <w:i w:val="false"/>
          <w:color w:val="000000"/>
          <w:sz w:val="28"/>
        </w:rPr>
        <w:t>
      1) сәйкестендіру белгісін сәйкестендіргіштерден оқу;</w:t>
      </w:r>
    </w:p>
    <w:bookmarkEnd w:id="85"/>
    <w:bookmarkStart w:name="z88" w:id="86"/>
    <w:p>
      <w:pPr>
        <w:spacing w:after="0"/>
        <w:ind w:left="0"/>
        <w:jc w:val="both"/>
      </w:pPr>
      <w:r>
        <w:rPr>
          <w:rFonts w:ascii="Times New Roman"/>
          <w:b w:val="false"/>
          <w:i w:val="false"/>
          <w:color w:val="000000"/>
          <w:sz w:val="28"/>
        </w:rPr>
        <w:t>
      2) енгізілген сәйкестендіру белгісін жадта немесе басқару құрылғысының дерекқорында сақталатын белгімен салыстыру;</w:t>
      </w:r>
    </w:p>
    <w:bookmarkEnd w:id="86"/>
    <w:bookmarkStart w:name="z89" w:id="87"/>
    <w:p>
      <w:pPr>
        <w:spacing w:after="0"/>
        <w:ind w:left="0"/>
        <w:jc w:val="both"/>
      </w:pPr>
      <w:r>
        <w:rPr>
          <w:rFonts w:ascii="Times New Roman"/>
          <w:b w:val="false"/>
          <w:i w:val="false"/>
          <w:color w:val="000000"/>
          <w:sz w:val="28"/>
        </w:rPr>
        <w:t>
      3) пайдаланушыны сәйкестендіру кезінде тосқауыл құрылғысын ашуға сигнал қалыптастыру;</w:t>
      </w:r>
    </w:p>
    <w:bookmarkEnd w:id="87"/>
    <w:bookmarkStart w:name="z90" w:id="88"/>
    <w:p>
      <w:pPr>
        <w:spacing w:after="0"/>
        <w:ind w:left="0"/>
        <w:jc w:val="both"/>
      </w:pPr>
      <w:r>
        <w:rPr>
          <w:rFonts w:ascii="Times New Roman"/>
          <w:b w:val="false"/>
          <w:i w:val="false"/>
          <w:color w:val="000000"/>
          <w:sz w:val="28"/>
        </w:rPr>
        <w:t>
      4) басқару құрылғысымен ақпарат алмасу.</w:t>
      </w:r>
    </w:p>
    <w:bookmarkEnd w:id="88"/>
    <w:bookmarkStart w:name="z91" w:id="89"/>
    <w:p>
      <w:pPr>
        <w:spacing w:after="0"/>
        <w:ind w:left="0"/>
        <w:jc w:val="both"/>
      </w:pPr>
      <w:r>
        <w:rPr>
          <w:rFonts w:ascii="Times New Roman"/>
          <w:b w:val="false"/>
          <w:i w:val="false"/>
          <w:color w:val="000000"/>
          <w:sz w:val="28"/>
        </w:rPr>
        <w:t>
      13. Басқару құрылғылары мынадай функцияларды орындайды:</w:t>
      </w:r>
    </w:p>
    <w:bookmarkEnd w:id="89"/>
    <w:bookmarkStart w:name="z92" w:id="90"/>
    <w:p>
      <w:pPr>
        <w:spacing w:after="0"/>
        <w:ind w:left="0"/>
        <w:jc w:val="both"/>
      </w:pPr>
      <w:r>
        <w:rPr>
          <w:rFonts w:ascii="Times New Roman"/>
          <w:b w:val="false"/>
          <w:i w:val="false"/>
          <w:color w:val="000000"/>
          <w:sz w:val="28"/>
        </w:rPr>
        <w:t>
      1) оқығыштардан ақпаратты қабылдау, оны өңдеу, берілген түрде көрсету және тосқауыл құрылғыларын басқару сигналдарын әзірлеу;</w:t>
      </w:r>
    </w:p>
    <w:bookmarkEnd w:id="90"/>
    <w:bookmarkStart w:name="z93" w:id="91"/>
    <w:p>
      <w:pPr>
        <w:spacing w:after="0"/>
        <w:ind w:left="0"/>
        <w:jc w:val="both"/>
      </w:pPr>
      <w:r>
        <w:rPr>
          <w:rFonts w:ascii="Times New Roman"/>
          <w:b w:val="false"/>
          <w:i w:val="false"/>
          <w:color w:val="000000"/>
          <w:sz w:val="28"/>
        </w:rPr>
        <w:t>
      2) қол жеткізу сипаттамаларын (кодты, қол жеткізудің уақыт аралығын, қол жеткізу деңгейін және басқаларын) көрсету мүмкіндігімен объект қызметкерлерінің дерекқорларын жүргізу;</w:t>
      </w:r>
    </w:p>
    <w:bookmarkEnd w:id="91"/>
    <w:bookmarkStart w:name="z94" w:id="92"/>
    <w:p>
      <w:pPr>
        <w:spacing w:after="0"/>
        <w:ind w:left="0"/>
        <w:jc w:val="both"/>
      </w:pPr>
      <w:r>
        <w:rPr>
          <w:rFonts w:ascii="Times New Roman"/>
          <w:b w:val="false"/>
          <w:i w:val="false"/>
          <w:color w:val="000000"/>
          <w:sz w:val="28"/>
        </w:rPr>
        <w:t>
      3) кіру нүктелері арқылы жұмыскерлердің өтуін тіркеудің электрондық журналын жүргізу;</w:t>
      </w:r>
    </w:p>
    <w:bookmarkEnd w:id="92"/>
    <w:bookmarkStart w:name="z95" w:id="93"/>
    <w:p>
      <w:pPr>
        <w:spacing w:after="0"/>
        <w:ind w:left="0"/>
        <w:jc w:val="both"/>
      </w:pPr>
      <w:r>
        <w:rPr>
          <w:rFonts w:ascii="Times New Roman"/>
          <w:b w:val="false"/>
          <w:i w:val="false"/>
          <w:color w:val="000000"/>
          <w:sz w:val="28"/>
        </w:rPr>
        <w:t>
      4) кіру нүктелеріндегі алаңдатарлық жағдайлар туралы ақпаратты басымдықпен шығару;</w:t>
      </w:r>
    </w:p>
    <w:bookmarkEnd w:id="93"/>
    <w:bookmarkStart w:name="z96" w:id="94"/>
    <w:p>
      <w:pPr>
        <w:spacing w:after="0"/>
        <w:ind w:left="0"/>
        <w:jc w:val="both"/>
      </w:pPr>
      <w:r>
        <w:rPr>
          <w:rFonts w:ascii="Times New Roman"/>
          <w:b w:val="false"/>
          <w:i w:val="false"/>
          <w:color w:val="000000"/>
          <w:sz w:val="28"/>
        </w:rPr>
        <w:t>
      5) тосқауыл құрылғыларының, оқығыштар мен байланыс желілерінің жай-күйінің жарамдылығын бақылау.</w:t>
      </w:r>
    </w:p>
    <w:bookmarkEnd w:id="94"/>
    <w:bookmarkStart w:name="z97" w:id="95"/>
    <w:p>
      <w:pPr>
        <w:spacing w:after="0"/>
        <w:ind w:left="0"/>
        <w:jc w:val="both"/>
      </w:pPr>
      <w:r>
        <w:rPr>
          <w:rFonts w:ascii="Times New Roman"/>
          <w:b w:val="false"/>
          <w:i w:val="false"/>
          <w:color w:val="000000"/>
          <w:sz w:val="28"/>
        </w:rPr>
        <w:t>
      14. Қауіпті аймақтар мен ықтимал қауіпті учаскелерді террористік тұрғыдан осал объектілердің меншік иесі заңсыз әрекеттерді орындау ықтималдығының деңгейіне, объектінің тартымдылығына және ұйым үшін ықтимал залалға байланысты айқындайды.</w:t>
      </w:r>
    </w:p>
    <w:bookmarkEnd w:id="95"/>
    <w:bookmarkStart w:name="z98" w:id="96"/>
    <w:p>
      <w:pPr>
        <w:spacing w:after="0"/>
        <w:ind w:left="0"/>
        <w:jc w:val="both"/>
      </w:pPr>
      <w:r>
        <w:rPr>
          <w:rFonts w:ascii="Times New Roman"/>
          <w:b w:val="false"/>
          <w:i w:val="false"/>
          <w:color w:val="000000"/>
          <w:sz w:val="28"/>
        </w:rPr>
        <w:t>
      15. Объект ішінде барлық оқшау үй-жайлар қолжетімділігі бойынша мынадай үш негізгі аймаққа бөлінеді:</w:t>
      </w:r>
    </w:p>
    <w:bookmarkEnd w:id="96"/>
    <w:bookmarkStart w:name="z99" w:id="97"/>
    <w:p>
      <w:pPr>
        <w:spacing w:after="0"/>
        <w:ind w:left="0"/>
        <w:jc w:val="both"/>
      </w:pPr>
      <w:r>
        <w:rPr>
          <w:rFonts w:ascii="Times New Roman"/>
          <w:b w:val="false"/>
          <w:i w:val="false"/>
          <w:color w:val="000000"/>
          <w:sz w:val="28"/>
        </w:rPr>
        <w:t>
      1) бірінші аймақ – кіру шектелмеген үй-жайлар;</w:t>
      </w:r>
    </w:p>
    <w:bookmarkEnd w:id="97"/>
    <w:bookmarkStart w:name="z100" w:id="98"/>
    <w:p>
      <w:pPr>
        <w:spacing w:after="0"/>
        <w:ind w:left="0"/>
        <w:jc w:val="both"/>
      </w:pPr>
      <w:r>
        <w:rPr>
          <w:rFonts w:ascii="Times New Roman"/>
          <w:b w:val="false"/>
          <w:i w:val="false"/>
          <w:color w:val="000000"/>
          <w:sz w:val="28"/>
        </w:rPr>
        <w:t>
      2) екінші аймақ – лауазымды адамдардың шектеулі тобының ғана кіруіне рұқсат берілген үй-жайлар;</w:t>
      </w:r>
    </w:p>
    <w:bookmarkEnd w:id="98"/>
    <w:bookmarkStart w:name="z101" w:id="99"/>
    <w:p>
      <w:pPr>
        <w:spacing w:after="0"/>
        <w:ind w:left="0"/>
        <w:jc w:val="both"/>
      </w:pPr>
      <w:r>
        <w:rPr>
          <w:rFonts w:ascii="Times New Roman"/>
          <w:b w:val="false"/>
          <w:i w:val="false"/>
          <w:color w:val="000000"/>
          <w:sz w:val="28"/>
        </w:rPr>
        <w:t>
      3) үшінші аймақ – лауазымды адамдардың қатаң шектелген тобы ғана кіретін үй-жайлар.</w:t>
      </w:r>
    </w:p>
    <w:bookmarkEnd w:id="99"/>
    <w:bookmarkStart w:name="z102" w:id="100"/>
    <w:p>
      <w:pPr>
        <w:spacing w:after="0"/>
        <w:ind w:left="0"/>
        <w:jc w:val="both"/>
      </w:pPr>
      <w:r>
        <w:rPr>
          <w:rFonts w:ascii="Times New Roman"/>
          <w:b w:val="false"/>
          <w:i w:val="false"/>
          <w:color w:val="000000"/>
          <w:sz w:val="28"/>
        </w:rPr>
        <w:t>
      16. Объект ішіндегі аймақтардың аражігін ажырату объектінің қауіпсіздік қызметіне консультация беру кезінде объектінің меншік иесінің шешімімен, қатерді, осалдықты, тартымдылықты және қатерді іске асыру кезіндегі салдарларды ескере отырып алынған тәуекелдерді бағалау негізінде айқындалады.</w:t>
      </w:r>
    </w:p>
    <w:bookmarkEnd w:id="100"/>
    <w:bookmarkStart w:name="z103" w:id="101"/>
    <w:p>
      <w:pPr>
        <w:spacing w:after="0"/>
        <w:ind w:left="0"/>
        <w:jc w:val="both"/>
      </w:pPr>
      <w:r>
        <w:rPr>
          <w:rFonts w:ascii="Times New Roman"/>
          <w:b w:val="false"/>
          <w:i w:val="false"/>
          <w:color w:val="000000"/>
          <w:sz w:val="28"/>
        </w:rPr>
        <w:t>
      17. Адамдарды бақылау пункттері арқылы объектіге өткізу:</w:t>
      </w:r>
    </w:p>
    <w:bookmarkEnd w:id="101"/>
    <w:bookmarkStart w:name="z104" w:id="102"/>
    <w:p>
      <w:pPr>
        <w:spacing w:after="0"/>
        <w:ind w:left="0"/>
        <w:jc w:val="both"/>
      </w:pPr>
      <w:r>
        <w:rPr>
          <w:rFonts w:ascii="Times New Roman"/>
          <w:b w:val="false"/>
          <w:i w:val="false"/>
          <w:color w:val="000000"/>
          <w:sz w:val="28"/>
        </w:rPr>
        <w:t>
      1) бірінші кіру аймағында сәйкестендірудің бір белгісі бойынша (визуалды верификация немесе электрондық карточка);</w:t>
      </w:r>
    </w:p>
    <w:bookmarkEnd w:id="102"/>
    <w:bookmarkStart w:name="z105" w:id="103"/>
    <w:p>
      <w:pPr>
        <w:spacing w:after="0"/>
        <w:ind w:left="0"/>
        <w:jc w:val="both"/>
      </w:pPr>
      <w:r>
        <w:rPr>
          <w:rFonts w:ascii="Times New Roman"/>
          <w:b w:val="false"/>
          <w:i w:val="false"/>
          <w:color w:val="000000"/>
          <w:sz w:val="28"/>
        </w:rPr>
        <w:t>
      2) екінші кіру аймағында сәйкестендірудің екі белгісі бойынша (мысалы, визуалды верификация және электрондық карточка немесе механикалық құлыптың кілті);</w:t>
      </w:r>
    </w:p>
    <w:bookmarkEnd w:id="103"/>
    <w:bookmarkStart w:name="z106" w:id="104"/>
    <w:p>
      <w:pPr>
        <w:spacing w:after="0"/>
        <w:ind w:left="0"/>
        <w:jc w:val="both"/>
      </w:pPr>
      <w:r>
        <w:rPr>
          <w:rFonts w:ascii="Times New Roman"/>
          <w:b w:val="false"/>
          <w:i w:val="false"/>
          <w:color w:val="000000"/>
          <w:sz w:val="28"/>
        </w:rPr>
        <w:t>
      3) үшінші кіру аймағында – сәйкестендірудің екі немесе одан да көп белгілері бойынша (мысалы, визуалды верификация, электрондық карточка немесе механикалық құлыптың кілті және биометриялық қол жеткізу) бойынша жүзеге асырылады.</w:t>
      </w:r>
    </w:p>
    <w:bookmarkEnd w:id="104"/>
    <w:bookmarkStart w:name="z107" w:id="105"/>
    <w:p>
      <w:pPr>
        <w:spacing w:after="0"/>
        <w:ind w:left="0"/>
        <w:jc w:val="both"/>
      </w:pPr>
      <w:r>
        <w:rPr>
          <w:rFonts w:ascii="Times New Roman"/>
          <w:b w:val="false"/>
          <w:i w:val="false"/>
          <w:color w:val="000000"/>
          <w:sz w:val="28"/>
        </w:rPr>
        <w:t>
      18. Өткізу режимін қамтамасыз ету үшін жаяу жүргіншілер және көліктік бақылау-өткізу пункті болуы қажет. Аралас жаяу жүргіншілер және көліктік бақылау-өткізу пунктін пайдалануға жол беріледі.</w:t>
      </w:r>
    </w:p>
    <w:bookmarkEnd w:id="105"/>
    <w:bookmarkStart w:name="z108" w:id="106"/>
    <w:p>
      <w:pPr>
        <w:spacing w:after="0"/>
        <w:ind w:left="0"/>
        <w:jc w:val="both"/>
      </w:pPr>
      <w:r>
        <w:rPr>
          <w:rFonts w:ascii="Times New Roman"/>
          <w:b w:val="false"/>
          <w:i w:val="false"/>
          <w:color w:val="000000"/>
          <w:sz w:val="28"/>
        </w:rPr>
        <w:t>
      19. Объектілер иелерінің операциялық талаптарына байланысты бақылау-өткізу пунктінің қатысуынсыз техникалық күзет құралдарының көмегімен бақылау-өткізу режимін ұйымдастыруға жол беріледі.</w:t>
      </w:r>
    </w:p>
    <w:bookmarkEnd w:id="106"/>
    <w:bookmarkStart w:name="z109" w:id="107"/>
    <w:p>
      <w:pPr>
        <w:spacing w:after="0"/>
        <w:ind w:left="0"/>
        <w:jc w:val="both"/>
      </w:pPr>
      <w:r>
        <w:rPr>
          <w:rFonts w:ascii="Times New Roman"/>
          <w:b w:val="false"/>
          <w:i w:val="false"/>
          <w:color w:val="000000"/>
          <w:sz w:val="28"/>
        </w:rPr>
        <w:t>
      20. Объектідегі өткізу режимі объектінің әкімшілігі әзірлейтін және басшының бұйрығымен бекітілетін өткізу және объектішілік режимді ұйымдастыру тәртібіне сәйкес жүзеге асырылады.</w:t>
      </w:r>
    </w:p>
    <w:bookmarkEnd w:id="107"/>
    <w:bookmarkStart w:name="z110" w:id="108"/>
    <w:p>
      <w:pPr>
        <w:spacing w:after="0"/>
        <w:ind w:left="0"/>
        <w:jc w:val="both"/>
      </w:pPr>
      <w:r>
        <w:rPr>
          <w:rFonts w:ascii="Times New Roman"/>
          <w:b w:val="false"/>
          <w:i w:val="false"/>
          <w:color w:val="000000"/>
          <w:sz w:val="28"/>
        </w:rPr>
        <w:t>
      21. Объектінің басшысы өткізу режимінің тәртібін, оны ұйымдастыруға және бақылауға жауапты тұлғаларды айқындайды. Күзет қызметі субъектісімен күзет қызметтерін көрсету туралы шарт болмаған жағдайда өткізу режимін тікелей орындауға жауапты адамдарды тағайындау көзделеді.</w:t>
      </w:r>
    </w:p>
    <w:bookmarkEnd w:id="108"/>
    <w:p>
      <w:pPr>
        <w:spacing w:after="0"/>
        <w:ind w:left="0"/>
        <w:jc w:val="both"/>
      </w:pPr>
      <w:r>
        <w:rPr>
          <w:rFonts w:ascii="Times New Roman"/>
          <w:b w:val="false"/>
          <w:i w:val="false"/>
          <w:color w:val="000000"/>
          <w:sz w:val="28"/>
        </w:rPr>
        <w:t>
      Ядролық қондырғыларда пайдаланушы ұйым күзет және ден қою күштерінің басшылығымен бірлесіп өткізу және объектішілік режимдерді белгілейді.</w:t>
      </w:r>
    </w:p>
    <w:p>
      <w:pPr>
        <w:spacing w:after="0"/>
        <w:ind w:left="0"/>
        <w:jc w:val="both"/>
      </w:pPr>
      <w:r>
        <w:rPr>
          <w:rFonts w:ascii="Times New Roman"/>
          <w:b w:val="false"/>
          <w:i w:val="false"/>
          <w:color w:val="000000"/>
          <w:sz w:val="28"/>
        </w:rPr>
        <w:t xml:space="preserve">
      Өткізу және объектішілік режимдерді ұйымдастыру "Мемлекеттік қорғауға жататын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қаулысының</w:t>
      </w:r>
      <w:r>
        <w:rPr>
          <w:rFonts w:ascii="Times New Roman"/>
          <w:b w:val="false"/>
          <w:i w:val="false"/>
          <w:color w:val="000000"/>
          <w:sz w:val="28"/>
        </w:rPr>
        <w:t xml:space="preserve"> 1-бөлімінің 5-тармағына сәйкес жүзеге асырылады. Өткізу режимін ядролық объектіні қорғау және ден қою күштері тікелей жүзеге асырады.</w:t>
      </w:r>
    </w:p>
    <w:bookmarkStart w:name="z111" w:id="109"/>
    <w:p>
      <w:pPr>
        <w:spacing w:after="0"/>
        <w:ind w:left="0"/>
        <w:jc w:val="both"/>
      </w:pPr>
      <w:r>
        <w:rPr>
          <w:rFonts w:ascii="Times New Roman"/>
          <w:b w:val="false"/>
          <w:i w:val="false"/>
          <w:color w:val="000000"/>
          <w:sz w:val="28"/>
        </w:rPr>
        <w:t>
      22. Объектілер үшін өткізу режимін ұйымдастыру тәртібінде:</w:t>
      </w:r>
    </w:p>
    <w:bookmarkEnd w:id="109"/>
    <w:bookmarkStart w:name="z112" w:id="110"/>
    <w:p>
      <w:pPr>
        <w:spacing w:after="0"/>
        <w:ind w:left="0"/>
        <w:jc w:val="both"/>
      </w:pPr>
      <w:r>
        <w:rPr>
          <w:rFonts w:ascii="Times New Roman"/>
          <w:b w:val="false"/>
          <w:i w:val="false"/>
          <w:color w:val="000000"/>
          <w:sz w:val="28"/>
        </w:rPr>
        <w:t>
      1) объектілер персоналының жұмыс графигі және оларды жұмыс және жұмыс жоқ уақытта өткізу тәртібі;</w:t>
      </w:r>
    </w:p>
    <w:bookmarkEnd w:id="110"/>
    <w:bookmarkStart w:name="z113" w:id="111"/>
    <w:p>
      <w:pPr>
        <w:spacing w:after="0"/>
        <w:ind w:left="0"/>
        <w:jc w:val="both"/>
      </w:pPr>
      <w:r>
        <w:rPr>
          <w:rFonts w:ascii="Times New Roman"/>
          <w:b w:val="false"/>
          <w:i w:val="false"/>
          <w:color w:val="000000"/>
          <w:sz w:val="28"/>
        </w:rPr>
        <w:t>
      2) келушілерді объектіге өткізу тәртібі;</w:t>
      </w:r>
    </w:p>
    <w:bookmarkEnd w:id="111"/>
    <w:bookmarkStart w:name="z114" w:id="112"/>
    <w:p>
      <w:pPr>
        <w:spacing w:after="0"/>
        <w:ind w:left="0"/>
        <w:jc w:val="both"/>
      </w:pPr>
      <w:r>
        <w:rPr>
          <w:rFonts w:ascii="Times New Roman"/>
          <w:b w:val="false"/>
          <w:i w:val="false"/>
          <w:color w:val="000000"/>
          <w:sz w:val="28"/>
        </w:rPr>
        <w:t>
      3) материалдық құндылықтарды енгізу (шығару), әкелу (әкету) тәртібі;</w:t>
      </w:r>
    </w:p>
    <w:bookmarkEnd w:id="112"/>
    <w:bookmarkStart w:name="z115" w:id="113"/>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объектілерге алып өтуге тыйым салынған заттар мен құралдар көзделеді.</w:t>
      </w:r>
    </w:p>
    <w:bookmarkEnd w:id="113"/>
    <w:bookmarkStart w:name="z116" w:id="114"/>
    <w:p>
      <w:pPr>
        <w:spacing w:after="0"/>
        <w:ind w:left="0"/>
        <w:jc w:val="both"/>
      </w:pPr>
      <w:r>
        <w:rPr>
          <w:rFonts w:ascii="Times New Roman"/>
          <w:b w:val="false"/>
          <w:i w:val="false"/>
          <w:color w:val="000000"/>
          <w:sz w:val="28"/>
        </w:rPr>
        <w:t>
      23. Көзбен шолып қарау және (немесе) металл детекторының ден қою нәтижесінде тыйым салынған заттар мен бұйымдар анықталған кезде, егер объектілердің қауіпсіздік бөлімшесі тиісті талқылаудан кейін Қазақстан Республикасы заңдарымен заттарды алып жүруге тыйым салынған жағдайларда Қазақстан Республикасының ішкі істер және ұлттық қауіпсіздіктің аумақтық органдары хабардар етіледі.</w:t>
      </w:r>
    </w:p>
    <w:bookmarkEnd w:id="114"/>
    <w:bookmarkStart w:name="z117" w:id="115"/>
    <w:p>
      <w:pPr>
        <w:spacing w:after="0"/>
        <w:ind w:left="0"/>
        <w:jc w:val="both"/>
      </w:pPr>
      <w:r>
        <w:rPr>
          <w:rFonts w:ascii="Times New Roman"/>
          <w:b w:val="false"/>
          <w:i w:val="false"/>
          <w:color w:val="000000"/>
          <w:sz w:val="28"/>
        </w:rPr>
        <w:t>
      24. Атом энергиясын пайдалану объектілерінде өткізу және объектішілік режимді ұйымдастыру мақсатында объектілерді күзетуді жеке күзет ұйымдары, мемлекеттік органдар, ішкі істер органдарының мамандандырылған күзет бөлімшелері, Қарулы Күштер, Қазақстан Республикасының басқа да әскерлері мен әскери құралымдары жүзеге асыратын өткізу және объектішілік режим туралы нұсқаулық әзірленеді.</w:t>
      </w:r>
    </w:p>
    <w:bookmarkEnd w:id="115"/>
    <w:bookmarkStart w:name="z118" w:id="116"/>
    <w:p>
      <w:pPr>
        <w:spacing w:after="0"/>
        <w:ind w:left="0"/>
        <w:jc w:val="both"/>
      </w:pPr>
      <w:r>
        <w:rPr>
          <w:rFonts w:ascii="Times New Roman"/>
          <w:b w:val="false"/>
          <w:i w:val="false"/>
          <w:color w:val="000000"/>
          <w:sz w:val="28"/>
        </w:rPr>
        <w:t>
      25. Лауазымдық нұсқаулық иесіздендірілген сипатта болады және әр объект үшін оның ерекшеліктерін ескере отырып жасалады.</w:t>
      </w:r>
    </w:p>
    <w:bookmarkEnd w:id="116"/>
    <w:bookmarkStart w:name="z119" w:id="117"/>
    <w:p>
      <w:pPr>
        <w:spacing w:after="0"/>
        <w:ind w:left="0"/>
        <w:jc w:val="both"/>
      </w:pPr>
      <w:r>
        <w:rPr>
          <w:rFonts w:ascii="Times New Roman"/>
          <w:b w:val="false"/>
          <w:i w:val="false"/>
          <w:color w:val="000000"/>
          <w:sz w:val="28"/>
        </w:rPr>
        <w:t>
      26. Объектіде өткізу режимін сапалы ұйымдастыру мақсатында күзет қызметкерінің (қызметкерлерінің) бекеті көзделеді.</w:t>
      </w:r>
    </w:p>
    <w:bookmarkEnd w:id="117"/>
    <w:bookmarkStart w:name="z120" w:id="118"/>
    <w:p>
      <w:pPr>
        <w:spacing w:after="0"/>
        <w:ind w:left="0"/>
        <w:jc w:val="both"/>
      </w:pPr>
      <w:r>
        <w:rPr>
          <w:rFonts w:ascii="Times New Roman"/>
          <w:b w:val="false"/>
          <w:i w:val="false"/>
          <w:color w:val="000000"/>
          <w:sz w:val="28"/>
        </w:rPr>
        <w:t>
      27. Объектінің қауіпсіздігін қамтамасыз ететін тұлғалар талаптарының заңдылығын түсіндіретін азаматтардың құқықтарын шектейтін өткізу режимін ұйымдастыру тәртібі туралы хабарламаларды объектінің әкімшілігі көрінетін жерлерге (объектіге кірген кезде) орналастырады.</w:t>
      </w:r>
    </w:p>
    <w:bookmarkEnd w:id="118"/>
    <w:bookmarkStart w:name="z121" w:id="119"/>
    <w:p>
      <w:pPr>
        <w:spacing w:after="0"/>
        <w:ind w:left="0"/>
        <w:jc w:val="both"/>
      </w:pPr>
      <w:r>
        <w:rPr>
          <w:rFonts w:ascii="Times New Roman"/>
          <w:b w:val="false"/>
          <w:i w:val="false"/>
          <w:color w:val="000000"/>
          <w:sz w:val="28"/>
        </w:rPr>
        <w:t>
      28. Өткізу режимін қамтамасыз ету үшін күзет бөлімшелері, сондай-ақ объектінің қауіпсіздік бөлімшесінің өткізу бюросы тартылады.</w:t>
      </w:r>
    </w:p>
    <w:bookmarkEnd w:id="119"/>
    <w:p>
      <w:pPr>
        <w:spacing w:after="0"/>
        <w:ind w:left="0"/>
        <w:jc w:val="both"/>
      </w:pPr>
      <w:r>
        <w:rPr>
          <w:rFonts w:ascii="Times New Roman"/>
          <w:b w:val="false"/>
          <w:i w:val="false"/>
          <w:color w:val="000000"/>
          <w:sz w:val="28"/>
        </w:rPr>
        <w:t>
      Өткізу бюросы өткізу және объектішілік режим рәсімдерінің орындалуын ұйымдастырады және бақылайды.</w:t>
      </w:r>
    </w:p>
    <w:p>
      <w:pPr>
        <w:spacing w:after="0"/>
        <w:ind w:left="0"/>
        <w:jc w:val="both"/>
      </w:pPr>
      <w:r>
        <w:rPr>
          <w:rFonts w:ascii="Times New Roman"/>
          <w:b w:val="false"/>
          <w:i w:val="false"/>
          <w:color w:val="000000"/>
          <w:sz w:val="28"/>
        </w:rPr>
        <w:t>
      Күзет бөлімшелері өткізу режимін және объектіні күзетуді жүзеге асырады.</w:t>
      </w:r>
    </w:p>
    <w:p>
      <w:pPr>
        <w:spacing w:after="0"/>
        <w:ind w:left="0"/>
        <w:jc w:val="both"/>
      </w:pPr>
      <w:r>
        <w:rPr>
          <w:rFonts w:ascii="Times New Roman"/>
          <w:b w:val="false"/>
          <w:i w:val="false"/>
          <w:color w:val="000000"/>
          <w:sz w:val="28"/>
        </w:rPr>
        <w:t>
      Объектішілік режимнің орындалуын ұйымдастыру және бақылау, сондай-ақ ядролық қондырғылардағы өткізу режимі бойынша бланктерді, рұқсаттаманы және мөрлерді әзірлеу мемлекеттік құпияларды қорғау жөніндегі құрылымдық бөлімшеге жүктеледі.</w:t>
      </w:r>
    </w:p>
    <w:bookmarkStart w:name="z122" w:id="120"/>
    <w:p>
      <w:pPr>
        <w:spacing w:after="0"/>
        <w:ind w:left="0"/>
        <w:jc w:val="both"/>
      </w:pPr>
      <w:r>
        <w:rPr>
          <w:rFonts w:ascii="Times New Roman"/>
          <w:b w:val="false"/>
          <w:i w:val="false"/>
          <w:color w:val="000000"/>
          <w:sz w:val="28"/>
        </w:rPr>
        <w:t>
      29. Күзету жүйесін ұйымдастыруға тікелей рұқсаты бар адамдар объектіні күзету режимі және күзетудің техникалық құралдарын пайдалану қағидалары туралы мәліметтерді таратқаны үшін Қазақстан Республикасының еңбек заңнамасына сәйкес дербес жауапты болады.</w:t>
      </w:r>
    </w:p>
    <w:bookmarkEnd w:id="120"/>
    <w:bookmarkStart w:name="z123" w:id="121"/>
    <w:p>
      <w:pPr>
        <w:spacing w:after="0"/>
        <w:ind w:left="0"/>
        <w:jc w:val="both"/>
      </w:pPr>
      <w:r>
        <w:rPr>
          <w:rFonts w:ascii="Times New Roman"/>
          <w:b w:val="false"/>
          <w:i w:val="false"/>
          <w:color w:val="000000"/>
          <w:sz w:val="28"/>
        </w:rPr>
        <w:t>
      30. Объект басшысы немесе меншік иесі:</w:t>
      </w:r>
    </w:p>
    <w:bookmarkEnd w:id="121"/>
    <w:p>
      <w:pPr>
        <w:spacing w:after="0"/>
        <w:ind w:left="0"/>
        <w:jc w:val="both"/>
      </w:pPr>
      <w:r>
        <w:rPr>
          <w:rFonts w:ascii="Times New Roman"/>
          <w:b w:val="false"/>
          <w:i w:val="false"/>
          <w:color w:val="000000"/>
          <w:sz w:val="28"/>
        </w:rPr>
        <w:t>
      Қазақстан Республикасының жеке күзет ұйымдарымен, мемлекеттік органдармен, ішкі істер органдарының мамандандырылған күзет бөлімшелерімен, Қарулы Күштерімен, басқа да әскерлерімен және әскери құралымдарымен бірлесіп объектіні күзетуді ұйымдастырады және оны күзетуді ұйымдастыруды, оның техникалық нығаюын, күзет сигнализациясы құралдарымен және күзет теледидары жүйелерімен жарақтандырылуын және тараптардың шарт бойынша міндеттерді орындауын тұрақты, сондай-ақ жоспардан тыс тексерулер жүргізеді;</w:t>
      </w:r>
    </w:p>
    <w:p>
      <w:pPr>
        <w:spacing w:after="0"/>
        <w:ind w:left="0"/>
        <w:jc w:val="both"/>
      </w:pPr>
      <w:r>
        <w:rPr>
          <w:rFonts w:ascii="Times New Roman"/>
          <w:b w:val="false"/>
          <w:i w:val="false"/>
          <w:color w:val="000000"/>
          <w:sz w:val="28"/>
        </w:rPr>
        <w:t>
      қауіпсіздік қызметінің басшысымен (немесе қауіпсіздікке жауапты мекеме бойынша бұйрықпен тағайындалған тұлғамен) бірлесіп осал жерлерді айқындай отырып, объектіні күзету ерекшеліктеріне егжей-тегжейлі талдау жүргізеді; объектінің жабдықтарына, техникалық құралдары мен анықтау жүйелеріне қойылатын бастапқы талаптарды әзірлейді;</w:t>
      </w:r>
    </w:p>
    <w:p>
      <w:pPr>
        <w:spacing w:after="0"/>
        <w:ind w:left="0"/>
        <w:jc w:val="both"/>
      </w:pPr>
      <w:r>
        <w:rPr>
          <w:rFonts w:ascii="Times New Roman"/>
          <w:b w:val="false"/>
          <w:i w:val="false"/>
          <w:color w:val="000000"/>
          <w:sz w:val="28"/>
        </w:rPr>
        <w:t>
      объектінің қауіпсіздігін қамтамасыз ету жоспарларын әзірлеуді ұйымдастырады, күзету жүйесін жетілдіру бойынша ұйымдастырушылық сипаттағы шаралар қабылдайды (тиісті бұйрықтар, өзге де құжаттамалар шығару);</w:t>
      </w:r>
    </w:p>
    <w:p>
      <w:pPr>
        <w:spacing w:after="0"/>
        <w:ind w:left="0"/>
        <w:jc w:val="both"/>
      </w:pPr>
      <w:r>
        <w:rPr>
          <w:rFonts w:ascii="Times New Roman"/>
          <w:b w:val="false"/>
          <w:i w:val="false"/>
          <w:color w:val="000000"/>
          <w:sz w:val="28"/>
        </w:rPr>
        <w:t>
      дабыл және байланыс аппаратурасы мен күзет теледидары жүйелерінің жұмыс істеу ерекшеліктерінің жария етілмеуін бақылауды қамтамасыз етеді, объект персоналына осы талапты сақтау қажеттігін түсіндіреді;</w:t>
      </w:r>
    </w:p>
    <w:p>
      <w:pPr>
        <w:spacing w:after="0"/>
        <w:ind w:left="0"/>
        <w:jc w:val="both"/>
      </w:pPr>
      <w:r>
        <w:rPr>
          <w:rFonts w:ascii="Times New Roman"/>
          <w:b w:val="false"/>
          <w:i w:val="false"/>
          <w:color w:val="000000"/>
          <w:sz w:val="28"/>
        </w:rPr>
        <w:t>
      өткізу және объектішілік режим туралы нұсқаулықтарды уақтылы әзірлейді және өзектілендіреді, оның сақталуына тиісті бақылауды қамтамасыз етеді;</w:t>
      </w:r>
    </w:p>
    <w:p>
      <w:pPr>
        <w:spacing w:after="0"/>
        <w:ind w:left="0"/>
        <w:jc w:val="both"/>
      </w:pPr>
      <w:r>
        <w:rPr>
          <w:rFonts w:ascii="Times New Roman"/>
          <w:b w:val="false"/>
          <w:i w:val="false"/>
          <w:color w:val="000000"/>
          <w:sz w:val="28"/>
        </w:rPr>
        <w:t>
      инженерлік коммуникацияларды, кабельдік желілерді уақтылы күрделі жөндеуді, техникалық құралдар мен анықтау жүйелерін жаңғыртуды қамтамасыз етеді;</w:t>
      </w:r>
    </w:p>
    <w:p>
      <w:pPr>
        <w:spacing w:after="0"/>
        <w:ind w:left="0"/>
        <w:jc w:val="both"/>
      </w:pPr>
      <w:r>
        <w:rPr>
          <w:rFonts w:ascii="Times New Roman"/>
          <w:b w:val="false"/>
          <w:i w:val="false"/>
          <w:color w:val="000000"/>
          <w:sz w:val="28"/>
        </w:rPr>
        <w:t>
      күзет бөлімшесінің лауазымды адамдарымен бірлесіп төтенше жағдайлар туындаған кездегі іс-қимылдарға объектінің басшы құрамын, қауіпсіздік қызметінің қызметкерлерін және персоналын оқытуды ұйымдастырады;</w:t>
      </w:r>
    </w:p>
    <w:p>
      <w:pPr>
        <w:spacing w:after="0"/>
        <w:ind w:left="0"/>
        <w:jc w:val="both"/>
      </w:pPr>
      <w:r>
        <w:rPr>
          <w:rFonts w:ascii="Times New Roman"/>
          <w:b w:val="false"/>
          <w:i w:val="false"/>
          <w:color w:val="000000"/>
          <w:sz w:val="28"/>
        </w:rPr>
        <w:t>
      қауіпсіздік қызметінің (күзет) басшысымен (немесе қауіпсіздікке жауапты мекеме бойынша бұйрықпен тағайындалған адаммен) бірлесіп күзет құрылымдарының қызметкерлерімен күдікті адамдар мен заттарды, жарылғыш құрылғыларды, террористік актілерді дайындаудың басқа белгілерін анықтаған кезде де, оның салдарын оқшаулау және азайту кезінде де қажетті іс-шараларды жүзеге асыру дағдыларын әзірлеу және меңгеру үшін жаттығулар өткізеді;</w:t>
      </w:r>
    </w:p>
    <w:p>
      <w:pPr>
        <w:spacing w:after="0"/>
        <w:ind w:left="0"/>
        <w:jc w:val="both"/>
      </w:pPr>
      <w:r>
        <w:rPr>
          <w:rFonts w:ascii="Times New Roman"/>
          <w:b w:val="false"/>
          <w:i w:val="false"/>
          <w:color w:val="000000"/>
          <w:sz w:val="28"/>
        </w:rPr>
        <w:t>
      Қазақстан Республикасы Ұлттық қауіпсіздік комитеті мен Төтенше жағдайлар министрлігінің өңірлік полиция бөлімшелерімен өзара іс-қимылды қолдайды;</w:t>
      </w:r>
    </w:p>
    <w:p>
      <w:pPr>
        <w:spacing w:after="0"/>
        <w:ind w:left="0"/>
        <w:jc w:val="both"/>
      </w:pPr>
      <w:r>
        <w:rPr>
          <w:rFonts w:ascii="Times New Roman"/>
          <w:b w:val="false"/>
          <w:i w:val="false"/>
          <w:color w:val="000000"/>
          <w:sz w:val="28"/>
        </w:rPr>
        <w:t>
      хабардар ету сигналдарының бірыңғай жүйесін орнатады.</w:t>
      </w:r>
    </w:p>
    <w:bookmarkStart w:name="z124" w:id="122"/>
    <w:p>
      <w:pPr>
        <w:spacing w:after="0"/>
        <w:ind w:left="0"/>
        <w:jc w:val="both"/>
      </w:pPr>
      <w:r>
        <w:rPr>
          <w:rFonts w:ascii="Times New Roman"/>
          <w:b w:val="false"/>
          <w:i w:val="false"/>
          <w:color w:val="000000"/>
          <w:sz w:val="28"/>
        </w:rPr>
        <w:t>
      31. Объектіні күзету қызметкерінің міндеттері осы нұсқаулықты ескере отырып, объектінің әкімшілігі әзірлейтін лауазымдық нұсқаулықпен, өткізу және объектішілік режим жөніндегі нұсқаулықпен, объектіні күзету жоспарымен айқындалады.</w:t>
      </w:r>
    </w:p>
    <w:bookmarkEnd w:id="122"/>
    <w:p>
      <w:pPr>
        <w:spacing w:after="0"/>
        <w:ind w:left="0"/>
        <w:jc w:val="both"/>
      </w:pPr>
      <w:r>
        <w:rPr>
          <w:rFonts w:ascii="Times New Roman"/>
          <w:b w:val="false"/>
          <w:i w:val="false"/>
          <w:color w:val="000000"/>
          <w:sz w:val="28"/>
        </w:rPr>
        <w:t>
      Онда күзет қызметкеріне:</w:t>
      </w:r>
    </w:p>
    <w:p>
      <w:pPr>
        <w:spacing w:after="0"/>
        <w:ind w:left="0"/>
        <w:jc w:val="both"/>
      </w:pPr>
      <w:r>
        <w:rPr>
          <w:rFonts w:ascii="Times New Roman"/>
          <w:b w:val="false"/>
          <w:i w:val="false"/>
          <w:color w:val="000000"/>
          <w:sz w:val="28"/>
        </w:rPr>
        <w:t>
      қызмет атқару орны;</w:t>
      </w:r>
    </w:p>
    <w:p>
      <w:pPr>
        <w:spacing w:after="0"/>
        <w:ind w:left="0"/>
        <w:jc w:val="both"/>
      </w:pPr>
      <w:r>
        <w:rPr>
          <w:rFonts w:ascii="Times New Roman"/>
          <w:b w:val="false"/>
          <w:i w:val="false"/>
          <w:color w:val="000000"/>
          <w:sz w:val="28"/>
        </w:rPr>
        <w:t>
      қызмет атқару жөніндегі міндеттер;</w:t>
      </w:r>
    </w:p>
    <w:p>
      <w:pPr>
        <w:spacing w:after="0"/>
        <w:ind w:left="0"/>
        <w:jc w:val="both"/>
      </w:pPr>
      <w:r>
        <w:rPr>
          <w:rFonts w:ascii="Times New Roman"/>
          <w:b w:val="false"/>
          <w:i w:val="false"/>
          <w:color w:val="000000"/>
          <w:sz w:val="28"/>
        </w:rPr>
        <w:t>
      бекетті қабылдау және тапсыру тәртібі, оның ерекшеліктері;</w:t>
      </w:r>
    </w:p>
    <w:p>
      <w:pPr>
        <w:spacing w:after="0"/>
        <w:ind w:left="0"/>
        <w:jc w:val="both"/>
      </w:pPr>
      <w:r>
        <w:rPr>
          <w:rFonts w:ascii="Times New Roman"/>
          <w:b w:val="false"/>
          <w:i w:val="false"/>
          <w:color w:val="000000"/>
          <w:sz w:val="28"/>
        </w:rPr>
        <w:t>
      үй-жайларды ашуға және объектіге кіруге құқығы бар объектінің жауапты тұлғаларының тізімі, осы қызметкерлермен байланыс тәртібі;</w:t>
      </w:r>
    </w:p>
    <w:p>
      <w:pPr>
        <w:spacing w:after="0"/>
        <w:ind w:left="0"/>
        <w:jc w:val="both"/>
      </w:pPr>
      <w:r>
        <w:rPr>
          <w:rFonts w:ascii="Times New Roman"/>
          <w:b w:val="false"/>
          <w:i w:val="false"/>
          <w:color w:val="000000"/>
          <w:sz w:val="28"/>
        </w:rPr>
        <w:t>
      объектінің персоналы қатарындағы адамдарды күзетілетін үй жайларға жұмыс уақытынан тыс уақытта жіберу тәртібі;</w:t>
      </w:r>
    </w:p>
    <w:p>
      <w:pPr>
        <w:spacing w:after="0"/>
        <w:ind w:left="0"/>
        <w:jc w:val="both"/>
      </w:pPr>
      <w:r>
        <w:rPr>
          <w:rFonts w:ascii="Times New Roman"/>
          <w:b w:val="false"/>
          <w:i w:val="false"/>
          <w:color w:val="000000"/>
          <w:sz w:val="28"/>
        </w:rPr>
        <w:t>
      қауіпсіздік қызметінің персоналымен және объектінің басқа да қызметкерлерімен өзара іс қимыл тәртібі;</w:t>
      </w:r>
    </w:p>
    <w:p>
      <w:pPr>
        <w:spacing w:after="0"/>
        <w:ind w:left="0"/>
        <w:jc w:val="both"/>
      </w:pPr>
      <w:r>
        <w:rPr>
          <w:rFonts w:ascii="Times New Roman"/>
          <w:b w:val="false"/>
          <w:i w:val="false"/>
          <w:color w:val="000000"/>
          <w:sz w:val="28"/>
        </w:rPr>
        <w:t>
      пультке шығарылған объектінің үй-жайларын күзетке қабылдау және күзеттен алу тәртібі;</w:t>
      </w:r>
    </w:p>
    <w:p>
      <w:pPr>
        <w:spacing w:after="0"/>
        <w:ind w:left="0"/>
        <w:jc w:val="both"/>
      </w:pPr>
      <w:r>
        <w:rPr>
          <w:rFonts w:ascii="Times New Roman"/>
          <w:b w:val="false"/>
          <w:i w:val="false"/>
          <w:color w:val="000000"/>
          <w:sz w:val="28"/>
        </w:rPr>
        <w:t>
      техникалық құралдар мен анықтау және байланыс жүйелерінің дұрыстығын тексеру тәртібі;</w:t>
      </w:r>
    </w:p>
    <w:p>
      <w:pPr>
        <w:spacing w:after="0"/>
        <w:ind w:left="0"/>
        <w:jc w:val="both"/>
      </w:pPr>
      <w:r>
        <w:rPr>
          <w:rFonts w:ascii="Times New Roman"/>
          <w:b w:val="false"/>
          <w:i w:val="false"/>
          <w:color w:val="000000"/>
          <w:sz w:val="28"/>
        </w:rPr>
        <w:t>
      төтенше жағдайлар туындаған кезде, келушілер объектіге бару қағидаларын бұзған кездегі іс-қимыл тәртібі;</w:t>
      </w:r>
    </w:p>
    <w:p>
      <w:pPr>
        <w:spacing w:after="0"/>
        <w:ind w:left="0"/>
        <w:jc w:val="both"/>
      </w:pPr>
      <w:r>
        <w:rPr>
          <w:rFonts w:ascii="Times New Roman"/>
          <w:b w:val="false"/>
          <w:i w:val="false"/>
          <w:color w:val="000000"/>
          <w:sz w:val="28"/>
        </w:rPr>
        <w:t>
      "дабыл" сигналын алу кезіндегі, сондай-ақ объект персоналының оқу жаттығуларын өткізу кезіндегі іс-қимыл тәртібі;</w:t>
      </w:r>
    </w:p>
    <w:p>
      <w:pPr>
        <w:spacing w:after="0"/>
        <w:ind w:left="0"/>
        <w:jc w:val="both"/>
      </w:pPr>
      <w:r>
        <w:rPr>
          <w:rFonts w:ascii="Times New Roman"/>
          <w:b w:val="false"/>
          <w:i w:val="false"/>
          <w:color w:val="000000"/>
          <w:sz w:val="28"/>
        </w:rPr>
        <w:t>
      көрші бекеттердің нарядтарымен, қауіпсіздік қызметінің персоналымен, аумақтық ішкі істер органдарының кезекшілерімен байланыс тәртібі;</w:t>
      </w:r>
    </w:p>
    <w:p>
      <w:pPr>
        <w:spacing w:after="0"/>
        <w:ind w:left="0"/>
        <w:jc w:val="both"/>
      </w:pPr>
      <w:r>
        <w:rPr>
          <w:rFonts w:ascii="Times New Roman"/>
          <w:b w:val="false"/>
          <w:i w:val="false"/>
          <w:color w:val="000000"/>
          <w:sz w:val="28"/>
        </w:rPr>
        <w:t>
      қызмет өткеру жағдайы мен нәтижелері туралы күзет бөлімшесінің басшылығына баяндау тәртібі (кезеңділігі) ;</w:t>
      </w:r>
    </w:p>
    <w:p>
      <w:pPr>
        <w:spacing w:after="0"/>
        <w:ind w:left="0"/>
        <w:jc w:val="both"/>
      </w:pPr>
      <w:r>
        <w:rPr>
          <w:rFonts w:ascii="Times New Roman"/>
          <w:b w:val="false"/>
          <w:i w:val="false"/>
          <w:color w:val="000000"/>
          <w:sz w:val="28"/>
        </w:rPr>
        <w:t>
      объектіде бұқаралық іс-шараларды өткізу кезіндегі іс-қимыл тәртібі;</w:t>
      </w:r>
    </w:p>
    <w:p>
      <w:pPr>
        <w:spacing w:after="0"/>
        <w:ind w:left="0"/>
        <w:jc w:val="both"/>
      </w:pPr>
      <w:r>
        <w:rPr>
          <w:rFonts w:ascii="Times New Roman"/>
          <w:b w:val="false"/>
          <w:i w:val="false"/>
          <w:color w:val="000000"/>
          <w:sz w:val="28"/>
        </w:rPr>
        <w:t>
      өткізу режимін жүзеге асыру кезінде автомобиль көлігінде және қол жүгінде террор құралдарын ықтимал жасыру орындарын анықтау үшін іс-қимылдары мен арнайы құралдарды пайдалану тәртібі;</w:t>
      </w:r>
    </w:p>
    <w:p>
      <w:pPr>
        <w:spacing w:after="0"/>
        <w:ind w:left="0"/>
        <w:jc w:val="both"/>
      </w:pPr>
      <w:r>
        <w:rPr>
          <w:rFonts w:ascii="Times New Roman"/>
          <w:b w:val="false"/>
          <w:i w:val="false"/>
          <w:color w:val="000000"/>
          <w:sz w:val="28"/>
        </w:rPr>
        <w:t>
      тамақтану уақыты мен орны.</w:t>
      </w:r>
    </w:p>
    <w:bookmarkStart w:name="z125" w:id="123"/>
    <w:p>
      <w:pPr>
        <w:spacing w:after="0"/>
        <w:ind w:left="0"/>
        <w:jc w:val="both"/>
      </w:pPr>
      <w:r>
        <w:rPr>
          <w:rFonts w:ascii="Times New Roman"/>
          <w:b w:val="false"/>
          <w:i w:val="false"/>
          <w:color w:val="000000"/>
          <w:sz w:val="28"/>
        </w:rPr>
        <w:t>
      32. Объектіні күзету наряды учаскенің күзет бастығына, немесе оны алмастыратын адамға тікелей бағынады.</w:t>
      </w:r>
    </w:p>
    <w:bookmarkEnd w:id="123"/>
    <w:bookmarkStart w:name="z126" w:id="124"/>
    <w:p>
      <w:pPr>
        <w:spacing w:after="0"/>
        <w:ind w:left="0"/>
        <w:jc w:val="both"/>
      </w:pPr>
      <w:r>
        <w:rPr>
          <w:rFonts w:ascii="Times New Roman"/>
          <w:b w:val="false"/>
          <w:i w:val="false"/>
          <w:color w:val="000000"/>
          <w:sz w:val="28"/>
        </w:rPr>
        <w:t>
      33. Күзет бекеттерінде олардың функционалдығын ескере отырып мынадай құжаттаманың болуы қажет:</w:t>
      </w:r>
    </w:p>
    <w:bookmarkEnd w:id="124"/>
    <w:p>
      <w:pPr>
        <w:spacing w:after="0"/>
        <w:ind w:left="0"/>
        <w:jc w:val="both"/>
      </w:pPr>
      <w:r>
        <w:rPr>
          <w:rFonts w:ascii="Times New Roman"/>
          <w:b w:val="false"/>
          <w:i w:val="false"/>
          <w:color w:val="000000"/>
          <w:sz w:val="28"/>
        </w:rPr>
        <w:t>
      объектіні күзету қызметкерінің лауазымдық нұсқаулығы;</w:t>
      </w:r>
    </w:p>
    <w:p>
      <w:pPr>
        <w:spacing w:after="0"/>
        <w:ind w:left="0"/>
        <w:jc w:val="both"/>
      </w:pPr>
      <w:r>
        <w:rPr>
          <w:rFonts w:ascii="Times New Roman"/>
          <w:b w:val="false"/>
          <w:i w:val="false"/>
          <w:color w:val="000000"/>
          <w:sz w:val="28"/>
        </w:rPr>
        <w:t>
      өткізу және объектішілік режим бойынша нұсқаулық;</w:t>
      </w:r>
    </w:p>
    <w:p>
      <w:pPr>
        <w:spacing w:after="0"/>
        <w:ind w:left="0"/>
        <w:jc w:val="both"/>
      </w:pPr>
      <w:r>
        <w:rPr>
          <w:rFonts w:ascii="Times New Roman"/>
          <w:b w:val="false"/>
          <w:i w:val="false"/>
          <w:color w:val="000000"/>
          <w:sz w:val="28"/>
        </w:rPr>
        <w:t>
      төтенше жағдайларда объектінің лауазымды адамдары мен персоналының әрекеттері жөніндегі нұсқаулық;</w:t>
      </w:r>
    </w:p>
    <w:p>
      <w:pPr>
        <w:spacing w:after="0"/>
        <w:ind w:left="0"/>
        <w:jc w:val="both"/>
      </w:pPr>
      <w:r>
        <w:rPr>
          <w:rFonts w:ascii="Times New Roman"/>
          <w:b w:val="false"/>
          <w:i w:val="false"/>
          <w:color w:val="000000"/>
          <w:sz w:val="28"/>
        </w:rPr>
        <w:t>
      техникалық күзет құралдарын пайдалану қағидалары;</w:t>
      </w:r>
    </w:p>
    <w:p>
      <w:pPr>
        <w:spacing w:after="0"/>
        <w:ind w:left="0"/>
        <w:jc w:val="both"/>
      </w:pPr>
      <w:r>
        <w:rPr>
          <w:rFonts w:ascii="Times New Roman"/>
          <w:b w:val="false"/>
          <w:i w:val="false"/>
          <w:color w:val="000000"/>
          <w:sz w:val="28"/>
        </w:rPr>
        <w:t>
      кезекшілікті қабылдау және тапсыру журналы;</w:t>
      </w:r>
    </w:p>
    <w:p>
      <w:pPr>
        <w:spacing w:after="0"/>
        <w:ind w:left="0"/>
        <w:jc w:val="both"/>
      </w:pPr>
      <w:r>
        <w:rPr>
          <w:rFonts w:ascii="Times New Roman"/>
          <w:b w:val="false"/>
          <w:i w:val="false"/>
          <w:color w:val="000000"/>
          <w:sz w:val="28"/>
        </w:rPr>
        <w:t>
      "Жедел жағдай және қабылданған шаралар туралы" журнал;</w:t>
      </w:r>
    </w:p>
    <w:p>
      <w:pPr>
        <w:spacing w:after="0"/>
        <w:ind w:left="0"/>
        <w:jc w:val="both"/>
      </w:pPr>
      <w:r>
        <w:rPr>
          <w:rFonts w:ascii="Times New Roman"/>
          <w:b w:val="false"/>
          <w:i w:val="false"/>
          <w:color w:val="000000"/>
          <w:sz w:val="28"/>
        </w:rPr>
        <w:t>
      автокөлік пен адамдардың кіруін бақылаудың электрондық жүйесі болмаған жағдайда келушілер мен автокөліктерді тіркеу журналы;</w:t>
      </w:r>
    </w:p>
    <w:p>
      <w:pPr>
        <w:spacing w:after="0"/>
        <w:ind w:left="0"/>
        <w:jc w:val="both"/>
      </w:pPr>
      <w:r>
        <w:rPr>
          <w:rFonts w:ascii="Times New Roman"/>
          <w:b w:val="false"/>
          <w:i w:val="false"/>
          <w:color w:val="000000"/>
          <w:sz w:val="28"/>
        </w:rPr>
        <w:t>
      объектінің қауіпсіздік қызметі басшысының қалауы бойынша басқа да қажетті құжаттар.</w:t>
      </w:r>
    </w:p>
    <w:bookmarkStart w:name="z127" w:id="125"/>
    <w:p>
      <w:pPr>
        <w:spacing w:after="0"/>
        <w:ind w:left="0"/>
        <w:jc w:val="both"/>
      </w:pPr>
      <w:r>
        <w:rPr>
          <w:rFonts w:ascii="Times New Roman"/>
          <w:b w:val="false"/>
          <w:i w:val="false"/>
          <w:color w:val="000000"/>
          <w:sz w:val="28"/>
        </w:rPr>
        <w:t>
      34. Объектінің сипатына қарай жекелеген журналдарды біртұтас журналға біріктіруге жол беріледі.</w:t>
      </w:r>
    </w:p>
    <w:bookmarkEnd w:id="125"/>
    <w:bookmarkStart w:name="z128" w:id="126"/>
    <w:p>
      <w:pPr>
        <w:spacing w:after="0"/>
        <w:ind w:left="0"/>
        <w:jc w:val="both"/>
      </w:pPr>
      <w:r>
        <w:rPr>
          <w:rFonts w:ascii="Times New Roman"/>
          <w:b w:val="false"/>
          <w:i w:val="false"/>
          <w:color w:val="000000"/>
          <w:sz w:val="28"/>
        </w:rPr>
        <w:t>
      35. Шарттың талаптарына сәйкес күзет бөлімшелері:</w:t>
      </w:r>
    </w:p>
    <w:bookmarkEnd w:id="126"/>
    <w:p>
      <w:pPr>
        <w:spacing w:after="0"/>
        <w:ind w:left="0"/>
        <w:jc w:val="both"/>
      </w:pPr>
      <w:r>
        <w:rPr>
          <w:rFonts w:ascii="Times New Roman"/>
          <w:b w:val="false"/>
          <w:i w:val="false"/>
          <w:color w:val="000000"/>
          <w:sz w:val="28"/>
        </w:rPr>
        <w:t>
      өткізу және объектішілік режимдер, объектінің қауіпсіздік қызметімен, әкімшілікпен өзара іс-қимылын;</w:t>
      </w:r>
    </w:p>
    <w:p>
      <w:pPr>
        <w:spacing w:after="0"/>
        <w:ind w:left="0"/>
        <w:jc w:val="both"/>
      </w:pPr>
      <w:r>
        <w:rPr>
          <w:rFonts w:ascii="Times New Roman"/>
          <w:b w:val="false"/>
          <w:i w:val="false"/>
          <w:color w:val="000000"/>
          <w:sz w:val="28"/>
        </w:rPr>
        <w:t>
      объектіні немесе оның жекелеген үй-жайларын, материалдық құндылықтарды күзету, орналасқан жеріне сәйкес күзет бекеттері мен маршруттарын қою, персоналдың, келушілердің іс-қимылдарын бақылау, қоғамдық тәртіпті сақтау және өз құзыреті шеңберінде бекеттер мен патрульдеу маршруттары аймағында құқық бұзушылықтардың жолын кесуді;</w:t>
      </w:r>
    </w:p>
    <w:p>
      <w:pPr>
        <w:spacing w:after="0"/>
        <w:ind w:left="0"/>
        <w:jc w:val="both"/>
      </w:pPr>
      <w:r>
        <w:rPr>
          <w:rFonts w:ascii="Times New Roman"/>
          <w:b w:val="false"/>
          <w:i w:val="false"/>
          <w:color w:val="000000"/>
          <w:sz w:val="28"/>
        </w:rPr>
        <w:t>
      өз құзыреті шеңберінде ішкі істер органдарына қоғамдық тәртіпті қорғауға және күзет бекеттері мен патрульдеу маршруттары аймағында құқық бұзушылықтардың жолын кесуге жәрдемдесуді;</w:t>
      </w:r>
    </w:p>
    <w:p>
      <w:pPr>
        <w:spacing w:after="0"/>
        <w:ind w:left="0"/>
        <w:jc w:val="both"/>
      </w:pPr>
      <w:r>
        <w:rPr>
          <w:rFonts w:ascii="Times New Roman"/>
          <w:b w:val="false"/>
          <w:i w:val="false"/>
          <w:color w:val="000000"/>
          <w:sz w:val="28"/>
        </w:rPr>
        <w:t>
      күзет-өрт және дабыл сигнализациясы құралдарының іске қосылу сигналдарына ден қоюды;</w:t>
      </w:r>
    </w:p>
    <w:p>
      <w:pPr>
        <w:spacing w:after="0"/>
        <w:ind w:left="0"/>
        <w:jc w:val="both"/>
      </w:pPr>
      <w:r>
        <w:rPr>
          <w:rFonts w:ascii="Times New Roman"/>
          <w:b w:val="false"/>
          <w:i w:val="false"/>
          <w:color w:val="000000"/>
          <w:sz w:val="28"/>
        </w:rPr>
        <w:t>
      қорғалатын объектіге санкциясыз кірудің жолын кесуді;</w:t>
      </w:r>
    </w:p>
    <w:p>
      <w:pPr>
        <w:spacing w:after="0"/>
        <w:ind w:left="0"/>
        <w:jc w:val="both"/>
      </w:pPr>
      <w:r>
        <w:rPr>
          <w:rFonts w:ascii="Times New Roman"/>
          <w:b w:val="false"/>
          <w:i w:val="false"/>
          <w:color w:val="000000"/>
          <w:sz w:val="28"/>
        </w:rPr>
        <w:t>
      төтенше жағдайлар, оның ішінде диверсиялық-террористік акциялар салдарынан туындаған жағдайды нұсқаулыққа сәйкес оқшаулауға және жоюға қатысуды қамтамасыз етеді.</w:t>
      </w:r>
    </w:p>
    <w:bookmarkStart w:name="z129" w:id="127"/>
    <w:p>
      <w:pPr>
        <w:spacing w:after="0"/>
        <w:ind w:left="0"/>
        <w:jc w:val="both"/>
      </w:pPr>
      <w:r>
        <w:rPr>
          <w:rFonts w:ascii="Times New Roman"/>
          <w:b w:val="false"/>
          <w:i w:val="false"/>
          <w:color w:val="000000"/>
          <w:sz w:val="28"/>
        </w:rPr>
        <w:t>
      36. Күзет қызметкерлері жеке қорғану құралдарымен жабдықталған және объектіні күзетуді жүзеге асыратын қызметтің жұмысын регламенттейтін нормативтік құқықтық актілерге сәйкес қаруланған нысанды киімдегі күзет нарядының құрамында қызметтік міндеттерді орындайды.</w:t>
      </w:r>
    </w:p>
    <w:bookmarkEnd w:id="127"/>
    <w:bookmarkStart w:name="z130" w:id="128"/>
    <w:p>
      <w:pPr>
        <w:spacing w:after="0"/>
        <w:ind w:left="0"/>
        <w:jc w:val="both"/>
      </w:pPr>
      <w:r>
        <w:rPr>
          <w:rFonts w:ascii="Times New Roman"/>
          <w:b w:val="false"/>
          <w:i w:val="false"/>
          <w:color w:val="000000"/>
          <w:sz w:val="28"/>
        </w:rPr>
        <w:t>
      37. Атыс қаруы мен арнайы құралдарды қолдану шарттары мен тәртібі Қазақстан Республикасының қолданыстағы заңнамасына сәйкес жүзеге асырылады.</w:t>
      </w:r>
    </w:p>
    <w:bookmarkEnd w:id="128"/>
    <w:bookmarkStart w:name="z131" w:id="129"/>
    <w:p>
      <w:pPr>
        <w:spacing w:after="0"/>
        <w:ind w:left="0"/>
        <w:jc w:val="both"/>
      </w:pPr>
      <w:r>
        <w:rPr>
          <w:rFonts w:ascii="Times New Roman"/>
          <w:b w:val="false"/>
          <w:i w:val="false"/>
          <w:color w:val="000000"/>
          <w:sz w:val="28"/>
        </w:rPr>
        <w:t>
      38. Күзет қызметкерінен қызмет өткеру кезінде өзімен бірге оның мәртебесін растайтын құжаттарды көрсету талап етіледі.</w:t>
      </w:r>
    </w:p>
    <w:bookmarkEnd w:id="129"/>
    <w:bookmarkStart w:name="z132" w:id="130"/>
    <w:p>
      <w:pPr>
        <w:spacing w:after="0"/>
        <w:ind w:left="0"/>
        <w:jc w:val="both"/>
      </w:pPr>
      <w:r>
        <w:rPr>
          <w:rFonts w:ascii="Times New Roman"/>
          <w:b w:val="false"/>
          <w:i w:val="false"/>
          <w:color w:val="000000"/>
          <w:sz w:val="28"/>
        </w:rPr>
        <w:t>
      39. Күзет қызметі бөлімшесінің лауазымды адамдары қызметке кіріспес бұрын нарядтың оны атқаруға дайындығын тексереді және нұсқама жүргізеді. Нарядтың объектіні күзету жөніндегі қызметті атқаруын бақылауды басшылыққа алатын және өзге де регламенттейтін құжаттардың талаптарына сәйкес қауіпсіздік қызметі бөлімшесінің лауазымды адамдары жүзеге асырады.</w:t>
      </w:r>
    </w:p>
    <w:bookmarkEnd w:id="130"/>
    <w:bookmarkStart w:name="z133" w:id="131"/>
    <w:p>
      <w:pPr>
        <w:spacing w:after="0"/>
        <w:ind w:left="0"/>
        <w:jc w:val="both"/>
      </w:pPr>
      <w:r>
        <w:rPr>
          <w:rFonts w:ascii="Times New Roman"/>
          <w:b w:val="false"/>
          <w:i w:val="false"/>
          <w:color w:val="000000"/>
          <w:sz w:val="28"/>
        </w:rPr>
        <w:t>
      40. Тексеруге уәкілетті лауазымды адамдардың:</w:t>
      </w:r>
    </w:p>
    <w:bookmarkEnd w:id="131"/>
    <w:p>
      <w:pPr>
        <w:spacing w:after="0"/>
        <w:ind w:left="0"/>
        <w:jc w:val="both"/>
      </w:pPr>
      <w:r>
        <w:rPr>
          <w:rFonts w:ascii="Times New Roman"/>
          <w:b w:val="false"/>
          <w:i w:val="false"/>
          <w:color w:val="000000"/>
          <w:sz w:val="28"/>
        </w:rPr>
        <w:t>
      режим және күзетті ұйымдастыру мәселелері бойынша іс жүргізу құжаттарымен танысуға;</w:t>
      </w:r>
    </w:p>
    <w:p>
      <w:pPr>
        <w:spacing w:after="0"/>
        <w:ind w:left="0"/>
        <w:jc w:val="both"/>
      </w:pPr>
      <w:r>
        <w:rPr>
          <w:rFonts w:ascii="Times New Roman"/>
          <w:b w:val="false"/>
          <w:i w:val="false"/>
          <w:color w:val="000000"/>
          <w:sz w:val="28"/>
        </w:rPr>
        <w:t>
      объектілерді күзету қызметінің ұйымдастырылуын және техникалық құралдар мен анықтау жүйелері жарамдылығын тексеруге;</w:t>
      </w:r>
    </w:p>
    <w:p>
      <w:pPr>
        <w:spacing w:after="0"/>
        <w:ind w:left="0"/>
        <w:jc w:val="both"/>
      </w:pPr>
      <w:r>
        <w:rPr>
          <w:rFonts w:ascii="Times New Roman"/>
          <w:b w:val="false"/>
          <w:i w:val="false"/>
          <w:color w:val="000000"/>
          <w:sz w:val="28"/>
        </w:rPr>
        <w:t>
      күзет бөлімшесінің лауазымды адамдарынан объектілерді күзетуге байланысты оқиғалар мен төтенше жағдайлар туралы ақпарат алуға;</w:t>
      </w:r>
    </w:p>
    <w:p>
      <w:pPr>
        <w:spacing w:after="0"/>
        <w:ind w:left="0"/>
        <w:jc w:val="both"/>
      </w:pPr>
      <w:r>
        <w:rPr>
          <w:rFonts w:ascii="Times New Roman"/>
          <w:b w:val="false"/>
          <w:i w:val="false"/>
          <w:color w:val="000000"/>
          <w:sz w:val="28"/>
        </w:rPr>
        <w:t>
      жеке құрамның белгіленген штат саны шегінде объектіні немесе оның жекелеген үй-жайларын (бөлімшелерін) күзетуді уақытша күшейту туралы жазбаша ұсыныстар беруге өкілетті.</w:t>
      </w:r>
    </w:p>
    <w:bookmarkStart w:name="z134" w:id="132"/>
    <w:p>
      <w:pPr>
        <w:spacing w:after="0"/>
        <w:ind w:left="0"/>
        <w:jc w:val="both"/>
      </w:pPr>
      <w:r>
        <w:rPr>
          <w:rFonts w:ascii="Times New Roman"/>
          <w:b w:val="false"/>
          <w:i w:val="false"/>
          <w:color w:val="000000"/>
          <w:sz w:val="28"/>
        </w:rPr>
        <w:t>
      41. Объектіні күзетуді ұйымдастыруды тексеру нәтижелері, анықталған кемшіліктерді жою жөніндегі ұсыныстар баянатпен немесе қызметтік жазбамен ресімделеді.</w:t>
      </w:r>
    </w:p>
    <w:bookmarkEnd w:id="132"/>
    <w:bookmarkStart w:name="z135" w:id="133"/>
    <w:p>
      <w:pPr>
        <w:spacing w:after="0"/>
        <w:ind w:left="0"/>
        <w:jc w:val="both"/>
      </w:pPr>
      <w:r>
        <w:rPr>
          <w:rFonts w:ascii="Times New Roman"/>
          <w:b w:val="false"/>
          <w:i w:val="false"/>
          <w:color w:val="000000"/>
          <w:sz w:val="28"/>
        </w:rPr>
        <w:t>
      42. Күзет қызметкерінің құзыретіне мыналар кіреді:</w:t>
      </w:r>
    </w:p>
    <w:bookmarkEnd w:id="133"/>
    <w:p>
      <w:pPr>
        <w:spacing w:after="0"/>
        <w:ind w:left="0"/>
        <w:jc w:val="both"/>
      </w:pPr>
      <w:r>
        <w:rPr>
          <w:rFonts w:ascii="Times New Roman"/>
          <w:b w:val="false"/>
          <w:i w:val="false"/>
          <w:color w:val="000000"/>
          <w:sz w:val="28"/>
        </w:rPr>
        <w:t>
      күзетілетін объектіге өтетін немесе объектіден шығатын адамдардың құжаттарын немесе рұқсаттамаларын тексеру;</w:t>
      </w:r>
    </w:p>
    <w:p>
      <w:pPr>
        <w:spacing w:after="0"/>
        <w:ind w:left="0"/>
        <w:jc w:val="both"/>
      </w:pPr>
      <w:r>
        <w:rPr>
          <w:rFonts w:ascii="Times New Roman"/>
          <w:b w:val="false"/>
          <w:i w:val="false"/>
          <w:color w:val="000000"/>
          <w:sz w:val="28"/>
        </w:rPr>
        <w:t xml:space="preserve">
      заттарға белгіленген тәртіппен қарап тексеру жүргізу, өткізу режимін бұзушылардың, сондай-ақ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тыйым салынған заттарды заңсыз әкетуге/әкелуге (шығаруға/енгізуге) тырысатын адамдардың өтуіне жол бермеу;</w:t>
      </w:r>
    </w:p>
    <w:p>
      <w:pPr>
        <w:spacing w:after="0"/>
        <w:ind w:left="0"/>
        <w:jc w:val="both"/>
      </w:pPr>
      <w:r>
        <w:rPr>
          <w:rFonts w:ascii="Times New Roman"/>
          <w:b w:val="false"/>
          <w:i w:val="false"/>
          <w:color w:val="000000"/>
          <w:sz w:val="28"/>
        </w:rPr>
        <w:t>
      бақылау-өткізу пунктінде орнатылған күзет, күзет-өрт және дабыл сигнализациясы аспаптарының және күзет телевизиясы жүйесінің элементтерінің жұмысын бақылау;</w:t>
      </w:r>
    </w:p>
    <w:p>
      <w:pPr>
        <w:spacing w:after="0"/>
        <w:ind w:left="0"/>
        <w:jc w:val="both"/>
      </w:pPr>
      <w:r>
        <w:rPr>
          <w:rFonts w:ascii="Times New Roman"/>
          <w:b w:val="false"/>
          <w:i w:val="false"/>
          <w:color w:val="000000"/>
          <w:sz w:val="28"/>
        </w:rPr>
        <w:t>
      дабылдың тікелей басшысына (ауысым аға), орталық диспетчерлік қауіпсіздік қызметі операторына, ал қажет болған жағдайда ішкі істер органдарына, өрт күзетіне іске қосылғандығы туралы хабарлама;</w:t>
      </w:r>
    </w:p>
    <w:p>
      <w:pPr>
        <w:spacing w:after="0"/>
        <w:ind w:left="0"/>
        <w:jc w:val="both"/>
      </w:pPr>
      <w:r>
        <w:rPr>
          <w:rFonts w:ascii="Times New Roman"/>
          <w:b w:val="false"/>
          <w:i w:val="false"/>
          <w:color w:val="000000"/>
          <w:sz w:val="28"/>
        </w:rPr>
        <w:t>
      күдікті заттар туралы қауіпсіздік қызметі немесе объектінің басшылығын анықталған осал жерлер (периметрдегі саңылаулар, ойықтар және объектінің терроризмге қарсы қорғанысының басқа да бұзушылықтары) бойынша уақтылы хабардар ету;</w:t>
      </w:r>
    </w:p>
    <w:p>
      <w:pPr>
        <w:spacing w:after="0"/>
        <w:ind w:left="0"/>
        <w:jc w:val="both"/>
      </w:pPr>
      <w:r>
        <w:rPr>
          <w:rFonts w:ascii="Times New Roman"/>
          <w:b w:val="false"/>
          <w:i w:val="false"/>
          <w:color w:val="000000"/>
          <w:sz w:val="28"/>
        </w:rPr>
        <w:t>
      бекеттің күзет аймағына енгізілген материалдық құндылықтарды сақтауға арналған үй-жайларды материалдық жауапты адамдардан күзетуге қабылдау.</w:t>
      </w:r>
    </w:p>
    <w:bookmarkStart w:name="z136" w:id="134"/>
    <w:p>
      <w:pPr>
        <w:spacing w:after="0"/>
        <w:ind w:left="0"/>
        <w:jc w:val="both"/>
      </w:pPr>
      <w:r>
        <w:rPr>
          <w:rFonts w:ascii="Times New Roman"/>
          <w:b w:val="false"/>
          <w:i w:val="false"/>
          <w:color w:val="000000"/>
          <w:sz w:val="28"/>
        </w:rPr>
        <w:t>
      43. Күзет қызметкері қызмет өткеру процесінде мекеме аумағында террористік актілердің жасалуына және басқа да төтенше жағдайлардың туындауына жол бермеуге бағытталған іс-шаралар кешенін орындайды, ол үшін:</w:t>
      </w:r>
    </w:p>
    <w:bookmarkEnd w:id="134"/>
    <w:bookmarkStart w:name="z137" w:id="135"/>
    <w:p>
      <w:pPr>
        <w:spacing w:after="0"/>
        <w:ind w:left="0"/>
        <w:jc w:val="both"/>
      </w:pPr>
      <w:r>
        <w:rPr>
          <w:rFonts w:ascii="Times New Roman"/>
          <w:b w:val="false"/>
          <w:i w:val="false"/>
          <w:color w:val="000000"/>
          <w:sz w:val="28"/>
        </w:rPr>
        <w:t>
      1) кезекшілікті қабылдау-тапсыру кезінде:</w:t>
      </w:r>
    </w:p>
    <w:bookmarkEnd w:id="135"/>
    <w:p>
      <w:pPr>
        <w:spacing w:after="0"/>
        <w:ind w:left="0"/>
        <w:jc w:val="both"/>
      </w:pPr>
      <w:r>
        <w:rPr>
          <w:rFonts w:ascii="Times New Roman"/>
          <w:b w:val="false"/>
          <w:i w:val="false"/>
          <w:color w:val="000000"/>
          <w:sz w:val="28"/>
        </w:rPr>
        <w:t>
      ауыспалы күзет қызметкерімен бірлесіп жедел жағдайды зерделеу және күдікті заттарды табу мақсатында бақыланатын аумақты аралап, қарауды жүзеге асырсын. Көрсетілген қауіптер анықталған кезде жауапты лауазымды адамға дереу хабарлау қажет;</w:t>
      </w:r>
    </w:p>
    <w:p>
      <w:pPr>
        <w:spacing w:after="0"/>
        <w:ind w:left="0"/>
        <w:jc w:val="both"/>
      </w:pPr>
      <w:r>
        <w:rPr>
          <w:rFonts w:ascii="Times New Roman"/>
          <w:b w:val="false"/>
          <w:i w:val="false"/>
          <w:color w:val="000000"/>
          <w:sz w:val="28"/>
        </w:rPr>
        <w:t>
      кезекшілікті қабылдаушыға объектінің техникалық құралдар мен анықтау жүйелері жай-күйі, кезекшілікті атқару кезінде анықталған ақаулар және техникалық құралдар мен анықтау жүйелерінің жұмысында орын алған ақаулар туралы баяндау;</w:t>
      </w:r>
    </w:p>
    <w:p>
      <w:pPr>
        <w:spacing w:after="0"/>
        <w:ind w:left="0"/>
        <w:jc w:val="both"/>
      </w:pPr>
      <w:r>
        <w:rPr>
          <w:rFonts w:ascii="Times New Roman"/>
          <w:b w:val="false"/>
          <w:i w:val="false"/>
          <w:color w:val="000000"/>
          <w:sz w:val="28"/>
        </w:rPr>
        <w:t>
      қолда бар нұсқаулықтармен танысу;</w:t>
      </w:r>
    </w:p>
    <w:p>
      <w:pPr>
        <w:spacing w:after="0"/>
        <w:ind w:left="0"/>
        <w:jc w:val="both"/>
      </w:pPr>
      <w:r>
        <w:rPr>
          <w:rFonts w:ascii="Times New Roman"/>
          <w:b w:val="false"/>
          <w:i w:val="false"/>
          <w:color w:val="000000"/>
          <w:sz w:val="28"/>
        </w:rPr>
        <w:t>
      байланыс жүйесінің жұмысын және күзет, авариялық және өрт дабылдарының жұмысқа қабілеттілігін тексеру;</w:t>
      </w:r>
    </w:p>
    <w:p>
      <w:pPr>
        <w:spacing w:after="0"/>
        <w:ind w:left="0"/>
        <w:jc w:val="both"/>
      </w:pPr>
      <w:r>
        <w:rPr>
          <w:rFonts w:ascii="Times New Roman"/>
          <w:b w:val="false"/>
          <w:i w:val="false"/>
          <w:color w:val="000000"/>
          <w:sz w:val="28"/>
        </w:rPr>
        <w:t>
      тізімдемеге сәйкес қолда бар құжаттаманы (нұсқаулықтар, журналдар, төтенше жағдайлар кезіндегі іс-қимыл жоспары, материалдық құндылықтар және басқаларын) қабылдау;</w:t>
      </w:r>
    </w:p>
    <w:p>
      <w:pPr>
        <w:spacing w:after="0"/>
        <w:ind w:left="0"/>
        <w:jc w:val="both"/>
      </w:pPr>
      <w:r>
        <w:rPr>
          <w:rFonts w:ascii="Times New Roman"/>
          <w:b w:val="false"/>
          <w:i w:val="false"/>
          <w:color w:val="000000"/>
          <w:sz w:val="28"/>
        </w:rPr>
        <w:t>
      ұйымның жауапты лауазымды адамының рұқсатымен кезекшілікті қабылдау (тапсыру).</w:t>
      </w:r>
    </w:p>
    <w:bookmarkStart w:name="z138" w:id="136"/>
    <w:p>
      <w:pPr>
        <w:spacing w:after="0"/>
        <w:ind w:left="0"/>
        <w:jc w:val="both"/>
      </w:pPr>
      <w:r>
        <w:rPr>
          <w:rFonts w:ascii="Times New Roman"/>
          <w:b w:val="false"/>
          <w:i w:val="false"/>
          <w:color w:val="000000"/>
          <w:sz w:val="28"/>
        </w:rPr>
        <w:t>
      2) кезекшілік кезінде:</w:t>
      </w:r>
    </w:p>
    <w:bookmarkEnd w:id="136"/>
    <w:p>
      <w:pPr>
        <w:spacing w:after="0"/>
        <w:ind w:left="0"/>
        <w:jc w:val="both"/>
      </w:pPr>
      <w:r>
        <w:rPr>
          <w:rFonts w:ascii="Times New Roman"/>
          <w:b w:val="false"/>
          <w:i w:val="false"/>
          <w:color w:val="000000"/>
          <w:sz w:val="28"/>
        </w:rPr>
        <w:t>
      журналда немесе электрондық қол жеткізу жүйесі болған кезде электрондық журналда тіркеуді жүргізе отырып, өткізу режимін жүзеге асыру;</w:t>
      </w:r>
    </w:p>
    <w:p>
      <w:pPr>
        <w:spacing w:after="0"/>
        <w:ind w:left="0"/>
        <w:jc w:val="both"/>
      </w:pPr>
      <w:r>
        <w:rPr>
          <w:rFonts w:ascii="Times New Roman"/>
          <w:b w:val="false"/>
          <w:i w:val="false"/>
          <w:color w:val="000000"/>
          <w:sz w:val="28"/>
        </w:rPr>
        <w:t>
      мекеме әкімшілігі айқындаған рұқсаттама немесе басқа рұқсат беру құжаты негізінде мекеме аумағына автокөліктің кіруін және шығуын қамтамасыз ету. Бұл ретте жоғарыда аталған журналда машинаның маркасын, мемлекеттік нөмірін, кіру және шығу уақытын тіркеу;</w:t>
      </w:r>
    </w:p>
    <w:p>
      <w:pPr>
        <w:spacing w:after="0"/>
        <w:ind w:left="0"/>
        <w:jc w:val="both"/>
      </w:pPr>
      <w:r>
        <w:rPr>
          <w:rFonts w:ascii="Times New Roman"/>
          <w:b w:val="false"/>
          <w:i w:val="false"/>
          <w:color w:val="000000"/>
          <w:sz w:val="28"/>
        </w:rPr>
        <w:t>
      мекеменің аумағын күндізгі және түнгі уақытта схема-маршрутқа сәйкес аралап, қарап-тексеруді жүзеге асырады, ал қандай да бір бұзушылықтар анықталған жағдайда жауапты лауазымды адамды хабардар етеді;</w:t>
      </w:r>
    </w:p>
    <w:p>
      <w:pPr>
        <w:spacing w:after="0"/>
        <w:ind w:left="0"/>
        <w:jc w:val="both"/>
      </w:pPr>
      <w:r>
        <w:rPr>
          <w:rFonts w:ascii="Times New Roman"/>
          <w:b w:val="false"/>
          <w:i w:val="false"/>
          <w:color w:val="000000"/>
          <w:sz w:val="28"/>
        </w:rPr>
        <w:t>
      жеке күзет бөлімшелерінің қызметін ұйымдастыру бойынша заңнамада және бірыңғай талаптарда көзделген тиісті құжаттаманы жүргізу;</w:t>
      </w:r>
    </w:p>
    <w:p>
      <w:pPr>
        <w:spacing w:after="0"/>
        <w:ind w:left="0"/>
        <w:jc w:val="both"/>
      </w:pPr>
      <w:r>
        <w:rPr>
          <w:rFonts w:ascii="Times New Roman"/>
          <w:b w:val="false"/>
          <w:i w:val="false"/>
          <w:color w:val="000000"/>
          <w:sz w:val="28"/>
        </w:rPr>
        <w:t>
      мекеме әкімшілігімен бірлесіп:</w:t>
      </w:r>
    </w:p>
    <w:p>
      <w:pPr>
        <w:spacing w:after="0"/>
        <w:ind w:left="0"/>
        <w:jc w:val="both"/>
      </w:pPr>
      <w:r>
        <w:rPr>
          <w:rFonts w:ascii="Times New Roman"/>
          <w:b w:val="false"/>
          <w:i w:val="false"/>
          <w:color w:val="000000"/>
          <w:sz w:val="28"/>
        </w:rPr>
        <w:t>
      компания ғимараттарындағы, кәсіпорындардағы және оларға іргелес аумақтардағы жағдайды бақылау;</w:t>
      </w:r>
    </w:p>
    <w:p>
      <w:pPr>
        <w:spacing w:after="0"/>
        <w:ind w:left="0"/>
        <w:jc w:val="both"/>
      </w:pPr>
      <w:r>
        <w:rPr>
          <w:rFonts w:ascii="Times New Roman"/>
          <w:b w:val="false"/>
          <w:i w:val="false"/>
          <w:color w:val="000000"/>
          <w:sz w:val="28"/>
        </w:rPr>
        <w:t>
      компания, кәсіпорын аумағында жедел-іздестіру іс-шараларын жүргізу кезінде құқық қорғау органдарына жәрдемдесу.</w:t>
      </w:r>
    </w:p>
    <w:bookmarkStart w:name="z139" w:id="137"/>
    <w:p>
      <w:pPr>
        <w:spacing w:after="0"/>
        <w:ind w:left="0"/>
        <w:jc w:val="both"/>
      </w:pPr>
      <w:r>
        <w:rPr>
          <w:rFonts w:ascii="Times New Roman"/>
          <w:b w:val="false"/>
          <w:i w:val="false"/>
          <w:color w:val="000000"/>
          <w:sz w:val="28"/>
        </w:rPr>
        <w:t>
      44. Объектіге шабуыл жасалған кезде күзет наряды (бекеттегі адам), осы объектінің қызметкерлері немесе қауіпсіздік қызметінің қызметкерлері дабыл сигнализациясының көмегімен барлық қолда бар байланыс арналарын пайдалана отырып, ішкі органның орталық диспетчерлік немесе кезекші бөліміне немесе өзге де тәсілмен "дабыл" сигналын береді.</w:t>
      </w:r>
    </w:p>
    <w:bookmarkEnd w:id="137"/>
    <w:bookmarkStart w:name="z140" w:id="138"/>
    <w:p>
      <w:pPr>
        <w:spacing w:after="0"/>
        <w:ind w:left="0"/>
        <w:jc w:val="both"/>
      </w:pPr>
      <w:r>
        <w:rPr>
          <w:rFonts w:ascii="Times New Roman"/>
          <w:b w:val="false"/>
          <w:i w:val="false"/>
          <w:color w:val="000000"/>
          <w:sz w:val="28"/>
        </w:rPr>
        <w:t>
      45. "Дабыл" сигналын бергеннен кейін күзет наряды (күзет) құқыққа қарсы іс-қимылдардың жолын кесу, құқық бұзушыларды ұстау және күзетті күшейту, объектіге жақындауды қадағалау үшін шаралар қабылдайды. Полиция наряды келген соң оларға нұсқаулыққа сәйкес қажетті көмек көрсетеді.</w:t>
      </w:r>
    </w:p>
    <w:bookmarkEnd w:id="138"/>
    <w:bookmarkStart w:name="z141" w:id="139"/>
    <w:p>
      <w:pPr>
        <w:spacing w:after="0"/>
        <w:ind w:left="0"/>
        <w:jc w:val="both"/>
      </w:pPr>
      <w:r>
        <w:rPr>
          <w:rFonts w:ascii="Times New Roman"/>
          <w:b w:val="false"/>
          <w:i w:val="false"/>
          <w:color w:val="000000"/>
          <w:sz w:val="28"/>
        </w:rPr>
        <w:t>
      46. Объектінің персоналы "дабыл" сигналы бойынша негізгі қызметін тоқтатады, қауіпсіз жерге көшіріледі, бұдан әрі төтенше жағдайлар болған жағдайда алдын ала әзірленген нұсқаулық бойынша әрекет етеді.</w:t>
      </w:r>
    </w:p>
    <w:bookmarkEnd w:id="139"/>
    <w:bookmarkStart w:name="z142" w:id="140"/>
    <w:p>
      <w:pPr>
        <w:spacing w:after="0"/>
        <w:ind w:left="0"/>
        <w:jc w:val="left"/>
      </w:pPr>
      <w:r>
        <w:rPr>
          <w:rFonts w:ascii="Times New Roman"/>
          <w:b/>
          <w:i w:val="false"/>
          <w:color w:val="000000"/>
        </w:rPr>
        <w:t xml:space="preserve"> 3 - тарау. Профилактикалық және оқу-жаттығу іс-шараларын ұйымдастыруға қойылатын талаптар</w:t>
      </w:r>
    </w:p>
    <w:bookmarkEnd w:id="140"/>
    <w:bookmarkStart w:name="z143" w:id="141"/>
    <w:p>
      <w:pPr>
        <w:spacing w:after="0"/>
        <w:ind w:left="0"/>
        <w:jc w:val="both"/>
      </w:pPr>
      <w:r>
        <w:rPr>
          <w:rFonts w:ascii="Times New Roman"/>
          <w:b w:val="false"/>
          <w:i w:val="false"/>
          <w:color w:val="000000"/>
          <w:sz w:val="28"/>
        </w:rPr>
        <w:t>
      47. Атом энергиясын пайдалану объектісін терроризмге қарсы қорғалуы жөніндегі іс-шараларды жүргізуді қамтамасыз ететін адам (адамдар) атом энергиясын пайдалану объектісінің персоналында терроризм актісін жасау қаупі төнген кезде және оны жасағаннан кейін атом энергиясын пайдалану объектілерінің персоналында терроризмге қарсы сана мен сауатты мінез-құлық дағдыларын қалыптастыру мақсатында профилактикалық және оқу-жаттығу іс-шараларын жүргізеді.</w:t>
      </w:r>
    </w:p>
    <w:bookmarkEnd w:id="141"/>
    <w:p>
      <w:pPr>
        <w:spacing w:after="0"/>
        <w:ind w:left="0"/>
        <w:jc w:val="both"/>
      </w:pPr>
      <w:r>
        <w:rPr>
          <w:rFonts w:ascii="Times New Roman"/>
          <w:b w:val="false"/>
          <w:i w:val="false"/>
          <w:color w:val="000000"/>
          <w:sz w:val="28"/>
        </w:rPr>
        <w:t>
      Атом энергиясын пайдалану объектілерінің басшыларын, өзге де лауазымды тұлғаларын, персоналын оқытуға атом энергиясын пайдалану объектісінің орналасқан жері бойынша терроризмге қарсы комиссияны үйлестіру кезінде уәкілетті органдардың өкілдері де тартылады.</w:t>
      </w:r>
    </w:p>
    <w:bookmarkStart w:name="z144" w:id="142"/>
    <w:p>
      <w:pPr>
        <w:spacing w:after="0"/>
        <w:ind w:left="0"/>
        <w:jc w:val="both"/>
      </w:pPr>
      <w:r>
        <w:rPr>
          <w:rFonts w:ascii="Times New Roman"/>
          <w:b w:val="false"/>
          <w:i w:val="false"/>
          <w:color w:val="000000"/>
          <w:sz w:val="28"/>
        </w:rPr>
        <w:t>
      48. Профилактикалық және оқу-жаттығу іс-шаралары нұсқаулық, практикалық және теориялық сабақтар түрінде өткізіледі. Нұсқамалар, практикалық және теориялық сабақтар атом энергиясын пайдалану объектісінің басшысы бекіткен өткізу графигіне сәйкес жүргізіледі.</w:t>
      </w:r>
    </w:p>
    <w:bookmarkEnd w:id="142"/>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мақсаттарға жету үшін бір реттік сабақ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бірнеше тақырыпты қамтуы мүмкін.</w:t>
      </w:r>
    </w:p>
    <w:bookmarkStart w:name="z145" w:id="143"/>
    <w:p>
      <w:pPr>
        <w:spacing w:after="0"/>
        <w:ind w:left="0"/>
        <w:jc w:val="both"/>
      </w:pPr>
      <w:r>
        <w:rPr>
          <w:rFonts w:ascii="Times New Roman"/>
          <w:b w:val="false"/>
          <w:i w:val="false"/>
          <w:color w:val="000000"/>
          <w:sz w:val="28"/>
        </w:rPr>
        <w:t>
      49. Объектінің персоналы қатарындағы қызметкерлермен және күзет қызметкерлерімен профилактикалық және оқу-жаттығу іс-шараларын жоспарлауды объектінің терроризмге қарсы қорғалуы жөніндегі іс-шараларды жүргізуді қамтамасыз ететін адам жүзеге асырады.</w:t>
      </w:r>
    </w:p>
    <w:bookmarkEnd w:id="143"/>
    <w:p>
      <w:pPr>
        <w:spacing w:after="0"/>
        <w:ind w:left="0"/>
        <w:jc w:val="both"/>
      </w:pPr>
      <w:r>
        <w:rPr>
          <w:rFonts w:ascii="Times New Roman"/>
          <w:b w:val="false"/>
          <w:i w:val="false"/>
          <w:color w:val="000000"/>
          <w:sz w:val="28"/>
        </w:rPr>
        <w:t>
      Аталған іс-шараларды өткізуге терроризмге қарсы комиссияның келісімі бойынша объектінің орналасқан жері бойынша әкімшілік-аумақтық бірліктің мүдделі уәкілетті және жергілікті атқарушы органдарының өкілдері , сондай-ақ объектінің дайындалған қызметкерлері тартылады.</w:t>
      </w:r>
    </w:p>
    <w:p>
      <w:pPr>
        <w:spacing w:after="0"/>
        <w:ind w:left="0"/>
        <w:jc w:val="both"/>
      </w:pPr>
      <w:r>
        <w:rPr>
          <w:rFonts w:ascii="Times New Roman"/>
          <w:b w:val="false"/>
          <w:i w:val="false"/>
          <w:color w:val="000000"/>
          <w:sz w:val="28"/>
        </w:rPr>
        <w:t>
      Атом энергиясын пайдалану объектілерінде профилактикалық іс-шара ретінде терроризмге қарсы күрес жөніндегі жедел штабтар объектінің өткізу режимін, сондай-ақ объектілерде күзет қызметін жүзеге асыратын субъектілердің терроризм актісін жасауға кедергі келтіруге, салдарларды барынша азайтуды және жоюды қамтамасыз етуге бағытталған эксперименттер жүргізеді.</w:t>
      </w:r>
    </w:p>
    <w:bookmarkStart w:name="z146" w:id="144"/>
    <w:p>
      <w:pPr>
        <w:spacing w:after="0"/>
        <w:ind w:left="0"/>
        <w:jc w:val="both"/>
      </w:pPr>
      <w:r>
        <w:rPr>
          <w:rFonts w:ascii="Times New Roman"/>
          <w:b w:val="false"/>
          <w:i w:val="false"/>
          <w:color w:val="000000"/>
          <w:sz w:val="28"/>
        </w:rPr>
        <w:t>
      50. Күзет қызметін көрсету туралы шарт жасасқан күзет қызметі субъектісінің қызметкерлері қатарындағы күзет қызметкерлерімен профилактикалық және оқу-жаттығу іс-шараларын жоспарлауды күзет қызметі субъектісінің басшысы ұйымдастырады.</w:t>
      </w:r>
    </w:p>
    <w:bookmarkEnd w:id="144"/>
    <w:bookmarkStart w:name="z147" w:id="145"/>
    <w:p>
      <w:pPr>
        <w:spacing w:after="0"/>
        <w:ind w:left="0"/>
        <w:jc w:val="both"/>
      </w:pPr>
      <w:r>
        <w:rPr>
          <w:rFonts w:ascii="Times New Roman"/>
          <w:b w:val="false"/>
          <w:i w:val="false"/>
          <w:color w:val="000000"/>
          <w:sz w:val="28"/>
        </w:rPr>
        <w:t>
      51. Күзет қызметкерлерімен терроризмге қарсы қорғаныстың инженерлік-техникалық құралдарын пайдалану дағдыларын игеру және (немесе) жетілдіру, үй-жайларды қарап тексеру техникасы, жарылғыш құрылғыларды салынуы мүмкін орындарын анықтау бойынша қосымша сабақтар өткізіледі.</w:t>
      </w:r>
    </w:p>
    <w:bookmarkEnd w:id="145"/>
    <w:bookmarkStart w:name="z148" w:id="146"/>
    <w:p>
      <w:pPr>
        <w:spacing w:after="0"/>
        <w:ind w:left="0"/>
        <w:jc w:val="both"/>
      </w:pPr>
      <w:r>
        <w:rPr>
          <w:rFonts w:ascii="Times New Roman"/>
          <w:b w:val="false"/>
          <w:i w:val="false"/>
          <w:color w:val="000000"/>
          <w:sz w:val="28"/>
        </w:rPr>
        <w:t>
      52. Сабақтар (практикалық және теориялық) атом энергиясын пайдалану объектісінің меншік иесі, иесі, басшысы немесе күзет қызметі субъектісінің басшысы бекіткен өткізу графиктеріне сәйкес өткізіледі.</w:t>
      </w:r>
    </w:p>
    <w:bookmarkEnd w:id="146"/>
    <w:bookmarkStart w:name="z149" w:id="147"/>
    <w:p>
      <w:pPr>
        <w:spacing w:after="0"/>
        <w:ind w:left="0"/>
        <w:jc w:val="both"/>
      </w:pPr>
      <w:r>
        <w:rPr>
          <w:rFonts w:ascii="Times New Roman"/>
          <w:b w:val="false"/>
          <w:i w:val="false"/>
          <w:color w:val="000000"/>
          <w:sz w:val="28"/>
        </w:rPr>
        <w:t>
      53. Терроризмге қарсы қорғалу жөніндегі іс-шараларды жүргізуге жауапты адам қызметкерлердің жекелеген топтары үшін олардың қызметін ескере отырып, іс-шаралар графигін жасайды.</w:t>
      </w:r>
    </w:p>
    <w:bookmarkEnd w:id="147"/>
    <w:bookmarkStart w:name="z150" w:id="148"/>
    <w:p>
      <w:pPr>
        <w:spacing w:after="0"/>
        <w:ind w:left="0"/>
        <w:jc w:val="both"/>
      </w:pPr>
      <w:r>
        <w:rPr>
          <w:rFonts w:ascii="Times New Roman"/>
          <w:b w:val="false"/>
          <w:i w:val="false"/>
          <w:color w:val="000000"/>
          <w:sz w:val="28"/>
        </w:rPr>
        <w:t>
      54. Теориялық сабақтар қызметкерлер, атом энергиясын пайдалану объектілерін қорғау қызметкерлері арасында терроризм идеологиясының таралуының алдын алуға, терроризм идеологиясын оның әртүрлі көріністерінде қабылдамауға, қауіпсіздік мәдениетін қалыптастыруға бағытталған.</w:t>
      </w:r>
    </w:p>
    <w:bookmarkEnd w:id="148"/>
    <w:bookmarkStart w:name="z151" w:id="149"/>
    <w:p>
      <w:pPr>
        <w:spacing w:after="0"/>
        <w:ind w:left="0"/>
        <w:jc w:val="both"/>
      </w:pPr>
      <w:r>
        <w:rPr>
          <w:rFonts w:ascii="Times New Roman"/>
          <w:b w:val="false"/>
          <w:i w:val="false"/>
          <w:color w:val="000000"/>
          <w:sz w:val="28"/>
        </w:rPr>
        <w:t>
      55. Практикалық сабақтар қызметкерлердің, атом энергиясын пайдалану объектілерін күзету қызметкерлерінің іс-әрекеттерінің барынша үйлесімділігі мен айқындылығын қамтамасыз етуге бағытталған.</w:t>
      </w:r>
    </w:p>
    <w:bookmarkEnd w:id="149"/>
    <w:bookmarkStart w:name="z152" w:id="150"/>
    <w:p>
      <w:pPr>
        <w:spacing w:after="0"/>
        <w:ind w:left="0"/>
        <w:jc w:val="both"/>
      </w:pPr>
      <w:r>
        <w:rPr>
          <w:rFonts w:ascii="Times New Roman"/>
          <w:b w:val="false"/>
          <w:i w:val="false"/>
          <w:color w:val="000000"/>
          <w:sz w:val="28"/>
        </w:rPr>
        <w:t>
      56. Объектінің барлық ұжымын қамти отырып, объектінің үй-жайларында және аумағында терроризм актісін жасау қаупі туындаған кездегі іс-әрекеттер бойынша практикалық сабақтар терроризмге қарсы комиссияны үйлестіру кезінде жылына кемінде бір рет өткізіледі.</w:t>
      </w:r>
    </w:p>
    <w:bookmarkEnd w:id="150"/>
    <w:bookmarkStart w:name="z153" w:id="151"/>
    <w:p>
      <w:pPr>
        <w:spacing w:after="0"/>
        <w:ind w:left="0"/>
        <w:jc w:val="both"/>
      </w:pPr>
      <w:r>
        <w:rPr>
          <w:rFonts w:ascii="Times New Roman"/>
          <w:b w:val="false"/>
          <w:i w:val="false"/>
          <w:color w:val="000000"/>
          <w:sz w:val="28"/>
        </w:rPr>
        <w:t xml:space="preserve">
      57. Объектінің барлық ұжымын қамти отырып, практикалық сабақтар өткізудің алдында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қауіп-қатерлерге объектілер тұлғаларының әртүрлі топтарының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нұсқаулықтар өткізу көзделеді.</w:t>
      </w:r>
    </w:p>
    <w:bookmarkEnd w:id="151"/>
    <w:bookmarkStart w:name="z154" w:id="152"/>
    <w:p>
      <w:pPr>
        <w:spacing w:after="0"/>
        <w:ind w:left="0"/>
        <w:jc w:val="both"/>
      </w:pPr>
      <w:r>
        <w:rPr>
          <w:rFonts w:ascii="Times New Roman"/>
          <w:b w:val="false"/>
          <w:i w:val="false"/>
          <w:color w:val="000000"/>
          <w:sz w:val="28"/>
        </w:rPr>
        <w:t>
      58. Нұсқама өткізу қызметкерлерді терроризмге қарсы қауіпсіздіктің негізгі қағидаларымен таныстыруға, сауатты және ұтымды мінез-құлық дағдыларын дамытуға арналған.</w:t>
      </w:r>
    </w:p>
    <w:bookmarkEnd w:id="152"/>
    <w:bookmarkStart w:name="z155" w:id="153"/>
    <w:p>
      <w:pPr>
        <w:spacing w:after="0"/>
        <w:ind w:left="0"/>
        <w:jc w:val="both"/>
      </w:pPr>
      <w:r>
        <w:rPr>
          <w:rFonts w:ascii="Times New Roman"/>
          <w:b w:val="false"/>
          <w:i w:val="false"/>
          <w:color w:val="000000"/>
          <w:sz w:val="28"/>
        </w:rPr>
        <w:t>
      59. Жоспарлы нұсқама жылына кемінде бір рет немесе жұмыс әдісіне (вахталық, ауысымдық, маусымдық) байланысты екі жылда кемінде бір рет жүргізіледі. Жоспарлы нұсқама жеке немесе қызметкерлер тобы үшін жүргізіледі.</w:t>
      </w:r>
    </w:p>
    <w:bookmarkEnd w:id="153"/>
    <w:bookmarkStart w:name="z156" w:id="154"/>
    <w:p>
      <w:pPr>
        <w:spacing w:after="0"/>
        <w:ind w:left="0"/>
        <w:jc w:val="both"/>
      </w:pPr>
      <w:r>
        <w:rPr>
          <w:rFonts w:ascii="Times New Roman"/>
          <w:b w:val="false"/>
          <w:i w:val="false"/>
          <w:color w:val="000000"/>
          <w:sz w:val="28"/>
        </w:rPr>
        <w:t>
      60. Жоспардан тыс нұсқама мынадай жағдайларда өткізіледі:</w:t>
      </w:r>
    </w:p>
    <w:bookmarkEnd w:id="154"/>
    <w:bookmarkStart w:name="z157" w:id="155"/>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және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объекті орналасқан өңірде террористік қауіптіліктің мынадай деңгейінің бірі енгізілгенде (бұдан әрі – Хабардар ету қағидалары): объектінің терроризмге қарсы қорғалуы жөніндегі іс-шараларды жүргізуді қамтамасыз ететін адамды үйлестіру кезінде бірқалыпты ("сары"), жоғары ("қызғылт сары"), шекті ("қызыл");</w:t>
      </w:r>
    </w:p>
    <w:bookmarkEnd w:id="155"/>
    <w:bookmarkStart w:name="z158" w:id="156"/>
    <w:p>
      <w:pPr>
        <w:spacing w:after="0"/>
        <w:ind w:left="0"/>
        <w:jc w:val="both"/>
      </w:pPr>
      <w:r>
        <w:rPr>
          <w:rFonts w:ascii="Times New Roman"/>
          <w:b w:val="false"/>
          <w:i w:val="false"/>
          <w:color w:val="000000"/>
          <w:sz w:val="28"/>
        </w:rPr>
        <w:t>
      2) объектінің терроризмге қарсы қорғалуы жөніндегі іс-шараларды жүргізуді қамтамасыз ететін тұлғаны үйлестіру кезінде объектіде терроризм актісін жасаудың ықтимал қаупі туралы ақпараттың болуы;</w:t>
      </w:r>
    </w:p>
    <w:bookmarkEnd w:id="156"/>
    <w:bookmarkStart w:name="z159" w:id="157"/>
    <w:p>
      <w:pPr>
        <w:spacing w:after="0"/>
        <w:ind w:left="0"/>
        <w:jc w:val="both"/>
      </w:pPr>
      <w:r>
        <w:rPr>
          <w:rFonts w:ascii="Times New Roman"/>
          <w:b w:val="false"/>
          <w:i w:val="false"/>
          <w:color w:val="000000"/>
          <w:sz w:val="28"/>
        </w:rPr>
        <w:t>
      3) терроризмге қарсы оқу-жаттығуларға, жаттығуларға дайындық, терроризмге қарсы күрес жөніндегі жедел штабты үйлестіру кезінде атом энергиясын пайдалану объектісін бағалау;</w:t>
      </w:r>
    </w:p>
    <w:bookmarkEnd w:id="157"/>
    <w:bookmarkStart w:name="z160" w:id="158"/>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58"/>
    <w:bookmarkStart w:name="z161" w:id="159"/>
    <w:p>
      <w:pPr>
        <w:spacing w:after="0"/>
        <w:ind w:left="0"/>
        <w:jc w:val="both"/>
      </w:pPr>
      <w:r>
        <w:rPr>
          <w:rFonts w:ascii="Times New Roman"/>
          <w:b w:val="false"/>
          <w:i w:val="false"/>
          <w:color w:val="000000"/>
          <w:sz w:val="28"/>
        </w:rPr>
        <w:t>
      61. Жоспардан тыс нұсқаманың мазмұны оны жүргізу қажеттілігін тудырған себептер мен жағдайларға байланысты айқындалады.</w:t>
      </w:r>
    </w:p>
    <w:bookmarkEnd w:id="159"/>
    <w:bookmarkStart w:name="z162" w:id="160"/>
    <w:p>
      <w:pPr>
        <w:spacing w:after="0"/>
        <w:ind w:left="0"/>
        <w:jc w:val="both"/>
      </w:pPr>
      <w:r>
        <w:rPr>
          <w:rFonts w:ascii="Times New Roman"/>
          <w:b w:val="false"/>
          <w:i w:val="false"/>
          <w:color w:val="000000"/>
          <w:sz w:val="28"/>
        </w:rPr>
        <w:t>
      62. Ұйымда немесе жеке жұмыс істейтін қызметкерлер тобына (жұмысқа түскен адамдар үшін) нұсқама жүргізуге рұқсат етіледі.</w:t>
      </w:r>
    </w:p>
    <w:bookmarkEnd w:id="160"/>
    <w:bookmarkStart w:name="z163" w:id="161"/>
    <w:p>
      <w:pPr>
        <w:spacing w:after="0"/>
        <w:ind w:left="0"/>
        <w:jc w:val="both"/>
      </w:pPr>
      <w:r>
        <w:rPr>
          <w:rFonts w:ascii="Times New Roman"/>
          <w:b w:val="false"/>
          <w:i w:val="false"/>
          <w:color w:val="000000"/>
          <w:sz w:val="28"/>
        </w:rPr>
        <w:t>
      63. Профилактикалық және оқу-жаттығу іс-шараларын жүргізу үшін арнайы көрнекі ақпаратты (стендтер, плакаттар), тақырыптық слайдтарды көрсетуге арналған проекторды орналастыруға, аудиотехниканы немесе бейнетехниканы пайдалануға арналған орындар бөлінетін барлық немесе белгілі бір қызметкерлер тобы бар үй-жай пайдаланылады.</w:t>
      </w:r>
    </w:p>
    <w:bookmarkEnd w:id="161"/>
    <w:bookmarkStart w:name="z164" w:id="162"/>
    <w:p>
      <w:pPr>
        <w:spacing w:after="0"/>
        <w:ind w:left="0"/>
        <w:jc w:val="both"/>
      </w:pPr>
      <w:r>
        <w:rPr>
          <w:rFonts w:ascii="Times New Roman"/>
          <w:b w:val="false"/>
          <w:i w:val="false"/>
          <w:color w:val="000000"/>
          <w:sz w:val="28"/>
        </w:rPr>
        <w:t xml:space="preserve">
      64. Іс-шара аяқталғаннан кейін оның нәтижелері осы Нұсқаулыққа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терроризмге қарсы дайындық бойынша оқу іс шараларын есепке алу журналына (бұдан әрі – журнал) енгізіледі.</w:t>
      </w:r>
    </w:p>
    <w:bookmarkEnd w:id="162"/>
    <w:bookmarkStart w:name="z165" w:id="163"/>
    <w:p>
      <w:pPr>
        <w:spacing w:after="0"/>
        <w:ind w:left="0"/>
        <w:jc w:val="both"/>
      </w:pPr>
      <w:r>
        <w:rPr>
          <w:rFonts w:ascii="Times New Roman"/>
          <w:b w:val="false"/>
          <w:i w:val="false"/>
          <w:color w:val="000000"/>
          <w:sz w:val="28"/>
        </w:rPr>
        <w:t>
      65. Журнал тігіліп, мөрмен, сондай-ақ бірінші басшының қолымен бекітіледі. Журналды толтыру қатаң реттілікті сақтай отырып жүргізіледі.</w:t>
      </w:r>
    </w:p>
    <w:bookmarkEnd w:id="163"/>
    <w:bookmarkStart w:name="z166" w:id="164"/>
    <w:p>
      <w:pPr>
        <w:spacing w:after="0"/>
        <w:ind w:left="0"/>
        <w:jc w:val="both"/>
      </w:pPr>
      <w:r>
        <w:rPr>
          <w:rFonts w:ascii="Times New Roman"/>
          <w:b w:val="false"/>
          <w:i w:val="false"/>
          <w:color w:val="000000"/>
          <w:sz w:val="28"/>
        </w:rPr>
        <w:t>
      66. Журнал жүргізгені және объектінің терроризмге қарсы қорғалуы жөніндегі іс-шараларды жүргізгені үшін атом энергиясын пайдалану объектісінің бірінші басшысы жауапты адамды айқындайды.</w:t>
      </w:r>
    </w:p>
    <w:bookmarkEnd w:id="164"/>
    <w:bookmarkStart w:name="z167" w:id="165"/>
    <w:p>
      <w:pPr>
        <w:spacing w:after="0"/>
        <w:ind w:left="0"/>
        <w:jc w:val="both"/>
      </w:pPr>
      <w:r>
        <w:rPr>
          <w:rFonts w:ascii="Times New Roman"/>
          <w:b w:val="false"/>
          <w:i w:val="false"/>
          <w:color w:val="000000"/>
          <w:sz w:val="28"/>
        </w:rPr>
        <w:t>
      67. Жұмыскерлер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165"/>
    <w:bookmarkStart w:name="z168" w:id="166"/>
    <w:p>
      <w:pPr>
        <w:spacing w:after="0"/>
        <w:ind w:left="0"/>
        <w:jc w:val="left"/>
      </w:pPr>
      <w:r>
        <w:rPr>
          <w:rFonts w:ascii="Times New Roman"/>
          <w:b/>
          <w:i w:val="false"/>
          <w:color w:val="000000"/>
        </w:rPr>
        <w:t xml:space="preserve"> 4 - 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66"/>
    <w:bookmarkStart w:name="z169" w:id="167"/>
    <w:p>
      <w:pPr>
        <w:spacing w:after="0"/>
        <w:ind w:left="0"/>
        <w:jc w:val="both"/>
      </w:pPr>
      <w:r>
        <w:rPr>
          <w:rFonts w:ascii="Times New Roman"/>
          <w:b w:val="false"/>
          <w:i w:val="false"/>
          <w:color w:val="000000"/>
          <w:sz w:val="28"/>
        </w:rPr>
        <w:t>
      68. Атом энергиясын пайдалану объектілерінің және атом энергиясын пайдалану объектілерін күзетуге шарт жасасқан күзет қызметі субъектілерінің басшылары терроризм актісін жасау немесе жасау қатерлеріне ден қоюға әзірлікті, терроризмге қарсы түрлі деңгейдегі оқу-жаттығуларды, жаттығуларды, терроризмге қарсы операцияларды дайындауға және өткізуге дайындықты қамтамасыз ету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167"/>
    <w:bookmarkStart w:name="z170" w:id="168"/>
    <w:p>
      <w:pPr>
        <w:spacing w:after="0"/>
        <w:ind w:left="0"/>
        <w:jc w:val="both"/>
      </w:pPr>
      <w:r>
        <w:rPr>
          <w:rFonts w:ascii="Times New Roman"/>
          <w:b w:val="false"/>
          <w:i w:val="false"/>
          <w:color w:val="000000"/>
          <w:sz w:val="28"/>
        </w:rPr>
        <w:t>
      69. Аумақтық ішкі істер және ұлттық қауіпсіздік органдары мынадай:</w:t>
      </w:r>
    </w:p>
    <w:bookmarkEnd w:id="168"/>
    <w:bookmarkStart w:name="z171" w:id="169"/>
    <w:p>
      <w:pPr>
        <w:spacing w:after="0"/>
        <w:ind w:left="0"/>
        <w:jc w:val="both"/>
      </w:pPr>
      <w:r>
        <w:rPr>
          <w:rFonts w:ascii="Times New Roman"/>
          <w:b w:val="false"/>
          <w:i w:val="false"/>
          <w:color w:val="000000"/>
          <w:sz w:val="28"/>
        </w:rPr>
        <w:t>
      1) атом энергиясын пайдалану объектісіне шабуыл жасау немесе дайындалып жатқан шабуыл туралы мәліметтер алу;</w:t>
      </w:r>
    </w:p>
    <w:bookmarkEnd w:id="169"/>
    <w:bookmarkStart w:name="z172" w:id="170"/>
    <w:p>
      <w:pPr>
        <w:spacing w:after="0"/>
        <w:ind w:left="0"/>
        <w:jc w:val="both"/>
      </w:pPr>
      <w:r>
        <w:rPr>
          <w:rFonts w:ascii="Times New Roman"/>
          <w:b w:val="false"/>
          <w:i w:val="false"/>
          <w:color w:val="000000"/>
          <w:sz w:val="28"/>
        </w:rPr>
        <w:t>
      2) атом энергиясын пайдалану объектісінің аумағына заңсыз кіру әрекеттері;</w:t>
      </w:r>
    </w:p>
    <w:bookmarkEnd w:id="170"/>
    <w:bookmarkStart w:name="z173" w:id="171"/>
    <w:p>
      <w:pPr>
        <w:spacing w:after="0"/>
        <w:ind w:left="0"/>
        <w:jc w:val="both"/>
      </w:pPr>
      <w:r>
        <w:rPr>
          <w:rFonts w:ascii="Times New Roman"/>
          <w:b w:val="false"/>
          <w:i w:val="false"/>
          <w:color w:val="000000"/>
          <w:sz w:val="28"/>
        </w:rPr>
        <w:t>
      3) атом энергиясын пайдалану объектісінде өрттер мен басқа да дүлей зілзалалардың туындауы;</w:t>
      </w:r>
    </w:p>
    <w:bookmarkEnd w:id="171"/>
    <w:bookmarkStart w:name="z174" w:id="172"/>
    <w:p>
      <w:pPr>
        <w:spacing w:after="0"/>
        <w:ind w:left="0"/>
        <w:jc w:val="both"/>
      </w:pPr>
      <w:r>
        <w:rPr>
          <w:rFonts w:ascii="Times New Roman"/>
          <w:b w:val="false"/>
          <w:i w:val="false"/>
          <w:color w:val="000000"/>
          <w:sz w:val="28"/>
        </w:rPr>
        <w:t>
      4) атом энергиясын пайдалану объектісінің ғимараттарында, қоймаларында немесе аумағында күдікті заттарды табу;</w:t>
      </w:r>
    </w:p>
    <w:bookmarkEnd w:id="172"/>
    <w:bookmarkStart w:name="z175" w:id="173"/>
    <w:p>
      <w:pPr>
        <w:spacing w:after="0"/>
        <w:ind w:left="0"/>
        <w:jc w:val="both"/>
      </w:pPr>
      <w:r>
        <w:rPr>
          <w:rFonts w:ascii="Times New Roman"/>
          <w:b w:val="false"/>
          <w:i w:val="false"/>
          <w:color w:val="000000"/>
          <w:sz w:val="28"/>
        </w:rPr>
        <w:t>
      5) бөгде адамдар тарапынан атом энергиясын пайдалану объектісінің қызметіне және қорғалу жай-күйіне негізсіз қызығушылық таныту жағдайларында дереу хабардар етіледі.</w:t>
      </w:r>
    </w:p>
    <w:bookmarkEnd w:id="173"/>
    <w:bookmarkStart w:name="z176" w:id="174"/>
    <w:p>
      <w:pPr>
        <w:spacing w:after="0"/>
        <w:ind w:left="0"/>
        <w:jc w:val="both"/>
      </w:pPr>
      <w:r>
        <w:rPr>
          <w:rFonts w:ascii="Times New Roman"/>
          <w:b w:val="false"/>
          <w:i w:val="false"/>
          <w:color w:val="000000"/>
          <w:sz w:val="28"/>
        </w:rPr>
        <w:t>
      70. Ақпаратты беру кезінде терроризм актісінің жасалғаны немесе оның жасалу қаупі туралы алынған мәліметтер, атом энергиясын пайдалану объектісінің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174"/>
    <w:bookmarkStart w:name="z177" w:id="175"/>
    <w:p>
      <w:pPr>
        <w:spacing w:after="0"/>
        <w:ind w:left="0"/>
        <w:jc w:val="both"/>
      </w:pPr>
      <w:r>
        <w:rPr>
          <w:rFonts w:ascii="Times New Roman"/>
          <w:b w:val="false"/>
          <w:i w:val="false"/>
          <w:color w:val="000000"/>
          <w:sz w:val="28"/>
        </w:rPr>
        <w:t>
      71. Террористік қауіптілік деңгейлерін белгілеу кезінде атом энергиясын пайдалану объектілерінің басшылары мынадай қауіпсіздік шараларын қабылдайды:</w:t>
      </w:r>
    </w:p>
    <w:bookmarkEnd w:id="175"/>
    <w:bookmarkStart w:name="z178" w:id="176"/>
    <w:p>
      <w:pPr>
        <w:spacing w:after="0"/>
        <w:ind w:left="0"/>
        <w:jc w:val="both"/>
      </w:pPr>
      <w:r>
        <w:rPr>
          <w:rFonts w:ascii="Times New Roman"/>
          <w:b w:val="false"/>
          <w:i w:val="false"/>
          <w:color w:val="000000"/>
          <w:sz w:val="28"/>
        </w:rPr>
        <w:t>
      1) террористік қауіптіліктің "сары" деңгейінде:</w:t>
      </w:r>
    </w:p>
    <w:bookmarkEnd w:id="176"/>
    <w:p>
      <w:pPr>
        <w:spacing w:after="0"/>
        <w:ind w:left="0"/>
        <w:jc w:val="both"/>
      </w:pPr>
      <w:r>
        <w:rPr>
          <w:rFonts w:ascii="Times New Roman"/>
          <w:b w:val="false"/>
          <w:i w:val="false"/>
          <w:color w:val="000000"/>
          <w:sz w:val="28"/>
        </w:rPr>
        <w:t>
      атом энергиясын пайдалану объектісінде өткізу режимін күшейту;</w:t>
      </w:r>
    </w:p>
    <w:p>
      <w:pPr>
        <w:spacing w:after="0"/>
        <w:ind w:left="0"/>
        <w:jc w:val="both"/>
      </w:pPr>
      <w:r>
        <w:rPr>
          <w:rFonts w:ascii="Times New Roman"/>
          <w:b w:val="false"/>
          <w:i w:val="false"/>
          <w:color w:val="000000"/>
          <w:sz w:val="28"/>
        </w:rPr>
        <w:t>
      қауіпсіздік, хабардар ету, бейнебақылау және күзет дабылы жүйелерінің жұмыс істеу қабілетін тексеру және қамтамасыз ету;</w:t>
      </w:r>
    </w:p>
    <w:p>
      <w:pPr>
        <w:spacing w:after="0"/>
        <w:ind w:left="0"/>
        <w:jc w:val="both"/>
      </w:pPr>
      <w:r>
        <w:rPr>
          <w:rFonts w:ascii="Times New Roman"/>
          <w:b w:val="false"/>
          <w:i w:val="false"/>
          <w:color w:val="000000"/>
          <w:sz w:val="28"/>
        </w:rPr>
        <w:t>
      қажет болған жағдайда арнайы техникалық құралдарды пайдалана отырып, келушілерді, персоналды және көлік құралдарын тексеріп қарау;</w:t>
      </w:r>
    </w:p>
    <w:p>
      <w:pPr>
        <w:spacing w:after="0"/>
        <w:ind w:left="0"/>
        <w:jc w:val="both"/>
      </w:pPr>
      <w:r>
        <w:rPr>
          <w:rFonts w:ascii="Times New Roman"/>
          <w:b w:val="false"/>
          <w:i w:val="false"/>
          <w:color w:val="000000"/>
          <w:sz w:val="28"/>
        </w:rPr>
        <w:t>
      тиісті салада алынған ақпаратқа байланысты мамандарды тарта отырып, дағдарыстық жағдайларды оқшаулау жөніндегі функцияларды жүзеге асыратын атом энергиясын пайдалану объектілерінің күзет қызметтерін көрсету туралы шарт жасасқан күзет қызметі қызметкерлеріне, персоналына және жұмыскеріне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кездегі іс-әрекеттер бойынша персоналмен оқу-жаттығу іс-шараларын өткізу;</w:t>
      </w:r>
    </w:p>
    <w:p>
      <w:pPr>
        <w:spacing w:after="0"/>
        <w:ind w:left="0"/>
        <w:jc w:val="both"/>
      </w:pPr>
      <w:r>
        <w:rPr>
          <w:rFonts w:ascii="Times New Roman"/>
          <w:b w:val="false"/>
          <w:i w:val="false"/>
          <w:color w:val="000000"/>
          <w:sz w:val="28"/>
        </w:rPr>
        <w:t>
      адамдарды шұғыл эвакуациялау мәселелерін, материалдық құндылықтарды және эвакуациялау орындарын айқындай отырып құжаттаманы пысықтау;</w:t>
      </w:r>
    </w:p>
    <w:p>
      <w:pPr>
        <w:spacing w:after="0"/>
        <w:ind w:left="0"/>
        <w:jc w:val="both"/>
      </w:pPr>
      <w:r>
        <w:rPr>
          <w:rFonts w:ascii="Times New Roman"/>
          <w:b w:val="false"/>
          <w:i w:val="false"/>
          <w:color w:val="000000"/>
          <w:sz w:val="28"/>
        </w:rPr>
        <w:t>
      объектілерде сақталатын қауіпті заттарға қол жеткізуге жол бермеу жөнінде шаралар қабылдау;</w:t>
      </w:r>
    </w:p>
    <w:bookmarkStart w:name="z179" w:id="177"/>
    <w:p>
      <w:pPr>
        <w:spacing w:after="0"/>
        <w:ind w:left="0"/>
        <w:jc w:val="both"/>
      </w:pPr>
      <w:r>
        <w:rPr>
          <w:rFonts w:ascii="Times New Roman"/>
          <w:b w:val="false"/>
          <w:i w:val="false"/>
          <w:color w:val="000000"/>
          <w:sz w:val="28"/>
        </w:rPr>
        <w:t>
      2)террористік қауіптіліктің "қызғылт сары" деңгейі кезінде (террористік қауіптіліктің "сары" деңгейін белгілеу кезінде қабылданатын шаралармен қатар):</w:t>
      </w:r>
    </w:p>
    <w:bookmarkEnd w:id="177"/>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w:t>
      </w:r>
    </w:p>
    <w:p>
      <w:pPr>
        <w:spacing w:after="0"/>
        <w:ind w:left="0"/>
        <w:jc w:val="both"/>
      </w:pPr>
      <w:r>
        <w:rPr>
          <w:rFonts w:ascii="Times New Roman"/>
          <w:b w:val="false"/>
          <w:i w:val="false"/>
          <w:color w:val="000000"/>
          <w:sz w:val="28"/>
        </w:rPr>
        <w:t>
      қауіпсіздікті қамтамасыз ету бойынша қызметкерлердің жоғары даярлық режимі жағдайына келтіру;</w:t>
      </w:r>
    </w:p>
    <w:bookmarkStart w:name="z180" w:id="178"/>
    <w:p>
      <w:pPr>
        <w:spacing w:after="0"/>
        <w:ind w:left="0"/>
        <w:jc w:val="both"/>
      </w:pPr>
      <w:r>
        <w:rPr>
          <w:rFonts w:ascii="Times New Roman"/>
          <w:b w:val="false"/>
          <w:i w:val="false"/>
          <w:color w:val="000000"/>
          <w:sz w:val="28"/>
        </w:rPr>
        <w:t>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178"/>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bookmarkStart w:name="z181" w:id="179"/>
    <w:p>
      <w:pPr>
        <w:spacing w:after="0"/>
        <w:ind w:left="0"/>
        <w:jc w:val="left"/>
      </w:pPr>
      <w:r>
        <w:rPr>
          <w:rFonts w:ascii="Times New Roman"/>
          <w:b/>
          <w:i w:val="false"/>
          <w:color w:val="000000"/>
        </w:rPr>
        <w:t xml:space="preserve"> 5 - тарау. Террористік тұрғыдан осал объектінің терроризмге қарсы қорғалу паспортын әзірлеуге және онымен жұмыс істеуге қойылатын талаптар</w:t>
      </w:r>
    </w:p>
    <w:bookmarkEnd w:id="179"/>
    <w:bookmarkStart w:name="z182" w:id="180"/>
    <w:p>
      <w:pPr>
        <w:spacing w:after="0"/>
        <w:ind w:left="0"/>
        <w:jc w:val="both"/>
      </w:pPr>
      <w:r>
        <w:rPr>
          <w:rFonts w:ascii="Times New Roman"/>
          <w:b w:val="false"/>
          <w:i w:val="false"/>
          <w:color w:val="000000"/>
          <w:sz w:val="28"/>
        </w:rPr>
        <w:t>
      72. Атом энергиясын пайдалану объектісінің терроризмге қарсы қорғалуы жөніндегі іс-шараларды жүргізуді қамтамасыз ететін адам (адамдар) атом энергиясын пайдалану объектісінің терроризмге қарсы қорғалуы паспортын (бұдан әрі – паспорт) әзірлейді.</w:t>
      </w:r>
    </w:p>
    <w:bookmarkEnd w:id="180"/>
    <w:p>
      <w:pPr>
        <w:spacing w:after="0"/>
        <w:ind w:left="0"/>
        <w:jc w:val="both"/>
      </w:pPr>
      <w:r>
        <w:rPr>
          <w:rFonts w:ascii="Times New Roman"/>
          <w:b w:val="false"/>
          <w:i w:val="false"/>
          <w:color w:val="000000"/>
          <w:sz w:val="28"/>
        </w:rPr>
        <w:t xml:space="preserve">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(бұдан әрі – үлгілік паспорт) сәйкес екі данада жасалады, электрондық нұсқасы қатар әзірленеді.</w:t>
      </w:r>
    </w:p>
    <w:p>
      <w:pPr>
        <w:spacing w:after="0"/>
        <w:ind w:left="0"/>
        <w:jc w:val="both"/>
      </w:pPr>
      <w:r>
        <w:rPr>
          <w:rFonts w:ascii="Times New Roman"/>
          <w:b w:val="false"/>
          <w:i w:val="false"/>
          <w:color w:val="000000"/>
          <w:sz w:val="28"/>
        </w:rPr>
        <w:t>
      Ғимараттар, құрылыстар (ғимараттар мен құрылыстар кешені) бір аумақта болған, бірыңғай периметрмен қоршалған және объект ішкі істер органдарының мамандандырылған күзет бөлімшесімен мемлекеттік күзетке жататын жағдайларда, ғимараттардың/құрылыстардың сипаттамаларын және олардың инженерлік-техникалық жарақтандырылуын (қабаттылық, ғимараттағы бөлмелер саны, терезелер,кіреберістер/шығулар, алаң, коммуникациялар және тағыда басқа) егжей-тегжейлі көрсетпей, барлық тұрған ғимараттарды/құрылыстарды бірыңғай объект ретінде сипаттауға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Энергетика министрінің 05.08.2024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73. Паспорттың жобасы атом энергиясын пайдалану объектісінің басшысы атом энергиясын пайдалану объектісін террористік тұрғыдан осал объектілердің, облыстың, республикалық маңызы бар қаланың, астананың тізбесіне (бұдан әрі – аумақтық тізбе) қосу туралы тиісті хабарлама алған кезден бастап 45 (қырық бес) жұмыс күні ішінде әзірленеді.</w:t>
      </w:r>
    </w:p>
    <w:bookmarkEnd w:id="181"/>
    <w:p>
      <w:pPr>
        <w:spacing w:after="0"/>
        <w:ind w:left="0"/>
        <w:jc w:val="both"/>
      </w:pPr>
      <w:r>
        <w:rPr>
          <w:rFonts w:ascii="Times New Roman"/>
          <w:b w:val="false"/>
          <w:i w:val="false"/>
          <w:color w:val="000000"/>
          <w:sz w:val="28"/>
        </w:rPr>
        <w:t>
      Паспортты әзірлеу мерзімдерін ұлғайту қажет болған жағдайда (объектінің күрделілігін ескере отырып) объектінің басшысы ұзарту себептері мен мерзімдерін көрсете отырып, объектінің орналасқан жері бойынша терроризмге қарсы комиссияға тиісті өтініш жасауға бастама жасайды.</w:t>
      </w:r>
    </w:p>
    <w:bookmarkStart w:name="z184" w:id="182"/>
    <w:p>
      <w:pPr>
        <w:spacing w:after="0"/>
        <w:ind w:left="0"/>
        <w:jc w:val="both"/>
      </w:pPr>
      <w:r>
        <w:rPr>
          <w:rFonts w:ascii="Times New Roman"/>
          <w:b w:val="false"/>
          <w:i w:val="false"/>
          <w:color w:val="000000"/>
          <w:sz w:val="28"/>
        </w:rPr>
        <w:t>
      74. Аумақтық тізбеге енгізілген атом энергиясын пайдалану объектісі паспортының жобасы жасалғаннан кейін күнтізбелік 10 (он) күн ішінде объектінің орналасқан жері бойынша аумақтық ішкі істер органының басшысымен келісуге жіберіледі.</w:t>
      </w:r>
    </w:p>
    <w:bookmarkEnd w:id="182"/>
    <w:p>
      <w:pPr>
        <w:spacing w:after="0"/>
        <w:ind w:left="0"/>
        <w:jc w:val="both"/>
      </w:pPr>
      <w:r>
        <w:rPr>
          <w:rFonts w:ascii="Times New Roman"/>
          <w:b w:val="false"/>
          <w:i w:val="false"/>
          <w:color w:val="000000"/>
          <w:sz w:val="28"/>
        </w:rPr>
        <w:t>
      Паспорттың жобасын ішкі істер органдарында келісу мерзімі ол адресатқа келіп түскен күннен бастап 15 (он бес) жұмыс күнінен аспайды.</w:t>
      </w:r>
    </w:p>
    <w:bookmarkStart w:name="z185" w:id="183"/>
    <w:p>
      <w:pPr>
        <w:spacing w:after="0"/>
        <w:ind w:left="0"/>
        <w:jc w:val="both"/>
      </w:pPr>
      <w:r>
        <w:rPr>
          <w:rFonts w:ascii="Times New Roman"/>
          <w:b w:val="false"/>
          <w:i w:val="false"/>
          <w:color w:val="000000"/>
          <w:sz w:val="28"/>
        </w:rPr>
        <w:t>
      75. Ішкі істер органының аумақтық бөлімшесінен паспорт жобасына ескертулер болған кезде оны пысықтау мерзімі қайтарылған күннен бастап 15 (он бес) жұмыс күнінен аспайды.</w:t>
      </w:r>
    </w:p>
    <w:bookmarkEnd w:id="183"/>
    <w:bookmarkStart w:name="z186" w:id="184"/>
    <w:p>
      <w:pPr>
        <w:spacing w:after="0"/>
        <w:ind w:left="0"/>
        <w:jc w:val="both"/>
      </w:pPr>
      <w:r>
        <w:rPr>
          <w:rFonts w:ascii="Times New Roman"/>
          <w:b w:val="false"/>
          <w:i w:val="false"/>
          <w:color w:val="000000"/>
          <w:sz w:val="28"/>
        </w:rPr>
        <w:t>
      76. Келісілгеннен кейін 10 (он) жұмыс күні ішінде Паспортты (оның ішінде оны жаңарту кезінде) атом энергиясын пайдалану объектісінің басшысы бекітеді.</w:t>
      </w:r>
    </w:p>
    <w:bookmarkEnd w:id="184"/>
    <w:bookmarkStart w:name="z187" w:id="185"/>
    <w:p>
      <w:pPr>
        <w:spacing w:after="0"/>
        <w:ind w:left="0"/>
        <w:jc w:val="both"/>
      </w:pPr>
      <w:r>
        <w:rPr>
          <w:rFonts w:ascii="Times New Roman"/>
          <w:b w:val="false"/>
          <w:i w:val="false"/>
          <w:color w:val="000000"/>
          <w:sz w:val="28"/>
        </w:rPr>
        <w:t>
      77.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иеленушілерінің арасындағы жазбаша келісім бойынша бәрі бірлесіп немесе олардың біреуі жүзеге асырады.</w:t>
      </w:r>
    </w:p>
    <w:bookmarkEnd w:id="185"/>
    <w:bookmarkStart w:name="z188" w:id="186"/>
    <w:p>
      <w:pPr>
        <w:spacing w:after="0"/>
        <w:ind w:left="0"/>
        <w:jc w:val="both"/>
      </w:pPr>
      <w:r>
        <w:rPr>
          <w:rFonts w:ascii="Times New Roman"/>
          <w:b w:val="false"/>
          <w:i w:val="false"/>
          <w:color w:val="000000"/>
          <w:sz w:val="28"/>
        </w:rPr>
        <w:t>
      78. Бірлесіп жасалған кезде паспортты террористік тұрғыдан осал объектілердің барлық құқық иеленушілерінің бекітуіне жатады.</w:t>
      </w:r>
    </w:p>
    <w:bookmarkEnd w:id="186"/>
    <w:bookmarkStart w:name="z189" w:id="187"/>
    <w:p>
      <w:pPr>
        <w:spacing w:after="0"/>
        <w:ind w:left="0"/>
        <w:jc w:val="both"/>
      </w:pPr>
      <w:r>
        <w:rPr>
          <w:rFonts w:ascii="Times New Roman"/>
          <w:b w:val="false"/>
          <w:i w:val="false"/>
          <w:color w:val="000000"/>
          <w:sz w:val="28"/>
        </w:rPr>
        <w:t>
      79. Бір құқық иеленуші жасаған кезде паспортты объектінің басқа құқық иеленушілерінің келісімі бойынша объектінің басшысы бекітеді.</w:t>
      </w:r>
    </w:p>
    <w:bookmarkEnd w:id="187"/>
    <w:bookmarkStart w:name="z190" w:id="188"/>
    <w:p>
      <w:pPr>
        <w:spacing w:after="0"/>
        <w:ind w:left="0"/>
        <w:jc w:val="both"/>
      </w:pPr>
      <w:r>
        <w:rPr>
          <w:rFonts w:ascii="Times New Roman"/>
          <w:b w:val="false"/>
          <w:i w:val="false"/>
          <w:color w:val="000000"/>
          <w:sz w:val="28"/>
        </w:rPr>
        <w:t>
      80.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88"/>
    <w:bookmarkStart w:name="z191" w:id="189"/>
    <w:p>
      <w:pPr>
        <w:spacing w:after="0"/>
        <w:ind w:left="0"/>
        <w:jc w:val="both"/>
      </w:pPr>
      <w:r>
        <w:rPr>
          <w:rFonts w:ascii="Times New Roman"/>
          <w:b w:val="false"/>
          <w:i w:val="false"/>
          <w:color w:val="000000"/>
          <w:sz w:val="28"/>
        </w:rPr>
        <w:t>
      81. Паспорттың бірінші данасы (түпнұсқасы) қолжетімділік шектеулі ақпаратпен жұмысты ұйымдастыруға қойылатын талаптарға сәйкес объектінің құқық иесі болып табылатын ұйым басшысының бұйрығымен айқындалған жауапты тұлғада немесе объектінің бөлімшесінде сақталады.</w:t>
      </w:r>
    </w:p>
    <w:bookmarkEnd w:id="189"/>
    <w:bookmarkStart w:name="z192" w:id="190"/>
    <w:p>
      <w:pPr>
        <w:spacing w:after="0"/>
        <w:ind w:left="0"/>
        <w:jc w:val="both"/>
      </w:pPr>
      <w:r>
        <w:rPr>
          <w:rFonts w:ascii="Times New Roman"/>
          <w:b w:val="false"/>
          <w:i w:val="false"/>
          <w:color w:val="000000"/>
          <w:sz w:val="28"/>
        </w:rPr>
        <w:t>
      82. Паспорттың екінші данасы мен паспорттың электрондық нұсқасы (ақпаратты электрондық жеткізгіште PDF форматында) ол бекітілген немесе түзетілген күннен бастап күнтізбелік 10 (он) күннен кешіктірілмейтін мерзімде сақтау үшін Қазақстан Республикасы ішкі істер органының аумақтық бөлімшесіне жіберіледі.</w:t>
      </w:r>
    </w:p>
    <w:bookmarkEnd w:id="190"/>
    <w:bookmarkStart w:name="z193" w:id="191"/>
    <w:p>
      <w:pPr>
        <w:spacing w:after="0"/>
        <w:ind w:left="0"/>
        <w:jc w:val="both"/>
      </w:pPr>
      <w:r>
        <w:rPr>
          <w:rFonts w:ascii="Times New Roman"/>
          <w:b w:val="false"/>
          <w:i w:val="false"/>
          <w:color w:val="000000"/>
          <w:sz w:val="28"/>
        </w:rPr>
        <w:t>
      83. Паспорт:</w:t>
      </w:r>
    </w:p>
    <w:bookmarkEnd w:id="191"/>
    <w:bookmarkStart w:name="z194" w:id="192"/>
    <w:p>
      <w:pPr>
        <w:spacing w:after="0"/>
        <w:ind w:left="0"/>
        <w:jc w:val="both"/>
      </w:pPr>
      <w:r>
        <w:rPr>
          <w:rFonts w:ascii="Times New Roman"/>
          <w:b w:val="false"/>
          <w:i w:val="false"/>
          <w:color w:val="000000"/>
          <w:sz w:val="28"/>
        </w:rPr>
        <w:t>
      1) меншік құқығы,</w:t>
      </w:r>
    </w:p>
    <w:bookmarkEnd w:id="192"/>
    <w:bookmarkStart w:name="z195" w:id="193"/>
    <w:p>
      <w:pPr>
        <w:spacing w:after="0"/>
        <w:ind w:left="0"/>
        <w:jc w:val="both"/>
      </w:pPr>
      <w:r>
        <w:rPr>
          <w:rFonts w:ascii="Times New Roman"/>
          <w:b w:val="false"/>
          <w:i w:val="false"/>
          <w:color w:val="000000"/>
          <w:sz w:val="28"/>
        </w:rPr>
        <w:t>
      2) объектінің басшысы;</w:t>
      </w:r>
    </w:p>
    <w:bookmarkEnd w:id="193"/>
    <w:bookmarkStart w:name="z196" w:id="194"/>
    <w:p>
      <w:pPr>
        <w:spacing w:after="0"/>
        <w:ind w:left="0"/>
        <w:jc w:val="both"/>
      </w:pPr>
      <w:r>
        <w:rPr>
          <w:rFonts w:ascii="Times New Roman"/>
          <w:b w:val="false"/>
          <w:i w:val="false"/>
          <w:color w:val="000000"/>
          <w:sz w:val="28"/>
        </w:rPr>
        <w:t>
      3) объектінің атауы;</w:t>
      </w:r>
    </w:p>
    <w:bookmarkEnd w:id="194"/>
    <w:bookmarkStart w:name="z197" w:id="195"/>
    <w:p>
      <w:pPr>
        <w:spacing w:after="0"/>
        <w:ind w:left="0"/>
        <w:jc w:val="both"/>
      </w:pPr>
      <w:r>
        <w:rPr>
          <w:rFonts w:ascii="Times New Roman"/>
          <w:b w:val="false"/>
          <w:i w:val="false"/>
          <w:color w:val="000000"/>
          <w:sz w:val="28"/>
        </w:rPr>
        <w:t>
      4) объектінің негізгі мақсаты;</w:t>
      </w:r>
    </w:p>
    <w:bookmarkEnd w:id="195"/>
    <w:bookmarkStart w:name="z198" w:id="196"/>
    <w:p>
      <w:pPr>
        <w:spacing w:after="0"/>
        <w:ind w:left="0"/>
        <w:jc w:val="both"/>
      </w:pPr>
      <w:r>
        <w:rPr>
          <w:rFonts w:ascii="Times New Roman"/>
          <w:b w:val="false"/>
          <w:i w:val="false"/>
          <w:color w:val="000000"/>
          <w:sz w:val="28"/>
        </w:rPr>
        <w:t>
      5) объектінің жалпы ауданы мен периметрі, іргелес аумақта құрылыс салу немесе күрделі жөндеу, ғимараттарды (құрылыстар мен құрылысжайларды) және инженерлік жүйелерді реконструкциялау аяқталғаннан кейін, егер конструкциясында өзгерістер жасалса;</w:t>
      </w:r>
    </w:p>
    <w:bookmarkEnd w:id="196"/>
    <w:bookmarkStart w:name="z199" w:id="197"/>
    <w:p>
      <w:pPr>
        <w:spacing w:after="0"/>
        <w:ind w:left="0"/>
        <w:jc w:val="both"/>
      </w:pPr>
      <w:r>
        <w:rPr>
          <w:rFonts w:ascii="Times New Roman"/>
          <w:b w:val="false"/>
          <w:i w:val="false"/>
          <w:color w:val="000000"/>
          <w:sz w:val="28"/>
        </w:rPr>
        <w:t>
      6) объектінің ықтимал қауіпті учаскелері;</w:t>
      </w:r>
    </w:p>
    <w:bookmarkEnd w:id="197"/>
    <w:bookmarkStart w:name="z200" w:id="198"/>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End w:id="198"/>
    <w:bookmarkStart w:name="z201" w:id="199"/>
    <w:p>
      <w:pPr>
        <w:spacing w:after="0"/>
        <w:ind w:left="0"/>
        <w:jc w:val="both"/>
      </w:pPr>
      <w:r>
        <w:rPr>
          <w:rFonts w:ascii="Times New Roman"/>
          <w:b w:val="false"/>
          <w:i w:val="false"/>
          <w:color w:val="000000"/>
          <w:sz w:val="28"/>
        </w:rPr>
        <w:t>
      84. Паспортқа түзетулер енгізу оның өзгерту себебі туындаған сәттен бастап 20 (жиырма) жұмыс күні ішінде жүзеге асырылады. Жекелеген жағдайларда терроризмге қарсы комиссияның шешімі бойынша атом энергиясын пайдалану объектісінің басшысы бастама жасаған кезде объектінің күрделілігіне және енгізілетін өзгерістерге қарай өзге мерзімдер белгіленеді.</w:t>
      </w:r>
    </w:p>
    <w:bookmarkEnd w:id="199"/>
    <w:bookmarkStart w:name="z202" w:id="200"/>
    <w:p>
      <w:pPr>
        <w:spacing w:after="0"/>
        <w:ind w:left="0"/>
        <w:jc w:val="both"/>
      </w:pPr>
      <w:r>
        <w:rPr>
          <w:rFonts w:ascii="Times New Roman"/>
          <w:b w:val="false"/>
          <w:i w:val="false"/>
          <w:color w:val="000000"/>
          <w:sz w:val="28"/>
        </w:rPr>
        <w:t>
      85. Паспортқа атом энергиясын пайдалану объектісі басшысының қолымен расталған өзгерістер енгізіледі. Өзгерістер болған паспорттың элементтері ғана ауыстырылуға жатады. Бір мезгілде атом энергиясын пайдалану объектісі басшысының қолы қойылған тиісті өзгерістер туралы ақпарат паспорттың екінші данасына қосу үшін Қазақстан Республикасының ішкі істер органдарына жіберіледі.</w:t>
      </w:r>
    </w:p>
    <w:bookmarkEnd w:id="200"/>
    <w:bookmarkStart w:name="z203" w:id="201"/>
    <w:p>
      <w:pPr>
        <w:spacing w:after="0"/>
        <w:ind w:left="0"/>
        <w:jc w:val="both"/>
      </w:pPr>
      <w:r>
        <w:rPr>
          <w:rFonts w:ascii="Times New Roman"/>
          <w:b w:val="false"/>
          <w:i w:val="false"/>
          <w:color w:val="000000"/>
          <w:sz w:val="28"/>
        </w:rPr>
        <w:t>
      86. Паспорт:</w:t>
      </w:r>
    </w:p>
    <w:bookmarkEnd w:id="201"/>
    <w:bookmarkStart w:name="z204" w:id="202"/>
    <w:p>
      <w:pPr>
        <w:spacing w:after="0"/>
        <w:ind w:left="0"/>
        <w:jc w:val="both"/>
      </w:pPr>
      <w:r>
        <w:rPr>
          <w:rFonts w:ascii="Times New Roman"/>
          <w:b w:val="false"/>
          <w:i w:val="false"/>
          <w:color w:val="000000"/>
          <w:sz w:val="28"/>
        </w:rPr>
        <w:t>
      1) 5 (бес) жылда бір реттен сиретпей;</w:t>
      </w:r>
    </w:p>
    <w:bookmarkEnd w:id="202"/>
    <w:bookmarkStart w:name="z205" w:id="203"/>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End w:id="203"/>
    <w:p>
      <w:pPr>
        <w:spacing w:after="0"/>
        <w:ind w:left="0"/>
        <w:jc w:val="both"/>
      </w:pPr>
      <w:r>
        <w:rPr>
          <w:rFonts w:ascii="Times New Roman"/>
          <w:b w:val="false"/>
          <w:i w:val="false"/>
          <w:color w:val="000000"/>
          <w:sz w:val="28"/>
        </w:rPr>
        <w:t>
      Күші жойылған паспорт тиісті акт жасалып, комиссиялық тәртіппен жойылуға жатады.</w:t>
      </w:r>
    </w:p>
    <w:p>
      <w:pPr>
        <w:spacing w:after="0"/>
        <w:ind w:left="0"/>
        <w:jc w:val="both"/>
      </w:pPr>
      <w:r>
        <w:rPr>
          <w:rFonts w:ascii="Times New Roman"/>
          <w:b w:val="false"/>
          <w:i w:val="false"/>
          <w:color w:val="000000"/>
          <w:sz w:val="28"/>
        </w:rPr>
        <w:t>
      Акт атом энергиясын пайдалану объектісінде қалады.</w:t>
      </w:r>
    </w:p>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Start w:name="z206" w:id="204"/>
    <w:p>
      <w:pPr>
        <w:spacing w:after="0"/>
        <w:ind w:left="0"/>
        <w:jc w:val="both"/>
      </w:pPr>
      <w:r>
        <w:rPr>
          <w:rFonts w:ascii="Times New Roman"/>
          <w:b w:val="false"/>
          <w:i w:val="false"/>
          <w:color w:val="000000"/>
          <w:sz w:val="28"/>
        </w:rPr>
        <w:t>
      87. Паспорттың мәліметтері шектеулі сипатта болады, онымен жұмыс істеу тәртібі заңнаманың қолжетімділік шектеулі ақпаратқа қойылатын талаптарына сәйкес айқындалады.</w:t>
      </w:r>
    </w:p>
    <w:bookmarkEnd w:id="204"/>
    <w:p>
      <w:pPr>
        <w:spacing w:after="0"/>
        <w:ind w:left="0"/>
        <w:jc w:val="both"/>
      </w:pPr>
      <w:r>
        <w:rPr>
          <w:rFonts w:ascii="Times New Roman"/>
          <w:b w:val="false"/>
          <w:i w:val="false"/>
          <w:color w:val="000000"/>
          <w:sz w:val="28"/>
        </w:rPr>
        <w:t>
      Атом энергиясын пайдалану объектілерінің басшылары оны әзірлеуге, объектінің терроризмге қарсы қорғалуын қамтамасыз етуге, объектілердің терроризмге қарсы қорғалуының жай-күйін бақылауға, терроризмге қарсы күрес жөніндегі жедел штабтың қызметіне тартылмаған адамдардың паспортқа қол жеткізуін шектеу жөнінде шаралар қабылдайды.</w:t>
      </w:r>
    </w:p>
    <w:bookmarkStart w:name="z207" w:id="205"/>
    <w:p>
      <w:pPr>
        <w:spacing w:after="0"/>
        <w:ind w:left="0"/>
        <w:jc w:val="both"/>
      </w:pPr>
      <w:r>
        <w:rPr>
          <w:rFonts w:ascii="Times New Roman"/>
          <w:b w:val="false"/>
          <w:i w:val="false"/>
          <w:color w:val="000000"/>
          <w:sz w:val="28"/>
        </w:rPr>
        <w:t>
      88. Паспорт терроризмге қарсы операция, жаттығулар, оқу жаттығулары мен эксперименттер жүргізілген жағдайда пайдаланылады және оның өкілінің өтініші бойынша терроризмге қарсы күрес жөніндегі жедел штабқа беріледі.</w:t>
      </w:r>
    </w:p>
    <w:bookmarkEnd w:id="205"/>
    <w:bookmarkStart w:name="z208" w:id="206"/>
    <w:p>
      <w:pPr>
        <w:spacing w:after="0"/>
        <w:ind w:left="0"/>
        <w:jc w:val="left"/>
      </w:pPr>
      <w:r>
        <w:rPr>
          <w:rFonts w:ascii="Times New Roman"/>
          <w:b/>
          <w:i w:val="false"/>
          <w:color w:val="000000"/>
        </w:rPr>
        <w:t xml:space="preserve"> 6 - тарау. Террористік тұрғыдан осал объектілерді инженерлік-техникалық жабдықтармен жарақтандыруға қойылатын талаптар</w:t>
      </w:r>
    </w:p>
    <w:bookmarkEnd w:id="206"/>
    <w:bookmarkStart w:name="z209" w:id="207"/>
    <w:p>
      <w:pPr>
        <w:spacing w:after="0"/>
        <w:ind w:left="0"/>
        <w:jc w:val="both"/>
      </w:pPr>
      <w:r>
        <w:rPr>
          <w:rFonts w:ascii="Times New Roman"/>
          <w:b w:val="false"/>
          <w:i w:val="false"/>
          <w:color w:val="000000"/>
          <w:sz w:val="28"/>
        </w:rPr>
        <w:t>
      89. Объектілердің терроризмге қарсы қорғалуына сараланған талаптарды белгілеу мақсатында атом энергиясын пайдалану объектілерін мынадай топтарға бөлу жүргізіледі:</w:t>
      </w:r>
    </w:p>
    <w:bookmarkEnd w:id="207"/>
    <w:bookmarkStart w:name="z210" w:id="208"/>
    <w:p>
      <w:pPr>
        <w:spacing w:after="0"/>
        <w:ind w:left="0"/>
        <w:jc w:val="both"/>
      </w:pPr>
      <w:r>
        <w:rPr>
          <w:rFonts w:ascii="Times New Roman"/>
          <w:b w:val="false"/>
          <w:i w:val="false"/>
          <w:color w:val="000000"/>
          <w:sz w:val="28"/>
        </w:rPr>
        <w:t>
      1) бірінші топтағы объектілер – ядролық қондырғылар және радиациялық қауіптіліктің 1 және 2- санаттағы объектілері;</w:t>
      </w:r>
    </w:p>
    <w:bookmarkEnd w:id="208"/>
    <w:bookmarkStart w:name="z211" w:id="209"/>
    <w:p>
      <w:pPr>
        <w:spacing w:after="0"/>
        <w:ind w:left="0"/>
        <w:jc w:val="both"/>
      </w:pPr>
      <w:r>
        <w:rPr>
          <w:rFonts w:ascii="Times New Roman"/>
          <w:b w:val="false"/>
          <w:i w:val="false"/>
          <w:color w:val="000000"/>
          <w:sz w:val="28"/>
        </w:rPr>
        <w:t>
      2) екінші топтағы объектілер – радиациялық қауіптіліктің 3 және 4- санаттағы объектілері.</w:t>
      </w:r>
    </w:p>
    <w:bookmarkEnd w:id="209"/>
    <w:bookmarkStart w:name="z212" w:id="210"/>
    <w:p>
      <w:pPr>
        <w:spacing w:after="0"/>
        <w:ind w:left="0"/>
        <w:jc w:val="both"/>
      </w:pPr>
      <w:r>
        <w:rPr>
          <w:rFonts w:ascii="Times New Roman"/>
          <w:b w:val="false"/>
          <w:i w:val="false"/>
          <w:color w:val="000000"/>
          <w:sz w:val="28"/>
        </w:rPr>
        <w:t>
      90. Бірінші топтағы объектілер мемлекеттік қорғауға жататын объектілерді инженерлік-техникалық нығайту жөніндегі қағидалардың талаптарына сәйкес жарақтандырылады.</w:t>
      </w:r>
    </w:p>
    <w:bookmarkEnd w:id="210"/>
    <w:bookmarkStart w:name="z213" w:id="211"/>
    <w:p>
      <w:pPr>
        <w:spacing w:after="0"/>
        <w:ind w:left="0"/>
        <w:jc w:val="both"/>
      </w:pPr>
      <w:r>
        <w:rPr>
          <w:rFonts w:ascii="Times New Roman"/>
          <w:b w:val="false"/>
          <w:i w:val="false"/>
          <w:color w:val="000000"/>
          <w:sz w:val="28"/>
        </w:rPr>
        <w:t>
      91. Екінші топтағы объектілер:</w:t>
      </w:r>
    </w:p>
    <w:bookmarkEnd w:id="211"/>
    <w:bookmarkStart w:name="z214" w:id="212"/>
    <w:p>
      <w:pPr>
        <w:spacing w:after="0"/>
        <w:ind w:left="0"/>
        <w:jc w:val="both"/>
      </w:pPr>
      <w:r>
        <w:rPr>
          <w:rFonts w:ascii="Times New Roman"/>
          <w:b w:val="false"/>
          <w:i w:val="false"/>
          <w:color w:val="000000"/>
          <w:sz w:val="28"/>
        </w:rPr>
        <w:t>
      1) объектінің периметрін санкциясыз кіруді жоққа шығаратын және объектінің режимдік жағдайларын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 объектінің ғимараттары, құрылысжайлары қабырғаларының, оның терезе ойықтарының күшейтілуі; кіруді бақылау және басқару, кіруді шектеу құралдары, тексеріп қарау, жарықтандыру жүйелері мен құралдары, сыртқы периметрді өзге бақылау жүйелері;</w:t>
      </w:r>
    </w:p>
    <w:bookmarkEnd w:id="212"/>
    <w:bookmarkStart w:name="z215" w:id="213"/>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сигнализациясының жүйелері мен құралдары (оның ішінде дабыл берудің мобильді не стационарлық құралдары – "дабыл түймелері"), телевизиялық күзет жүйелері;</w:t>
      </w:r>
    </w:p>
    <w:bookmarkEnd w:id="213"/>
    <w:bookmarkStart w:name="z216" w:id="214"/>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 бойынша жарақтандырылады.</w:t>
      </w:r>
    </w:p>
    <w:bookmarkEnd w:id="214"/>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сәйкес келетін өзге де инженерлік-техникалық жабдықтармен жарақтандыруға жол беріледі.</w:t>
      </w:r>
    </w:p>
    <w:bookmarkStart w:name="z217" w:id="215"/>
    <w:p>
      <w:pPr>
        <w:spacing w:after="0"/>
        <w:ind w:left="0"/>
        <w:jc w:val="both"/>
      </w:pPr>
      <w:r>
        <w:rPr>
          <w:rFonts w:ascii="Times New Roman"/>
          <w:b w:val="false"/>
          <w:i w:val="false"/>
          <w:color w:val="000000"/>
          <w:sz w:val="28"/>
        </w:rPr>
        <w:t>
      92. Бақылау-өткізу пункттерінің саны адамдар мен көлік құралдарының қажетті өткізу қабілетін негізге ала отырып жабдықталады.</w:t>
      </w:r>
    </w:p>
    <w:bookmarkEnd w:id="215"/>
    <w:bookmarkStart w:name="z218" w:id="216"/>
    <w:p>
      <w:pPr>
        <w:spacing w:after="0"/>
        <w:ind w:left="0"/>
        <w:jc w:val="both"/>
      </w:pPr>
      <w:r>
        <w:rPr>
          <w:rFonts w:ascii="Times New Roman"/>
          <w:b w:val="false"/>
          <w:i w:val="false"/>
          <w:color w:val="000000"/>
          <w:sz w:val="28"/>
        </w:rPr>
        <w:t>
      93. Бақылау-өткізу пункттері сыртқы және (немесе) ішкі болуы мүмкін.</w:t>
      </w:r>
    </w:p>
    <w:bookmarkEnd w:id="216"/>
    <w:bookmarkStart w:name="z219" w:id="217"/>
    <w:p>
      <w:pPr>
        <w:spacing w:after="0"/>
        <w:ind w:left="0"/>
        <w:jc w:val="both"/>
      </w:pPr>
      <w:r>
        <w:rPr>
          <w:rFonts w:ascii="Times New Roman"/>
          <w:b w:val="false"/>
          <w:i w:val="false"/>
          <w:color w:val="000000"/>
          <w:sz w:val="28"/>
        </w:rPr>
        <w:t>
      94. Сыртқы бақылау-өткізу пункті қоршау болған кезде жабдықталады.</w:t>
      </w:r>
    </w:p>
    <w:bookmarkEnd w:id="217"/>
    <w:bookmarkStart w:name="z220" w:id="218"/>
    <w:p>
      <w:pPr>
        <w:spacing w:after="0"/>
        <w:ind w:left="0"/>
        <w:jc w:val="both"/>
      </w:pPr>
      <w:r>
        <w:rPr>
          <w:rFonts w:ascii="Times New Roman"/>
          <w:b w:val="false"/>
          <w:i w:val="false"/>
          <w:color w:val="000000"/>
          <w:sz w:val="28"/>
        </w:rPr>
        <w:t>
      95. Объектіге (аумаққа) байланысты бақылау-өткізу пунктінде мыналар көзделеді:</w:t>
      </w:r>
    </w:p>
    <w:bookmarkEnd w:id="218"/>
    <w:p>
      <w:pPr>
        <w:spacing w:after="0"/>
        <w:ind w:left="0"/>
        <w:jc w:val="both"/>
      </w:pPr>
      <w:r>
        <w:rPr>
          <w:rFonts w:ascii="Times New Roman"/>
          <w:b w:val="false"/>
          <w:i w:val="false"/>
          <w:color w:val="000000"/>
          <w:sz w:val="28"/>
        </w:rPr>
        <w:t>
      рұқсаттамаларды сақтауға және ресімдеуге арналған үй-жай;</w:t>
      </w:r>
    </w:p>
    <w:p>
      <w:pPr>
        <w:spacing w:after="0"/>
        <w:ind w:left="0"/>
        <w:jc w:val="both"/>
      </w:pPr>
      <w:r>
        <w:rPr>
          <w:rFonts w:ascii="Times New Roman"/>
          <w:b w:val="false"/>
          <w:i w:val="false"/>
          <w:color w:val="000000"/>
          <w:sz w:val="28"/>
        </w:rPr>
        <w:t>
      қызметкерлердің және объектіге келушілердің жеке заттарын сақтау камерасы;</w:t>
      </w:r>
    </w:p>
    <w:p>
      <w:pPr>
        <w:spacing w:after="0"/>
        <w:ind w:left="0"/>
        <w:jc w:val="both"/>
      </w:pPr>
      <w:r>
        <w:rPr>
          <w:rFonts w:ascii="Times New Roman"/>
          <w:b w:val="false"/>
          <w:i w:val="false"/>
          <w:color w:val="000000"/>
          <w:sz w:val="28"/>
        </w:rPr>
        <w:t>
      күзет қызметкерлерінің демалуына арналған үй-жай және техникалық қауіпсіздік жүйелерін орналастыруға арналған үй-жай.</w:t>
      </w:r>
    </w:p>
    <w:bookmarkStart w:name="z221" w:id="219"/>
    <w:p>
      <w:pPr>
        <w:spacing w:after="0"/>
        <w:ind w:left="0"/>
        <w:jc w:val="both"/>
      </w:pPr>
      <w:r>
        <w:rPr>
          <w:rFonts w:ascii="Times New Roman"/>
          <w:b w:val="false"/>
          <w:i w:val="false"/>
          <w:color w:val="000000"/>
          <w:sz w:val="28"/>
        </w:rPr>
        <w:t>
      96. Ашу, өту (көлікпен өту) механизмдерін, жарықтандыруды және стационарлық тексеріп қарау құралдарын басқару құрылғылары бақылау-өткізу пунктінің үй-жайында немесе объектінің периметрінің ішкі жағынан оның сыртқы қабырғасында орналастырылады.</w:t>
      </w:r>
    </w:p>
    <w:bookmarkEnd w:id="219"/>
    <w:bookmarkStart w:name="z222" w:id="220"/>
    <w:p>
      <w:pPr>
        <w:spacing w:after="0"/>
        <w:ind w:left="0"/>
        <w:jc w:val="both"/>
      </w:pPr>
      <w:r>
        <w:rPr>
          <w:rFonts w:ascii="Times New Roman"/>
          <w:b w:val="false"/>
          <w:i w:val="false"/>
          <w:color w:val="000000"/>
          <w:sz w:val="28"/>
        </w:rPr>
        <w:t>
      97. Автокөлікті тексеріп қарау үшін бақылау-өткізу пунктінде қарау алаңдары жабдықталады.</w:t>
      </w:r>
    </w:p>
    <w:bookmarkEnd w:id="220"/>
    <w:bookmarkStart w:name="z223" w:id="221"/>
    <w:p>
      <w:pPr>
        <w:spacing w:after="0"/>
        <w:ind w:left="0"/>
        <w:jc w:val="both"/>
      </w:pPr>
      <w:r>
        <w:rPr>
          <w:rFonts w:ascii="Times New Roman"/>
          <w:b w:val="false"/>
          <w:i w:val="false"/>
          <w:color w:val="000000"/>
          <w:sz w:val="28"/>
        </w:rPr>
        <w:t>
      98. Бақылау-өткізу пунктінің терезелері мен есіктері қорғаныш конструкцияларымен жабдықталады.</w:t>
      </w:r>
    </w:p>
    <w:bookmarkEnd w:id="221"/>
    <w:bookmarkStart w:name="z224" w:id="222"/>
    <w:p>
      <w:pPr>
        <w:spacing w:after="0"/>
        <w:ind w:left="0"/>
        <w:jc w:val="both"/>
      </w:pPr>
      <w:r>
        <w:rPr>
          <w:rFonts w:ascii="Times New Roman"/>
          <w:b w:val="false"/>
          <w:i w:val="false"/>
          <w:color w:val="000000"/>
          <w:sz w:val="28"/>
        </w:rPr>
        <w:t>
      99. Адамдардың бақылау-өткізу пункті арқылы өтуі үшін турникеттермен жабдықталған дәліз көзделеді.</w:t>
      </w:r>
    </w:p>
    <w:bookmarkEnd w:id="222"/>
    <w:bookmarkStart w:name="z225" w:id="223"/>
    <w:p>
      <w:pPr>
        <w:spacing w:after="0"/>
        <w:ind w:left="0"/>
        <w:jc w:val="both"/>
      </w:pPr>
      <w:r>
        <w:rPr>
          <w:rFonts w:ascii="Times New Roman"/>
          <w:b w:val="false"/>
          <w:i w:val="false"/>
          <w:color w:val="000000"/>
          <w:sz w:val="28"/>
        </w:rPr>
        <w:t>
      100. Объектідегі сыртқы кіреберіс есіктер сыртқа ашу жүйесімен қамтамасыз етіледі.</w:t>
      </w:r>
    </w:p>
    <w:bookmarkEnd w:id="223"/>
    <w:bookmarkStart w:name="z226" w:id="224"/>
    <w:p>
      <w:pPr>
        <w:spacing w:after="0"/>
        <w:ind w:left="0"/>
        <w:jc w:val="both"/>
      </w:pPr>
      <w:r>
        <w:rPr>
          <w:rFonts w:ascii="Times New Roman"/>
          <w:b w:val="false"/>
          <w:i w:val="false"/>
          <w:color w:val="000000"/>
          <w:sz w:val="28"/>
        </w:rPr>
        <w:t>
      101. Егер үй-жайдың барлық терезе ойықтары торлармен жабдықталса, олардың біреуі ашылатын (бұралмалы, жылжымалы) етіп жасалады.</w:t>
      </w:r>
    </w:p>
    <w:bookmarkEnd w:id="224"/>
    <w:bookmarkStart w:name="z227" w:id="225"/>
    <w:p>
      <w:pPr>
        <w:spacing w:after="0"/>
        <w:ind w:left="0"/>
        <w:jc w:val="both"/>
      </w:pPr>
      <w:r>
        <w:rPr>
          <w:rFonts w:ascii="Times New Roman"/>
          <w:b w:val="false"/>
          <w:i w:val="false"/>
          <w:color w:val="000000"/>
          <w:sz w:val="28"/>
        </w:rPr>
        <w:t>
      102. Объектіні кіруді бақылау және басқару жүйесімен жарақтандыру персонал мен келушілердің объектіге және (немесе) оның аймақтарына (учаскелеріне) кіруінің әртүрлі деңгейін көздейтін аймақтар бойынша жүргізіледі.</w:t>
      </w:r>
    </w:p>
    <w:bookmarkEnd w:id="225"/>
    <w:bookmarkStart w:name="z228" w:id="226"/>
    <w:p>
      <w:pPr>
        <w:spacing w:after="0"/>
        <w:ind w:left="0"/>
        <w:jc w:val="both"/>
      </w:pPr>
      <w:r>
        <w:rPr>
          <w:rFonts w:ascii="Times New Roman"/>
          <w:b w:val="false"/>
          <w:i w:val="false"/>
          <w:color w:val="000000"/>
          <w:sz w:val="28"/>
        </w:rPr>
        <w:t>
      103.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етеді.</w:t>
      </w:r>
    </w:p>
    <w:bookmarkEnd w:id="226"/>
    <w:bookmarkStart w:name="z229" w:id="227"/>
    <w:p>
      <w:pPr>
        <w:spacing w:after="0"/>
        <w:ind w:left="0"/>
        <w:jc w:val="both"/>
      </w:pPr>
      <w:r>
        <w:rPr>
          <w:rFonts w:ascii="Times New Roman"/>
          <w:b w:val="false"/>
          <w:i w:val="false"/>
          <w:color w:val="000000"/>
          <w:sz w:val="28"/>
        </w:rPr>
        <w:t>
      104. Персонал мен келушілер аз өтетін (келетін) объектілер үшін объектіні объектіге және (немесе) оның ықтимал қауіпті учаскелері мен қауіпті аймақтарына кіруді шектеу құралдарымен ғана жабдықтауға жол беріледі.</w:t>
      </w:r>
    </w:p>
    <w:bookmarkEnd w:id="227"/>
    <w:bookmarkStart w:name="z230" w:id="228"/>
    <w:p>
      <w:pPr>
        <w:spacing w:after="0"/>
        <w:ind w:left="0"/>
        <w:jc w:val="both"/>
      </w:pPr>
      <w:r>
        <w:rPr>
          <w:rFonts w:ascii="Times New Roman"/>
          <w:b w:val="false"/>
          <w:i w:val="false"/>
          <w:color w:val="000000"/>
          <w:sz w:val="28"/>
        </w:rPr>
        <w:t>
      105. Объектідегі және (немесе) оның ықтимал қауіпті учаскелеріндегі ахуалға бақылау жүргізу, сондай-ақ жағдайды бағалау және бұзушылардың әрекеттерін тіркеу үшін санкциясыз кіру фактісін көзбен шолып растау мақсатында объектілер телевизиялық күзет жүйелермен жабдықталады .</w:t>
      </w:r>
    </w:p>
    <w:bookmarkEnd w:id="228"/>
    <w:bookmarkStart w:name="z231" w:id="229"/>
    <w:p>
      <w:pPr>
        <w:spacing w:after="0"/>
        <w:ind w:left="0"/>
        <w:jc w:val="both"/>
      </w:pPr>
      <w:r>
        <w:rPr>
          <w:rFonts w:ascii="Times New Roman"/>
          <w:b w:val="false"/>
          <w:i w:val="false"/>
          <w:color w:val="000000"/>
          <w:sz w:val="28"/>
        </w:rPr>
        <w:t>
      106. Атом энергиясын пайдалану объектісінің телевизиялық күзет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көзделген бейнебақылау жүйелерінің ең төменгі техникалық талаптарына сәйкес келуі тиіс.</w:t>
      </w:r>
    </w:p>
    <w:bookmarkEnd w:id="229"/>
    <w:bookmarkStart w:name="z232" w:id="230"/>
    <w:p>
      <w:pPr>
        <w:spacing w:after="0"/>
        <w:ind w:left="0"/>
        <w:jc w:val="both"/>
      </w:pPr>
      <w:r>
        <w:rPr>
          <w:rFonts w:ascii="Times New Roman"/>
          <w:b w:val="false"/>
          <w:i w:val="false"/>
          <w:color w:val="000000"/>
          <w:sz w:val="28"/>
        </w:rPr>
        <w:t>
      107. Телевизиялық күзет жүйесімен:</w:t>
      </w:r>
    </w:p>
    <w:bookmarkEnd w:id="230"/>
    <w:bookmarkStart w:name="z233" w:id="231"/>
    <w:p>
      <w:pPr>
        <w:spacing w:after="0"/>
        <w:ind w:left="0"/>
        <w:jc w:val="both"/>
      </w:pPr>
      <w:r>
        <w:rPr>
          <w:rFonts w:ascii="Times New Roman"/>
          <w:b w:val="false"/>
          <w:i w:val="false"/>
          <w:color w:val="000000"/>
          <w:sz w:val="28"/>
        </w:rPr>
        <w:t>
      1) аумақтың периметрі;</w:t>
      </w:r>
    </w:p>
    <w:bookmarkEnd w:id="231"/>
    <w:bookmarkStart w:name="z234" w:id="232"/>
    <w:p>
      <w:pPr>
        <w:spacing w:after="0"/>
        <w:ind w:left="0"/>
        <w:jc w:val="both"/>
      </w:pPr>
      <w:r>
        <w:rPr>
          <w:rFonts w:ascii="Times New Roman"/>
          <w:b w:val="false"/>
          <w:i w:val="false"/>
          <w:color w:val="000000"/>
          <w:sz w:val="28"/>
        </w:rPr>
        <w:t>
      2) бақылау-өткізу пункттері;</w:t>
      </w:r>
    </w:p>
    <w:bookmarkEnd w:id="232"/>
    <w:bookmarkStart w:name="z235" w:id="233"/>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w:t>
      </w:r>
    </w:p>
    <w:bookmarkEnd w:id="233"/>
    <w:bookmarkStart w:name="z236" w:id="234"/>
    <w:p>
      <w:pPr>
        <w:spacing w:after="0"/>
        <w:ind w:left="0"/>
        <w:jc w:val="both"/>
      </w:pPr>
      <w:r>
        <w:rPr>
          <w:rFonts w:ascii="Times New Roman"/>
          <w:b w:val="false"/>
          <w:i w:val="false"/>
          <w:color w:val="000000"/>
          <w:sz w:val="28"/>
        </w:rPr>
        <w:t>
      4) негізгі және қосалқы есіктер;</w:t>
      </w:r>
    </w:p>
    <w:bookmarkEnd w:id="234"/>
    <w:bookmarkStart w:name="z237" w:id="235"/>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235"/>
    <w:bookmarkStart w:name="z238" w:id="236"/>
    <w:p>
      <w:pPr>
        <w:spacing w:after="0"/>
        <w:ind w:left="0"/>
        <w:jc w:val="both"/>
      </w:pPr>
      <w:r>
        <w:rPr>
          <w:rFonts w:ascii="Times New Roman"/>
          <w:b w:val="false"/>
          <w:i w:val="false"/>
          <w:color w:val="000000"/>
          <w:sz w:val="28"/>
        </w:rPr>
        <w:t>
      6) объект басшысының қалауы бойынша басқа да үй-жайлар жабдықталады.</w:t>
      </w:r>
    </w:p>
    <w:bookmarkEnd w:id="236"/>
    <w:bookmarkStart w:name="z239" w:id="237"/>
    <w:p>
      <w:pPr>
        <w:spacing w:after="0"/>
        <w:ind w:left="0"/>
        <w:jc w:val="both"/>
      </w:pPr>
      <w:r>
        <w:rPr>
          <w:rFonts w:ascii="Times New Roman"/>
          <w:b w:val="false"/>
          <w:i w:val="false"/>
          <w:color w:val="000000"/>
          <w:sz w:val="28"/>
        </w:rPr>
        <w:t>
      108. Телевизиялық күзет жүйесі:</w:t>
      </w:r>
    </w:p>
    <w:bookmarkEnd w:id="237"/>
    <w:bookmarkStart w:name="z240" w:id="238"/>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38"/>
    <w:bookmarkStart w:name="z241" w:id="239"/>
    <w:p>
      <w:pPr>
        <w:spacing w:after="0"/>
        <w:ind w:left="0"/>
        <w:jc w:val="both"/>
      </w:pPr>
      <w:r>
        <w:rPr>
          <w:rFonts w:ascii="Times New Roman"/>
          <w:b w:val="false"/>
          <w:i w:val="false"/>
          <w:color w:val="000000"/>
          <w:sz w:val="28"/>
        </w:rPr>
        <w:t>
      2) оқиғаларды кейіннен талдау үшін бейнеақпаратты сақтауды (ақпаратты сақтау мерзімі кемінде 30 тәулік);</w:t>
      </w:r>
    </w:p>
    <w:bookmarkEnd w:id="239"/>
    <w:bookmarkStart w:name="z242" w:id="240"/>
    <w:p>
      <w:pPr>
        <w:spacing w:after="0"/>
        <w:ind w:left="0"/>
        <w:jc w:val="both"/>
      </w:pPr>
      <w:r>
        <w:rPr>
          <w:rFonts w:ascii="Times New Roman"/>
          <w:b w:val="false"/>
          <w:i w:val="false"/>
          <w:color w:val="000000"/>
          <w:sz w:val="28"/>
        </w:rPr>
        <w:t>
      3) бейнежазбаға жедел қол жеткізуді қамтамасыз етеді.</w:t>
      </w:r>
    </w:p>
    <w:bookmarkEnd w:id="240"/>
    <w:bookmarkStart w:name="z243" w:id="241"/>
    <w:p>
      <w:pPr>
        <w:spacing w:after="0"/>
        <w:ind w:left="0"/>
        <w:jc w:val="both"/>
      </w:pPr>
      <w:r>
        <w:rPr>
          <w:rFonts w:ascii="Times New Roman"/>
          <w:b w:val="false"/>
          <w:i w:val="false"/>
          <w:color w:val="000000"/>
          <w:sz w:val="28"/>
        </w:rPr>
        <w:t>
      109. Объектіге және (немесе) объектінің күзетілетін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41"/>
    <w:bookmarkStart w:name="z244" w:id="242"/>
    <w:p>
      <w:pPr>
        <w:spacing w:after="0"/>
        <w:ind w:left="0"/>
        <w:jc w:val="both"/>
      </w:pPr>
      <w:r>
        <w:rPr>
          <w:rFonts w:ascii="Times New Roman"/>
          <w:b w:val="false"/>
          <w:i w:val="false"/>
          <w:color w:val="000000"/>
          <w:sz w:val="28"/>
        </w:rPr>
        <w:t>
      Күзет дабылы жүйесінің құрылымы:</w:t>
      </w:r>
    </w:p>
    <w:bookmarkEnd w:id="242"/>
    <w:bookmarkStart w:name="z245" w:id="243"/>
    <w:p>
      <w:pPr>
        <w:spacing w:after="0"/>
        <w:ind w:left="0"/>
        <w:jc w:val="both"/>
      </w:pPr>
      <w:r>
        <w:rPr>
          <w:rFonts w:ascii="Times New Roman"/>
          <w:b w:val="false"/>
          <w:i w:val="false"/>
          <w:color w:val="000000"/>
          <w:sz w:val="28"/>
        </w:rPr>
        <w:t>
      1) осы объектінің жұмыс режиміне;</w:t>
      </w:r>
    </w:p>
    <w:bookmarkEnd w:id="243"/>
    <w:bookmarkStart w:name="z246" w:id="244"/>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44"/>
    <w:bookmarkStart w:name="z247" w:id="245"/>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45"/>
    <w:bookmarkStart w:name="z248" w:id="246"/>
    <w:p>
      <w:pPr>
        <w:spacing w:after="0"/>
        <w:ind w:left="0"/>
        <w:jc w:val="both"/>
      </w:pPr>
      <w:r>
        <w:rPr>
          <w:rFonts w:ascii="Times New Roman"/>
          <w:b w:val="false"/>
          <w:i w:val="false"/>
          <w:color w:val="000000"/>
          <w:sz w:val="28"/>
        </w:rPr>
        <w:t>
      110.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46"/>
    <w:p>
      <w:pPr>
        <w:spacing w:after="0"/>
        <w:ind w:left="0"/>
        <w:jc w:val="both"/>
      </w:pPr>
      <w:r>
        <w:rPr>
          <w:rFonts w:ascii="Times New Roman"/>
          <w:b w:val="false"/>
          <w:i w:val="false"/>
          <w:color w:val="000000"/>
          <w:sz w:val="28"/>
        </w:rPr>
        <w:t>
      Күзеттік жарықтандыру ені 3-4 метр, жарық беруі кемінде 10 люкс болатын тұтас жолақ құрай отырып, тәуліктің қараңғы уақытында периметрдің кез келген нүктесінде объектінің жарықтандырылуын қамтамасыз етеді.</w:t>
      </w:r>
    </w:p>
    <w:bookmarkStart w:name="z249" w:id="247"/>
    <w:p>
      <w:pPr>
        <w:spacing w:after="0"/>
        <w:ind w:left="0"/>
        <w:jc w:val="both"/>
      </w:pPr>
      <w:r>
        <w:rPr>
          <w:rFonts w:ascii="Times New Roman"/>
          <w:b w:val="false"/>
          <w:i w:val="false"/>
          <w:color w:val="000000"/>
          <w:sz w:val="28"/>
        </w:rPr>
        <w:t>
      111.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w:t>
      </w:r>
    </w:p>
    <w:bookmarkEnd w:id="247"/>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 қызмет көрсетілетін аумақ шегіндегі күзет нарядтары арасында екіжақты радиобайланысты қамтамасыз етеді.</w:t>
      </w:r>
    </w:p>
    <w:bookmarkStart w:name="z250" w:id="248"/>
    <w:p>
      <w:pPr>
        <w:spacing w:after="0"/>
        <w:ind w:left="0"/>
        <w:jc w:val="both"/>
      </w:pPr>
      <w:r>
        <w:rPr>
          <w:rFonts w:ascii="Times New Roman"/>
          <w:b w:val="false"/>
          <w:i w:val="false"/>
          <w:color w:val="000000"/>
          <w:sz w:val="28"/>
        </w:rPr>
        <w:t>
      112. Объектілер штаттан тыс жағдайдың туындауы (терроризм актісін жасау немесе жасау қаупі және туындаған салдарлар туралы) және олардың іс-қимылдарын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48"/>
    <w:bookmarkStart w:name="z251" w:id="249"/>
    <w:p>
      <w:pPr>
        <w:spacing w:after="0"/>
        <w:ind w:left="0"/>
        <w:jc w:val="both"/>
      </w:pPr>
      <w:r>
        <w:rPr>
          <w:rFonts w:ascii="Times New Roman"/>
          <w:b w:val="false"/>
          <w:i w:val="false"/>
          <w:color w:val="000000"/>
          <w:sz w:val="28"/>
        </w:rPr>
        <w:t>
      112-1. Объектінің персоналы мен келушілерді хабардар ету техникалық құралдардың көмегімен жүзеге асырылады, олар:</w:t>
      </w:r>
    </w:p>
    <w:bookmarkEnd w:id="249"/>
    <w:bookmarkStart w:name="z252" w:id="250"/>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50"/>
    <w:bookmarkStart w:name="z253" w:id="251"/>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етеді.</w:t>
      </w:r>
    </w:p>
    <w:bookmarkEnd w:id="251"/>
    <w:bookmarkStart w:name="z254" w:id="252"/>
    <w:p>
      <w:pPr>
        <w:spacing w:after="0"/>
        <w:ind w:left="0"/>
        <w:jc w:val="both"/>
      </w:pPr>
      <w:r>
        <w:rPr>
          <w:rFonts w:ascii="Times New Roman"/>
          <w:b w:val="false"/>
          <w:i w:val="false"/>
          <w:color w:val="000000"/>
          <w:sz w:val="28"/>
        </w:rPr>
        <w:t>
      112-2. Хабарлағыштардың саны және олардың қуаты адамдар үнемі немесе уақытша болатын барлық жерлерде қажетті естілуді қамтамасыз етеді.</w:t>
      </w:r>
    </w:p>
    <w:bookmarkEnd w:id="252"/>
    <w:bookmarkStart w:name="z255" w:id="253"/>
    <w:p>
      <w:pPr>
        <w:spacing w:after="0"/>
        <w:ind w:left="0"/>
        <w:jc w:val="both"/>
      </w:pPr>
      <w:r>
        <w:rPr>
          <w:rFonts w:ascii="Times New Roman"/>
          <w:b w:val="false"/>
          <w:i w:val="false"/>
          <w:color w:val="000000"/>
          <w:sz w:val="28"/>
        </w:rPr>
        <w:t>
      113.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көздерімен қамтамасыз етіледі.</w:t>
      </w:r>
    </w:p>
    <w:bookmarkEnd w:id="253"/>
    <w:bookmarkStart w:name="z256" w:id="254"/>
    <w:p>
      <w:pPr>
        <w:spacing w:after="0"/>
        <w:ind w:left="0"/>
        <w:jc w:val="both"/>
      </w:pPr>
      <w:r>
        <w:rPr>
          <w:rFonts w:ascii="Times New Roman"/>
          <w:b w:val="false"/>
          <w:i w:val="false"/>
          <w:color w:val="000000"/>
          <w:sz w:val="28"/>
        </w:rPr>
        <w:t>
      114.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етеді:</w:t>
      </w:r>
    </w:p>
    <w:bookmarkEnd w:id="254"/>
    <w:bookmarkStart w:name="z257" w:id="255"/>
    <w:p>
      <w:pPr>
        <w:spacing w:after="0"/>
        <w:ind w:left="0"/>
        <w:jc w:val="both"/>
      </w:pPr>
      <w:r>
        <w:rPr>
          <w:rFonts w:ascii="Times New Roman"/>
          <w:b w:val="false"/>
          <w:i w:val="false"/>
          <w:color w:val="000000"/>
          <w:sz w:val="28"/>
        </w:rPr>
        <w:t>
      1) қалалар менқала үлгісіндегі кенттерде – кемінде 24 сағат;</w:t>
      </w:r>
    </w:p>
    <w:bookmarkEnd w:id="255"/>
    <w:bookmarkStart w:name="z258" w:id="256"/>
    <w:p>
      <w:pPr>
        <w:spacing w:after="0"/>
        <w:ind w:left="0"/>
        <w:jc w:val="both"/>
      </w:pPr>
      <w:r>
        <w:rPr>
          <w:rFonts w:ascii="Times New Roman"/>
          <w:b w:val="false"/>
          <w:i w:val="false"/>
          <w:color w:val="000000"/>
          <w:sz w:val="28"/>
        </w:rPr>
        <w:t>
      2) ауылдық аудандарда – кемінде 48 сағат;</w:t>
      </w:r>
    </w:p>
    <w:bookmarkEnd w:id="256"/>
    <w:bookmarkStart w:name="z259" w:id="257"/>
    <w:p>
      <w:pPr>
        <w:spacing w:after="0"/>
        <w:ind w:left="0"/>
        <w:jc w:val="both"/>
      </w:pPr>
      <w:r>
        <w:rPr>
          <w:rFonts w:ascii="Times New Roman"/>
          <w:b w:val="false"/>
          <w:i w:val="false"/>
          <w:color w:val="000000"/>
          <w:sz w:val="28"/>
        </w:rPr>
        <w:t>
      3) жету қиын аудандарда – кемінде 72 сағат.</w:t>
      </w:r>
    </w:p>
    <w:bookmarkEnd w:id="257"/>
    <w:bookmarkStart w:name="z260" w:id="258"/>
    <w:p>
      <w:pPr>
        <w:spacing w:after="0"/>
        <w:ind w:left="0"/>
        <w:jc w:val="both"/>
      </w:pPr>
      <w:r>
        <w:rPr>
          <w:rFonts w:ascii="Times New Roman"/>
          <w:b w:val="false"/>
          <w:i w:val="false"/>
          <w:color w:val="000000"/>
          <w:sz w:val="28"/>
        </w:rPr>
        <w:t>
      115. Объектілердің ғимараттары мен құрылыстарының инженерлік-техникалық нығайтылуы бұзушылардың объектіге және оның ішіне енуінің қиындығын қамтамасыз етеді.</w:t>
      </w:r>
    </w:p>
    <w:bookmarkEnd w:id="258"/>
    <w:bookmarkStart w:name="z261" w:id="259"/>
    <w:p>
      <w:pPr>
        <w:spacing w:after="0"/>
        <w:ind w:left="0"/>
        <w:jc w:val="both"/>
      </w:pPr>
      <w:r>
        <w:rPr>
          <w:rFonts w:ascii="Times New Roman"/>
          <w:b w:val="false"/>
          <w:i w:val="false"/>
          <w:color w:val="000000"/>
          <w:sz w:val="28"/>
        </w:rPr>
        <w:t>
      116.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құлыптарды және бекіту құрылғыларын, өзге де инженерлік-техникалық шешімдерді қолдану объектілердің қорғалу деңгейінің жоғарылауымен негізделеді, сондай-ақ өзге де инженерлік-техникалық құралдардың болмауын алмастырады.</w:t>
      </w:r>
    </w:p>
    <w:bookmarkEnd w:id="259"/>
    <w:bookmarkStart w:name="z262" w:id="260"/>
    <w:p>
      <w:pPr>
        <w:spacing w:after="0"/>
        <w:ind w:left="0"/>
        <w:jc w:val="both"/>
      </w:pPr>
      <w:r>
        <w:rPr>
          <w:rFonts w:ascii="Times New Roman"/>
          <w:b w:val="false"/>
          <w:i w:val="false"/>
          <w:color w:val="000000"/>
          <w:sz w:val="28"/>
        </w:rPr>
        <w:t>
      117. Көліктік бақылау-өткізу пункттерінде және объектінің аумағына өзге де кіреберістерде қоршауда олардың жабық күйде мығым бекітілуін қамтамасыз ететін конструкциясы бар қақпалар жабдықталады.</w:t>
      </w:r>
    </w:p>
    <w:bookmarkEnd w:id="260"/>
    <w:p>
      <w:pPr>
        <w:spacing w:after="0"/>
        <w:ind w:left="0"/>
        <w:jc w:val="both"/>
      </w:pPr>
      <w:r>
        <w:rPr>
          <w:rFonts w:ascii="Times New Roman"/>
          <w:b w:val="false"/>
          <w:i w:val="false"/>
          <w:color w:val="000000"/>
          <w:sz w:val="28"/>
        </w:rPr>
        <w:t>
      Қақпалар мен шарбақ қақпалардың құлыптау және бекіту құрылғылары қиратушы әсер етуден қажетті қорғауды қамтамасыз етеді, су, қар, бұршақ, құм және басқа факторлар тікелей әсер еткен кезде осы климаттық аймаққа тән қоршаған ауаның температурасы мен ылғалдылығы диапазонында жұмыс қабілетін сақтайды.</w:t>
      </w:r>
    </w:p>
    <w:bookmarkStart w:name="z263" w:id="261"/>
    <w:p>
      <w:pPr>
        <w:spacing w:after="0"/>
        <w:ind w:left="0"/>
        <w:jc w:val="both"/>
      </w:pPr>
      <w:r>
        <w:rPr>
          <w:rFonts w:ascii="Times New Roman"/>
          <w:b w:val="false"/>
          <w:i w:val="false"/>
          <w:color w:val="000000"/>
          <w:sz w:val="28"/>
        </w:rPr>
        <w:t>
      118. Техникалық тексеріп-қарау құралдары объектілерде қаруды, объектіге және объектіден санкциясыз енгізуге (шығаруға), әкелуге (әкетуге) тыйым салынған басқа да бұйымдар мен заттарды табу үшін қолданылады.</w:t>
      </w:r>
    </w:p>
    <w:bookmarkEnd w:id="261"/>
    <w:p>
      <w:pPr>
        <w:spacing w:after="0"/>
        <w:ind w:left="0"/>
        <w:jc w:val="both"/>
      </w:pPr>
      <w:r>
        <w:rPr>
          <w:rFonts w:ascii="Times New Roman"/>
          <w:b w:val="false"/>
          <w:i w:val="false"/>
          <w:color w:val="000000"/>
          <w:sz w:val="28"/>
        </w:rPr>
        <w:t>
      Объектіні техникалық тексеріп-қарау құралдарымен жарақтандыру объектілерге тән қауіп-қатерлерге, оның жұмыс істеу ерекшеліктеріне сәйкес жүргізіледі.</w:t>
      </w:r>
    </w:p>
    <w:bookmarkStart w:name="z264" w:id="262"/>
    <w:p>
      <w:pPr>
        <w:spacing w:after="0"/>
        <w:ind w:left="0"/>
        <w:jc w:val="both"/>
      </w:pPr>
      <w:r>
        <w:rPr>
          <w:rFonts w:ascii="Times New Roman"/>
          <w:b w:val="false"/>
          <w:i w:val="false"/>
          <w:color w:val="000000"/>
          <w:sz w:val="28"/>
        </w:rPr>
        <w:t>
      119. Қажет болған жағдайда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 конструкциясы тиісті санаттағы ғимараттардың конструкциясына қойылатын талаптарға сәйкес болады.</w:t>
      </w:r>
    </w:p>
    <w:bookmarkEnd w:id="262"/>
    <w:p>
      <w:pPr>
        <w:spacing w:after="0"/>
        <w:ind w:left="0"/>
        <w:jc w:val="both"/>
      </w:pPr>
      <w:r>
        <w:rPr>
          <w:rFonts w:ascii="Times New Roman"/>
          <w:b w:val="false"/>
          <w:i w:val="false"/>
          <w:color w:val="000000"/>
          <w:sz w:val="28"/>
        </w:rPr>
        <w:t>
      Террористік тұрғыдан осал объектілерді осы тарауда тікелей көрсетілмеген, бірақ сол міндеттер мен функцияларды орындайтын немесе сол мақсаттарға сәйкес келетін өзге де инженерлік-техникалық жабдықтармен жарақтандыруға жол беріледі.</w:t>
      </w:r>
    </w:p>
    <w:bookmarkStart w:name="z265" w:id="263"/>
    <w:p>
      <w:pPr>
        <w:spacing w:after="0"/>
        <w:ind w:left="0"/>
        <w:jc w:val="both"/>
      </w:pPr>
      <w:r>
        <w:rPr>
          <w:rFonts w:ascii="Times New Roman"/>
          <w:b w:val="false"/>
          <w:i w:val="false"/>
          <w:color w:val="000000"/>
          <w:sz w:val="28"/>
        </w:rPr>
        <w:t>
      120. Террористік тұрғыдан осал барлық объектілер телевизиялық күзет жүйелерімен және хабардар ету жүйелерімен жарақтандырылады.</w:t>
      </w:r>
    </w:p>
    <w:bookmarkEnd w:id="263"/>
    <w:bookmarkStart w:name="z266" w:id="264"/>
    <w:p>
      <w:pPr>
        <w:spacing w:after="0"/>
        <w:ind w:left="0"/>
        <w:jc w:val="both"/>
      </w:pPr>
      <w:r>
        <w:rPr>
          <w:rFonts w:ascii="Times New Roman"/>
          <w:b w:val="false"/>
          <w:i w:val="false"/>
          <w:color w:val="000000"/>
          <w:sz w:val="28"/>
        </w:rPr>
        <w:t xml:space="preserve">
      121. Бөлімшелерді осы Нұсқаулықтың </w:t>
      </w:r>
      <w:r>
        <w:rPr>
          <w:rFonts w:ascii="Times New Roman"/>
          <w:b w:val="false"/>
          <w:i w:val="false"/>
          <w:color w:val="000000"/>
          <w:sz w:val="28"/>
        </w:rPr>
        <w:t>120-тармағында</w:t>
      </w:r>
      <w:r>
        <w:rPr>
          <w:rFonts w:ascii="Times New Roman"/>
          <w:b w:val="false"/>
          <w:i w:val="false"/>
          <w:color w:val="000000"/>
          <w:sz w:val="28"/>
        </w:rPr>
        <w:t xml:space="preserve"> көрсетілген жүйелерді қоспағанда, осы тарауда көзделген инженерлік-техникалық жабдықтармен жарақтандыру мүмкін болмаған жағдайда, осы Нұсқаулыққа сәйкес олардың жоқ екенін білдірмейтін өзге де инженерлік-техникалық шешімдер және (немесе) қауіпсіздік шаралары қабылданады.</w:t>
      </w:r>
    </w:p>
    <w:bookmarkEnd w:id="264"/>
    <w:bookmarkStart w:name="z267" w:id="265"/>
    <w:p>
      <w:pPr>
        <w:spacing w:after="0"/>
        <w:ind w:left="0"/>
        <w:jc w:val="both"/>
      </w:pPr>
      <w:r>
        <w:rPr>
          <w:rFonts w:ascii="Times New Roman"/>
          <w:b w:val="false"/>
          <w:i w:val="false"/>
          <w:color w:val="000000"/>
          <w:sz w:val="28"/>
        </w:rPr>
        <w:t>
      122. Талаптың 56-тармағына сәйкес объектіні салуды, реконструкциялауды, жаңғыртуды, күрделі жөндеуді жобалау кезінде объектінің меншік иесіне, иесі (оның ішінде әлеуетті) объектінің террористік тұрғыдан осал объектілерге жатқызу өлшемшарттарына сәйкестігін анықтау және қажет болған жағдайда тиісті инженерлік-техникалық жарақтандыруды қарастыру қажет.</w:t>
      </w:r>
    </w:p>
    <w:bookmarkEnd w:id="265"/>
    <w:bookmarkStart w:name="z268" w:id="266"/>
    <w:p>
      <w:pPr>
        <w:spacing w:after="0"/>
        <w:ind w:left="0"/>
        <w:jc w:val="both"/>
      </w:pPr>
      <w:r>
        <w:rPr>
          <w:rFonts w:ascii="Times New Roman"/>
          <w:b w:val="false"/>
          <w:i w:val="false"/>
          <w:color w:val="000000"/>
          <w:sz w:val="28"/>
        </w:rPr>
        <w:t>
      123.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орнатылуы мүмкін.</w:t>
      </w:r>
    </w:p>
    <w:bookmarkEnd w:id="266"/>
    <w:bookmarkStart w:name="z269" w:id="267"/>
    <w:p>
      <w:pPr>
        <w:spacing w:after="0"/>
        <w:ind w:left="0"/>
        <w:jc w:val="both"/>
      </w:pPr>
      <w:r>
        <w:rPr>
          <w:rFonts w:ascii="Times New Roman"/>
          <w:b w:val="false"/>
          <w:i w:val="false"/>
          <w:color w:val="000000"/>
          <w:sz w:val="28"/>
        </w:rPr>
        <w:t>
      124. Объектілерді жобалау және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айқындайды.</w:t>
      </w:r>
    </w:p>
    <w:bookmarkEnd w:id="267"/>
    <w:bookmarkStart w:name="z270" w:id="268"/>
    <w:p>
      <w:pPr>
        <w:spacing w:after="0"/>
        <w:ind w:left="0"/>
        <w:jc w:val="both"/>
      </w:pPr>
      <w:r>
        <w:rPr>
          <w:rFonts w:ascii="Times New Roman"/>
          <w:b w:val="false"/>
          <w:i w:val="false"/>
          <w:color w:val="000000"/>
          <w:sz w:val="28"/>
        </w:rPr>
        <w:t>
      125. Объектіні инженерлік-техникалық жабдықпен жарақтандыру жөніндегі іс-шараларды аяқтау мерзімі:</w:t>
      </w:r>
    </w:p>
    <w:bookmarkEnd w:id="268"/>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деген беру туралы хабарлама алынған;</w:t>
      </w:r>
    </w:p>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деген мәртебе берілген сәттен бастап 6 айдан аспайды.</w:t>
      </w:r>
    </w:p>
    <w:p>
      <w:pPr>
        <w:spacing w:after="0"/>
        <w:ind w:left="0"/>
        <w:jc w:val="both"/>
      </w:pPr>
      <w:r>
        <w:rPr>
          <w:rFonts w:ascii="Times New Roman"/>
          <w:b w:val="false"/>
          <w:i w:val="false"/>
          <w:color w:val="000000"/>
          <w:sz w:val="28"/>
        </w:rPr>
        <w:t xml:space="preserve">
      Бұл ретте объектішілік бейнебақылау жүйелерін ұлттық бейнемониторинг жүйесіне қосу мерзімдері Қазақстан Республикасы Ұлттық қауіпсіздік комитеті Төрағасының 2020 жылғы 27 қазандағы № 69-қе (Нормативтік құқықтық актілерді мемлекеттік тіркеу тізілімінде № 21693 болып тіркелген )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бейнемониторинг жүйесінің жұмыс істеу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Энергетика министрінің 05.08.2024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9"/>
    <w:p>
      <w:pPr>
        <w:spacing w:after="0"/>
        <w:ind w:left="0"/>
        <w:jc w:val="both"/>
      </w:pPr>
      <w:r>
        <w:rPr>
          <w:rFonts w:ascii="Times New Roman"/>
          <w:b w:val="false"/>
          <w:i w:val="false"/>
          <w:color w:val="000000"/>
          <w:sz w:val="28"/>
        </w:rPr>
        <w:t>
      126. Объектінің инженерлік-техникалық жабдықтары үнемі жұмыс істейтін күйде ұсталады.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75" w:id="270"/>
    <w:p>
      <w:pPr>
        <w:spacing w:after="0"/>
        <w:ind w:left="0"/>
        <w:jc w:val="left"/>
      </w:pPr>
      <w:r>
        <w:rPr>
          <w:rFonts w:ascii="Times New Roman"/>
          <w:b/>
          <w:i w:val="false"/>
          <w:color w:val="000000"/>
        </w:rPr>
        <w:t xml:space="preserve">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 саласындағы құжаттар тізбесі</w:t>
      </w:r>
    </w:p>
    <w:bookmarkEnd w:id="270"/>
    <w:bookmarkStart w:name="z276" w:id="271"/>
    <w:p>
      <w:pPr>
        <w:spacing w:after="0"/>
        <w:ind w:left="0"/>
        <w:jc w:val="both"/>
      </w:pPr>
      <w:r>
        <w:rPr>
          <w:rFonts w:ascii="Times New Roman"/>
          <w:b w:val="false"/>
          <w:i w:val="false"/>
          <w:color w:val="000000"/>
          <w:sz w:val="28"/>
        </w:rPr>
        <w:t>
      1. Атом энергиясын пайдалану объектісін терроризмге қарсы қорғалуы жөніндегі іс-шараларды жүргізуді қамтамасыз ететін жауапты адамды және ол болмаған уақытқа оны алмастыратын адамды (функционалдық міндеттерін көрсете отырып) тағайындау туралы бұйрық.</w:t>
      </w:r>
    </w:p>
    <w:bookmarkEnd w:id="271"/>
    <w:bookmarkStart w:name="z277" w:id="272"/>
    <w:p>
      <w:pPr>
        <w:spacing w:after="0"/>
        <w:ind w:left="0"/>
        <w:jc w:val="both"/>
      </w:pPr>
      <w:r>
        <w:rPr>
          <w:rFonts w:ascii="Times New Roman"/>
          <w:b w:val="false"/>
          <w:i w:val="false"/>
          <w:color w:val="000000"/>
          <w:sz w:val="28"/>
        </w:rPr>
        <w:t>
      2. Атом энергиясын пайдалану объектілерінің өткізу және объектішілік режимдерін ұйымдастыру туралы қағидалар (ол болған кезде) және атом энергиясын пайдалану объектісі басшысының оларды бекіту туралы бұйрығы.</w:t>
      </w:r>
    </w:p>
    <w:bookmarkEnd w:id="272"/>
    <w:bookmarkStart w:name="z278" w:id="273"/>
    <w:p>
      <w:pPr>
        <w:spacing w:after="0"/>
        <w:ind w:left="0"/>
        <w:jc w:val="both"/>
      </w:pPr>
      <w:r>
        <w:rPr>
          <w:rFonts w:ascii="Times New Roman"/>
          <w:b w:val="false"/>
          <w:i w:val="false"/>
          <w:color w:val="000000"/>
          <w:sz w:val="28"/>
        </w:rPr>
        <w:t>
      3. Терроризмге қарсы қорғалуын нығайту жөніндегі ұйымдастырушылық және практикалық іс-шаралар жоспары.</w:t>
      </w:r>
    </w:p>
    <w:bookmarkEnd w:id="273"/>
    <w:bookmarkStart w:name="z279" w:id="274"/>
    <w:p>
      <w:pPr>
        <w:spacing w:after="0"/>
        <w:ind w:left="0"/>
        <w:jc w:val="both"/>
      </w:pPr>
      <w:r>
        <w:rPr>
          <w:rFonts w:ascii="Times New Roman"/>
          <w:b w:val="false"/>
          <w:i w:val="false"/>
          <w:color w:val="000000"/>
          <w:sz w:val="28"/>
        </w:rPr>
        <w:t>
      4. Терроризмге қарсы дайындық бойынша оқу-жаттығу іс-шараларын есепке алу журналы.</w:t>
      </w:r>
    </w:p>
    <w:bookmarkEnd w:id="274"/>
    <w:bookmarkStart w:name="z280" w:id="275"/>
    <w:p>
      <w:pPr>
        <w:spacing w:after="0"/>
        <w:ind w:left="0"/>
        <w:jc w:val="both"/>
      </w:pPr>
      <w:r>
        <w:rPr>
          <w:rFonts w:ascii="Times New Roman"/>
          <w:b w:val="false"/>
          <w:i w:val="false"/>
          <w:color w:val="000000"/>
          <w:sz w:val="28"/>
        </w:rPr>
        <w:t>
      5. Атом энергиясын пайдалану объектілері тұлғаларының әртүрлі топтарының террористік сипаттағы ықтимал қауіптерге іс-қимылдары бойынша нұсқаулық (жадынама).</w:t>
      </w:r>
    </w:p>
    <w:bookmarkEnd w:id="275"/>
    <w:bookmarkStart w:name="z281" w:id="276"/>
    <w:p>
      <w:pPr>
        <w:spacing w:after="0"/>
        <w:ind w:left="0"/>
        <w:jc w:val="both"/>
      </w:pPr>
      <w:r>
        <w:rPr>
          <w:rFonts w:ascii="Times New Roman"/>
          <w:b w:val="false"/>
          <w:i w:val="false"/>
          <w:color w:val="000000"/>
          <w:sz w:val="28"/>
        </w:rPr>
        <w:t>
      6. Атом энергиясын пайдалану объектісінің аумағын аралау, кезекшілікті тапсыру, қабылдау журналы.</w:t>
      </w:r>
    </w:p>
    <w:bookmarkEnd w:id="276"/>
    <w:bookmarkStart w:name="z282" w:id="277"/>
    <w:p>
      <w:pPr>
        <w:spacing w:after="0"/>
        <w:ind w:left="0"/>
        <w:jc w:val="both"/>
      </w:pPr>
      <w:r>
        <w:rPr>
          <w:rFonts w:ascii="Times New Roman"/>
          <w:b w:val="false"/>
          <w:i w:val="false"/>
          <w:color w:val="000000"/>
          <w:sz w:val="28"/>
        </w:rPr>
        <w:t>
      7. Атом энергиясын пайдалану объектісінің аумағына кіруге құқығы бар автокөлік құралдарының тізімі (қажет болған жағдайда).</w:t>
      </w:r>
    </w:p>
    <w:bookmarkEnd w:id="277"/>
    <w:bookmarkStart w:name="z283" w:id="278"/>
    <w:p>
      <w:pPr>
        <w:spacing w:after="0"/>
        <w:ind w:left="0"/>
        <w:jc w:val="both"/>
      </w:pPr>
      <w:r>
        <w:rPr>
          <w:rFonts w:ascii="Times New Roman"/>
          <w:b w:val="false"/>
          <w:i w:val="false"/>
          <w:color w:val="000000"/>
          <w:sz w:val="28"/>
        </w:rPr>
        <w:t>
      8. Атом энергиясын пайдалану объектісінің терроризмге қарсы қорғалуының паспорты.</w:t>
      </w:r>
    </w:p>
    <w:bookmarkEnd w:id="278"/>
    <w:bookmarkStart w:name="z284" w:id="279"/>
    <w:p>
      <w:pPr>
        <w:spacing w:after="0"/>
        <w:ind w:left="0"/>
        <w:jc w:val="both"/>
      </w:pPr>
      <w:r>
        <w:rPr>
          <w:rFonts w:ascii="Times New Roman"/>
          <w:b w:val="false"/>
          <w:i w:val="false"/>
          <w:color w:val="000000"/>
          <w:sz w:val="28"/>
        </w:rPr>
        <w:t>
      9. Өрт кезінде, терроризм актісінің жасалу қаупі және өзге де төтенше жағдайлар туралы ақпарат алған жағдайда, мекеме қызметкерлері мен келушілерді эвакуациялау жоспарлары мен тәртібі.</w:t>
      </w:r>
    </w:p>
    <w:bookmarkEnd w:id="279"/>
    <w:bookmarkStart w:name="z285" w:id="280"/>
    <w:p>
      <w:pPr>
        <w:spacing w:after="0"/>
        <w:ind w:left="0"/>
        <w:jc w:val="both"/>
      </w:pPr>
      <w:r>
        <w:rPr>
          <w:rFonts w:ascii="Times New Roman"/>
          <w:b w:val="false"/>
          <w:i w:val="false"/>
          <w:color w:val="000000"/>
          <w:sz w:val="28"/>
        </w:rPr>
        <w:t>
      10. Атом энергиясын пайдалану объектісінің персоналымен практикалық және теориялық сабақтар өткізу графигі бар атом энергиясын пайдалану объектісіне келушілерді ғимараттардан қауіпсіз және уақтылы эвакуациялау бойынша практикалық сабақтар өткізу туралы бұйрық.</w:t>
      </w:r>
    </w:p>
    <w:bookmarkEnd w:id="280"/>
    <w:bookmarkStart w:name="z286" w:id="281"/>
    <w:p>
      <w:pPr>
        <w:spacing w:after="0"/>
        <w:ind w:left="0"/>
        <w:jc w:val="both"/>
      </w:pPr>
      <w:r>
        <w:rPr>
          <w:rFonts w:ascii="Times New Roman"/>
          <w:b w:val="false"/>
          <w:i w:val="false"/>
          <w:color w:val="000000"/>
          <w:sz w:val="28"/>
        </w:rPr>
        <w:t>
      11. Атом энергиясын пайдалану объектісі персоналын террористік акт жасалу қаупі төнген кезде немесе ол жасалған кезде қорғау тәсілдері мен іс-қимылдарға оқыту бағдарламалары, хаттамалары.</w:t>
      </w:r>
    </w:p>
    <w:bookmarkEnd w:id="281"/>
    <w:bookmarkStart w:name="z287" w:id="282"/>
    <w:p>
      <w:pPr>
        <w:spacing w:after="0"/>
        <w:ind w:left="0"/>
        <w:jc w:val="both"/>
      </w:pPr>
      <w:r>
        <w:rPr>
          <w:rFonts w:ascii="Times New Roman"/>
          <w:b w:val="false"/>
          <w:i w:val="false"/>
          <w:color w:val="000000"/>
          <w:sz w:val="28"/>
        </w:rPr>
        <w:t>
      12. Атом энергиясын пайдалану объектісін күзетуге арналған шарттар (күзет қызметін жүзеге асыратын ұйым лицензияларының көшірмелері), күзет сигнализациясы, бейнебақылау жүйелеріне қызмет көрсету.</w:t>
      </w:r>
    </w:p>
    <w:bookmarkEnd w:id="282"/>
    <w:bookmarkStart w:name="z288" w:id="283"/>
    <w:p>
      <w:pPr>
        <w:spacing w:after="0"/>
        <w:ind w:left="0"/>
        <w:jc w:val="both"/>
      </w:pPr>
      <w:r>
        <w:rPr>
          <w:rFonts w:ascii="Times New Roman"/>
          <w:b w:val="false"/>
          <w:i w:val="false"/>
          <w:color w:val="000000"/>
          <w:sz w:val="28"/>
        </w:rPr>
        <w:t>
      13. Террористік қауіптілік деңгейлерін белгілеу кезінде атом энергиясын пайдалану объектісі персоналының іс-қимылдары жөніндегі нұсқаулық, ұсынымдар.</w:t>
      </w:r>
    </w:p>
    <w:bookmarkEnd w:id="283"/>
    <w:bookmarkStart w:name="z289" w:id="284"/>
    <w:p>
      <w:pPr>
        <w:spacing w:after="0"/>
        <w:ind w:left="0"/>
        <w:jc w:val="both"/>
      </w:pPr>
      <w:r>
        <w:rPr>
          <w:rFonts w:ascii="Times New Roman"/>
          <w:b w:val="false"/>
          <w:i w:val="false"/>
          <w:color w:val="000000"/>
          <w:sz w:val="28"/>
        </w:rPr>
        <w:t>
      14. Террористік қауіптілік деңгейлерін белгілеу кезінде атом энергиясын пайдалану объектісінің персоналы мен келушілерін хабардар ету схемасы.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91" w:id="285"/>
    <w:p>
      <w:pPr>
        <w:spacing w:after="0"/>
        <w:ind w:left="0"/>
        <w:jc w:val="left"/>
      </w:pPr>
      <w:r>
        <w:rPr>
          <w:rFonts w:ascii="Times New Roman"/>
          <w:b/>
          <w:i w:val="false"/>
          <w:color w:val="000000"/>
        </w:rPr>
        <w:t xml:space="preserve"> Атом энергиясын пайдалану объектілеріне алып өтуге тыйым салынған негізгі заттардың тізбесі</w:t>
      </w:r>
    </w:p>
    <w:bookmarkEnd w:id="285"/>
    <w:bookmarkStart w:name="z292" w:id="286"/>
    <w:p>
      <w:pPr>
        <w:spacing w:after="0"/>
        <w:ind w:left="0"/>
        <w:jc w:val="both"/>
      </w:pPr>
      <w:r>
        <w:rPr>
          <w:rFonts w:ascii="Times New Roman"/>
          <w:b w:val="false"/>
          <w:i w:val="false"/>
          <w:color w:val="000000"/>
          <w:sz w:val="28"/>
        </w:rPr>
        <w:t>
      1. Қару:</w:t>
      </w:r>
    </w:p>
    <w:bookmarkEnd w:id="286"/>
    <w:bookmarkStart w:name="z293" w:id="287"/>
    <w:p>
      <w:pPr>
        <w:spacing w:after="0"/>
        <w:ind w:left="0"/>
        <w:jc w:val="both"/>
      </w:pPr>
      <w:r>
        <w:rPr>
          <w:rFonts w:ascii="Times New Roman"/>
          <w:b w:val="false"/>
          <w:i w:val="false"/>
          <w:color w:val="000000"/>
          <w:sz w:val="28"/>
        </w:rPr>
        <w:t>
      1) атыс;</w:t>
      </w:r>
    </w:p>
    <w:bookmarkEnd w:id="287"/>
    <w:bookmarkStart w:name="z294" w:id="288"/>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w:t>
      </w:r>
    </w:p>
    <w:bookmarkEnd w:id="288"/>
    <w:bookmarkStart w:name="z295" w:id="289"/>
    <w:p>
      <w:pPr>
        <w:spacing w:after="0"/>
        <w:ind w:left="0"/>
        <w:jc w:val="both"/>
      </w:pPr>
      <w:r>
        <w:rPr>
          <w:rFonts w:ascii="Times New Roman"/>
          <w:b w:val="false"/>
          <w:i w:val="false"/>
          <w:color w:val="000000"/>
          <w:sz w:val="28"/>
        </w:rPr>
        <w:t>
      3) суық, сондай-ақ суық қаруға жатпайтын түрлі пышақтар;</w:t>
      </w:r>
    </w:p>
    <w:bookmarkEnd w:id="289"/>
    <w:bookmarkStart w:name="z296" w:id="290"/>
    <w:p>
      <w:pPr>
        <w:spacing w:after="0"/>
        <w:ind w:left="0"/>
        <w:jc w:val="both"/>
      </w:pPr>
      <w:r>
        <w:rPr>
          <w:rFonts w:ascii="Times New Roman"/>
          <w:b w:val="false"/>
          <w:i w:val="false"/>
          <w:color w:val="000000"/>
          <w:sz w:val="28"/>
        </w:rPr>
        <w:t>
      4) лақтырылатын;</w:t>
      </w:r>
    </w:p>
    <w:bookmarkEnd w:id="290"/>
    <w:bookmarkStart w:name="z297" w:id="291"/>
    <w:p>
      <w:pPr>
        <w:spacing w:after="0"/>
        <w:ind w:left="0"/>
        <w:jc w:val="both"/>
      </w:pPr>
      <w:r>
        <w:rPr>
          <w:rFonts w:ascii="Times New Roman"/>
          <w:b w:val="false"/>
          <w:i w:val="false"/>
          <w:color w:val="000000"/>
          <w:sz w:val="28"/>
        </w:rPr>
        <w:t>
      5) пневматикалық;</w:t>
      </w:r>
    </w:p>
    <w:bookmarkEnd w:id="291"/>
    <w:bookmarkStart w:name="z298" w:id="292"/>
    <w:p>
      <w:pPr>
        <w:spacing w:after="0"/>
        <w:ind w:left="0"/>
        <w:jc w:val="both"/>
      </w:pPr>
      <w:r>
        <w:rPr>
          <w:rFonts w:ascii="Times New Roman"/>
          <w:b w:val="false"/>
          <w:i w:val="false"/>
          <w:color w:val="000000"/>
          <w:sz w:val="28"/>
        </w:rPr>
        <w:t>
      6) газ;</w:t>
      </w:r>
    </w:p>
    <w:bookmarkEnd w:id="292"/>
    <w:bookmarkStart w:name="z299" w:id="293"/>
    <w:p>
      <w:pPr>
        <w:spacing w:after="0"/>
        <w:ind w:left="0"/>
        <w:jc w:val="both"/>
      </w:pPr>
      <w:r>
        <w:rPr>
          <w:rFonts w:ascii="Times New Roman"/>
          <w:b w:val="false"/>
          <w:i w:val="false"/>
          <w:color w:val="000000"/>
          <w:sz w:val="28"/>
        </w:rPr>
        <w:t>
      7) электр;</w:t>
      </w:r>
    </w:p>
    <w:bookmarkEnd w:id="293"/>
    <w:bookmarkStart w:name="z300" w:id="294"/>
    <w:p>
      <w:pPr>
        <w:spacing w:after="0"/>
        <w:ind w:left="0"/>
        <w:jc w:val="both"/>
      </w:pPr>
      <w:r>
        <w:rPr>
          <w:rFonts w:ascii="Times New Roman"/>
          <w:b w:val="false"/>
          <w:i w:val="false"/>
          <w:color w:val="000000"/>
          <w:sz w:val="28"/>
        </w:rPr>
        <w:t>
      8) белгі беретін;</w:t>
      </w:r>
    </w:p>
    <w:bookmarkEnd w:id="294"/>
    <w:bookmarkStart w:name="z301" w:id="295"/>
    <w:p>
      <w:pPr>
        <w:spacing w:after="0"/>
        <w:ind w:left="0"/>
        <w:jc w:val="both"/>
      </w:pPr>
      <w:r>
        <w:rPr>
          <w:rFonts w:ascii="Times New Roman"/>
          <w:b w:val="false"/>
          <w:i w:val="false"/>
          <w:color w:val="000000"/>
          <w:sz w:val="28"/>
        </w:rPr>
        <w:t>
      9) зақымдайтын әрекеті радиоактивті сәулеленуді және биологиялық әсерді пайдалануға негізделген қару;</w:t>
      </w:r>
    </w:p>
    <w:bookmarkEnd w:id="295"/>
    <w:bookmarkStart w:name="z302" w:id="296"/>
    <w:p>
      <w:pPr>
        <w:spacing w:after="0"/>
        <w:ind w:left="0"/>
        <w:jc w:val="both"/>
      </w:pPr>
      <w:r>
        <w:rPr>
          <w:rFonts w:ascii="Times New Roman"/>
          <w:b w:val="false"/>
          <w:i w:val="false"/>
          <w:color w:val="000000"/>
          <w:sz w:val="28"/>
        </w:rPr>
        <w:t>
      10) зақымдайтын әрекеті электромагниттік, жарық, жылу, инфрақызыл немесе ультрадыбыстық сәулеленуді пайдалануға негізделген қару.</w:t>
      </w:r>
    </w:p>
    <w:bookmarkEnd w:id="296"/>
    <w:bookmarkStart w:name="z303" w:id="297"/>
    <w:p>
      <w:pPr>
        <w:spacing w:after="0"/>
        <w:ind w:left="0"/>
        <w:jc w:val="both"/>
      </w:pPr>
      <w:r>
        <w:rPr>
          <w:rFonts w:ascii="Times New Roman"/>
          <w:b w:val="false"/>
          <w:i w:val="false"/>
          <w:color w:val="000000"/>
          <w:sz w:val="28"/>
        </w:rPr>
        <w:t>
      2. Механикалық және аэрозольді бүріккіштер мен көзден жас ағызатын, тітіркендіргіш және адам ағзасына теріс әсер ететін құрылғылар.</w:t>
      </w:r>
    </w:p>
    <w:bookmarkEnd w:id="297"/>
    <w:bookmarkStart w:name="z304" w:id="298"/>
    <w:p>
      <w:pPr>
        <w:spacing w:after="0"/>
        <w:ind w:left="0"/>
        <w:jc w:val="both"/>
      </w:pPr>
      <w:r>
        <w:rPr>
          <w:rFonts w:ascii="Times New Roman"/>
          <w:b w:val="false"/>
          <w:i w:val="false"/>
          <w:color w:val="000000"/>
          <w:sz w:val="28"/>
        </w:rPr>
        <w:t>
      3. Заттар:</w:t>
      </w:r>
    </w:p>
    <w:bookmarkEnd w:id="298"/>
    <w:bookmarkStart w:name="z305" w:id="299"/>
    <w:p>
      <w:pPr>
        <w:spacing w:after="0"/>
        <w:ind w:left="0"/>
        <w:jc w:val="both"/>
      </w:pPr>
      <w:r>
        <w:rPr>
          <w:rFonts w:ascii="Times New Roman"/>
          <w:b w:val="false"/>
          <w:i w:val="false"/>
          <w:color w:val="000000"/>
          <w:sz w:val="28"/>
        </w:rPr>
        <w:t>
      1) жарылғыш;</w:t>
      </w:r>
    </w:p>
    <w:bookmarkEnd w:id="299"/>
    <w:bookmarkStart w:name="z306" w:id="300"/>
    <w:p>
      <w:pPr>
        <w:spacing w:after="0"/>
        <w:ind w:left="0"/>
        <w:jc w:val="both"/>
      </w:pPr>
      <w:r>
        <w:rPr>
          <w:rFonts w:ascii="Times New Roman"/>
          <w:b w:val="false"/>
          <w:i w:val="false"/>
          <w:color w:val="000000"/>
          <w:sz w:val="28"/>
        </w:rPr>
        <w:t>
      2) улы;</w:t>
      </w:r>
    </w:p>
    <w:bookmarkEnd w:id="300"/>
    <w:bookmarkStart w:name="z307" w:id="301"/>
    <w:p>
      <w:pPr>
        <w:spacing w:after="0"/>
        <w:ind w:left="0"/>
        <w:jc w:val="both"/>
      </w:pPr>
      <w:r>
        <w:rPr>
          <w:rFonts w:ascii="Times New Roman"/>
          <w:b w:val="false"/>
          <w:i w:val="false"/>
          <w:color w:val="000000"/>
          <w:sz w:val="28"/>
        </w:rPr>
        <w:t>
      3) уландырғыш;</w:t>
      </w:r>
    </w:p>
    <w:bookmarkEnd w:id="301"/>
    <w:bookmarkStart w:name="z308" w:id="302"/>
    <w:p>
      <w:pPr>
        <w:spacing w:after="0"/>
        <w:ind w:left="0"/>
        <w:jc w:val="both"/>
      </w:pPr>
      <w:r>
        <w:rPr>
          <w:rFonts w:ascii="Times New Roman"/>
          <w:b w:val="false"/>
          <w:i w:val="false"/>
          <w:color w:val="000000"/>
          <w:sz w:val="28"/>
        </w:rPr>
        <w:t>
      4) радиоактивті;</w:t>
      </w:r>
    </w:p>
    <w:bookmarkEnd w:id="302"/>
    <w:bookmarkStart w:name="z309" w:id="303"/>
    <w:p>
      <w:pPr>
        <w:spacing w:after="0"/>
        <w:ind w:left="0"/>
        <w:jc w:val="both"/>
      </w:pPr>
      <w:r>
        <w:rPr>
          <w:rFonts w:ascii="Times New Roman"/>
          <w:b w:val="false"/>
          <w:i w:val="false"/>
          <w:color w:val="000000"/>
          <w:sz w:val="28"/>
        </w:rPr>
        <w:t>
      5) көз ашытатын;</w:t>
      </w:r>
    </w:p>
    <w:bookmarkEnd w:id="303"/>
    <w:bookmarkStart w:name="z310" w:id="304"/>
    <w:p>
      <w:pPr>
        <w:spacing w:after="0"/>
        <w:ind w:left="0"/>
        <w:jc w:val="both"/>
      </w:pPr>
      <w:r>
        <w:rPr>
          <w:rFonts w:ascii="Times New Roman"/>
          <w:b w:val="false"/>
          <w:i w:val="false"/>
          <w:color w:val="000000"/>
          <w:sz w:val="28"/>
        </w:rPr>
        <w:t>
      6) пиротехникалық;</w:t>
      </w:r>
    </w:p>
    <w:bookmarkEnd w:id="304"/>
    <w:bookmarkStart w:name="z311" w:id="305"/>
    <w:p>
      <w:pPr>
        <w:spacing w:after="0"/>
        <w:ind w:left="0"/>
        <w:jc w:val="both"/>
      </w:pPr>
      <w:r>
        <w:rPr>
          <w:rFonts w:ascii="Times New Roman"/>
          <w:b w:val="false"/>
          <w:i w:val="false"/>
          <w:color w:val="000000"/>
          <w:sz w:val="28"/>
        </w:rPr>
        <w:t>
      7) тез тұтанатын.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313" w:id="306"/>
    <w:p>
      <w:pPr>
        <w:spacing w:after="0"/>
        <w:ind w:left="0"/>
        <w:jc w:val="left"/>
      </w:pPr>
      <w:r>
        <w:rPr>
          <w:rFonts w:ascii="Times New Roman"/>
          <w:b/>
          <w:i w:val="false"/>
          <w:color w:val="000000"/>
        </w:rPr>
        <w:t xml:space="preserve"> Атом энергиясын пайдалану объектілерінің терроризмге қарсы қауіпсіздігі мәселелері бойынша профилактикалық және оқу-жаттығу іс-шаралары тақырыптарының нұсқалары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терроризмге қарсы іс-қимыл саласындағы заңнамасының талаптары. Объектіде терроризм актісі жасалған жағдайлардағы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мәні мен қоғамдық қауіптілігі, террористік сипаттағы іс-әрекеттер жасағаны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көлік құралдары мен адамдарды қарап-тексеру тәртібі. Үй-жайларды қарап-тексеру, жарылғыш құрылғыларды салудың ықтимал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ықтимал қауіптерге ден қою жөніндегі іс қимылдардың мазмұны мен кезектілігі.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 телефон қоңырауын алған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заттарды, күдікті затты немесе күдікті адамдарды анықтаған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кезінде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кепілге алған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қорғаныстың инженерлік-техникалық құралдарын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объектісінің персоналын, оның келушілерін терроризм актісі қаупі төнген немесе жасалған кезде хабардар 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объектісінің персоналын, оның келушілерін эвакуациялауды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p>
            <w:pPr>
              <w:spacing w:after="20"/>
              <w:ind w:left="20"/>
              <w:jc w:val="both"/>
            </w:pPr>
            <w:r>
              <w:rPr>
                <w:rFonts w:ascii="Times New Roman"/>
                <w:b w:val="false"/>
                <w:i w:val="false"/>
                <w:color w:val="000000"/>
                <w:sz w:val="20"/>
              </w:rPr>
              <w:t>
жеке күзет ұйымының қызметкерлері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315" w:id="307"/>
    <w:p>
      <w:pPr>
        <w:spacing w:after="0"/>
        <w:ind w:left="0"/>
        <w:jc w:val="left"/>
      </w:pPr>
      <w:r>
        <w:rPr>
          <w:rFonts w:ascii="Times New Roman"/>
          <w:b/>
          <w:i w:val="false"/>
          <w:color w:val="000000"/>
        </w:rPr>
        <w:t xml:space="preserve"> Атом энергиясын пайдалану объектілері әртүрлі адамдар тобының террористік сипаттағы ықтимал қауіптерге іс-қимыл алгоритмдері</w:t>
      </w:r>
    </w:p>
    <w:bookmarkEnd w:id="307"/>
    <w:bookmarkStart w:name="z316" w:id="308"/>
    <w:p>
      <w:pPr>
        <w:spacing w:after="0"/>
        <w:ind w:left="0"/>
        <w:jc w:val="both"/>
      </w:pPr>
      <w:r>
        <w:rPr>
          <w:rFonts w:ascii="Times New Roman"/>
          <w:b w:val="false"/>
          <w:i w:val="false"/>
          <w:color w:val="000000"/>
          <w:sz w:val="28"/>
        </w:rPr>
        <w:t>
      1. Қарулы шабуыл қаупі туындаған кезде келушілердің әрекеттері:</w:t>
      </w:r>
    </w:p>
    <w:bookmarkEnd w:id="308"/>
    <w:bookmarkStart w:name="z317" w:id="309"/>
    <w:p>
      <w:pPr>
        <w:spacing w:after="0"/>
        <w:ind w:left="0"/>
        <w:jc w:val="both"/>
      </w:pPr>
      <w:r>
        <w:rPr>
          <w:rFonts w:ascii="Times New Roman"/>
          <w:b w:val="false"/>
          <w:i w:val="false"/>
          <w:color w:val="000000"/>
          <w:sz w:val="28"/>
        </w:rPr>
        <w:t>
      1) қорғану, ғимараттан байқатпай шығу немесе үй-жайда паналау, есікті бұғаттау, аумақтық ішкі істер, ұлттық қауіпсіздік органдары қызметкерлерінің келуін күту;</w:t>
      </w:r>
    </w:p>
    <w:bookmarkEnd w:id="309"/>
    <w:bookmarkStart w:name="z318" w:id="310"/>
    <w:p>
      <w:pPr>
        <w:spacing w:after="0"/>
        <w:ind w:left="0"/>
        <w:jc w:val="both"/>
      </w:pPr>
      <w:r>
        <w:rPr>
          <w:rFonts w:ascii="Times New Roman"/>
          <w:b w:val="false"/>
          <w:i w:val="false"/>
          <w:color w:val="000000"/>
          <w:sz w:val="28"/>
        </w:rPr>
        <w:t>
      2) құқық қорғау және (немесе) арнайы мемлекеттік органдарды, күзетті, персоналды, объектінің басшылығын қарулы шабуылдың фактісі мен мән-жайлары туралы кез келген тәсілмен хабардар ету.</w:t>
      </w:r>
    </w:p>
    <w:bookmarkEnd w:id="310"/>
    <w:bookmarkStart w:name="z319" w:id="311"/>
    <w:p>
      <w:pPr>
        <w:spacing w:after="0"/>
        <w:ind w:left="0"/>
        <w:jc w:val="both"/>
      </w:pPr>
      <w:r>
        <w:rPr>
          <w:rFonts w:ascii="Times New Roman"/>
          <w:b w:val="false"/>
          <w:i w:val="false"/>
          <w:color w:val="000000"/>
          <w:sz w:val="28"/>
        </w:rPr>
        <w:t>
      2. Қарулы шабуыл қаупі туындаған кезде персоналдың іс-қимылы:</w:t>
      </w:r>
    </w:p>
    <w:bookmarkEnd w:id="311"/>
    <w:bookmarkStart w:name="z320" w:id="312"/>
    <w:p>
      <w:pPr>
        <w:spacing w:after="0"/>
        <w:ind w:left="0"/>
        <w:jc w:val="both"/>
      </w:pPr>
      <w:r>
        <w:rPr>
          <w:rFonts w:ascii="Times New Roman"/>
          <w:b w:val="false"/>
          <w:i w:val="false"/>
          <w:color w:val="000000"/>
          <w:sz w:val="28"/>
        </w:rPr>
        <w:t>
      1) қарулы шабуылдың фактісі мен мән-жайлары туралы аумақтық ішкі істер, ұлттық қауіпсіздік органдарын, күзетшілерді, персоналды, объектінің басшылығын кез келген тәсілмен хабардар ету;</w:t>
      </w:r>
    </w:p>
    <w:bookmarkEnd w:id="312"/>
    <w:bookmarkStart w:name="z321" w:id="313"/>
    <w:p>
      <w:pPr>
        <w:spacing w:after="0"/>
        <w:ind w:left="0"/>
        <w:jc w:val="both"/>
      </w:pPr>
      <w:r>
        <w:rPr>
          <w:rFonts w:ascii="Times New Roman"/>
          <w:b w:val="false"/>
          <w:i w:val="false"/>
          <w:color w:val="000000"/>
          <w:sz w:val="28"/>
        </w:rPr>
        <w:t>
      2) қорғану, ғимараттан байқатпай шығу немесе үй-жайда паналау, есікті бұғаттау, аумақтық ішкі істер, ұлттық қауіпсіздік органдары қызметкерлерінің келуін күту.</w:t>
      </w:r>
    </w:p>
    <w:bookmarkEnd w:id="313"/>
    <w:bookmarkStart w:name="z322" w:id="314"/>
    <w:p>
      <w:pPr>
        <w:spacing w:after="0"/>
        <w:ind w:left="0"/>
        <w:jc w:val="both"/>
      </w:pPr>
      <w:r>
        <w:rPr>
          <w:rFonts w:ascii="Times New Roman"/>
          <w:b w:val="false"/>
          <w:i w:val="false"/>
          <w:color w:val="000000"/>
          <w:sz w:val="28"/>
        </w:rPr>
        <w:t>
      3. Қарулы шабуыл қаупі туындаған кезде объектінің жеке күзет ұйымы қызметкерлерінің әрекеттері:</w:t>
      </w:r>
    </w:p>
    <w:bookmarkEnd w:id="314"/>
    <w:bookmarkStart w:name="z323" w:id="315"/>
    <w:p>
      <w:pPr>
        <w:spacing w:after="0"/>
        <w:ind w:left="0"/>
        <w:jc w:val="both"/>
      </w:pPr>
      <w:r>
        <w:rPr>
          <w:rFonts w:ascii="Times New Roman"/>
          <w:b w:val="false"/>
          <w:i w:val="false"/>
          <w:color w:val="000000"/>
          <w:sz w:val="28"/>
        </w:rPr>
        <w:t>
      1) қарулы қаскүнемді анықтау;</w:t>
      </w:r>
    </w:p>
    <w:bookmarkEnd w:id="315"/>
    <w:bookmarkStart w:name="z324" w:id="316"/>
    <w:p>
      <w:pPr>
        <w:spacing w:after="0"/>
        <w:ind w:left="0"/>
        <w:jc w:val="both"/>
      </w:pPr>
      <w:r>
        <w:rPr>
          <w:rFonts w:ascii="Times New Roman"/>
          <w:b w:val="false"/>
          <w:i w:val="false"/>
          <w:color w:val="000000"/>
          <w:sz w:val="28"/>
        </w:rPr>
        <w:t>
      2) оның объектідегі адамдардың жаппай болатын орындарына жылжуына тосқауыл қою;</w:t>
      </w:r>
    </w:p>
    <w:bookmarkEnd w:id="316"/>
    <w:bookmarkStart w:name="z325" w:id="317"/>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қарулы шабуыл фактісі туралы хабардар ету;</w:t>
      </w:r>
    </w:p>
    <w:bookmarkEnd w:id="317"/>
    <w:bookmarkStart w:name="z326" w:id="318"/>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w:t>
      </w:r>
    </w:p>
    <w:bookmarkEnd w:id="318"/>
    <w:bookmarkStart w:name="z327" w:id="319"/>
    <w:p>
      <w:pPr>
        <w:spacing w:after="0"/>
        <w:ind w:left="0"/>
        <w:jc w:val="both"/>
      </w:pPr>
      <w:r>
        <w:rPr>
          <w:rFonts w:ascii="Times New Roman"/>
          <w:b w:val="false"/>
          <w:i w:val="false"/>
          <w:color w:val="000000"/>
          <w:sz w:val="28"/>
        </w:rPr>
        <w:t>
      5) өз қауіпсіздігін қамтамасыз ету.</w:t>
      </w:r>
    </w:p>
    <w:bookmarkEnd w:id="319"/>
    <w:bookmarkStart w:name="z328" w:id="320"/>
    <w:p>
      <w:pPr>
        <w:spacing w:after="0"/>
        <w:ind w:left="0"/>
        <w:jc w:val="both"/>
      </w:pPr>
      <w:r>
        <w:rPr>
          <w:rFonts w:ascii="Times New Roman"/>
          <w:b w:val="false"/>
          <w:i w:val="false"/>
          <w:color w:val="000000"/>
          <w:sz w:val="28"/>
        </w:rPr>
        <w:t>
      4. Қарулы шабуыл қаупі туындаған кезде объект басшылығының әрекеттері:</w:t>
      </w:r>
    </w:p>
    <w:bookmarkEnd w:id="320"/>
    <w:bookmarkStart w:name="z329" w:id="321"/>
    <w:p>
      <w:pPr>
        <w:spacing w:after="0"/>
        <w:ind w:left="0"/>
        <w:jc w:val="both"/>
      </w:pPr>
      <w:r>
        <w:rPr>
          <w:rFonts w:ascii="Times New Roman"/>
          <w:b w:val="false"/>
          <w:i w:val="false"/>
          <w:color w:val="000000"/>
          <w:sz w:val="28"/>
        </w:rPr>
        <w:t>
      1) аумақтық ішкі істер, ұлттық қауіпсіздік органдарын қарулы шабуыл фактісі мен мән-жайлары туралы дереу хабардар ету;</w:t>
      </w:r>
    </w:p>
    <w:bookmarkEnd w:id="321"/>
    <w:bookmarkStart w:name="z330" w:id="322"/>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 (эвакуациялау, ішкі кедергілерді бұғаттау, объектідегі штаттан тыс жағдай туралы хабарлау);</w:t>
      </w:r>
    </w:p>
    <w:bookmarkEnd w:id="322"/>
    <w:bookmarkStart w:name="z331" w:id="323"/>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w:t>
      </w:r>
    </w:p>
    <w:bookmarkEnd w:id="323"/>
    <w:bookmarkStart w:name="z332" w:id="324"/>
    <w:p>
      <w:pPr>
        <w:spacing w:after="0"/>
        <w:ind w:left="0"/>
        <w:jc w:val="both"/>
      </w:pPr>
      <w:r>
        <w:rPr>
          <w:rFonts w:ascii="Times New Roman"/>
          <w:b w:val="false"/>
          <w:i w:val="false"/>
          <w:color w:val="000000"/>
          <w:sz w:val="28"/>
        </w:rPr>
        <w:t>
      5. Адамды кепілге алу қаупі туындаған кезде келушілердің әрекеттері:</w:t>
      </w:r>
    </w:p>
    <w:bookmarkEnd w:id="324"/>
    <w:bookmarkStart w:name="z333" w:id="325"/>
    <w:p>
      <w:pPr>
        <w:spacing w:after="0"/>
        <w:ind w:left="0"/>
        <w:jc w:val="both"/>
      </w:pPr>
      <w:r>
        <w:rPr>
          <w:rFonts w:ascii="Times New Roman"/>
          <w:b w:val="false"/>
          <w:i w:val="false"/>
          <w:color w:val="000000"/>
          <w:sz w:val="28"/>
        </w:rPr>
        <w:t>
      1) қорғану, кепілге алудан аулақ болу, ғимараттан байқатпай шығу немесе үй-жайда паналау, есікті бұғаттау, құқық қорғау органдарының қызметкерлері келгенге дейін немесе ғимараттан кету қауіпсіздігі мүмкіндігіне дейін шыдау;</w:t>
      </w:r>
    </w:p>
    <w:bookmarkEnd w:id="325"/>
    <w:bookmarkStart w:name="z334" w:id="326"/>
    <w:p>
      <w:pPr>
        <w:spacing w:after="0"/>
        <w:ind w:left="0"/>
        <w:jc w:val="both"/>
      </w:pPr>
      <w:r>
        <w:rPr>
          <w:rFonts w:ascii="Times New Roman"/>
          <w:b w:val="false"/>
          <w:i w:val="false"/>
          <w:color w:val="000000"/>
          <w:sz w:val="28"/>
        </w:rPr>
        <w:t>
      2) құқық қорғау және (немесе) аумақтық ішкі істер, ұлттық қауіпсіздік органдарын кепілге алу мән-жайлары мен шабуылдаушылар (саны, қару-жарағы, жарақтандырылуы, жасы, лақап аты, ұлты) туралы кез келген қолжетімді тәсілмен және өз қауіпсіздігін кепілдендірілген қамтамасыз ету шартымен ғана хабардар ету.</w:t>
      </w:r>
    </w:p>
    <w:bookmarkEnd w:id="326"/>
    <w:bookmarkStart w:name="z335" w:id="327"/>
    <w:p>
      <w:pPr>
        <w:spacing w:after="0"/>
        <w:ind w:left="0"/>
        <w:jc w:val="both"/>
      </w:pPr>
      <w:r>
        <w:rPr>
          <w:rFonts w:ascii="Times New Roman"/>
          <w:b w:val="false"/>
          <w:i w:val="false"/>
          <w:color w:val="000000"/>
          <w:sz w:val="28"/>
        </w:rPr>
        <w:t>
      6. Адамды кепілге алу қаупі туындаған кезде объект персоналының әрекеттері:</w:t>
      </w:r>
    </w:p>
    <w:bookmarkEnd w:id="327"/>
    <w:bookmarkStart w:name="z336" w:id="328"/>
    <w:p>
      <w:pPr>
        <w:spacing w:after="0"/>
        <w:ind w:left="0"/>
        <w:jc w:val="both"/>
      </w:pPr>
      <w:r>
        <w:rPr>
          <w:rFonts w:ascii="Times New Roman"/>
          <w:b w:val="false"/>
          <w:i w:val="false"/>
          <w:color w:val="000000"/>
          <w:sz w:val="28"/>
        </w:rPr>
        <w:t>
      1) қорғану, кепілге алынудан аулақ болу, ғимараттан байқатпай шығу немесе үй-жайда паналау, есікті бұғаттау, аумақтық ішкі істер, ұлттық қауіпсіздік органдарының қызметкерлері келгенге дейін шыдау;</w:t>
      </w:r>
    </w:p>
    <w:bookmarkEnd w:id="328"/>
    <w:bookmarkStart w:name="z337" w:id="329"/>
    <w:p>
      <w:pPr>
        <w:spacing w:after="0"/>
        <w:ind w:left="0"/>
        <w:jc w:val="both"/>
      </w:pPr>
      <w:r>
        <w:rPr>
          <w:rFonts w:ascii="Times New Roman"/>
          <w:b w:val="false"/>
          <w:i w:val="false"/>
          <w:color w:val="000000"/>
          <w:sz w:val="28"/>
        </w:rPr>
        <w:t>
      2) кез келген қолжетімді тәсілмен және өз қауіпсіздігін кепілді қамтамасыз ету шартымен ғана аумақтық ішкі істер, ұлттық қауіпсіздік органдарын кепілге алу мән-жайлары мен шабуылдаушылар (саны, қару-жарағы, жарақтандырылуы, жасы, лақап аты, ұлты) туралы хабардар ету.</w:t>
      </w:r>
    </w:p>
    <w:bookmarkEnd w:id="329"/>
    <w:bookmarkStart w:name="z338" w:id="330"/>
    <w:p>
      <w:pPr>
        <w:spacing w:after="0"/>
        <w:ind w:left="0"/>
        <w:jc w:val="both"/>
      </w:pPr>
      <w:r>
        <w:rPr>
          <w:rFonts w:ascii="Times New Roman"/>
          <w:b w:val="false"/>
          <w:i w:val="false"/>
          <w:color w:val="000000"/>
          <w:sz w:val="28"/>
        </w:rPr>
        <w:t>
      7. Адамды кепілге алу қаупі туындаған кезде объектінің жеке күзет ұйымы қызметкерлерінің іс-қимылдары:</w:t>
      </w:r>
    </w:p>
    <w:bookmarkEnd w:id="330"/>
    <w:bookmarkStart w:name="z339" w:id="331"/>
    <w:p>
      <w:pPr>
        <w:spacing w:after="0"/>
        <w:ind w:left="0"/>
        <w:jc w:val="both"/>
      </w:pPr>
      <w:r>
        <w:rPr>
          <w:rFonts w:ascii="Times New Roman"/>
          <w:b w:val="false"/>
          <w:i w:val="false"/>
          <w:color w:val="000000"/>
          <w:sz w:val="28"/>
        </w:rPr>
        <w:t>
      1) қарулы қаскүнемді анықтау;</w:t>
      </w:r>
    </w:p>
    <w:bookmarkEnd w:id="331"/>
    <w:bookmarkStart w:name="z340" w:id="332"/>
    <w:p>
      <w:pPr>
        <w:spacing w:after="0"/>
        <w:ind w:left="0"/>
        <w:jc w:val="both"/>
      </w:pPr>
      <w:r>
        <w:rPr>
          <w:rFonts w:ascii="Times New Roman"/>
          <w:b w:val="false"/>
          <w:i w:val="false"/>
          <w:color w:val="000000"/>
          <w:sz w:val="28"/>
        </w:rPr>
        <w:t>
      2) оның объектідегі адамдардың жаппай болатын жерлеріне қарай жылжуына тосқауыл қою;</w:t>
      </w:r>
    </w:p>
    <w:bookmarkEnd w:id="332"/>
    <w:bookmarkStart w:name="z341" w:id="333"/>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кепілге алуға оқталу фактісі мен мән-жайлары туралы кез келген тәсілмен хабардар ету;</w:t>
      </w:r>
    </w:p>
    <w:bookmarkEnd w:id="333"/>
    <w:bookmarkStart w:name="z342" w:id="334"/>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 (эвакуациялау, зиянкестердің жолындағы ішкі кедергілерді бұғаттау);</w:t>
      </w:r>
    </w:p>
    <w:bookmarkEnd w:id="334"/>
    <w:bookmarkStart w:name="z343" w:id="335"/>
    <w:p>
      <w:pPr>
        <w:spacing w:after="0"/>
        <w:ind w:left="0"/>
        <w:jc w:val="both"/>
      </w:pPr>
      <w:r>
        <w:rPr>
          <w:rFonts w:ascii="Times New Roman"/>
          <w:b w:val="false"/>
          <w:i w:val="false"/>
          <w:color w:val="000000"/>
          <w:sz w:val="28"/>
        </w:rPr>
        <w:t>
      5) өз қауіпсіздігін қамтамасыз ету (кепілге алынбау).</w:t>
      </w:r>
    </w:p>
    <w:bookmarkEnd w:id="335"/>
    <w:bookmarkStart w:name="z344" w:id="336"/>
    <w:p>
      <w:pPr>
        <w:spacing w:after="0"/>
        <w:ind w:left="0"/>
        <w:jc w:val="both"/>
      </w:pPr>
      <w:r>
        <w:rPr>
          <w:rFonts w:ascii="Times New Roman"/>
          <w:b w:val="false"/>
          <w:i w:val="false"/>
          <w:color w:val="000000"/>
          <w:sz w:val="28"/>
        </w:rPr>
        <w:t>
      8. Адамды кепілге алу қаупі туындаған кезде объект басшылығының әрекеттері:</w:t>
      </w:r>
    </w:p>
    <w:bookmarkEnd w:id="336"/>
    <w:bookmarkStart w:name="z345" w:id="337"/>
    <w:p>
      <w:pPr>
        <w:spacing w:after="0"/>
        <w:ind w:left="0"/>
        <w:jc w:val="both"/>
      </w:pPr>
      <w:r>
        <w:rPr>
          <w:rFonts w:ascii="Times New Roman"/>
          <w:b w:val="false"/>
          <w:i w:val="false"/>
          <w:color w:val="000000"/>
          <w:sz w:val="28"/>
        </w:rPr>
        <w:t>
      1) аумақтық ішкі істер, ұлттық қауіпсіздік органдарын кепілге алу әрекетінің фактісі мен мән-жайлары туралы қолжетімді тәсілмен дереу хабардар ету;</w:t>
      </w:r>
    </w:p>
    <w:bookmarkEnd w:id="337"/>
    <w:bookmarkStart w:name="z346" w:id="338"/>
    <w:p>
      <w:pPr>
        <w:spacing w:after="0"/>
        <w:ind w:left="0"/>
        <w:jc w:val="both"/>
      </w:pPr>
      <w:r>
        <w:rPr>
          <w:rFonts w:ascii="Times New Roman"/>
          <w:b w:val="false"/>
          <w:i w:val="false"/>
          <w:color w:val="000000"/>
          <w:sz w:val="28"/>
        </w:rPr>
        <w:t>
      2) объектіде адамдардың қауіпсіздігін қамтамасыз ету шараларын қабылдауды ұйымдастыру (эвакуациялау, ішкі кедергілерді бұғаттау, объектідегі штаттан тыс жағдай туралы хабарлау);</w:t>
      </w:r>
    </w:p>
    <w:bookmarkEnd w:id="338"/>
    <w:bookmarkStart w:name="z347" w:id="339"/>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ұйымдастыру.</w:t>
      </w:r>
    </w:p>
    <w:bookmarkEnd w:id="339"/>
    <w:bookmarkStart w:name="z348" w:id="340"/>
    <w:p>
      <w:pPr>
        <w:spacing w:after="0"/>
        <w:ind w:left="0"/>
        <w:jc w:val="both"/>
      </w:pPr>
      <w:r>
        <w:rPr>
          <w:rFonts w:ascii="Times New Roman"/>
          <w:b w:val="false"/>
          <w:i w:val="false"/>
          <w:color w:val="000000"/>
          <w:sz w:val="28"/>
        </w:rPr>
        <w:t>
      9. Адамды кепілге алу кезінде атом энергиясын пайдалану объектісіне келушілердің және (немесе) персоналдың іс-қимылдары:</w:t>
      </w:r>
    </w:p>
    <w:bookmarkEnd w:id="340"/>
    <w:bookmarkStart w:name="z349" w:id="341"/>
    <w:p>
      <w:pPr>
        <w:spacing w:after="0"/>
        <w:ind w:left="0"/>
        <w:jc w:val="both"/>
      </w:pPr>
      <w:r>
        <w:rPr>
          <w:rFonts w:ascii="Times New Roman"/>
          <w:b w:val="false"/>
          <w:i w:val="false"/>
          <w:color w:val="000000"/>
          <w:sz w:val="28"/>
        </w:rPr>
        <w:t>
      1) "өзіңізді ұстаңыз", тынышталыңыз, үрейленбеңіз, тыныш дауыспен сөйлесіңіз;</w:t>
      </w:r>
    </w:p>
    <w:bookmarkEnd w:id="341"/>
    <w:bookmarkStart w:name="z350" w:id="342"/>
    <w:p>
      <w:pPr>
        <w:spacing w:after="0"/>
        <w:ind w:left="0"/>
        <w:jc w:val="both"/>
      </w:pPr>
      <w:r>
        <w:rPr>
          <w:rFonts w:ascii="Times New Roman"/>
          <w:b w:val="false"/>
          <w:i w:val="false"/>
          <w:color w:val="000000"/>
          <w:sz w:val="28"/>
        </w:rPr>
        <w:t>
      2) террористердің бостандықтан айыру мен қорлауына табанды және ұстамды түрде шыдау, қылмыскерлердің көзіне қарамау, арандатушылықпен әрекет етпеу. Қылмыскерлерді физикалық күш немесе қару қолдануға итермелейтін әрекеттерге жол бермеу;</w:t>
      </w:r>
    </w:p>
    <w:bookmarkEnd w:id="342"/>
    <w:bookmarkStart w:name="z351" w:id="343"/>
    <w:p>
      <w:pPr>
        <w:spacing w:after="0"/>
        <w:ind w:left="0"/>
        <w:jc w:val="both"/>
      </w:pPr>
      <w:r>
        <w:rPr>
          <w:rFonts w:ascii="Times New Roman"/>
          <w:b w:val="false"/>
          <w:i w:val="false"/>
          <w:color w:val="000000"/>
          <w:sz w:val="28"/>
        </w:rPr>
        <w:t>
      3) қылмыскерлердің талаптарын орындау, оларға қайшы келмеу, ашуланшақтық пен дүрбелеңге жол бермеу;</w:t>
      </w:r>
    </w:p>
    <w:bookmarkEnd w:id="343"/>
    <w:bookmarkStart w:name="z352" w:id="344"/>
    <w:p>
      <w:pPr>
        <w:spacing w:after="0"/>
        <w:ind w:left="0"/>
        <w:jc w:val="both"/>
      </w:pPr>
      <w:r>
        <w:rPr>
          <w:rFonts w:ascii="Times New Roman"/>
          <w:b w:val="false"/>
          <w:i w:val="false"/>
          <w:color w:val="000000"/>
          <w:sz w:val="28"/>
        </w:rPr>
        <w:t>
      4) мүмкін болатын қатал сынаққа физикалық және психикалық тұрғыдан дайындалыңыз;</w:t>
      </w:r>
    </w:p>
    <w:bookmarkEnd w:id="344"/>
    <w:bookmarkStart w:name="z353" w:id="345"/>
    <w:p>
      <w:pPr>
        <w:spacing w:after="0"/>
        <w:ind w:left="0"/>
        <w:jc w:val="both"/>
      </w:pPr>
      <w:r>
        <w:rPr>
          <w:rFonts w:ascii="Times New Roman"/>
          <w:b w:val="false"/>
          <w:i w:val="false"/>
          <w:color w:val="000000"/>
          <w:sz w:val="28"/>
        </w:rPr>
        <w:t>
      5) ұрлаушыларға сыртқы жеккөрушілік пен немқұрайлылық білдірмеңіз;</w:t>
      </w:r>
    </w:p>
    <w:bookmarkEnd w:id="345"/>
    <w:bookmarkStart w:name="z354" w:id="346"/>
    <w:p>
      <w:pPr>
        <w:spacing w:after="0"/>
        <w:ind w:left="0"/>
        <w:jc w:val="both"/>
      </w:pPr>
      <w:r>
        <w:rPr>
          <w:rFonts w:ascii="Times New Roman"/>
          <w:b w:val="false"/>
          <w:i w:val="false"/>
          <w:color w:val="000000"/>
          <w:sz w:val="28"/>
        </w:rPr>
        <w:t>
      6) басынан бастап (әсіресе бірінші сағатта) қарақшылардың барлық нұсқауларын орындаңыз. Басқыншылардан кез келген әрекетті жасауға рұқсат сұрау: отыру, тұру, ішу, дәретханаға бару;</w:t>
      </w:r>
    </w:p>
    <w:bookmarkEnd w:id="346"/>
    <w:bookmarkStart w:name="z355" w:id="347"/>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347"/>
    <w:bookmarkStart w:name="z356" w:id="348"/>
    <w:p>
      <w:pPr>
        <w:spacing w:after="0"/>
        <w:ind w:left="0"/>
        <w:jc w:val="both"/>
      </w:pPr>
      <w:r>
        <w:rPr>
          <w:rFonts w:ascii="Times New Roman"/>
          <w:b w:val="false"/>
          <w:i w:val="false"/>
          <w:color w:val="000000"/>
          <w:sz w:val="28"/>
        </w:rPr>
        <w:t>
      8) қашудың сәттілігіне толық сенімділік болмаса, жүгіруге тырыспаңыз;</w:t>
      </w:r>
    </w:p>
    <w:bookmarkEnd w:id="348"/>
    <w:bookmarkStart w:name="z357" w:id="349"/>
    <w:p>
      <w:pPr>
        <w:spacing w:after="0"/>
        <w:ind w:left="0"/>
        <w:jc w:val="both"/>
      </w:pPr>
      <w:r>
        <w:rPr>
          <w:rFonts w:ascii="Times New Roman"/>
          <w:b w:val="false"/>
          <w:i w:val="false"/>
          <w:color w:val="000000"/>
          <w:sz w:val="28"/>
        </w:rPr>
        <w:t>
      9) террористер туралы мүмкіндігінше көп ақпаратты есте сақтаңыз (олардың саны, қару-жарақ, сыртқы түрі, дене бітімі, екпіні, әңгіме тақырыбы, темпераменті, мінез-құлқы);</w:t>
      </w:r>
    </w:p>
    <w:bookmarkEnd w:id="349"/>
    <w:bookmarkStart w:name="z358" w:id="350"/>
    <w:p>
      <w:pPr>
        <w:spacing w:after="0"/>
        <w:ind w:left="0"/>
        <w:jc w:val="both"/>
      </w:pPr>
      <w:r>
        <w:rPr>
          <w:rFonts w:ascii="Times New Roman"/>
          <w:b w:val="false"/>
          <w:i w:val="false"/>
          <w:color w:val="000000"/>
          <w:sz w:val="28"/>
        </w:rPr>
        <w:t>
      10) орналасқан жеріңізді анықтауға тырысыңыз;</w:t>
      </w:r>
    </w:p>
    <w:bookmarkEnd w:id="350"/>
    <w:bookmarkStart w:name="z359" w:id="351"/>
    <w:p>
      <w:pPr>
        <w:spacing w:after="0"/>
        <w:ind w:left="0"/>
        <w:jc w:val="both"/>
      </w:pPr>
      <w:r>
        <w:rPr>
          <w:rFonts w:ascii="Times New Roman"/>
          <w:b w:val="false"/>
          <w:i w:val="false"/>
          <w:color w:val="000000"/>
          <w:sz w:val="28"/>
        </w:rPr>
        <w:t>
      11) мүмкіндік болған кезде, байланыстың кез келген қолжетімді тәсілін пайдалана отырып, өмірге қауіп төндірмей, сақтық таныта отырып, болған оқиға туралы аумақтық ішкі істер органдарына, ұлттық қауіпсіздік органдарына немесе объектіні күзет қызметіне хабарлауға тырысу;</w:t>
      </w:r>
    </w:p>
    <w:bookmarkEnd w:id="351"/>
    <w:bookmarkStart w:name="z360" w:id="352"/>
    <w:p>
      <w:pPr>
        <w:spacing w:after="0"/>
        <w:ind w:left="0"/>
        <w:jc w:val="both"/>
      </w:pPr>
      <w:r>
        <w:rPr>
          <w:rFonts w:ascii="Times New Roman"/>
          <w:b w:val="false"/>
          <w:i w:val="false"/>
          <w:color w:val="000000"/>
          <w:sz w:val="28"/>
        </w:rPr>
        <w:t>
      12) қандай тағам болса да, оны назардан тыс қалдырмаңыз. Бұл күш пен денсаулықты сақтауға көмектеседі;</w:t>
      </w:r>
    </w:p>
    <w:bookmarkEnd w:id="352"/>
    <w:bookmarkStart w:name="z361" w:id="353"/>
    <w:p>
      <w:pPr>
        <w:spacing w:after="0"/>
        <w:ind w:left="0"/>
        <w:jc w:val="both"/>
      </w:pPr>
      <w:r>
        <w:rPr>
          <w:rFonts w:ascii="Times New Roman"/>
          <w:b w:val="false"/>
          <w:i w:val="false"/>
          <w:color w:val="000000"/>
          <w:sz w:val="28"/>
        </w:rPr>
        <w:t>
      13) жарақат алған кезде өзіңізге алғашқы көмек көрсетуге тырысыңыз;</w:t>
      </w:r>
    </w:p>
    <w:bookmarkEnd w:id="353"/>
    <w:bookmarkStart w:name="z362" w:id="354"/>
    <w:p>
      <w:pPr>
        <w:spacing w:after="0"/>
        <w:ind w:left="0"/>
        <w:jc w:val="both"/>
      </w:pPr>
      <w:r>
        <w:rPr>
          <w:rFonts w:ascii="Times New Roman"/>
          <w:b w:val="false"/>
          <w:i w:val="false"/>
          <w:color w:val="000000"/>
          <w:sz w:val="28"/>
        </w:rPr>
        <w:t>
      14) ең бастысы-қарақшылар өздерін басқаруды тоқтатса да, үрейленбеу;</w:t>
      </w:r>
    </w:p>
    <w:bookmarkEnd w:id="354"/>
    <w:bookmarkStart w:name="z363" w:id="355"/>
    <w:p>
      <w:pPr>
        <w:spacing w:after="0"/>
        <w:ind w:left="0"/>
        <w:jc w:val="both"/>
      </w:pPr>
      <w:r>
        <w:rPr>
          <w:rFonts w:ascii="Times New Roman"/>
          <w:b w:val="false"/>
          <w:i w:val="false"/>
          <w:color w:val="000000"/>
          <w:sz w:val="28"/>
        </w:rPr>
        <w:t>
      15) терезелерден, есіктерден және террористердің өздерінен аулақ болыңыз. Бұл үй-жайға шабуыл жасау, қылмыскерлерді жеңу үшін мергендерді ату кезінде сіздің қауіпсіздігіңізді қамтамасыз ету үшін қажет.</w:t>
      </w:r>
    </w:p>
    <w:bookmarkEnd w:id="355"/>
    <w:bookmarkStart w:name="z364" w:id="356"/>
    <w:p>
      <w:pPr>
        <w:spacing w:after="0"/>
        <w:ind w:left="0"/>
        <w:jc w:val="both"/>
      </w:pPr>
      <w:r>
        <w:rPr>
          <w:rFonts w:ascii="Times New Roman"/>
          <w:b w:val="false"/>
          <w:i w:val="false"/>
          <w:color w:val="000000"/>
          <w:sz w:val="28"/>
        </w:rPr>
        <w:t>
      10. Арнайы бөлімшелер қызметкерлерінің кепілге алынғандарды босату жөніндегі операцияларды жүргізуі кезінде атом энергиясын пайдалану объектісіне келушілердің және (немесе) персоналдың іс-қимылдары:</w:t>
      </w:r>
    </w:p>
    <w:bookmarkEnd w:id="356"/>
    <w:bookmarkStart w:name="z365" w:id="357"/>
    <w:p>
      <w:pPr>
        <w:spacing w:after="0"/>
        <w:ind w:left="0"/>
        <w:jc w:val="both"/>
      </w:pPr>
      <w:r>
        <w:rPr>
          <w:rFonts w:ascii="Times New Roman"/>
          <w:b w:val="false"/>
          <w:i w:val="false"/>
          <w:color w:val="000000"/>
          <w:sz w:val="28"/>
        </w:rPr>
        <w:t>
      1) еденге етпетіңнен жатып, қабырғаға жабысып, басыңызды қолдарыңызбен жауып, қозғалмаңыз;</w:t>
      </w:r>
    </w:p>
    <w:bookmarkEnd w:id="357"/>
    <w:bookmarkStart w:name="z366" w:id="358"/>
    <w:p>
      <w:pPr>
        <w:spacing w:after="0"/>
        <w:ind w:left="0"/>
        <w:jc w:val="both"/>
      </w:pPr>
      <w:r>
        <w:rPr>
          <w:rFonts w:ascii="Times New Roman"/>
          <w:b w:val="false"/>
          <w:i w:val="false"/>
          <w:color w:val="000000"/>
          <w:sz w:val="28"/>
        </w:rPr>
        <w:t>
      2) құқық қорғау органдарының қызметкерлеріне қарсы жүгіруге немесе олардан қашуға болмайды, өйткені олар жүгірушіні қылмыскер деп қателесуі мүмкін;</w:t>
      </w:r>
    </w:p>
    <w:bookmarkEnd w:id="358"/>
    <w:bookmarkStart w:name="z367" w:id="359"/>
    <w:p>
      <w:pPr>
        <w:spacing w:after="0"/>
        <w:ind w:left="0"/>
        <w:jc w:val="both"/>
      </w:pPr>
      <w:r>
        <w:rPr>
          <w:rFonts w:ascii="Times New Roman"/>
          <w:b w:val="false"/>
          <w:i w:val="false"/>
          <w:color w:val="000000"/>
          <w:sz w:val="28"/>
        </w:rPr>
        <w:t>
      3) есіктер мен терезелердің саңылауларынан алысырақ тұру;</w:t>
      </w:r>
    </w:p>
    <w:bookmarkEnd w:id="359"/>
    <w:bookmarkStart w:name="z368" w:id="360"/>
    <w:p>
      <w:pPr>
        <w:spacing w:after="0"/>
        <w:ind w:left="0"/>
        <w:jc w:val="both"/>
      </w:pPr>
      <w:r>
        <w:rPr>
          <w:rFonts w:ascii="Times New Roman"/>
          <w:b w:val="false"/>
          <w:i w:val="false"/>
          <w:color w:val="000000"/>
          <w:sz w:val="28"/>
        </w:rPr>
        <w:t>
      4) егер шабуыл жасау және басып алу кезінде жәбірленушіге алдымен (жеке басын анықтағанға дейін) ықтимал қылмыскер сияқты біршама қате әрекет көрсетсе, ашуланбаңыз. Босатылған кепілге алынған адамды тінтуге, жауапқа тартуға, қажет болса кісендеуге, байлауға тиіс. Бұған түсіністікпен қарау қажет, өйткені мұндай жағдайларда шабуылдаушылардың мұндай әрекеттерін (барлық адамдарды түпкілікті сәйкестендіруге және шынайы қылмыскерлерді анықтауға дейін) ақтап алуға болады.</w:t>
      </w:r>
    </w:p>
    <w:bookmarkEnd w:id="360"/>
    <w:bookmarkStart w:name="z369" w:id="361"/>
    <w:p>
      <w:pPr>
        <w:spacing w:after="0"/>
        <w:ind w:left="0"/>
        <w:jc w:val="both"/>
      </w:pPr>
      <w:r>
        <w:rPr>
          <w:rFonts w:ascii="Times New Roman"/>
          <w:b w:val="false"/>
          <w:i w:val="false"/>
          <w:color w:val="000000"/>
          <w:sz w:val="28"/>
        </w:rPr>
        <w:t>
      11. Күдікті зат табылған кезде келушілердің іс-қимылдары:</w:t>
      </w:r>
    </w:p>
    <w:bookmarkEnd w:id="361"/>
    <w:bookmarkStart w:name="z370" w:id="362"/>
    <w:p>
      <w:pPr>
        <w:spacing w:after="0"/>
        <w:ind w:left="0"/>
        <w:jc w:val="both"/>
      </w:pPr>
      <w:r>
        <w:rPr>
          <w:rFonts w:ascii="Times New Roman"/>
          <w:b w:val="false"/>
          <w:i w:val="false"/>
          <w:color w:val="000000"/>
          <w:sz w:val="28"/>
        </w:rPr>
        <w:t>
      1) қол тигізбеңіз, жақындамаңыз, қозғамаңыз;</w:t>
      </w:r>
    </w:p>
    <w:bookmarkEnd w:id="362"/>
    <w:bookmarkStart w:name="z371" w:id="363"/>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63"/>
    <w:bookmarkStart w:name="z372" w:id="364"/>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w:t>
      </w:r>
    </w:p>
    <w:bookmarkEnd w:id="364"/>
    <w:bookmarkStart w:name="z373" w:id="365"/>
    <w:p>
      <w:pPr>
        <w:spacing w:after="0"/>
        <w:ind w:left="0"/>
        <w:jc w:val="both"/>
      </w:pPr>
      <w:r>
        <w:rPr>
          <w:rFonts w:ascii="Times New Roman"/>
          <w:b w:val="false"/>
          <w:i w:val="false"/>
          <w:color w:val="000000"/>
          <w:sz w:val="28"/>
        </w:rPr>
        <w:t>
      4) табылған уақыты мен орнын жазып алыңыз;</w:t>
      </w:r>
    </w:p>
    <w:bookmarkEnd w:id="365"/>
    <w:bookmarkStart w:name="z374" w:id="366"/>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құқық қорғау органдарына дереу хабарлау;</w:t>
      </w:r>
    </w:p>
    <w:bookmarkEnd w:id="366"/>
    <w:bookmarkStart w:name="z375" w:id="367"/>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67"/>
    <w:bookmarkStart w:name="z376" w:id="368"/>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368"/>
    <w:bookmarkStart w:name="z377" w:id="369"/>
    <w:p>
      <w:pPr>
        <w:spacing w:after="0"/>
        <w:ind w:left="0"/>
        <w:jc w:val="both"/>
      </w:pPr>
      <w:r>
        <w:rPr>
          <w:rFonts w:ascii="Times New Roman"/>
          <w:b w:val="false"/>
          <w:i w:val="false"/>
          <w:color w:val="000000"/>
          <w:sz w:val="28"/>
        </w:rPr>
        <w:t>
      8) өмірге қауіп төнген кезде қорғауды қамтамасыз ететін заттардың (ғимараттың бұрышы, колонна, жуан ағаш, автомашина) артын паналау;</w:t>
      </w:r>
    </w:p>
    <w:bookmarkEnd w:id="369"/>
    <w:bookmarkStart w:name="z378" w:id="370"/>
    <w:p>
      <w:pPr>
        <w:spacing w:after="0"/>
        <w:ind w:left="0"/>
        <w:jc w:val="both"/>
      </w:pPr>
      <w:r>
        <w:rPr>
          <w:rFonts w:ascii="Times New Roman"/>
          <w:b w:val="false"/>
          <w:i w:val="false"/>
          <w:color w:val="000000"/>
          <w:sz w:val="28"/>
        </w:rPr>
        <w:t>
      9) объектіні күзетуді, құқық қорғау және (немесе) арнаулы мемлекеттік органдарды күдікті тұлға/адамдар (саны, қаруы, жарақтандырылуы, жасы, лақап аты, ұлты) туралы хабардар ету;</w:t>
      </w:r>
    </w:p>
    <w:bookmarkEnd w:id="370"/>
    <w:bookmarkStart w:name="z379" w:id="371"/>
    <w:p>
      <w:pPr>
        <w:spacing w:after="0"/>
        <w:ind w:left="0"/>
        <w:jc w:val="both"/>
      </w:pPr>
      <w:r>
        <w:rPr>
          <w:rFonts w:ascii="Times New Roman"/>
          <w:b w:val="false"/>
          <w:i w:val="false"/>
          <w:color w:val="000000"/>
          <w:sz w:val="28"/>
        </w:rPr>
        <w:t>
      10) объектіден шығып кету және (немесе) күрделі құрылыстың артына және қажетті қашықтықта паналау.</w:t>
      </w:r>
    </w:p>
    <w:bookmarkEnd w:id="371"/>
    <w:bookmarkStart w:name="z380" w:id="372"/>
    <w:p>
      <w:pPr>
        <w:spacing w:after="0"/>
        <w:ind w:left="0"/>
        <w:jc w:val="both"/>
      </w:pPr>
      <w:r>
        <w:rPr>
          <w:rFonts w:ascii="Times New Roman"/>
          <w:b w:val="false"/>
          <w:i w:val="false"/>
          <w:color w:val="000000"/>
          <w:sz w:val="28"/>
        </w:rPr>
        <w:t>
      12. Күдікті затты анықтаған кездегі персоналдың іс-қимылдары:</w:t>
      </w:r>
    </w:p>
    <w:bookmarkEnd w:id="372"/>
    <w:bookmarkStart w:name="z381" w:id="373"/>
    <w:p>
      <w:pPr>
        <w:spacing w:after="0"/>
        <w:ind w:left="0"/>
        <w:jc w:val="both"/>
      </w:pPr>
      <w:r>
        <w:rPr>
          <w:rFonts w:ascii="Times New Roman"/>
          <w:b w:val="false"/>
          <w:i w:val="false"/>
          <w:color w:val="000000"/>
          <w:sz w:val="28"/>
        </w:rPr>
        <w:t>
      1) қол тигізбеңіз, жақындамаңыз, қозғамаңыз;</w:t>
      </w:r>
    </w:p>
    <w:bookmarkEnd w:id="373"/>
    <w:bookmarkStart w:name="z382" w:id="374"/>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74"/>
    <w:bookmarkStart w:name="z383" w:id="375"/>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w:t>
      </w:r>
    </w:p>
    <w:bookmarkEnd w:id="375"/>
    <w:bookmarkStart w:name="z384" w:id="376"/>
    <w:p>
      <w:pPr>
        <w:spacing w:after="0"/>
        <w:ind w:left="0"/>
        <w:jc w:val="both"/>
      </w:pPr>
      <w:r>
        <w:rPr>
          <w:rFonts w:ascii="Times New Roman"/>
          <w:b w:val="false"/>
          <w:i w:val="false"/>
          <w:color w:val="000000"/>
          <w:sz w:val="28"/>
        </w:rPr>
        <w:t>
      4) табылғануақыты мен орнын жазып алыңыз;</w:t>
      </w:r>
    </w:p>
    <w:bookmarkEnd w:id="376"/>
    <w:bookmarkStart w:name="z385" w:id="377"/>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аумақтық ұлттық қауіпсіздік және ішкі істер органдарының кезекші бөлімдеріне дереу хабарлау;</w:t>
      </w:r>
    </w:p>
    <w:bookmarkEnd w:id="377"/>
    <w:bookmarkStart w:name="z386" w:id="378"/>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78"/>
    <w:bookmarkStart w:name="z387" w:id="379"/>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379"/>
    <w:bookmarkStart w:name="z388" w:id="380"/>
    <w:p>
      <w:pPr>
        <w:spacing w:after="0"/>
        <w:ind w:left="0"/>
        <w:jc w:val="both"/>
      </w:pPr>
      <w:r>
        <w:rPr>
          <w:rFonts w:ascii="Times New Roman"/>
          <w:b w:val="false"/>
          <w:i w:val="false"/>
          <w:color w:val="000000"/>
          <w:sz w:val="28"/>
        </w:rPr>
        <w:t>
      8) күзетпен бөгде адамдардың күдікті затқа және қауіпті аймаққа кіруін шектеуді ұйымдастыру;</w:t>
      </w:r>
    </w:p>
    <w:bookmarkEnd w:id="380"/>
    <w:bookmarkStart w:name="z389" w:id="381"/>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381"/>
    <w:bookmarkStart w:name="z390" w:id="382"/>
    <w:p>
      <w:pPr>
        <w:spacing w:after="0"/>
        <w:ind w:left="0"/>
        <w:jc w:val="both"/>
      </w:pPr>
      <w:r>
        <w:rPr>
          <w:rFonts w:ascii="Times New Roman"/>
          <w:b w:val="false"/>
          <w:i w:val="false"/>
          <w:color w:val="000000"/>
          <w:sz w:val="28"/>
        </w:rPr>
        <w:t>
      10) өмірге қауіп төнген кезде қорғауды қамтамасыз ететін заттарды (ғимараттың бұрышы, колонна, жуан ағаш, автомашина) паналау, бақылау жүргізу;</w:t>
      </w:r>
    </w:p>
    <w:bookmarkEnd w:id="382"/>
    <w:bookmarkStart w:name="z391" w:id="383"/>
    <w:p>
      <w:pPr>
        <w:spacing w:after="0"/>
        <w:ind w:left="0"/>
        <w:jc w:val="both"/>
      </w:pPr>
      <w:r>
        <w:rPr>
          <w:rFonts w:ascii="Times New Roman"/>
          <w:b w:val="false"/>
          <w:i w:val="false"/>
          <w:color w:val="000000"/>
          <w:sz w:val="28"/>
        </w:rPr>
        <w:t>
      11) объектінің, құқық қорғау және (немесе) арнайы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bookmarkEnd w:id="383"/>
    <w:bookmarkStart w:name="z392" w:id="384"/>
    <w:p>
      <w:pPr>
        <w:spacing w:after="0"/>
        <w:ind w:left="0"/>
        <w:jc w:val="both"/>
      </w:pPr>
      <w:r>
        <w:rPr>
          <w:rFonts w:ascii="Times New Roman"/>
          <w:b w:val="false"/>
          <w:i w:val="false"/>
          <w:color w:val="000000"/>
          <w:sz w:val="28"/>
        </w:rPr>
        <w:t>
      12) келушілерді эвакуациялауды ұйымдастыруда басшылыққа және күзетке жәрдем көрсетуге;</w:t>
      </w:r>
    </w:p>
    <w:bookmarkEnd w:id="384"/>
    <w:bookmarkStart w:name="z393" w:id="385"/>
    <w:p>
      <w:pPr>
        <w:spacing w:after="0"/>
        <w:ind w:left="0"/>
        <w:jc w:val="both"/>
      </w:pPr>
      <w:r>
        <w:rPr>
          <w:rFonts w:ascii="Times New Roman"/>
          <w:b w:val="false"/>
          <w:i w:val="false"/>
          <w:color w:val="000000"/>
          <w:sz w:val="28"/>
        </w:rPr>
        <w:t>
      13) объектіден шығып кету, мүмкін болмаған жағдайда – күрделі құрылыстың артына және қажетті қашықтықта паналау.</w:t>
      </w:r>
    </w:p>
    <w:bookmarkEnd w:id="385"/>
    <w:bookmarkStart w:name="z394" w:id="386"/>
    <w:p>
      <w:pPr>
        <w:spacing w:after="0"/>
        <w:ind w:left="0"/>
        <w:jc w:val="both"/>
      </w:pPr>
      <w:r>
        <w:rPr>
          <w:rFonts w:ascii="Times New Roman"/>
          <w:b w:val="false"/>
          <w:i w:val="false"/>
          <w:color w:val="000000"/>
          <w:sz w:val="28"/>
        </w:rPr>
        <w:t>
      13. Жеке күзет ұйымы қызметкерлерінің күдікті зат табылған кездегі іс-қимылдары:</w:t>
      </w:r>
    </w:p>
    <w:bookmarkEnd w:id="386"/>
    <w:bookmarkStart w:name="z395" w:id="387"/>
    <w:p>
      <w:pPr>
        <w:spacing w:after="0"/>
        <w:ind w:left="0"/>
        <w:jc w:val="both"/>
      </w:pPr>
      <w:r>
        <w:rPr>
          <w:rFonts w:ascii="Times New Roman"/>
          <w:b w:val="false"/>
          <w:i w:val="false"/>
          <w:color w:val="000000"/>
          <w:sz w:val="28"/>
        </w:rPr>
        <w:t>
      1) қол тигізбеңіз, жақындамаңыз, қозғамаңыз;</w:t>
      </w:r>
    </w:p>
    <w:bookmarkEnd w:id="387"/>
    <w:bookmarkStart w:name="z396" w:id="388"/>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88"/>
    <w:bookmarkStart w:name="z397" w:id="389"/>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389"/>
    <w:bookmarkStart w:name="z398" w:id="390"/>
    <w:p>
      <w:pPr>
        <w:spacing w:after="0"/>
        <w:ind w:left="0"/>
        <w:jc w:val="both"/>
      </w:pPr>
      <w:r>
        <w:rPr>
          <w:rFonts w:ascii="Times New Roman"/>
          <w:b w:val="false"/>
          <w:i w:val="false"/>
          <w:color w:val="000000"/>
          <w:sz w:val="28"/>
        </w:rPr>
        <w:t>
      4) табылған уақыты мен орнын жазып алыңыз;</w:t>
      </w:r>
    </w:p>
    <w:bookmarkEnd w:id="390"/>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құқық қорғау органдарына дереу хабарлау;</w:t>
      </w:r>
    </w:p>
    <w:bookmarkStart w:name="z399" w:id="391"/>
    <w:p>
      <w:pPr>
        <w:spacing w:after="0"/>
        <w:ind w:left="0"/>
        <w:jc w:val="both"/>
      </w:pPr>
      <w:r>
        <w:rPr>
          <w:rFonts w:ascii="Times New Roman"/>
          <w:b w:val="false"/>
          <w:i w:val="false"/>
          <w:color w:val="000000"/>
          <w:sz w:val="28"/>
        </w:rPr>
        <w:t>
      5) жарылғыш құрылғыға ұқсас заттың сыртқы түрін және оны табудың маңызды мән-жайларын сипаттауға дайын болу;</w:t>
      </w:r>
    </w:p>
    <w:bookmarkEnd w:id="391"/>
    <w:bookmarkStart w:name="z400" w:id="392"/>
    <w:p>
      <w:pPr>
        <w:spacing w:after="0"/>
        <w:ind w:left="0"/>
        <w:jc w:val="both"/>
      </w:pPr>
      <w:r>
        <w:rPr>
          <w:rFonts w:ascii="Times New Roman"/>
          <w:b w:val="false"/>
          <w:i w:val="false"/>
          <w:color w:val="000000"/>
          <w:sz w:val="28"/>
        </w:rPr>
        <w:t>
      6) дүрбелең туғызбау үшін болған оқиға туралы білуі қажет адамдардан басқа ешкімге жарылыс қаупі туралы хабарлауға болмайды;</w:t>
      </w:r>
    </w:p>
    <w:bookmarkEnd w:id="392"/>
    <w:bookmarkStart w:name="z401" w:id="393"/>
    <w:p>
      <w:pPr>
        <w:spacing w:after="0"/>
        <w:ind w:left="0"/>
        <w:jc w:val="both"/>
      </w:pPr>
      <w:r>
        <w:rPr>
          <w:rFonts w:ascii="Times New Roman"/>
          <w:b w:val="false"/>
          <w:i w:val="false"/>
          <w:color w:val="000000"/>
          <w:sz w:val="28"/>
        </w:rPr>
        <w:t>
      7) бөгде адамдардың күдікті затқа және қауіпті аймаққа қажетті қашықтықтан кіруін шектеуді қамтамасыз ету;</w:t>
      </w:r>
    </w:p>
    <w:bookmarkEnd w:id="393"/>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Start w:name="z402" w:id="394"/>
    <w:p>
      <w:pPr>
        <w:spacing w:after="0"/>
        <w:ind w:left="0"/>
        <w:jc w:val="both"/>
      </w:pPr>
      <w:r>
        <w:rPr>
          <w:rFonts w:ascii="Times New Roman"/>
          <w:b w:val="false"/>
          <w:i w:val="false"/>
          <w:color w:val="000000"/>
          <w:sz w:val="28"/>
        </w:rPr>
        <w:t>
      8) өмірге қауіп төнген кезде қорғауды қамтамасыз ететін заттарды (ғимараттың бұрышы, баған, жуан ағаш, автомашина) паналау, бақылау жүргізу;</w:t>
      </w:r>
    </w:p>
    <w:bookmarkEnd w:id="394"/>
    <w:bookmarkStart w:name="z403" w:id="395"/>
    <w:p>
      <w:pPr>
        <w:spacing w:after="0"/>
        <w:ind w:left="0"/>
        <w:jc w:val="both"/>
      </w:pPr>
      <w:r>
        <w:rPr>
          <w:rFonts w:ascii="Times New Roman"/>
          <w:b w:val="false"/>
          <w:i w:val="false"/>
          <w:color w:val="000000"/>
          <w:sz w:val="28"/>
        </w:rPr>
        <w:t>
      9)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құқық қорғау және (немесе) арнайы мемлекеттік органдардың күзетін хабардар ету.</w:t>
      </w:r>
    </w:p>
    <w:bookmarkEnd w:id="395"/>
    <w:bookmarkStart w:name="z404" w:id="396"/>
    <w:p>
      <w:pPr>
        <w:spacing w:after="0"/>
        <w:ind w:left="0"/>
        <w:jc w:val="both"/>
      </w:pPr>
      <w:r>
        <w:rPr>
          <w:rFonts w:ascii="Times New Roman"/>
          <w:b w:val="false"/>
          <w:i w:val="false"/>
          <w:color w:val="000000"/>
          <w:sz w:val="28"/>
        </w:rPr>
        <w:t>
      14. Күдікті зат анықталған кезде басшылықтың іс-қимылдары:</w:t>
      </w:r>
    </w:p>
    <w:bookmarkEnd w:id="396"/>
    <w:bookmarkStart w:name="z405" w:id="397"/>
    <w:p>
      <w:pPr>
        <w:spacing w:after="0"/>
        <w:ind w:left="0"/>
        <w:jc w:val="both"/>
      </w:pPr>
      <w:r>
        <w:rPr>
          <w:rFonts w:ascii="Times New Roman"/>
          <w:b w:val="false"/>
          <w:i w:val="false"/>
          <w:color w:val="000000"/>
          <w:sz w:val="28"/>
        </w:rPr>
        <w:t>
      1) құқық қорғау, арнайы мемлекеттік органдарға күдікті адамның анықталғаны немесе иесіз заттың табылғаны туралы дереу хабарлау;</w:t>
      </w:r>
    </w:p>
    <w:bookmarkEnd w:id="397"/>
    <w:bookmarkStart w:name="z406" w:id="398"/>
    <w:p>
      <w:pPr>
        <w:spacing w:after="0"/>
        <w:ind w:left="0"/>
        <w:jc w:val="both"/>
      </w:pPr>
      <w:r>
        <w:rPr>
          <w:rFonts w:ascii="Times New Roman"/>
          <w:b w:val="false"/>
          <w:i w:val="false"/>
          <w:color w:val="000000"/>
          <w:sz w:val="28"/>
        </w:rPr>
        <w:t>
      2) қажетті қашықтықта иесіз күдікті заттың табылған орнын қоршауды ұйымдастыру;</w:t>
      </w:r>
    </w:p>
    <w:bookmarkEnd w:id="398"/>
    <w:bookmarkStart w:name="z407" w:id="399"/>
    <w:p>
      <w:pPr>
        <w:spacing w:after="0"/>
        <w:ind w:left="0"/>
        <w:jc w:val="both"/>
      </w:pPr>
      <w:r>
        <w:rPr>
          <w:rFonts w:ascii="Times New Roman"/>
          <w:b w:val="false"/>
          <w:i w:val="false"/>
          <w:color w:val="000000"/>
          <w:sz w:val="28"/>
        </w:rPr>
        <w:t>
      3) адамдарды объектіден эвакуациялауды ұйымдастыру, объектідегі штаттан тыс жағдай туралы хабарлау;</w:t>
      </w:r>
    </w:p>
    <w:bookmarkEnd w:id="399"/>
    <w:bookmarkStart w:name="z408" w:id="400"/>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қарауды қамтамасыз ету;</w:t>
      </w:r>
    </w:p>
    <w:bookmarkEnd w:id="400"/>
    <w:bookmarkStart w:name="z409" w:id="401"/>
    <w:p>
      <w:pPr>
        <w:spacing w:after="0"/>
        <w:ind w:left="0"/>
        <w:jc w:val="both"/>
      </w:pPr>
      <w:r>
        <w:rPr>
          <w:rFonts w:ascii="Times New Roman"/>
          <w:b w:val="false"/>
          <w:i w:val="false"/>
          <w:color w:val="000000"/>
          <w:sz w:val="28"/>
        </w:rPr>
        <w:t>
      5) объект персоналының терроризмге қарсы күрес жөніндегі жедел штабпен өзара іс-қимылын ұйымдастыру, қажетті ақпарат беру.</w:t>
      </w:r>
    </w:p>
    <w:bookmarkEnd w:id="401"/>
    <w:bookmarkStart w:name="z410" w:id="402"/>
    <w:p>
      <w:pPr>
        <w:spacing w:after="0"/>
        <w:ind w:left="0"/>
        <w:jc w:val="both"/>
      </w:pPr>
      <w:r>
        <w:rPr>
          <w:rFonts w:ascii="Times New Roman"/>
          <w:b w:val="false"/>
          <w:i w:val="false"/>
          <w:color w:val="000000"/>
          <w:sz w:val="28"/>
        </w:rPr>
        <w:t>
      15. Жарылғыш құрылғыны көрсететін белгілер:</w:t>
      </w:r>
    </w:p>
    <w:bookmarkEnd w:id="402"/>
    <w:bookmarkStart w:name="z411" w:id="403"/>
    <w:p>
      <w:pPr>
        <w:spacing w:after="0"/>
        <w:ind w:left="0"/>
        <w:jc w:val="both"/>
      </w:pPr>
      <w:r>
        <w:rPr>
          <w:rFonts w:ascii="Times New Roman"/>
          <w:b w:val="false"/>
          <w:i w:val="false"/>
          <w:color w:val="000000"/>
          <w:sz w:val="28"/>
        </w:rPr>
        <w:t>
      1) табылған затта сымдардың, арқандардың, оқшаулағыш таспаның болуы;</w:t>
      </w:r>
    </w:p>
    <w:bookmarkEnd w:id="403"/>
    <w:bookmarkStart w:name="z412" w:id="404"/>
    <w:p>
      <w:pPr>
        <w:spacing w:after="0"/>
        <w:ind w:left="0"/>
        <w:jc w:val="both"/>
      </w:pPr>
      <w:r>
        <w:rPr>
          <w:rFonts w:ascii="Times New Roman"/>
          <w:b w:val="false"/>
          <w:i w:val="false"/>
          <w:color w:val="000000"/>
          <w:sz w:val="28"/>
        </w:rPr>
        <w:t>
      2) заттан шығатын күдікті дыбыстар, шертулер, сағаттардың тықылдауы;</w:t>
      </w:r>
    </w:p>
    <w:bookmarkEnd w:id="404"/>
    <w:bookmarkStart w:name="z413" w:id="405"/>
    <w:p>
      <w:pPr>
        <w:spacing w:after="0"/>
        <w:ind w:left="0"/>
        <w:jc w:val="both"/>
      </w:pPr>
      <w:r>
        <w:rPr>
          <w:rFonts w:ascii="Times New Roman"/>
          <w:b w:val="false"/>
          <w:i w:val="false"/>
          <w:color w:val="000000"/>
          <w:sz w:val="28"/>
        </w:rPr>
        <w:t>
      3) заттан бадамға тән иіс немесе ерекше иіс шығады;</w:t>
      </w:r>
    </w:p>
    <w:bookmarkEnd w:id="405"/>
    <w:bookmarkStart w:name="z414" w:id="406"/>
    <w:p>
      <w:pPr>
        <w:spacing w:after="0"/>
        <w:ind w:left="0"/>
        <w:jc w:val="both"/>
      </w:pPr>
      <w:r>
        <w:rPr>
          <w:rFonts w:ascii="Times New Roman"/>
          <w:b w:val="false"/>
          <w:i w:val="false"/>
          <w:color w:val="000000"/>
          <w:sz w:val="28"/>
        </w:rPr>
        <w:t>
      4) табылған заттың басқаша орналастырылуы;</w:t>
      </w:r>
    </w:p>
    <w:bookmarkEnd w:id="406"/>
    <w:bookmarkStart w:name="z415" w:id="407"/>
    <w:p>
      <w:pPr>
        <w:spacing w:after="0"/>
        <w:ind w:left="0"/>
        <w:jc w:val="both"/>
      </w:pPr>
      <w:r>
        <w:rPr>
          <w:rFonts w:ascii="Times New Roman"/>
          <w:b w:val="false"/>
          <w:i w:val="false"/>
          <w:color w:val="000000"/>
          <w:sz w:val="28"/>
        </w:rPr>
        <w:t>
      5) сыртқы белгілері бойынша антеннаға ұқсас қоректендіру көздерінің әртүрлі түрлерінің табылған нысанына орнатылған сым.</w:t>
      </w:r>
    </w:p>
    <w:bookmarkEnd w:id="407"/>
    <w:bookmarkStart w:name="z416" w:id="408"/>
    <w:p>
      <w:pPr>
        <w:spacing w:after="0"/>
        <w:ind w:left="0"/>
        <w:jc w:val="both"/>
      </w:pPr>
      <w:r>
        <w:rPr>
          <w:rFonts w:ascii="Times New Roman"/>
          <w:b w:val="false"/>
          <w:i w:val="false"/>
          <w:color w:val="000000"/>
          <w:sz w:val="28"/>
        </w:rPr>
        <w:t>
      16. Жарылғыш құрылғы немесе зат табылған кезде ол жерден алыстату және (немесе) қоршау үшін қашықтық:</w:t>
      </w:r>
    </w:p>
    <w:bookmarkEnd w:id="408"/>
    <w:bookmarkStart w:name="z417" w:id="409"/>
    <w:p>
      <w:pPr>
        <w:spacing w:after="0"/>
        <w:ind w:left="0"/>
        <w:jc w:val="both"/>
      </w:pPr>
      <w:r>
        <w:rPr>
          <w:rFonts w:ascii="Times New Roman"/>
          <w:b w:val="false"/>
          <w:i w:val="false"/>
          <w:color w:val="000000"/>
          <w:sz w:val="28"/>
        </w:rPr>
        <w:t>
      1) РГД-5 гранатасы -50 метр;</w:t>
      </w:r>
    </w:p>
    <w:bookmarkEnd w:id="409"/>
    <w:bookmarkStart w:name="z418" w:id="410"/>
    <w:p>
      <w:pPr>
        <w:spacing w:after="0"/>
        <w:ind w:left="0"/>
        <w:jc w:val="both"/>
      </w:pPr>
      <w:r>
        <w:rPr>
          <w:rFonts w:ascii="Times New Roman"/>
          <w:b w:val="false"/>
          <w:i w:val="false"/>
          <w:color w:val="000000"/>
          <w:sz w:val="28"/>
        </w:rPr>
        <w:t>
      2) Ф-1 гранатасы – 200 метр;</w:t>
      </w:r>
    </w:p>
    <w:bookmarkEnd w:id="410"/>
    <w:bookmarkStart w:name="z419" w:id="411"/>
    <w:p>
      <w:pPr>
        <w:spacing w:after="0"/>
        <w:ind w:left="0"/>
        <w:jc w:val="both"/>
      </w:pPr>
      <w:r>
        <w:rPr>
          <w:rFonts w:ascii="Times New Roman"/>
          <w:b w:val="false"/>
          <w:i w:val="false"/>
          <w:color w:val="000000"/>
          <w:sz w:val="28"/>
        </w:rPr>
        <w:t>
      3) салмағы 200 грамм тротил дойбы – 45 метр;</w:t>
      </w:r>
    </w:p>
    <w:bookmarkEnd w:id="411"/>
    <w:bookmarkStart w:name="z420" w:id="412"/>
    <w:p>
      <w:pPr>
        <w:spacing w:after="0"/>
        <w:ind w:left="0"/>
        <w:jc w:val="both"/>
      </w:pPr>
      <w:r>
        <w:rPr>
          <w:rFonts w:ascii="Times New Roman"/>
          <w:b w:val="false"/>
          <w:i w:val="false"/>
          <w:color w:val="000000"/>
          <w:sz w:val="28"/>
        </w:rPr>
        <w:t>
      4) салмағы 400 грамм тротил дойбы - 55 метр;</w:t>
      </w:r>
    </w:p>
    <w:bookmarkEnd w:id="412"/>
    <w:bookmarkStart w:name="z421" w:id="413"/>
    <w:p>
      <w:pPr>
        <w:spacing w:after="0"/>
        <w:ind w:left="0"/>
        <w:jc w:val="both"/>
      </w:pPr>
      <w:r>
        <w:rPr>
          <w:rFonts w:ascii="Times New Roman"/>
          <w:b w:val="false"/>
          <w:i w:val="false"/>
          <w:color w:val="000000"/>
          <w:sz w:val="28"/>
        </w:rPr>
        <w:t>
      5) сыра банкасы 0,33 литр - 60 метр;</w:t>
      </w:r>
    </w:p>
    <w:bookmarkEnd w:id="413"/>
    <w:bookmarkStart w:name="z422" w:id="414"/>
    <w:p>
      <w:pPr>
        <w:spacing w:after="0"/>
        <w:ind w:left="0"/>
        <w:jc w:val="both"/>
      </w:pPr>
      <w:r>
        <w:rPr>
          <w:rFonts w:ascii="Times New Roman"/>
          <w:b w:val="false"/>
          <w:i w:val="false"/>
          <w:color w:val="000000"/>
          <w:sz w:val="28"/>
        </w:rPr>
        <w:t>
      6) дипломат (кейс) - 230 метр;</w:t>
      </w:r>
    </w:p>
    <w:bookmarkEnd w:id="414"/>
    <w:bookmarkStart w:name="z423" w:id="415"/>
    <w:p>
      <w:pPr>
        <w:spacing w:after="0"/>
        <w:ind w:left="0"/>
        <w:jc w:val="both"/>
      </w:pPr>
      <w:r>
        <w:rPr>
          <w:rFonts w:ascii="Times New Roman"/>
          <w:b w:val="false"/>
          <w:i w:val="false"/>
          <w:color w:val="000000"/>
          <w:sz w:val="28"/>
        </w:rPr>
        <w:t>
      7) жол чемоданы - 350 метр;</w:t>
      </w:r>
    </w:p>
    <w:bookmarkEnd w:id="415"/>
    <w:bookmarkStart w:name="z424" w:id="416"/>
    <w:p>
      <w:pPr>
        <w:spacing w:after="0"/>
        <w:ind w:left="0"/>
        <w:jc w:val="both"/>
      </w:pPr>
      <w:r>
        <w:rPr>
          <w:rFonts w:ascii="Times New Roman"/>
          <w:b w:val="false"/>
          <w:i w:val="false"/>
          <w:color w:val="000000"/>
          <w:sz w:val="28"/>
        </w:rPr>
        <w:t>
      8) "Жигули" класты автокөлік - 460 метр;</w:t>
      </w:r>
    </w:p>
    <w:bookmarkEnd w:id="416"/>
    <w:bookmarkStart w:name="z425" w:id="417"/>
    <w:p>
      <w:pPr>
        <w:spacing w:after="0"/>
        <w:ind w:left="0"/>
        <w:jc w:val="both"/>
      </w:pPr>
      <w:r>
        <w:rPr>
          <w:rFonts w:ascii="Times New Roman"/>
          <w:b w:val="false"/>
          <w:i w:val="false"/>
          <w:color w:val="000000"/>
          <w:sz w:val="28"/>
        </w:rPr>
        <w:t>
      9) "Волга" класындағы автокөлік - 580 метр;</w:t>
      </w:r>
    </w:p>
    <w:bookmarkEnd w:id="417"/>
    <w:bookmarkStart w:name="z426" w:id="418"/>
    <w:p>
      <w:pPr>
        <w:spacing w:after="0"/>
        <w:ind w:left="0"/>
        <w:jc w:val="both"/>
      </w:pPr>
      <w:r>
        <w:rPr>
          <w:rFonts w:ascii="Times New Roman"/>
          <w:b w:val="false"/>
          <w:i w:val="false"/>
          <w:color w:val="000000"/>
          <w:sz w:val="28"/>
        </w:rPr>
        <w:t>
      10) шағын автобус - 920 метр;</w:t>
      </w:r>
    </w:p>
    <w:bookmarkEnd w:id="418"/>
    <w:bookmarkStart w:name="z427" w:id="419"/>
    <w:p>
      <w:pPr>
        <w:spacing w:after="0"/>
        <w:ind w:left="0"/>
        <w:jc w:val="both"/>
      </w:pPr>
      <w:r>
        <w:rPr>
          <w:rFonts w:ascii="Times New Roman"/>
          <w:b w:val="false"/>
          <w:i w:val="false"/>
          <w:color w:val="000000"/>
          <w:sz w:val="28"/>
        </w:rPr>
        <w:t>
      11) жүк көлігі (фургон) – 1240 метр.</w:t>
      </w:r>
    </w:p>
    <w:bookmarkEnd w:id="419"/>
    <w:bookmarkStart w:name="z428" w:id="420"/>
    <w:p>
      <w:pPr>
        <w:spacing w:after="0"/>
        <w:ind w:left="0"/>
        <w:jc w:val="both"/>
      </w:pPr>
      <w:r>
        <w:rPr>
          <w:rFonts w:ascii="Times New Roman"/>
          <w:b w:val="false"/>
          <w:i w:val="false"/>
          <w:color w:val="000000"/>
          <w:sz w:val="28"/>
        </w:rPr>
        <w:t>
      17. "Жанкешті-лаңкестерді" пайдалана отырып шабуыл жасау кезіндегі персонал мен келушілердің іс-қимылдары:</w:t>
      </w:r>
    </w:p>
    <w:bookmarkEnd w:id="420"/>
    <w:bookmarkStart w:name="z429" w:id="421"/>
    <w:p>
      <w:pPr>
        <w:spacing w:after="0"/>
        <w:ind w:left="0"/>
        <w:jc w:val="both"/>
      </w:pPr>
      <w:r>
        <w:rPr>
          <w:rFonts w:ascii="Times New Roman"/>
          <w:b w:val="false"/>
          <w:i w:val="false"/>
          <w:color w:val="000000"/>
          <w:sz w:val="28"/>
        </w:rPr>
        <w:t>
      1) қорғану, ғимараттан байқатпай шығу немесе үй-жайда паналау, есікті бұғаттау, құқық қорғау органдарының қызметкерлері келгенше күту;</w:t>
      </w:r>
    </w:p>
    <w:bookmarkEnd w:id="421"/>
    <w:bookmarkStart w:name="z430" w:id="422"/>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w:t>
      </w:r>
    </w:p>
    <w:bookmarkEnd w:id="422"/>
    <w:bookmarkStart w:name="z431" w:id="423"/>
    <w:p>
      <w:pPr>
        <w:spacing w:after="0"/>
        <w:ind w:left="0"/>
        <w:jc w:val="both"/>
      </w:pPr>
      <w:r>
        <w:rPr>
          <w:rFonts w:ascii="Times New Roman"/>
          <w:b w:val="false"/>
          <w:i w:val="false"/>
          <w:color w:val="000000"/>
          <w:sz w:val="28"/>
        </w:rPr>
        <w:t>
      18. Жеке күзет ұйымы қызметкерлерінің "жанкешті-террористерді" қолдана отырып шабуыл жасау кезіндегі іс-қимылдары:</w:t>
      </w:r>
    </w:p>
    <w:bookmarkEnd w:id="423"/>
    <w:bookmarkStart w:name="z432" w:id="424"/>
    <w:p>
      <w:pPr>
        <w:spacing w:after="0"/>
        <w:ind w:left="0"/>
        <w:jc w:val="both"/>
      </w:pPr>
      <w:r>
        <w:rPr>
          <w:rFonts w:ascii="Times New Roman"/>
          <w:b w:val="false"/>
          <w:i w:val="false"/>
          <w:color w:val="000000"/>
          <w:sz w:val="28"/>
        </w:rPr>
        <w:t>
      1) оның объектідегі адамдардың жаппай болатын жерлеріне қарай жылжуына тосқауыл қою;</w:t>
      </w:r>
    </w:p>
    <w:bookmarkEnd w:id="424"/>
    <w:bookmarkStart w:name="z433" w:id="425"/>
    <w:p>
      <w:pPr>
        <w:spacing w:after="0"/>
        <w:ind w:left="0"/>
        <w:jc w:val="both"/>
      </w:pPr>
      <w:r>
        <w:rPr>
          <w:rFonts w:ascii="Times New Roman"/>
          <w:b w:val="false"/>
          <w:i w:val="false"/>
          <w:color w:val="000000"/>
          <w:sz w:val="28"/>
        </w:rPr>
        <w:t>
      2) объектінің басшылығына, құқық қорғау және/немесе арнаулы мемлекеттік органдарға күдікті адамның немесе адамдар тобының анықталғаны туралы кез келген тәсілмен хабарлау;</w:t>
      </w:r>
    </w:p>
    <w:bookmarkEnd w:id="425"/>
    <w:bookmarkStart w:name="z434" w:id="426"/>
    <w:p>
      <w:pPr>
        <w:spacing w:after="0"/>
        <w:ind w:left="0"/>
        <w:jc w:val="both"/>
      </w:pPr>
      <w:r>
        <w:rPr>
          <w:rFonts w:ascii="Times New Roman"/>
          <w:b w:val="false"/>
          <w:i w:val="false"/>
          <w:color w:val="000000"/>
          <w:sz w:val="28"/>
        </w:rPr>
        <w:t>
      3) объектідегі адамдардың қауіпсіздігін қамтамасыз ету шараларын қабылдау (эвакуациялау, ішкі кедергілерді бұғаттау);</w:t>
      </w:r>
    </w:p>
    <w:bookmarkEnd w:id="426"/>
    <w:bookmarkStart w:name="z435" w:id="427"/>
    <w:p>
      <w:pPr>
        <w:spacing w:after="0"/>
        <w:ind w:left="0"/>
        <w:jc w:val="both"/>
      </w:pPr>
      <w:r>
        <w:rPr>
          <w:rFonts w:ascii="Times New Roman"/>
          <w:b w:val="false"/>
          <w:i w:val="false"/>
          <w:color w:val="000000"/>
          <w:sz w:val="28"/>
        </w:rPr>
        <w:t>
      4) қажет болған кезде күдікті адамның немесе адамдар тобының объект бойынша (жеке өзі не бейнебақылау жүйесі арқылы) жүріп-тұруын бақылауды ұйымдастыру;</w:t>
      </w:r>
    </w:p>
    <w:bookmarkEnd w:id="427"/>
    <w:bookmarkStart w:name="z436" w:id="428"/>
    <w:p>
      <w:pPr>
        <w:spacing w:after="0"/>
        <w:ind w:left="0"/>
        <w:jc w:val="both"/>
      </w:pPr>
      <w:r>
        <w:rPr>
          <w:rFonts w:ascii="Times New Roman"/>
          <w:b w:val="false"/>
          <w:i w:val="false"/>
          <w:color w:val="000000"/>
          <w:sz w:val="28"/>
        </w:rPr>
        <w:t>
      5) өз қауіпсіздігін қамтамасыз ету.</w:t>
      </w:r>
    </w:p>
    <w:bookmarkEnd w:id="428"/>
    <w:bookmarkStart w:name="z437" w:id="429"/>
    <w:p>
      <w:pPr>
        <w:spacing w:after="0"/>
        <w:ind w:left="0"/>
        <w:jc w:val="both"/>
      </w:pPr>
      <w:r>
        <w:rPr>
          <w:rFonts w:ascii="Times New Roman"/>
          <w:b w:val="false"/>
          <w:i w:val="false"/>
          <w:color w:val="000000"/>
          <w:sz w:val="28"/>
        </w:rPr>
        <w:t>
      19. "Жанкешті-террористерді" қолдану арқылы шабуыл жасау кезіндегі басшылықтың іс-қимылдары:</w:t>
      </w:r>
    </w:p>
    <w:bookmarkEnd w:id="429"/>
    <w:bookmarkStart w:name="z438" w:id="430"/>
    <w:p>
      <w:pPr>
        <w:spacing w:after="0"/>
        <w:ind w:left="0"/>
        <w:jc w:val="both"/>
      </w:pPr>
      <w:r>
        <w:rPr>
          <w:rFonts w:ascii="Times New Roman"/>
          <w:b w:val="false"/>
          <w:i w:val="false"/>
          <w:color w:val="000000"/>
          <w:sz w:val="28"/>
        </w:rPr>
        <w:t>
      1) объектіде күдікті адамды немесе адамдар тобын анықтау туралы ақпаратты құқық қорғау және (немесе) арнаулы мемлекеттік органдарға дереу беру;</w:t>
      </w:r>
    </w:p>
    <w:bookmarkEnd w:id="430"/>
    <w:bookmarkStart w:name="z439" w:id="431"/>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31"/>
    <w:bookmarkStart w:name="z440" w:id="432"/>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432"/>
    <w:bookmarkStart w:name="z441" w:id="433"/>
    <w:p>
      <w:pPr>
        <w:spacing w:after="0"/>
        <w:ind w:left="0"/>
        <w:jc w:val="both"/>
      </w:pPr>
      <w:r>
        <w:rPr>
          <w:rFonts w:ascii="Times New Roman"/>
          <w:b w:val="false"/>
          <w:i w:val="false"/>
          <w:color w:val="000000"/>
          <w:sz w:val="28"/>
        </w:rPr>
        <w:t>
      4) өз қауіпсіздігін қамтамасыз ету.</w:t>
      </w:r>
    </w:p>
    <w:bookmarkEnd w:id="433"/>
    <w:bookmarkStart w:name="z442" w:id="434"/>
    <w:p>
      <w:pPr>
        <w:spacing w:after="0"/>
        <w:ind w:left="0"/>
        <w:jc w:val="both"/>
      </w:pPr>
      <w:r>
        <w:rPr>
          <w:rFonts w:ascii="Times New Roman"/>
          <w:b w:val="false"/>
          <w:i w:val="false"/>
          <w:color w:val="000000"/>
          <w:sz w:val="28"/>
        </w:rPr>
        <w:t>
      20. Телефон арқылы қауіп-қатерді алушының іс-қимылы (жеке күзет ұйымының басшысы, персоналы, қызметкері):</w:t>
      </w:r>
    </w:p>
    <w:bookmarkEnd w:id="434"/>
    <w:bookmarkStart w:name="z443" w:id="435"/>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белгілеңіз:</w:t>
      </w:r>
    </w:p>
    <w:bookmarkEnd w:id="435"/>
    <w:bookmarkStart w:name="z444" w:id="436"/>
    <w:p>
      <w:pPr>
        <w:spacing w:after="0"/>
        <w:ind w:left="0"/>
        <w:jc w:val="both"/>
      </w:pPr>
      <w:r>
        <w:rPr>
          <w:rFonts w:ascii="Times New Roman"/>
          <w:b w:val="false"/>
          <w:i w:val="false"/>
          <w:color w:val="000000"/>
          <w:sz w:val="28"/>
        </w:rPr>
        <w:t>
      2) дауыс (қатты немесе тыныш, төмен немесе жоғары);</w:t>
      </w:r>
    </w:p>
    <w:bookmarkEnd w:id="436"/>
    <w:bookmarkStart w:name="z445" w:id="437"/>
    <w:p>
      <w:pPr>
        <w:spacing w:after="0"/>
        <w:ind w:left="0"/>
        <w:jc w:val="both"/>
      </w:pPr>
      <w:r>
        <w:rPr>
          <w:rFonts w:ascii="Times New Roman"/>
          <w:b w:val="false"/>
          <w:i w:val="false"/>
          <w:color w:val="000000"/>
          <w:sz w:val="28"/>
        </w:rPr>
        <w:t>
      3) сөйлеу қарқыны (жылдам немесе баяу);</w:t>
      </w:r>
    </w:p>
    <w:bookmarkEnd w:id="437"/>
    <w:bookmarkStart w:name="z446" w:id="438"/>
    <w:p>
      <w:pPr>
        <w:spacing w:after="0"/>
        <w:ind w:left="0"/>
        <w:jc w:val="both"/>
      </w:pPr>
      <w:r>
        <w:rPr>
          <w:rFonts w:ascii="Times New Roman"/>
          <w:b w:val="false"/>
          <w:i w:val="false"/>
          <w:color w:val="000000"/>
          <w:sz w:val="28"/>
        </w:rPr>
        <w:t>
      4) айтылуы (айқын, бұрмаланған, кекештенген, сыбырлаған, екпінмен немесе диалектімен);</w:t>
      </w:r>
    </w:p>
    <w:bookmarkEnd w:id="438"/>
    <w:bookmarkStart w:name="z447" w:id="439"/>
    <w:p>
      <w:pPr>
        <w:spacing w:after="0"/>
        <w:ind w:left="0"/>
        <w:jc w:val="both"/>
      </w:pPr>
      <w:r>
        <w:rPr>
          <w:rFonts w:ascii="Times New Roman"/>
          <w:b w:val="false"/>
          <w:i w:val="false"/>
          <w:color w:val="000000"/>
          <w:sz w:val="28"/>
        </w:rPr>
        <w:t>
      5) сөйлеу мәнері (бей-берекет, мазақ, балағат сөздермен);</w:t>
      </w:r>
    </w:p>
    <w:bookmarkEnd w:id="439"/>
    <w:bookmarkStart w:name="z448" w:id="440"/>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қоңыраудың сипатына (қалалық, қалааралық) назар аударыңыз;</w:t>
      </w:r>
    </w:p>
    <w:bookmarkEnd w:id="440"/>
    <w:bookmarkStart w:name="z449" w:id="441"/>
    <w:p>
      <w:pPr>
        <w:spacing w:after="0"/>
        <w:ind w:left="0"/>
        <w:jc w:val="both"/>
      </w:pPr>
      <w:r>
        <w:rPr>
          <w:rFonts w:ascii="Times New Roman"/>
          <w:b w:val="false"/>
          <w:i w:val="false"/>
          <w:color w:val="000000"/>
          <w:sz w:val="28"/>
        </w:rPr>
        <w:t>
      7) сөйлесудің нақты басталу уақытын және оның ұзақтығын жазыңыз;</w:t>
      </w:r>
    </w:p>
    <w:bookmarkEnd w:id="441"/>
    <w:bookmarkStart w:name="z450" w:id="442"/>
    <w:p>
      <w:pPr>
        <w:spacing w:after="0"/>
        <w:ind w:left="0"/>
        <w:jc w:val="both"/>
      </w:pPr>
      <w:r>
        <w:rPr>
          <w:rFonts w:ascii="Times New Roman"/>
          <w:b w:val="false"/>
          <w:i w:val="false"/>
          <w:color w:val="000000"/>
          <w:sz w:val="28"/>
        </w:rPr>
        <w:t>
      8) әңгіме барысында келесі сұрақтарға жауап алуға тырысыңыз:</w:t>
      </w:r>
    </w:p>
    <w:bookmarkEnd w:id="442"/>
    <w:p>
      <w:pPr>
        <w:spacing w:after="0"/>
        <w:ind w:left="0"/>
        <w:jc w:val="both"/>
      </w:pPr>
      <w:r>
        <w:rPr>
          <w:rFonts w:ascii="Times New Roman"/>
          <w:b w:val="false"/>
          <w:i w:val="false"/>
          <w:color w:val="000000"/>
          <w:sz w:val="28"/>
        </w:rPr>
        <w:t>
      - бұл адам қайда, кімге, қай телефонға қоңырау шалады?</w:t>
      </w:r>
    </w:p>
    <w:p>
      <w:pPr>
        <w:spacing w:after="0"/>
        <w:ind w:left="0"/>
        <w:jc w:val="both"/>
      </w:pPr>
      <w:r>
        <w:rPr>
          <w:rFonts w:ascii="Times New Roman"/>
          <w:b w:val="false"/>
          <w:i w:val="false"/>
          <w:color w:val="000000"/>
          <w:sz w:val="28"/>
        </w:rPr>
        <w:t>
      - ол қандай нақты талаптар қояды?</w:t>
      </w:r>
    </w:p>
    <w:p>
      <w:pPr>
        <w:spacing w:after="0"/>
        <w:ind w:left="0"/>
        <w:jc w:val="both"/>
      </w:pPr>
      <w:r>
        <w:rPr>
          <w:rFonts w:ascii="Times New Roman"/>
          <w:b w:val="false"/>
          <w:i w:val="false"/>
          <w:color w:val="000000"/>
          <w:sz w:val="28"/>
        </w:rPr>
        <w:t>
      - жеке өзі талаптар қояды ма, әлде делдал рөлін атқарады ма және адамдардың қандай да бір тобын білдіреді ме?</w:t>
      </w:r>
    </w:p>
    <w:p>
      <w:pPr>
        <w:spacing w:after="0"/>
        <w:ind w:left="0"/>
        <w:jc w:val="both"/>
      </w:pPr>
      <w:r>
        <w:rPr>
          <w:rFonts w:ascii="Times New Roman"/>
          <w:b w:val="false"/>
          <w:i w:val="false"/>
          <w:color w:val="000000"/>
          <w:sz w:val="28"/>
        </w:rPr>
        <w:t>
      - ол қандай шарттармен немесе олар жоспардан бас тартуға келіседі?</w:t>
      </w:r>
    </w:p>
    <w:p>
      <w:pPr>
        <w:spacing w:after="0"/>
        <w:ind w:left="0"/>
        <w:jc w:val="both"/>
      </w:pPr>
      <w:r>
        <w:rPr>
          <w:rFonts w:ascii="Times New Roman"/>
          <w:b w:val="false"/>
          <w:i w:val="false"/>
          <w:color w:val="000000"/>
          <w:sz w:val="28"/>
        </w:rPr>
        <w:t>
      - онымен қалай және қашан байланысуға болады?</w:t>
      </w:r>
    </w:p>
    <w:p>
      <w:pPr>
        <w:spacing w:after="0"/>
        <w:ind w:left="0"/>
        <w:jc w:val="both"/>
      </w:pPr>
      <w:r>
        <w:rPr>
          <w:rFonts w:ascii="Times New Roman"/>
          <w:b w:val="false"/>
          <w:i w:val="false"/>
          <w:color w:val="000000"/>
          <w:sz w:val="28"/>
        </w:rPr>
        <w:t>
      - сіз бұл қоңырау туралы кімге хабарлай аласыз немесе хабарлауыңыз керек?</w:t>
      </w:r>
    </w:p>
    <w:bookmarkStart w:name="z451" w:id="443"/>
    <w:p>
      <w:pPr>
        <w:spacing w:after="0"/>
        <w:ind w:left="0"/>
        <w:jc w:val="both"/>
      </w:pPr>
      <w:r>
        <w:rPr>
          <w:rFonts w:ascii="Times New Roman"/>
          <w:b w:val="false"/>
          <w:i w:val="false"/>
          <w:color w:val="000000"/>
          <w:sz w:val="28"/>
        </w:rPr>
        <w:t>
      9) қоңырау шалушыдан сіз және мектеп басшылығы шешім қабылдауы немесе қандай да бір әрекет жасауы үшін мүмкін болатын ең ұзақ уақыт аралығына қол жеткізуге тырысыңыз;</w:t>
      </w:r>
    </w:p>
    <w:bookmarkEnd w:id="443"/>
    <w:bookmarkStart w:name="z452" w:id="444"/>
    <w:p>
      <w:pPr>
        <w:spacing w:after="0"/>
        <w:ind w:left="0"/>
        <w:jc w:val="both"/>
      </w:pPr>
      <w:r>
        <w:rPr>
          <w:rFonts w:ascii="Times New Roman"/>
          <w:b w:val="false"/>
          <w:i w:val="false"/>
          <w:color w:val="000000"/>
          <w:sz w:val="28"/>
        </w:rPr>
        <w:t>
      10)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атом энергиясын пайдалану объектісінің басшылығына телефон қатері туралы хабарлау.</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54" w:id="445"/>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(титул парағы)</w:t>
      </w:r>
    </w:p>
    <w:bookmarkEnd w:id="445"/>
    <w:p>
      <w:pPr>
        <w:spacing w:after="0"/>
        <w:ind w:left="0"/>
        <w:jc w:val="both"/>
      </w:pPr>
      <w:r>
        <w:rPr>
          <w:rFonts w:ascii="Times New Roman"/>
          <w:b w:val="false"/>
          <w:i w:val="false"/>
          <w:color w:val="000000"/>
          <w:sz w:val="28"/>
        </w:rPr>
        <w:t>
      ___________________ (ұйымның атауы)</w:t>
      </w:r>
    </w:p>
    <w:p>
      <w:pPr>
        <w:spacing w:after="0"/>
        <w:ind w:left="0"/>
        <w:jc w:val="both"/>
      </w:pPr>
      <w:r>
        <w:rPr>
          <w:rFonts w:ascii="Times New Roman"/>
          <w:b w:val="false"/>
          <w:i w:val="false"/>
          <w:color w:val="000000"/>
          <w:sz w:val="28"/>
        </w:rPr>
        <w:t>
      Терроризмге қарсы дайындық бойынша оқу-жаттығу іс-шараларын өткізуді есепке алу № ___ журналы</w:t>
      </w:r>
    </w:p>
    <w:p>
      <w:pPr>
        <w:spacing w:after="0"/>
        <w:ind w:left="0"/>
        <w:jc w:val="both"/>
      </w:pPr>
      <w:r>
        <w:rPr>
          <w:rFonts w:ascii="Times New Roman"/>
          <w:b w:val="false"/>
          <w:i w:val="false"/>
          <w:color w:val="000000"/>
          <w:sz w:val="28"/>
        </w:rPr>
        <w:t>
      20__ "___" ___журналдың басталуы,</w:t>
      </w:r>
    </w:p>
    <w:p>
      <w:pPr>
        <w:spacing w:after="0"/>
        <w:ind w:left="0"/>
        <w:jc w:val="both"/>
      </w:pPr>
      <w:r>
        <w:rPr>
          <w:rFonts w:ascii="Times New Roman"/>
          <w:b w:val="false"/>
          <w:i w:val="false"/>
          <w:color w:val="000000"/>
          <w:sz w:val="28"/>
        </w:rPr>
        <w:t>
      журналдың аяқталуы 20__ "___" __.</w:t>
      </w:r>
    </w:p>
    <w:bookmarkStart w:name="z455" w:id="446"/>
    <w:p>
      <w:pPr>
        <w:spacing w:after="0"/>
        <w:ind w:left="0"/>
        <w:jc w:val="both"/>
      </w:pPr>
      <w:r>
        <w:rPr>
          <w:rFonts w:ascii="Times New Roman"/>
          <w:b w:val="false"/>
          <w:i w:val="false"/>
          <w:color w:val="000000"/>
          <w:sz w:val="28"/>
        </w:rPr>
        <w:t>
      1-бөлім. Нұсқамалар</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Т. А. Ә,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Т. А. Ә,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56" w:id="447"/>
    <w:p>
      <w:pPr>
        <w:spacing w:after="0"/>
        <w:ind w:left="0"/>
        <w:jc w:val="both"/>
      </w:pPr>
      <w:r>
        <w:rPr>
          <w:rFonts w:ascii="Times New Roman"/>
          <w:b w:val="false"/>
          <w:i w:val="false"/>
          <w:color w:val="000000"/>
          <w:sz w:val="28"/>
        </w:rPr>
        <w:t>
      2-бөлім. Сабақ</w:t>
      </w:r>
    </w:p>
    <w:bookmarkEnd w:id="447"/>
    <w:bookmarkStart w:name="z457" w:id="448"/>
    <w:p>
      <w:pPr>
        <w:spacing w:after="0"/>
        <w:ind w:left="0"/>
        <w:jc w:val="both"/>
      </w:pPr>
      <w:r>
        <w:rPr>
          <w:rFonts w:ascii="Times New Roman"/>
          <w:b w:val="false"/>
          <w:i w:val="false"/>
          <w:color w:val="000000"/>
          <w:sz w:val="28"/>
        </w:rPr>
        <w:t>
      1. Сабақ өткізілетін күн.</w:t>
      </w:r>
    </w:p>
    <w:bookmarkEnd w:id="448"/>
    <w:bookmarkStart w:name="z458" w:id="449"/>
    <w:p>
      <w:pPr>
        <w:spacing w:after="0"/>
        <w:ind w:left="0"/>
        <w:jc w:val="both"/>
      </w:pPr>
      <w:r>
        <w:rPr>
          <w:rFonts w:ascii="Times New Roman"/>
          <w:b w:val="false"/>
          <w:i w:val="false"/>
          <w:color w:val="000000"/>
          <w:sz w:val="28"/>
        </w:rPr>
        <w:t>
      2. Сабақтың тақырыбы.</w:t>
      </w:r>
    </w:p>
    <w:bookmarkEnd w:id="449"/>
    <w:bookmarkStart w:name="z459" w:id="450"/>
    <w:p>
      <w:pPr>
        <w:spacing w:after="0"/>
        <w:ind w:left="0"/>
        <w:jc w:val="both"/>
      </w:pPr>
      <w:r>
        <w:rPr>
          <w:rFonts w:ascii="Times New Roman"/>
          <w:b w:val="false"/>
          <w:i w:val="false"/>
          <w:color w:val="000000"/>
          <w:sz w:val="28"/>
        </w:rPr>
        <w:t>
      3. Оқу сұрақтары.</w:t>
      </w:r>
    </w:p>
    <w:bookmarkEnd w:id="450"/>
    <w:bookmarkStart w:name="z460" w:id="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Қатысып отырған персоналдардың саны.</w:t>
      </w:r>
    </w:p>
    <w:bookmarkEnd w:id="451"/>
    <w:bookmarkStart w:name="z462" w:id="452"/>
    <w:p>
      <w:pPr>
        <w:spacing w:after="0"/>
        <w:ind w:left="0"/>
        <w:jc w:val="both"/>
      </w:pPr>
      <w:r>
        <w:rPr>
          <w:rFonts w:ascii="Times New Roman"/>
          <w:b w:val="false"/>
          <w:i w:val="false"/>
          <w:color w:val="000000"/>
          <w:sz w:val="28"/>
        </w:rPr>
        <w:t>
      5. Сабақты өткізген адамның қолы.</w:t>
      </w:r>
    </w:p>
    <w:bookmarkEnd w:id="452"/>
    <w:bookmarkStart w:name="z463" w:id="453"/>
    <w:p>
      <w:pPr>
        <w:spacing w:after="0"/>
        <w:ind w:left="0"/>
        <w:jc w:val="both"/>
      </w:pPr>
      <w:r>
        <w:rPr>
          <w:rFonts w:ascii="Times New Roman"/>
          <w:b w:val="false"/>
          <w:i w:val="false"/>
          <w:color w:val="000000"/>
          <w:sz w:val="28"/>
        </w:rPr>
        <w:t>
      Сабақтарды өткізу туралы негізгі есепті құжаттар:</w:t>
      </w:r>
    </w:p>
    <w:bookmarkEnd w:id="453"/>
    <w:bookmarkStart w:name="z464" w:id="454"/>
    <w:p>
      <w:pPr>
        <w:spacing w:after="0"/>
        <w:ind w:left="0"/>
        <w:jc w:val="both"/>
      </w:pPr>
      <w:r>
        <w:rPr>
          <w:rFonts w:ascii="Times New Roman"/>
          <w:b w:val="false"/>
          <w:i w:val="false"/>
          <w:color w:val="000000"/>
          <w:sz w:val="28"/>
        </w:rPr>
        <w:t>
      1. Терроризмге қарсы дайындық жөніндегі іс-шараларды жүргізуді есепке алу журналы;</w:t>
      </w:r>
    </w:p>
    <w:bookmarkEnd w:id="454"/>
    <w:bookmarkStart w:name="z465" w:id="455"/>
    <w:p>
      <w:pPr>
        <w:spacing w:after="0"/>
        <w:ind w:left="0"/>
        <w:jc w:val="both"/>
      </w:pPr>
      <w:r>
        <w:rPr>
          <w:rFonts w:ascii="Times New Roman"/>
          <w:b w:val="false"/>
          <w:i w:val="false"/>
          <w:color w:val="000000"/>
          <w:sz w:val="28"/>
        </w:rPr>
        <w:t>
      2. Терроризмге қарсы бағыттағы нұсқамалар өткізу графигі;</w:t>
      </w:r>
    </w:p>
    <w:bookmarkEnd w:id="455"/>
    <w:bookmarkStart w:name="z466" w:id="456"/>
    <w:p>
      <w:pPr>
        <w:spacing w:after="0"/>
        <w:ind w:left="0"/>
        <w:jc w:val="both"/>
      </w:pPr>
      <w:r>
        <w:rPr>
          <w:rFonts w:ascii="Times New Roman"/>
          <w:b w:val="false"/>
          <w:i w:val="false"/>
          <w:color w:val="000000"/>
          <w:sz w:val="28"/>
        </w:rPr>
        <w:t>
      3. Практикалық сабақтарды өткізу графигі;</w:t>
      </w:r>
    </w:p>
    <w:bookmarkEnd w:id="456"/>
    <w:bookmarkStart w:name="z467" w:id="457"/>
    <w:p>
      <w:pPr>
        <w:spacing w:after="0"/>
        <w:ind w:left="0"/>
        <w:jc w:val="both"/>
      </w:pPr>
      <w:r>
        <w:rPr>
          <w:rFonts w:ascii="Times New Roman"/>
          <w:b w:val="false"/>
          <w:i w:val="false"/>
          <w:color w:val="000000"/>
          <w:sz w:val="28"/>
        </w:rPr>
        <w:t>
      4. Практикалық сабақтарды дайындау және өткізу жоспары;</w:t>
      </w:r>
    </w:p>
    <w:bookmarkEnd w:id="457"/>
    <w:bookmarkStart w:name="z468" w:id="458"/>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bookmarkEnd w:id="458"/>
    <w:bookmarkStart w:name="z469" w:id="459"/>
    <w:p>
      <w:pPr>
        <w:spacing w:after="0"/>
        <w:ind w:left="0"/>
        <w:jc w:val="both"/>
      </w:pPr>
      <w:r>
        <w:rPr>
          <w:rFonts w:ascii="Times New Roman"/>
          <w:b w:val="false"/>
          <w:i w:val="false"/>
          <w:color w:val="000000"/>
          <w:sz w:val="28"/>
        </w:rPr>
        <w:t>
      6. Теориялық сабақтардың өткізілген тақырыптары бойынша дәріс материалдары.</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