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c12ac5" w14:textId="ec12ac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"Тау-кен металлургия өнеркәсібі саласындағы мемлекеттік қызметтерді көрсету қағидаларын бекіту туралы" Қазақстан Республикасы Индустрия және инфрақұрылымдық даму министрінің міндетін атқарушының 2020 жылғы 5 мамырдағы № 269 бұйрығына өзгерістер енгізу туралы</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2023 жылғы 19 сәуірдегі № 264 бұйрығы. Қазақстан Республикасының Әділет министрлігінде 2023 жылғы 21 сәуірде № 32350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4 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"Тау-кен металлургия өнеркәсібі саласында мемлекеттік қызметтер көрсету қағидаларын бекіту туралы" Қазақстан Республикасы Индустрия және инфрақұрылымдық даму министрінің міндетін атқарушының 2020 жылғы 5 мамырдағы № 269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20611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 Заңының </w:t>
      </w:r>
      <w:r>
        <w:rPr>
          <w:rFonts w:ascii="Times New Roman"/>
          <w:b w:val="false"/>
          <w:i w:val="false"/>
          <w:color w:val="000000"/>
          <w:sz w:val="28"/>
        </w:rPr>
        <w:t>10-бабы</w:t>
      </w:r>
      <w:r>
        <w:rPr>
          <w:rFonts w:ascii="Times New Roman"/>
          <w:b w:val="false"/>
          <w:i w:val="false"/>
          <w:color w:val="000000"/>
          <w:sz w:val="28"/>
        </w:rPr>
        <w:t xml:space="preserve"> 1) тармақшасына сәйкес </w:t>
      </w:r>
      <w:r>
        <w:rPr>
          <w:rFonts w:ascii="Times New Roman"/>
          <w:b/>
          <w:i w:val="false"/>
          <w:color w:val="000000"/>
          <w:sz w:val="28"/>
        </w:rPr>
        <w:t>БҰЙЫРАМЫН: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Республикасында шикізат тауарларынан бағалы металдарды өнеркәсіптік алудың экономикалық орындылығы (орынсыздығы) және мүмкіндігі (мүмкін еместігі) туралы қорытынды беру" мемлекеттік қызмет көрсету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"Қазақстан Республикасында шикізат тауарларынан бағалы металдарды өнеркәсіптік алудың экономикалық орындылығы (орынсыздығы) және мүмкіндігі (мүмкін еместігі) туралы қорытынды беру" мемлекеттік қызмет көрсету қағидалары (бұдан әрі - Қағидалар) "Мемлекеттік көрсетілетін қызметтер туралы" Қазақстан Республикасының Заңы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әзірленді және Қазақстан Республикасында шикізат тауарларынан бағалы металдарды өнеркәсіптік алудың экономикалық орындылығы (орынсыздығы) және мүмкіндігі (мүмкін еместігі) туралы қорытынды беру тәртібін айқындайды.";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9" w:id="1"/>
    <w:p>
      <w:pPr>
        <w:spacing w:after="0"/>
        <w:ind w:left="0"/>
        <w:jc w:val="both"/>
      </w:pPr>
      <w:r>
        <w:rPr>
          <w:rFonts w:ascii="Times New Roman"/>
          <w:b w:val="false"/>
          <w:i w:val="false"/>
          <w:color w:val="000000"/>
          <w:sz w:val="28"/>
        </w:rPr>
        <w:t>
      "2. "Қазақстан Республикасында шикізат тауарларынан бағалы металдарды өнеркәсіптік алудың экономикалық орындылығы (орынсыздығы) және мүмкіндігі (мүмкін еместігі) туралы қорытынды беру" мемлекеттік көрсетілетін қызмет (бұдан әрі – мемлекеттік көрсетілетін қызмет) болып табылады және осы Қағидаларға сәйкес Қазақстан Республикасы Индустрия және инфрақұрылымдық даму министрлігінің Индустриялық даму комитеті (бұдан әрі – көрсетілетін қызметті беруші) көрсетеді.</w:t>
      </w:r>
    </w:p>
    <w:bookmarkEnd w:id="1"/>
    <w:p>
      <w:pPr>
        <w:spacing w:after="0"/>
        <w:ind w:left="0"/>
        <w:jc w:val="both"/>
      </w:pPr>
      <w:r>
        <w:rPr>
          <w:rFonts w:ascii="Times New Roman"/>
          <w:b w:val="false"/>
          <w:i w:val="false"/>
          <w:color w:val="000000"/>
          <w:sz w:val="28"/>
        </w:rPr>
        <w:t>
      Көрсетілетін қызметті беруші осы Қағидаларға енгізілген өзгерістер және (немесе) толықтырулар мемлекеттік тіркелген күннен бастап үш жұмыс күні ішінде енгізілген өзгерістер және (немесе) толықтырулар туралы ақпаратты Бірыңғай байланыс орталығына жібереді.";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Мемлекеттік қызмет көрсетуге қойылатын негізгі талаптардың тізбесі, оның ішінде процестің сипаттамасы, ұсыну нысаны, мазмұны және нәтижесі, сондай-ақ өзге де ақпарат, мемлекеттік қызмет көрсетудің ерекшелігін ескере отырып, Мемлекеттік қызмет көрсетуге қойылатын негізгі талаптардың тізбесі нысанында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белгіленеді.</w:t>
      </w:r>
    </w:p>
    <w:p>
      <w:pPr>
        <w:spacing w:after="0"/>
        <w:ind w:left="0"/>
        <w:jc w:val="both"/>
      </w:pPr>
      <w:r>
        <w:rPr>
          <w:rFonts w:ascii="Times New Roman"/>
          <w:b w:val="false"/>
          <w:i w:val="false"/>
          <w:color w:val="000000"/>
          <w:sz w:val="28"/>
        </w:rPr>
        <w:t>
      Көрсетілетін қызметті алушы барлық қажетті құжаттарды портал арқылы берген кезде - көрсетілетін қызметті алушының "жеке кабинетінде" мемлекеттік көрсетілетін қызмет нәтижесін алу күнін көрсете отырып, мемлекеттік қызметті көрсету үшін сұрау салудың қабылданғаны туралы мәртебе көрсетіледі.</w:t>
      </w:r>
    </w:p>
    <w:p>
      <w:pPr>
        <w:spacing w:after="0"/>
        <w:ind w:left="0"/>
        <w:jc w:val="both"/>
      </w:pPr>
      <w:r>
        <w:rPr>
          <w:rFonts w:ascii="Times New Roman"/>
          <w:b w:val="false"/>
          <w:i w:val="false"/>
          <w:color w:val="000000"/>
          <w:sz w:val="28"/>
        </w:rPr>
        <w:t>
      Құжаттарды қараудың және Мемлекеттік қызмет көрсету нәтижесін берудің жалпы мерзімі 3 (үш) жұмыс күнін құрайды.";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2-қосымша</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Республикасының аумағында құрамында бағалы металдар бар шикізат тауарларын қайта өңдеудің экономикалық орынсыздығы немесе мүмкін еместігі туралы қорытынды беру" мемлекеттік қызмет көрсету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"Қазақстан Республикасының аумағында құрамында бағалы металдар бар шикізат тауарларын өңдеудің экономикалық орынсыздығы немесе мүмкін еместігі туралы қорытынды беру" мемлекеттік қызмет көрсету қағидалары (бұдан әрі - Қағидалар) "Мемлекеттік көрсетілетін қызметтер туралы" Қазақстан Республикасының Заңы (бұдан әрі - Заң)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әзірленді және Қазақстан Республикасының аумағында құрамында бағалы металдар бар шикізат тауарларын өңдеудің экономикалық орынсыздығы немесе мүмкін еместігі туралы қорытынды беру тәртібін айқындайды.";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 </w:t>
      </w:r>
    </w:p>
    <w:bookmarkStart w:name="z17" w:id="2"/>
    <w:p>
      <w:pPr>
        <w:spacing w:after="0"/>
        <w:ind w:left="0"/>
        <w:jc w:val="both"/>
      </w:pPr>
      <w:r>
        <w:rPr>
          <w:rFonts w:ascii="Times New Roman"/>
          <w:b w:val="false"/>
          <w:i w:val="false"/>
          <w:color w:val="000000"/>
          <w:sz w:val="28"/>
        </w:rPr>
        <w:t>
      "2. "Құрамында бағалы металдар бар шикізат тауарларын Қазақстан Республикасының аумағында қайта өңдеудің экономикалық орынсыздығы немесе мүмкін еместігі туралы қорытынды беру" мемлекеттік көрсетілетін қызмет (бұдан әрі – мемлекеттік көрсетілетін қызмет) болып табылады және осы Қағидаларға сәйкес Қазақстан Республикасы Индустрия және инфрақұрылымдық даму министрлігінің Индустриялық даму комитеті (бұдан әрі – көрсетілетін қызметті беруші) көрсетеді.</w:t>
      </w:r>
    </w:p>
    <w:bookmarkEnd w:id="2"/>
    <w:p>
      <w:pPr>
        <w:spacing w:after="0"/>
        <w:ind w:left="0"/>
        <w:jc w:val="both"/>
      </w:pPr>
      <w:r>
        <w:rPr>
          <w:rFonts w:ascii="Times New Roman"/>
          <w:b w:val="false"/>
          <w:i w:val="false"/>
          <w:color w:val="000000"/>
          <w:sz w:val="28"/>
        </w:rPr>
        <w:t>
      Көрсетілетін қызметті беруші осы Қағидаларға енгізілген өзгерістер және (немесе) толықтырулар мемлекеттік тіркелген күннен бастап үш жұмыс күні ішінде енгізілген өзгерістер және (немесе) толықтырулар туралы ақпаратты Бірыңғай байланыс орталығына жібереді.";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Мемлекеттік қызмет көрсетуге қойылатын негізгі талаптардың тізбесі, оның ішінде процестің сипаттамасы, ұсыну нысаны, мазмұны және нәтижесі, сондай-ақ өзге де ақпарат, мемлекеттік қызмет көрсетудің ерекшелігін ескере отырып, Мемлекеттік қызмет көрсетуге қойылатын негізгі талаптардың тізбесі нысанында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белгіленеді.</w:t>
      </w:r>
    </w:p>
    <w:p>
      <w:pPr>
        <w:spacing w:after="0"/>
        <w:ind w:left="0"/>
        <w:jc w:val="both"/>
      </w:pPr>
      <w:r>
        <w:rPr>
          <w:rFonts w:ascii="Times New Roman"/>
          <w:b w:val="false"/>
          <w:i w:val="false"/>
          <w:color w:val="000000"/>
          <w:sz w:val="28"/>
        </w:rPr>
        <w:t>
      Көрсетілетін қызметті алушы барлық қажетті құжаттарды портал арқылы берген кезде - көрсетілетін қызметті алушының "жеке кабинетінде" мемлекеттік көрсетілетін қызмет нәтижесін алу күнін көрсете отырып, мемлекеттік қызметті көрсету үшін сұрау салудың қабылданғаны туралы мәртебе көрсетіледі.</w:t>
      </w:r>
    </w:p>
    <w:p>
      <w:pPr>
        <w:spacing w:after="0"/>
        <w:ind w:left="0"/>
        <w:jc w:val="both"/>
      </w:pPr>
      <w:r>
        <w:rPr>
          <w:rFonts w:ascii="Times New Roman"/>
          <w:b w:val="false"/>
          <w:i w:val="false"/>
          <w:color w:val="000000"/>
          <w:sz w:val="28"/>
        </w:rPr>
        <w:t>
      Құжаттарды қараудың және мемлекеттік көрсетілетін қызмет нәтижесін берудің жалпы мерзімі 3 (үш) жұмыс күнін құрайды.";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2-қосымша</w:t>
      </w: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"Экспорты лицензияның негізінде (лицензиясыз) жүзеге асырылатын бағалы металдарды (олардан жасалған бұйымдары қоспағанда), бағалы металдардың сынықтарын және қалдықтарын Еуразиялық экономикалық одаққа кірмейтін елдерге Қазақстан Республикасының аумағынан әкету кезінде мемлекеттік бақылау және құнын бағалау актісін беру" мемлекеттік қызмет көрсету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"Экспорты лицензиялар негізінде (лицензиясыз) жүзеге асырылатын бағалы металдарды (олардан жасалған бұйымдарды қоспағанда), бағалы металдардың сынықтары мен қалдықтарын Еуразиялық экономикалық одаққа кірмейтін елдерге Қазақстан Республикасының аумағынан әкету кезінде мемлекеттік бақылау және құнын бағалау актісін беру" мемлекеттік қызмет көрсету қағидалары (бұдан әрі - Қағидалар) "Мемлекеттік көрсетілетін қызметтер туралы" Қазақстан Республикасының Заңы (бұдан әрі - Заң)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әзірленді және Қазақстан Республикасының аумағынан Еуразиялық экономикалық одаққа кірмейтін елдерге экспорты лицензиялар негізінде (лицензиясыз) жүзеге асырылатын бағалы металдарды (олардан жасалған бұйымдарды қоспағанда), бағалы металдардың сынықтары мен қалдықтарын әкету кезінде мемлекеттік бақылау және құнын бағалау актісін беру тәртібін айқындайды.";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 </w:t>
      </w:r>
    </w:p>
    <w:bookmarkStart w:name="z25" w:id="3"/>
    <w:p>
      <w:pPr>
        <w:spacing w:after="0"/>
        <w:ind w:left="0"/>
        <w:jc w:val="both"/>
      </w:pPr>
      <w:r>
        <w:rPr>
          <w:rFonts w:ascii="Times New Roman"/>
          <w:b w:val="false"/>
          <w:i w:val="false"/>
          <w:color w:val="000000"/>
          <w:sz w:val="28"/>
        </w:rPr>
        <w:t>
      "2. "Экспорты лицензиялар негізінде (лицензиясыз) жүзеге асырылатын бағалы металдарды (олардан жасалған бұйымдарды қоспағанда), бағалы металдардың сынықтары мен қалдықтарын Еуразиялық экономикалық одаққа кірмейтін елдерге Қазақстан Республикасының аумағынан әкету кезінде мемлекеттік бақылау және құнын бағалау актісін беру" мемлекеттік көрсетілетін қызмет (бұдан әрі – мемлекеттік көрсетілетін қызмет) болып табылады және осы Қағидаларға сәйкес Қазақстан Республикасы Индустрия және инфрақұрылымдық даму министрлігінің Индустриялық даму комитеті (бұдан әрі – көрсетілетін қызметті беруші) көрсетеді.</w:t>
      </w:r>
    </w:p>
    <w:bookmarkEnd w:id="3"/>
    <w:p>
      <w:pPr>
        <w:spacing w:after="0"/>
        <w:ind w:left="0"/>
        <w:jc w:val="both"/>
      </w:pPr>
      <w:r>
        <w:rPr>
          <w:rFonts w:ascii="Times New Roman"/>
          <w:b w:val="false"/>
          <w:i w:val="false"/>
          <w:color w:val="000000"/>
          <w:sz w:val="28"/>
        </w:rPr>
        <w:t>
      Көрсетілетін қызметті беруші осы Қағидаларға енгізілген өзгерістер және (немесе) толықтырулар мемлекеттік тіркелген күннен бастап үш жұмыс күні ішінде енгізілген өзгерістер және (немесе) толықтырулар туралы ақпаратты Бірыңғай байланыс орталығына жібереді.";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Мемлекеттік қызмет көрсетуге қойылатын негізгі талаптардың тізбесі, оның ішінде процестің сипаттамасы, ұсыну нысаны, мазмұны және нәтижесі, сондай-ақ өзге де ақпарат, мемлекеттік қызмет көрсетудің ерекшелігін ескере отырып, Мемлекеттік қызмет көрсетуге қойылатын негізгі талаптардың тізбесі нысанында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белгіленеді.</w:t>
      </w:r>
    </w:p>
    <w:p>
      <w:pPr>
        <w:spacing w:after="0"/>
        <w:ind w:left="0"/>
        <w:jc w:val="both"/>
      </w:pPr>
      <w:r>
        <w:rPr>
          <w:rFonts w:ascii="Times New Roman"/>
          <w:b w:val="false"/>
          <w:i w:val="false"/>
          <w:color w:val="000000"/>
          <w:sz w:val="28"/>
        </w:rPr>
        <w:t>
      Көрсетілетін қызметті алушы барлық қажетті құжаттарды портал арқылы берген кезде - көрсетілетін қызметті алушының "жеке кабинетінде" мемлекеттік көрсетілетін қызмет нәтижесін алу күнін көрсете отырып, мемлекеттік қызметті көрсету үшін сұрау салудың қабылданғаны туралы мәртебе көрсетіледі.</w:t>
      </w:r>
    </w:p>
    <w:p>
      <w:pPr>
        <w:spacing w:after="0"/>
        <w:ind w:left="0"/>
        <w:jc w:val="both"/>
      </w:pPr>
      <w:r>
        <w:rPr>
          <w:rFonts w:ascii="Times New Roman"/>
          <w:b w:val="false"/>
          <w:i w:val="false"/>
          <w:color w:val="000000"/>
          <w:sz w:val="28"/>
        </w:rPr>
        <w:t>
      Құжаттарды қараудың және мемлекеттік көрсетілетін қызмет нәтижесін берудің жалпы мерзімі 3 (үш) жұмыс күнін құрайды.";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2-қосымша</w:t>
      </w:r>
      <w:r>
        <w:rPr>
          <w:rFonts w:ascii="Times New Roman"/>
          <w:b w:val="false"/>
          <w:i w:val="false"/>
          <w:color w:val="000000"/>
          <w:sz w:val="28"/>
        </w:rPr>
        <w:t xml:space="preserve">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"Экспорты лицензияның негізінде (лицензиясыз) жүзеге асырылатын бағалы металдарды (олардан жасалған бұйымдарды қоспағанда), бағалы металдардың сынықтарын және қалдықтарын Еуразиялық экономикалық одаққа кірмейтін елдерден Қазақстан Республикасының аумағына әкелу кезінде мемлекеттік бақылау актісін беру" мемлекеттік қызмет көрсету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"Экспорты лицензияның негізінде (лицензиясыз) жүзеге асырылатын бағалы металдарды (олардан жасалған бұйымдарды қоспағанда), бағалы металдардың сынықтарын және қалдықтарын Еуразиялық экономикалық одаққа кірмейтін елдерден Қазақстан Республикасының аумағына әкелу кезінде мемлекеттік бақылау актісін беру" мемлекеттік қызмет көрсету қағидалары (бұдан әрі - Қағидалар) "Мемлекеттік көрсетілетін қызметтер туралы" Қазақстан Республикасы Заңының </w:t>
      </w:r>
      <w:r>
        <w:rPr>
          <w:rFonts w:ascii="Times New Roman"/>
          <w:b w:val="false"/>
          <w:i w:val="false"/>
          <w:color w:val="000000"/>
          <w:sz w:val="28"/>
        </w:rPr>
        <w:t>10-бабы</w:t>
      </w:r>
      <w:r>
        <w:rPr>
          <w:rFonts w:ascii="Times New Roman"/>
          <w:b w:val="false"/>
          <w:i w:val="false"/>
          <w:color w:val="000000"/>
          <w:sz w:val="28"/>
        </w:rPr>
        <w:t xml:space="preserve"> 1) тармақшасына сәйкес әзірленді және экспорты лицензияның негізінде (лицензиясыз) жүзеге асырылатын бағалы металдарды (олардан жасалған бұйымдарды қоспағанда), бағалы металдардың сынықтарын және қалдықтарын Еуразиялық экономикалық одаққа кірмейтін елдерден Қазақстан Республикасының аумағына әкелу кезінде мемлекеттік бақылау актісін беру тәртібін айқындайды.";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33" w:id="4"/>
    <w:p>
      <w:pPr>
        <w:spacing w:after="0"/>
        <w:ind w:left="0"/>
        <w:jc w:val="both"/>
      </w:pPr>
      <w:r>
        <w:rPr>
          <w:rFonts w:ascii="Times New Roman"/>
          <w:b w:val="false"/>
          <w:i w:val="false"/>
          <w:color w:val="000000"/>
          <w:sz w:val="28"/>
        </w:rPr>
        <w:t>
      "2. Экспорты лицензияның негізінде (лицензиясыз) жүзеге асырылатын бағалы металдарды (олардан жасалған бұйымдарды қоспағанда), бағалы металдардың сынықтарын және қалдықтарын Еуразиялық экономикалық одаққа кірмейтін елдерден Қазақстан Республикасының аумағына әкелу кезінде мемлекеттік бақылау актісін беруді (бұдан әрі – мемлекеттік көрсетілетін қызмет) осы Қағидаларға сәйкес Қазақстан Республикасы Индустрия және инфрақұрылымдық даму министрлігінің Индустриялық даму комитеті (бұдан әрі – көрсетілетін қызметті беруші).</w:t>
      </w:r>
    </w:p>
    <w:bookmarkEnd w:id="4"/>
    <w:p>
      <w:pPr>
        <w:spacing w:after="0"/>
        <w:ind w:left="0"/>
        <w:jc w:val="both"/>
      </w:pPr>
      <w:r>
        <w:rPr>
          <w:rFonts w:ascii="Times New Roman"/>
          <w:b w:val="false"/>
          <w:i w:val="false"/>
          <w:color w:val="000000"/>
          <w:sz w:val="28"/>
        </w:rPr>
        <w:t>
      Көрсетілетін қызметті беруші осы Қағидаларға енгізілген өзгерістер және (немесе) толықтырулар мемлекеттік тіркелген күннен бастап үш жұмыс күні ішінде енгізілген өзгерістер және (немесе) толықтырулар туралы ақпаратты Бірыңғай байланыс орталығына жібереді.";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Мемлекеттік қызмет көрсетуге қойылатын негізгі талаптардың тізбесі, оның ішінде процестің сипаттамасы, ұсыну нысаны, мазмұны және нәтижесі, сондай-ақ өзге де ақпарат, мемлекеттік қызмет көрсетудің ерекшелігін ескере отырып, Мемлекеттік қызмет көрсетуге қойылатын негізгі талаптардың тізбесі нысанында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белгіленеді.</w:t>
      </w:r>
    </w:p>
    <w:p>
      <w:pPr>
        <w:spacing w:after="0"/>
        <w:ind w:left="0"/>
        <w:jc w:val="both"/>
      </w:pPr>
      <w:r>
        <w:rPr>
          <w:rFonts w:ascii="Times New Roman"/>
          <w:b w:val="false"/>
          <w:i w:val="false"/>
          <w:color w:val="000000"/>
          <w:sz w:val="28"/>
        </w:rPr>
        <w:t>
      Көрсетілетін қызметті алушы барлық қажетті құжаттарды портал арқылы берген кезде - көрсетілетін қызметті алушының "жеке кабинетінде" мемлекеттік көрсетілетін қызмет нәтижесін алу күнін көрсете отырып, мемлекеттік қызметті көрсету үшін сұрау салудың қабылданғаны туралы мәртебе көрсетіледі.</w:t>
      </w:r>
    </w:p>
    <w:p>
      <w:pPr>
        <w:spacing w:after="0"/>
        <w:ind w:left="0"/>
        <w:jc w:val="both"/>
      </w:pPr>
      <w:r>
        <w:rPr>
          <w:rFonts w:ascii="Times New Roman"/>
          <w:b w:val="false"/>
          <w:i w:val="false"/>
          <w:color w:val="000000"/>
          <w:sz w:val="28"/>
        </w:rPr>
        <w:t>
      Құжаттарды қараудың және Мемлекеттік қызмет нәтижесін берудің жалпы мерзімі 3 (үш) жұмыс күнін құрайды.";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2-қосымша</w:t>
      </w:r>
      <w:r>
        <w:rPr>
          <w:rFonts w:ascii="Times New Roman"/>
          <w:b w:val="false"/>
          <w:i w:val="false"/>
          <w:color w:val="000000"/>
          <w:sz w:val="28"/>
        </w:rPr>
        <w:t xml:space="preserve">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"Минералды шикізатты кедендік аумақтан тыс қайта өңдеудің кедендік рәсімімен орналастыруға қорытынды (рұқсат беру құжатын) беру" мемлекеттік қызмет көрсету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"Минералдық шикізатты кедендік аумақтан тыс қайта өңдеудің кедендік рәсімімен орналастыруға қорытынды (рұқсат беру құжатын) беру" мемлекеттік қызмет көрсету қағидалары (бұдан әрі - Қағидалар) "Мемлекеттік көрсетілетін қызметтер туралы" Қазақстан Республикасы Заңының (бұдан әрі - Заң) </w:t>
      </w:r>
      <w:r>
        <w:rPr>
          <w:rFonts w:ascii="Times New Roman"/>
          <w:b w:val="false"/>
          <w:i w:val="false"/>
          <w:color w:val="000000"/>
          <w:sz w:val="28"/>
        </w:rPr>
        <w:t>10-бабы</w:t>
      </w:r>
      <w:r>
        <w:rPr>
          <w:rFonts w:ascii="Times New Roman"/>
          <w:b w:val="false"/>
          <w:i w:val="false"/>
          <w:color w:val="000000"/>
          <w:sz w:val="28"/>
        </w:rPr>
        <w:t xml:space="preserve"> 1) тармақшасына сәйкес әзірленді және минералдық шикізатты кедендік аумақтан тыс қайта өңдеудің кедендік рәсімімен орналастыруға қорытынды (рұқсат беру құжатын) беру тәртібін айқындайды.";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41" w:id="5"/>
    <w:p>
      <w:pPr>
        <w:spacing w:after="0"/>
        <w:ind w:left="0"/>
        <w:jc w:val="both"/>
      </w:pPr>
      <w:r>
        <w:rPr>
          <w:rFonts w:ascii="Times New Roman"/>
          <w:b w:val="false"/>
          <w:i w:val="false"/>
          <w:color w:val="000000"/>
          <w:sz w:val="28"/>
        </w:rPr>
        <w:t>
      "2. "Минералдық шикізатты кедендік аумақтан тыс қайта өңдеудің кедендік рәсімімен орналастыруға қорытынды (рұқсат беру құжатын) беру" (бұдан әрі – мемлекеттік көрсетілетін қызмет) мемлекеттік көрсетілетін қызмет болып табылады және осы Қағидаларға сәйкес Қазақстан Республикасы Индустрия және инфрақұрылымдық даму министрлігінің Индустриялық даму комитеті (бұдан әрі – көрсетілетін қызметті беруші) көрсетеді.</w:t>
      </w:r>
    </w:p>
    <w:bookmarkEnd w:id="5"/>
    <w:p>
      <w:pPr>
        <w:spacing w:after="0"/>
        <w:ind w:left="0"/>
        <w:jc w:val="both"/>
      </w:pPr>
      <w:r>
        <w:rPr>
          <w:rFonts w:ascii="Times New Roman"/>
          <w:b w:val="false"/>
          <w:i w:val="false"/>
          <w:color w:val="000000"/>
          <w:sz w:val="28"/>
        </w:rPr>
        <w:t>
      Көрсетілетін қызметті беруші осы Қағидаларға енгізілген өзгерістер және (немесе) толықтырулар мемлекеттік тіркелген күннен бастап үш жұмыс күні ішінде енгізілген өзгерістер және (немесе) толықтырулар туралы ақпаратты Бірыңғай байланыс орталығына жібереді.";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Мемлекеттік қызмет көрсетуге қойылатын негізгі талаптардың тізбесі, оның ішінде процестің сипаттамасы, ұсыну нысаны, мазмұны және нәтижесі, сондай-ақ өзге де ақпарат, мемлекеттік қызмет көрсетудің ерекшелігін ескере отырып, Мемлекеттік қызмет көрсетуге қойылатын негізгі талаптардың тізбесі нысанында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белгіленеді.</w:t>
      </w:r>
    </w:p>
    <w:p>
      <w:pPr>
        <w:spacing w:after="0"/>
        <w:ind w:left="0"/>
        <w:jc w:val="both"/>
      </w:pPr>
      <w:r>
        <w:rPr>
          <w:rFonts w:ascii="Times New Roman"/>
          <w:b w:val="false"/>
          <w:i w:val="false"/>
          <w:color w:val="000000"/>
          <w:sz w:val="28"/>
        </w:rPr>
        <w:t>
      Көрсетілетін қызметті алушы барлық қажетті құжаттарды портал арқылы берген кезде - көрсетілетін қызметті алушының "жеке кабинетінде" мемлекеттік көрсетілетін қызмет нәтижесін алу күнін көрсете отырып, мемлекеттік қызметті көрсету үшін сұрау салудың қабылданғаны туралы мәртебе көрсетіледі.</w:t>
      </w:r>
    </w:p>
    <w:p>
      <w:pPr>
        <w:spacing w:after="0"/>
        <w:ind w:left="0"/>
        <w:jc w:val="both"/>
      </w:pPr>
      <w:r>
        <w:rPr>
          <w:rFonts w:ascii="Times New Roman"/>
          <w:b w:val="false"/>
          <w:i w:val="false"/>
          <w:color w:val="000000"/>
          <w:sz w:val="28"/>
        </w:rPr>
        <w:t>
      Құжаттарды қараудың және мемлекеттік көрсетілетін қызмет нәтижесін берудің жалпы мерзімі 3 (үш) жұмыс күнін құрайды.";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2-қосымша</w:t>
      </w:r>
      <w:r>
        <w:rPr>
          <w:rFonts w:ascii="Times New Roman"/>
          <w:b w:val="false"/>
          <w:i w:val="false"/>
          <w:color w:val="000000"/>
          <w:sz w:val="28"/>
        </w:rPr>
        <w:t xml:space="preserve">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жаңа редакцияда жазылсын.</w:t>
      </w:r>
    </w:p>
    <w:bookmarkStart w:name="z45" w:id="6"/>
    <w:p>
      <w:pPr>
        <w:spacing w:after="0"/>
        <w:ind w:left="0"/>
        <w:jc w:val="both"/>
      </w:pPr>
      <w:r>
        <w:rPr>
          <w:rFonts w:ascii="Times New Roman"/>
          <w:b w:val="false"/>
          <w:i w:val="false"/>
          <w:color w:val="000000"/>
          <w:sz w:val="28"/>
        </w:rPr>
        <w:t>
      2. Қазақстан Республикасы Индустрия және инфрақұрылымдық даму министрлігінің Индустриялық даму комитеті заңнамада белгіленген тәртіппен:</w:t>
      </w:r>
    </w:p>
    <w:bookmarkEnd w:id="6"/>
    <w:bookmarkStart w:name="z46" w:id="7"/>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7"/>
    <w:bookmarkStart w:name="z47" w:id="8"/>
    <w:p>
      <w:pPr>
        <w:spacing w:after="0"/>
        <w:ind w:left="0"/>
        <w:jc w:val="both"/>
      </w:pPr>
      <w:r>
        <w:rPr>
          <w:rFonts w:ascii="Times New Roman"/>
          <w:b w:val="false"/>
          <w:i w:val="false"/>
          <w:color w:val="000000"/>
          <w:sz w:val="28"/>
        </w:rPr>
        <w:t>
      2) осы бұйрықты Қазақстан Республикасы Индустрия және инфрақұрылымдық даму министрлігінің интернет-ресурсында орналастыруды қамтамасыз етсін.</w:t>
      </w:r>
    </w:p>
    <w:bookmarkEnd w:id="8"/>
    <w:bookmarkStart w:name="z48" w:id="9"/>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Индустрия және инфрақұрылымдық даму вице-министріне жүктелсін.</w:t>
      </w:r>
    </w:p>
    <w:bookmarkEnd w:id="9"/>
    <w:bookmarkStart w:name="z49" w:id="10"/>
    <w:p>
      <w:pPr>
        <w:spacing w:after="0"/>
        <w:ind w:left="0"/>
        <w:jc w:val="both"/>
      </w:pPr>
      <w:r>
        <w:rPr>
          <w:rFonts w:ascii="Times New Roman"/>
          <w:b w:val="false"/>
          <w:i w:val="false"/>
          <w:color w:val="000000"/>
          <w:sz w:val="28"/>
        </w:rPr>
        <w:t>
      4. Осы бұйрық алғашқы ресми жарияланған күнінен кейін күнтізбелік алпыс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Индустрия және инфрақұрылымдық даму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Карабаев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Цифрлық даму, инновациялар және</w:t>
      </w:r>
    </w:p>
    <w:p>
      <w:pPr>
        <w:spacing w:after="0"/>
        <w:ind w:left="0"/>
        <w:jc w:val="both"/>
      </w:pPr>
      <w:r>
        <w:rPr>
          <w:rFonts w:ascii="Times New Roman"/>
          <w:b w:val="false"/>
          <w:i w:val="false"/>
          <w:color w:val="000000"/>
          <w:sz w:val="28"/>
        </w:rPr>
        <w:t>
      аэроғарыш өнеркәсібі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Индустрия және</w:t>
            </w:r>
            <w:r>
              <w:br/>
            </w:r>
            <w:r>
              <w:rPr>
                <w:rFonts w:ascii="Times New Roman"/>
                <w:b w:val="false"/>
                <w:i w:val="false"/>
                <w:color w:val="000000"/>
                <w:sz w:val="20"/>
              </w:rPr>
              <w:t>Инфрақұрылымдық</w:t>
            </w:r>
            <w:r>
              <w:br/>
            </w:r>
            <w:r>
              <w:rPr>
                <w:rFonts w:ascii="Times New Roman"/>
                <w:b w:val="false"/>
                <w:i w:val="false"/>
                <w:color w:val="000000"/>
                <w:sz w:val="20"/>
              </w:rPr>
              <w:t>даму министрінің</w:t>
            </w:r>
            <w:r>
              <w:br/>
            </w:r>
            <w:r>
              <w:rPr>
                <w:rFonts w:ascii="Times New Roman"/>
                <w:b w:val="false"/>
                <w:i w:val="false"/>
                <w:color w:val="000000"/>
                <w:sz w:val="20"/>
              </w:rPr>
              <w:t>2023 жылғы 19 сәуірдегі</w:t>
            </w:r>
            <w:r>
              <w:br/>
            </w:r>
            <w:r>
              <w:rPr>
                <w:rFonts w:ascii="Times New Roman"/>
                <w:b w:val="false"/>
                <w:i w:val="false"/>
                <w:color w:val="000000"/>
                <w:sz w:val="20"/>
              </w:rPr>
              <w:t>№ 264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шикізат тауарларынан бағалы</w:t>
            </w:r>
            <w:r>
              <w:br/>
            </w:r>
            <w:r>
              <w:rPr>
                <w:rFonts w:ascii="Times New Roman"/>
                <w:b w:val="false"/>
                <w:i w:val="false"/>
                <w:color w:val="000000"/>
                <w:sz w:val="20"/>
              </w:rPr>
              <w:t>металдарды өнеркәсіптік</w:t>
            </w:r>
            <w:r>
              <w:br/>
            </w:r>
            <w:r>
              <w:rPr>
                <w:rFonts w:ascii="Times New Roman"/>
                <w:b w:val="false"/>
                <w:i w:val="false"/>
                <w:color w:val="000000"/>
                <w:sz w:val="20"/>
              </w:rPr>
              <w:t>алудың экономикалық</w:t>
            </w:r>
            <w:r>
              <w:br/>
            </w:r>
            <w:r>
              <w:rPr>
                <w:rFonts w:ascii="Times New Roman"/>
                <w:b w:val="false"/>
                <w:i w:val="false"/>
                <w:color w:val="000000"/>
                <w:sz w:val="20"/>
              </w:rPr>
              <w:t>орындылығы (орынсыздығы)</w:t>
            </w:r>
            <w:r>
              <w:br/>
            </w:r>
            <w:r>
              <w:rPr>
                <w:rFonts w:ascii="Times New Roman"/>
                <w:b w:val="false"/>
                <w:i w:val="false"/>
                <w:color w:val="000000"/>
                <w:sz w:val="20"/>
              </w:rPr>
              <w:t>және мүмкіндігі (мүмкін</w:t>
            </w:r>
            <w:r>
              <w:br/>
            </w:r>
            <w:r>
              <w:rPr>
                <w:rFonts w:ascii="Times New Roman"/>
                <w:b w:val="false"/>
                <w:i w:val="false"/>
                <w:color w:val="000000"/>
                <w:sz w:val="20"/>
              </w:rPr>
              <w:t>еместігі) туралы қорытынды</w:t>
            </w:r>
            <w:r>
              <w:br/>
            </w:r>
            <w:r>
              <w:rPr>
                <w:rFonts w:ascii="Times New Roman"/>
                <w:b w:val="false"/>
                <w:i w:val="false"/>
                <w:color w:val="000000"/>
                <w:sz w:val="20"/>
              </w:rPr>
              <w:t>беру" мемлекеттік</w:t>
            </w:r>
            <w:r>
              <w:br/>
            </w:r>
            <w:r>
              <w:rPr>
                <w:rFonts w:ascii="Times New Roman"/>
                <w:b w:val="false"/>
                <w:i w:val="false"/>
                <w:color w:val="000000"/>
                <w:sz w:val="20"/>
              </w:rPr>
              <w:t>қызмет көрсету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шикізат тауарларынан бағалы металдарды өнеркәсіптік алудың экономикалық орындылығы (орынсыздығы) және мүмкіндігі (мүмкін еместігі) туралы қорытынды беру" мемлекеттік қызмет көрсетуге қойылатын негізгі талаптардың тізбесі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Индустрия және инфрақұрылымдық даму министрлігінің Индустриялық даму комитеті.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 веб-порталы (бұдан әрі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(үш)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түрде (толық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шикізат тауарларынан бағалы металдарды өнеркәсіптік алудың мүмкіндігі (мүмкін еместігі) және экономикалық орындылығы (орынсыздығы) туралы қорытынды не дәлелді бас тарту.</w:t>
            </w:r>
          </w:p>
          <w:p>
            <w:pPr>
              <w:spacing w:after="20"/>
              <w:ind w:left="20"/>
              <w:jc w:val="both"/>
            </w:pPr>
            <w:r>
              <w:rPr>
                <w:rFonts w:ascii="Times New Roman"/>
                <w:b w:val="false"/>
                <w:i w:val="false"/>
                <w:color w:val="000000"/>
                <w:sz w:val="20"/>
              </w:rPr>
              <w:t>
Мемлекеттік қызметті көрсету нәтижесін ұсыну нысаны: электрондық.</w:t>
            </w:r>
          </w:p>
          <w:p>
            <w:pPr>
              <w:spacing w:after="20"/>
              <w:ind w:left="20"/>
              <w:jc w:val="both"/>
            </w:pPr>
            <w:r>
              <w:rPr>
                <w:rFonts w:ascii="Times New Roman"/>
                <w:b w:val="false"/>
                <w:i w:val="false"/>
                <w:color w:val="000000"/>
                <w:sz w:val="20"/>
              </w:rPr>
              <w:t>
Мемлекеттік қызметті көрсету нәтижесі көрсетілетін қызметті алушының "жеке кабинетіне" көрсетілетін қызметті беруші басшысының не оны алмастыратын адамның электрондық цифрлық қолтаңбасымен (бұдан әрі – ЭЦҚ) қол қойылған электрондық құжат нысанында жолданады және сақталады.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төлемақы мөлшерін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корпорацияның және ақпарат объектілерінің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көрсетілетін қызметті беруші –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(бұдан әрі – Кодекс) сәйкес демалыс және мереке күндерін қоспағанда, дүйсенбіден бастап жұманы қоса алғанда, белгіленген жұмыс кестесіне сәйкес сағат 13.00-ден 14.30-ға дейінгі түскі үзіліспен сағат 9.00-ден 18.30-ға дейін;</w:t>
            </w:r>
          </w:p>
          <w:p>
            <w:pPr>
              <w:spacing w:after="20"/>
              <w:ind w:left="20"/>
              <w:jc w:val="both"/>
            </w:pPr>
            <w:r>
              <w:rPr>
                <w:rFonts w:ascii="Times New Roman"/>
                <w:b w:val="false"/>
                <w:i w:val="false"/>
                <w:color w:val="000000"/>
                <w:sz w:val="20"/>
              </w:rPr>
              <w:t xml:space="preserve">
2) портал-жөндеу жұмыстарын жүргізуге байланысты техникалық үзілістерді қоспағанда, тәулік бойы (көрсетілетін қызметті алушы жұмыс уақыты аяқталғаннан кейін, </w:t>
            </w:r>
            <w:r>
              <w:rPr>
                <w:rFonts w:ascii="Times New Roman"/>
                <w:b w:val="false"/>
                <w:i w:val="false"/>
                <w:color w:val="000000"/>
                <w:sz w:val="20"/>
              </w:rPr>
              <w:t>Кодекске</w:t>
            </w:r>
            <w:r>
              <w:rPr>
                <w:rFonts w:ascii="Times New Roman"/>
                <w:b w:val="false"/>
                <w:i w:val="false"/>
                <w:color w:val="000000"/>
                <w:sz w:val="20"/>
              </w:rPr>
              <w:t xml:space="preserve"> сәйкес демалыс және мереке күндері жүгінген кезде өтініштерді қабылдау және Мемлекеттік қызмет көрсету нәтижелерін беру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осы Қағидаларға 1-қосымшаға сәйкес нысан бойынша көрсетілетін қызметті алушының ЭЦҚ-мен куәландырылған электрондық құжат нысанындағы өтінішті;</w:t>
            </w:r>
          </w:p>
          <w:p>
            <w:pPr>
              <w:spacing w:after="20"/>
              <w:ind w:left="20"/>
              <w:jc w:val="both"/>
            </w:pPr>
            <w:r>
              <w:rPr>
                <w:rFonts w:ascii="Times New Roman"/>
                <w:b w:val="false"/>
                <w:i w:val="false"/>
                <w:color w:val="000000"/>
                <w:sz w:val="20"/>
              </w:rPr>
              <w:t>
2) құрамында бағалы металдар бар шикізат тауарларын өндіру субъектілері үшін – жер қойнауын пайдалану құқығына келісімшарттың электрондық көшірмесі. Бұл ретте, егер құжаттың электрондық көшірмесі бұрын ұсынылған жағдайда, құжаттың электрондық көшірмесіне өзгерістер мен толықтырулар енгізілген жағдайларды қоспағанда, жер қойнауын пайдалану құқығына арналған келісімшартты ұсыну талап етілмейді;</w:t>
            </w:r>
          </w:p>
          <w:p>
            <w:pPr>
              <w:spacing w:after="20"/>
              <w:ind w:left="20"/>
              <w:jc w:val="both"/>
            </w:pPr>
            <w:r>
              <w:rPr>
                <w:rFonts w:ascii="Times New Roman"/>
                <w:b w:val="false"/>
                <w:i w:val="false"/>
                <w:color w:val="000000"/>
                <w:sz w:val="20"/>
              </w:rPr>
              <w:t>
3) Қазақстан Республикасының заңнамасына сәйкес құрамында бағалы металдар бар шикізат тауарларымен операцияларды жүзеге асыруға құқығы бар басқа да ұйымдар – тауарларды иелену (сатып алу) заңдылығын растайтын электрондық құжат көшірмесі немесе делдалдық шарт;</w:t>
            </w:r>
          </w:p>
          <w:p>
            <w:pPr>
              <w:spacing w:after="20"/>
              <w:ind w:left="20"/>
              <w:jc w:val="both"/>
            </w:pPr>
            <w:r>
              <w:rPr>
                <w:rFonts w:ascii="Times New Roman"/>
                <w:b w:val="false"/>
                <w:i w:val="false"/>
                <w:color w:val="000000"/>
                <w:sz w:val="20"/>
              </w:rPr>
              <w:t>
4) сыртқы сауда электрондық шартың (келісімшартың) көшірмесі, оған мемлекеттік және/немесе орыс тілдеріндегі қосымшалар және (немесе) толықтырулар, ал сыртқы сауда шарты (келісімшарты) болмаған жағдайда – тараптардың ниетін растайтын өзге де электрондық құжат көшірмесі. Егер келісімшарт (шарт, келісім) мемлекеттік және/немесе орыс тілдерінде болмаған жағдайда, электрондық келісімшарт (шарт, келісім) көшірмеге көрсетілетін қызметті алушы бекіткен және куәландырған аудармасы (көрсетілетін қызметті алушының лауазымы мен күнін, қолы мен мөрімен (болған жағдайда) қоса беріледі;</w:t>
            </w:r>
          </w:p>
          <w:p>
            <w:pPr>
              <w:spacing w:after="20"/>
              <w:ind w:left="20"/>
              <w:jc w:val="both"/>
            </w:pPr>
            <w:r>
              <w:rPr>
                <w:rFonts w:ascii="Times New Roman"/>
                <w:b w:val="false"/>
                <w:i w:val="false"/>
                <w:color w:val="000000"/>
                <w:sz w:val="20"/>
              </w:rPr>
              <w:t>
5) аккредиттелген сынақ зертханасы берген, құрамында бағалы металдар бар шикізат тауарларындағы барлық бағалы металдардың үлестік құрамы туралы мәліметтер көрсетілуге тиіс бағалы металдардың және ілеспе алынатын металдардың құрамы туралы электрондық құжат көшірмесі;</w:t>
            </w:r>
          </w:p>
          <w:p>
            <w:pPr>
              <w:spacing w:after="20"/>
              <w:ind w:left="20"/>
              <w:jc w:val="both"/>
            </w:pPr>
            <w:r>
              <w:rPr>
                <w:rFonts w:ascii="Times New Roman"/>
                <w:b w:val="false"/>
                <w:i w:val="false"/>
                <w:color w:val="000000"/>
                <w:sz w:val="20"/>
              </w:rPr>
              <w:t>
6) бағалы металдар өндірісінің барлық субъектілерінен тауарларды қайта өңдеуден және (немесе) аффинаждаудан бас тарту немесе уәкілетті орган бекіткен тәртіппен алынған осындай бас тартудың болуы туралы уәкілетті органның электрондық растау көшірмесін жолдайды.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көрсетуден бас тарту үшін Қазақстан Республикасының заңдарында белгіленген негіздерді қамтитын, мемлекеттік қызмет көрсетуге қойылатын негізгі талаптар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 мемлекеттік қызметті алу үшін ұсынған құжаттардың және (немесе) олардағы мәліметтердің (мәліметтердің) дәл еместігін анықтау;</w:t>
            </w:r>
          </w:p>
          <w:p>
            <w:pPr>
              <w:spacing w:after="20"/>
              <w:ind w:left="20"/>
              <w:jc w:val="both"/>
            </w:pPr>
            <w:r>
              <w:rPr>
                <w:rFonts w:ascii="Times New Roman"/>
                <w:b w:val="false"/>
                <w:i w:val="false"/>
                <w:color w:val="000000"/>
                <w:sz w:val="20"/>
              </w:rPr>
              <w:t>
2) көрсетілетін қызметті алушының және (немесе) мемлекеттік қызмет көрсету үшін қажетті ұсынылған деректердің және мәліметтердің Қазақстан Республикасының нормативтік құқықтық актілерінде белгіленген талаптарға сәйкес келмеуі;</w:t>
            </w:r>
          </w:p>
          <w:p>
            <w:pPr>
              <w:spacing w:after="20"/>
              <w:ind w:left="20"/>
              <w:jc w:val="both"/>
            </w:pPr>
            <w:r>
              <w:rPr>
                <w:rFonts w:ascii="Times New Roman"/>
                <w:b w:val="false"/>
                <w:i w:val="false"/>
                <w:color w:val="000000"/>
                <w:sz w:val="20"/>
              </w:rPr>
              <w:t>
3) көрсетілетін қызметті алушыға қатысты оның қызметіне немесе мемлекеттік көрсетілетін қызметті алуды талап ететін жекелеген қызмет түрлеріне тыйым салу туралы соттың заңды күшіне енген шешімінің (үкімінің) болуы;</w:t>
            </w:r>
          </w:p>
          <w:p>
            <w:pPr>
              <w:spacing w:after="20"/>
              <w:ind w:left="20"/>
              <w:jc w:val="both"/>
            </w:pPr>
            <w:r>
              <w:rPr>
                <w:rFonts w:ascii="Times New Roman"/>
                <w:b w:val="false"/>
                <w:i w:val="false"/>
                <w:color w:val="000000"/>
                <w:sz w:val="20"/>
              </w:rPr>
              <w:t>
4) көрсетілетін қызметті алушыға қатысты соттың заңды күшіне енген үкімінің болуы, оның негізінде көрсетілетін қызметті алушының мемлекеттік көрсетілетін қызметті алумен байланысты арнаулы құқығынан айырылуы бойынша мемлекеттік қызметтерді көрсетуден бас тартады.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оның ішінде электрондық нысанда және Мемлекеттік корпорация арқылы көрсету ерекшеліктері ескеріле отырып,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алушының ЭЦҚ болған жағдайда мемлекеттік қызметті портал арқылы электронды түрде алуға мүмкіндігі бар.</w:t>
            </w:r>
          </w:p>
          <w:p>
            <w:pPr>
              <w:spacing w:after="20"/>
              <w:ind w:left="20"/>
              <w:jc w:val="both"/>
            </w:pPr>
            <w:r>
              <w:rPr>
                <w:rFonts w:ascii="Times New Roman"/>
                <w:b w:val="false"/>
                <w:i w:val="false"/>
                <w:color w:val="000000"/>
                <w:sz w:val="20"/>
              </w:rPr>
              <w:t>
Мемлекеттік қызметтерді көрсету орындарының мекен-жайы мына жерде орналастырылған:</w:t>
            </w:r>
          </w:p>
          <w:p>
            <w:pPr>
              <w:spacing w:after="20"/>
              <w:ind w:left="20"/>
              <w:jc w:val="both"/>
            </w:pPr>
            <w:r>
              <w:rPr>
                <w:rFonts w:ascii="Times New Roman"/>
                <w:b w:val="false"/>
                <w:i w:val="false"/>
                <w:color w:val="000000"/>
                <w:sz w:val="20"/>
              </w:rPr>
              <w:t>
1) Қазақстан Республикасы Индустрия және инфрақұрылымдық даму министрлігінің интернет-ресурсы – www.gov.kz/memleket/entities/miid, "Мемлекеттік қызметтер" бөлімі;</w:t>
            </w:r>
          </w:p>
          <w:p>
            <w:pPr>
              <w:spacing w:after="20"/>
              <w:ind w:left="20"/>
              <w:jc w:val="both"/>
            </w:pPr>
            <w:r>
              <w:rPr>
                <w:rFonts w:ascii="Times New Roman"/>
                <w:b w:val="false"/>
                <w:i w:val="false"/>
                <w:color w:val="000000"/>
                <w:sz w:val="20"/>
              </w:rPr>
              <w:t>
2) көрсетілетін қызметті берушінің интернет-ресурсы – www.gov.kz/memleket/entities/comprom, "Мемлекеттік қызметтер" бөлімі;</w:t>
            </w:r>
          </w:p>
          <w:p>
            <w:pPr>
              <w:spacing w:after="20"/>
              <w:ind w:left="20"/>
              <w:jc w:val="both"/>
            </w:pPr>
            <w:r>
              <w:rPr>
                <w:rFonts w:ascii="Times New Roman"/>
                <w:b w:val="false"/>
                <w:i w:val="false"/>
                <w:color w:val="000000"/>
                <w:sz w:val="20"/>
              </w:rPr>
              <w:t>
3) www.egov.kz, www.elicense.kz порталы.</w:t>
            </w:r>
          </w:p>
          <w:p>
            <w:pPr>
              <w:spacing w:after="20"/>
              <w:ind w:left="20"/>
              <w:jc w:val="both"/>
            </w:pPr>
            <w:r>
              <w:rPr>
                <w:rFonts w:ascii="Times New Roman"/>
                <w:b w:val="false"/>
                <w:i w:val="false"/>
                <w:color w:val="000000"/>
                <w:sz w:val="20"/>
              </w:rPr>
              <w:t>
Мемлекеттік қызметтер көрсету үшін бірыңғай байланыс орталығының телефон нөмірі: 1414, 8-800-080-7777.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бұйрығына </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аумағында құрамында бағалы</w:t>
            </w:r>
            <w:r>
              <w:br/>
            </w:r>
            <w:r>
              <w:rPr>
                <w:rFonts w:ascii="Times New Roman"/>
                <w:b w:val="false"/>
                <w:i w:val="false"/>
                <w:color w:val="000000"/>
                <w:sz w:val="20"/>
              </w:rPr>
              <w:t xml:space="preserve">металдар бар шикізат </w:t>
            </w:r>
            <w:r>
              <w:br/>
            </w:r>
            <w:r>
              <w:rPr>
                <w:rFonts w:ascii="Times New Roman"/>
                <w:b w:val="false"/>
                <w:i w:val="false"/>
                <w:color w:val="000000"/>
                <w:sz w:val="20"/>
              </w:rPr>
              <w:t xml:space="preserve">тауарларын қайта өңдеудің </w:t>
            </w:r>
            <w:r>
              <w:br/>
            </w:r>
            <w:r>
              <w:rPr>
                <w:rFonts w:ascii="Times New Roman"/>
                <w:b w:val="false"/>
                <w:i w:val="false"/>
                <w:color w:val="000000"/>
                <w:sz w:val="20"/>
              </w:rPr>
              <w:t xml:space="preserve">экономикалық орынсыздығы </w:t>
            </w:r>
            <w:r>
              <w:br/>
            </w:r>
            <w:r>
              <w:rPr>
                <w:rFonts w:ascii="Times New Roman"/>
                <w:b w:val="false"/>
                <w:i w:val="false"/>
                <w:color w:val="000000"/>
                <w:sz w:val="20"/>
              </w:rPr>
              <w:t xml:space="preserve">немесе мүмкін еместігі туралы </w:t>
            </w:r>
            <w:r>
              <w:br/>
            </w:r>
            <w:r>
              <w:rPr>
                <w:rFonts w:ascii="Times New Roman"/>
                <w:b w:val="false"/>
                <w:i w:val="false"/>
                <w:color w:val="000000"/>
                <w:sz w:val="20"/>
              </w:rPr>
              <w:t xml:space="preserve">қорытынды беру" мемлекеттік </w:t>
            </w:r>
            <w:r>
              <w:br/>
            </w:r>
            <w:r>
              <w:rPr>
                <w:rFonts w:ascii="Times New Roman"/>
                <w:b w:val="false"/>
                <w:i w:val="false"/>
                <w:color w:val="000000"/>
                <w:sz w:val="20"/>
              </w:rPr>
              <w:t>қызмет көрсету қағидаларына</w:t>
            </w:r>
            <w:r>
              <w:br/>
            </w:r>
            <w:r>
              <w:rPr>
                <w:rFonts w:ascii="Times New Roman"/>
                <w:b w:val="false"/>
                <w:i w:val="false"/>
                <w:color w:val="000000"/>
                <w:sz w:val="20"/>
              </w:rPr>
              <w:t>2-қосымша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құрамында бағалы металдар бар шикізат тауарларын қайта өңдеудің экономикалық орынсыздығы немесе мүмкін еместігі туралы қорытынды беру" мемлекеттік қызмет көрсетуге қойылатын негізгі талаптардың тізбесі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Индустрия және инфрақұрылымдық даму министрлігінің Индустриялық даму комитеті.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 веб-порталы (бұдан әрі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(үш)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түрде (толықтай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құрамында бағалы металдар бар шикізат тауарларын қайта өңдеудің экономикалық орынсыздығы немесе мүмкін еместігі туралы қорытынды не мемлекеттік қызмет көрсетуден дәлелді бас тарту.</w:t>
            </w:r>
          </w:p>
          <w:p>
            <w:pPr>
              <w:spacing w:after="20"/>
              <w:ind w:left="20"/>
              <w:jc w:val="both"/>
            </w:pPr>
            <w:r>
              <w:rPr>
                <w:rFonts w:ascii="Times New Roman"/>
                <w:b w:val="false"/>
                <w:i w:val="false"/>
                <w:color w:val="000000"/>
                <w:sz w:val="20"/>
              </w:rPr>
              <w:t>
Мемлекеттік қызметті көрсету нәтижесін ұсыну нысаны: электрондық.</w:t>
            </w:r>
          </w:p>
          <w:p>
            <w:pPr>
              <w:spacing w:after="20"/>
              <w:ind w:left="20"/>
              <w:jc w:val="both"/>
            </w:pPr>
            <w:r>
              <w:rPr>
                <w:rFonts w:ascii="Times New Roman"/>
                <w:b w:val="false"/>
                <w:i w:val="false"/>
                <w:color w:val="000000"/>
                <w:sz w:val="20"/>
              </w:rPr>
              <w:t>
Мемлекеттік қызметті көрсету нәтижесі көрсетілетін қызметті алушының "жеке кабинетінде" көрсетілетін қызметті беруші басшысының не оны алмастыратын адамның электрондық цифрлық қолтаңбасымен (бұдан әрі – ЭЦҚ) қол қойылған электрондық құжат нысанында жолданады және сақталады.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төлемақы мөлшерін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корпорацияның және ақпарат объектілерінің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көрсетілетін қызметті беруші –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(бұдан әрі – Кодекс) сәйкес демалыс және мереке күндерін қоспағанда, дүйсенбіден бастап жұманы қоса алғанда, белгіленген жұмыс кестесіне сәйкес сағат 13.00-ден 14.30-ға дейінгі түскі үзіліспен сағат 9.00-ден 18.30-ға дейін;</w:t>
            </w:r>
          </w:p>
          <w:p>
            <w:pPr>
              <w:spacing w:after="20"/>
              <w:ind w:left="20"/>
              <w:jc w:val="both"/>
            </w:pPr>
            <w:r>
              <w:rPr>
                <w:rFonts w:ascii="Times New Roman"/>
                <w:b w:val="false"/>
                <w:i w:val="false"/>
                <w:color w:val="000000"/>
                <w:sz w:val="20"/>
              </w:rPr>
              <w:t xml:space="preserve">
2) порталда – жөндеу жұмыстарын жүргізуге байланысты техникалық үзілістерді қоспағанда, тәулік бойы (көрсетілетін қызметті алушы жұмыс уақыты аяқталғаннан кейін, </w:t>
            </w:r>
            <w:r>
              <w:rPr>
                <w:rFonts w:ascii="Times New Roman"/>
                <w:b w:val="false"/>
                <w:i w:val="false"/>
                <w:color w:val="000000"/>
                <w:sz w:val="20"/>
              </w:rPr>
              <w:t>Кодекске</w:t>
            </w:r>
            <w:r>
              <w:rPr>
                <w:rFonts w:ascii="Times New Roman"/>
                <w:b w:val="false"/>
                <w:i w:val="false"/>
                <w:color w:val="000000"/>
                <w:sz w:val="20"/>
              </w:rPr>
              <w:t xml:space="preserve"> сәйкес демалыс және мереке күндері жүгінген кезде өтініштерді қабылдау және мемлекеттік қызмет көрсету нәтижелерін беру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осы Қағидаларға 1-қосымшаға сәйкес нысан бойынша көрсетілетін қызметті алушының ЭЦҚ-мен куәландырылған электрондық құжат нысанындағы өтінішті;</w:t>
            </w:r>
          </w:p>
          <w:p>
            <w:pPr>
              <w:spacing w:after="20"/>
              <w:ind w:left="20"/>
              <w:jc w:val="both"/>
            </w:pPr>
            <w:r>
              <w:rPr>
                <w:rFonts w:ascii="Times New Roman"/>
                <w:b w:val="false"/>
                <w:i w:val="false"/>
                <w:color w:val="000000"/>
                <w:sz w:val="20"/>
              </w:rPr>
              <w:t>
2) құрамында бағалы металдар бар шикізат тауарларын өндіру субъектілері үшін – жер қойнауын пайдалану құқығына келісімшарттың электрондық көшірмесі. Бұл ретте, егер құжаттың электрондық көшірмесі бұрын ұсынылған жағдайда, құжаттың электрондық көшірмесіне өзгерістер мен толықтырулар енгізілген жағдайларды қоспағанда, жер қойнауын пайдалану құқығына арналған келісімшартты ұсыну талап етілмейді;</w:t>
            </w:r>
          </w:p>
          <w:p>
            <w:pPr>
              <w:spacing w:after="20"/>
              <w:ind w:left="20"/>
              <w:jc w:val="both"/>
            </w:pPr>
            <w:r>
              <w:rPr>
                <w:rFonts w:ascii="Times New Roman"/>
                <w:b w:val="false"/>
                <w:i w:val="false"/>
                <w:color w:val="000000"/>
                <w:sz w:val="20"/>
              </w:rPr>
              <w:t>
3) Қазақстан Республикасының заңнамасына сәйкес құрамында бағалы металдар бар шикізат тауарларымен операцияларды жүзеге асыруға құқығы бар басқа да ұйымдар – тауарларды иелену (сатып алу) заңдылығын растайтын электрондық құжат көшірмесі немесе делдалдық шарт;</w:t>
            </w:r>
          </w:p>
          <w:p>
            <w:pPr>
              <w:spacing w:after="20"/>
              <w:ind w:left="20"/>
              <w:jc w:val="both"/>
            </w:pPr>
            <w:r>
              <w:rPr>
                <w:rFonts w:ascii="Times New Roman"/>
                <w:b w:val="false"/>
                <w:i w:val="false"/>
                <w:color w:val="000000"/>
                <w:sz w:val="20"/>
              </w:rPr>
              <w:t>
4) сыртқы сауда электрондық шартың (келісімшартың) көшірмесі, оған мемлекеттік және/немесе орыс тілдеріндегі қосымшалар және (немесе) толықтырулар, ал сыртқы сауда шарты (келісімшарты) болмаған жағдайда – тараптардың ниетін растайтын өзге де электрондық құжат көшірмесі. Егер келісімшарт (шарт, келісім) мемлекеттік және/немесе орыс тілдерінде болмаған жағдайда, электрондық келісімшарт (шарт, келісім) көшірмеге көрсетілетін қызметті алушы бекіткен және куәландырған аудармасы (көрсетілетін қызметті алушының лауазымы мен күнін, қолы мен мөрімен (болған жағдайда) қоса беріледі;</w:t>
            </w:r>
          </w:p>
          <w:p>
            <w:pPr>
              <w:spacing w:after="20"/>
              <w:ind w:left="20"/>
              <w:jc w:val="both"/>
            </w:pPr>
            <w:r>
              <w:rPr>
                <w:rFonts w:ascii="Times New Roman"/>
                <w:b w:val="false"/>
                <w:i w:val="false"/>
                <w:color w:val="000000"/>
                <w:sz w:val="20"/>
              </w:rPr>
              <w:t>
5) аккредиттелген сынақ зертханасы берген, құрамында бағалы металдар бар шикізат тауарларындағы барлық бағалы металдардың үлестік құрамы туралы мәліметтер көрсетілуге тиіс бағалы металдардың және ілеспе алынатын металдардың құрамы туралы электрондық құжат көшірмесі;</w:t>
            </w:r>
          </w:p>
          <w:p>
            <w:pPr>
              <w:spacing w:after="20"/>
              <w:ind w:left="20"/>
              <w:jc w:val="both"/>
            </w:pPr>
            <w:r>
              <w:rPr>
                <w:rFonts w:ascii="Times New Roman"/>
                <w:b w:val="false"/>
                <w:i w:val="false"/>
                <w:color w:val="000000"/>
                <w:sz w:val="20"/>
              </w:rPr>
              <w:t>
6) бағалы металдар өндірісінің барлық субъектілерінен тауарларды қайта өңдеуден және (немесе) аффинаждаудан бас тарту немесе уәкілетті орган бекіткен тәртіппен алынған осындай бас тартудың болуы туралы уәкілетті органның электрондық растау көшірмесін жолдайды.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көрсетуден бас тарту үшін Қазақстан Республикасының заңдарында белгіленген негіздерді қамтитын, мемлекеттік қызмет көрсетуге қойылатын негізгі талаптар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 мемлекеттік қызметті алу үшін ұсынған құжаттардың және (немесе) олардағы мәліметтердің (мәліметтердің) дәл еместігін анықтау;</w:t>
            </w:r>
          </w:p>
          <w:p>
            <w:pPr>
              <w:spacing w:after="20"/>
              <w:ind w:left="20"/>
              <w:jc w:val="both"/>
            </w:pPr>
            <w:r>
              <w:rPr>
                <w:rFonts w:ascii="Times New Roman"/>
                <w:b w:val="false"/>
                <w:i w:val="false"/>
                <w:color w:val="000000"/>
                <w:sz w:val="20"/>
              </w:rPr>
              <w:t>
2) көрсетілетін қызметті алушының және (немесе) мемлекеттік қызмет көрсету үшін қажетті ұсынылған деректердің және мәліметтердің Қазақстан Республикасының нормативтік құқықтық актілерінде белгіленген талаптарға сәйкес келмеуі;</w:t>
            </w:r>
          </w:p>
          <w:p>
            <w:pPr>
              <w:spacing w:after="20"/>
              <w:ind w:left="20"/>
              <w:jc w:val="both"/>
            </w:pPr>
            <w:r>
              <w:rPr>
                <w:rFonts w:ascii="Times New Roman"/>
                <w:b w:val="false"/>
                <w:i w:val="false"/>
                <w:color w:val="000000"/>
                <w:sz w:val="20"/>
              </w:rPr>
              <w:t>
3) көрсетілетін қызметті алушыға қатысты оның қызметіне немесе мемлекеттік көрсетілетін қызметті алуды талап ететін жекелеген қызмет түрлеріне тыйым салу туралы соттың заңды күшіне енген шешімінің (үкімінің) болуы;</w:t>
            </w:r>
          </w:p>
          <w:p>
            <w:pPr>
              <w:spacing w:after="20"/>
              <w:ind w:left="20"/>
              <w:jc w:val="both"/>
            </w:pPr>
            <w:r>
              <w:rPr>
                <w:rFonts w:ascii="Times New Roman"/>
                <w:b w:val="false"/>
                <w:i w:val="false"/>
                <w:color w:val="000000"/>
                <w:sz w:val="20"/>
              </w:rPr>
              <w:t>
4) көрсетілетін қызметті алушыға қатысты соттың заңды күшіне енген үкімінің болуы, оның негізінде көрсетілетін қызметті алушының мемлекеттік көрсетілетін қызметті алумен байланысты арнаулы құқығынан айырылуы бойынша мемлекеттік қызметтерді көрсетуден бас тартады.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оның ішінде электрондық нысанда және Мемлекеттік корпорация арқылы көрсету ерекшеліктері ескеріле отырып,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алушының ЭЦҚ болған жағдайда мемлекеттік қызметті портал арқылы электронды түрде алуға мүмкіндігі бар.</w:t>
            </w:r>
          </w:p>
          <w:p>
            <w:pPr>
              <w:spacing w:after="20"/>
              <w:ind w:left="20"/>
              <w:jc w:val="both"/>
            </w:pPr>
            <w:r>
              <w:rPr>
                <w:rFonts w:ascii="Times New Roman"/>
                <w:b w:val="false"/>
                <w:i w:val="false"/>
                <w:color w:val="000000"/>
                <w:sz w:val="20"/>
              </w:rPr>
              <w:t>
Мемлекеттік қызметтерді көрсету орындарының мекен-жайы мына жерде орналастырылған:</w:t>
            </w:r>
          </w:p>
          <w:p>
            <w:pPr>
              <w:spacing w:after="20"/>
              <w:ind w:left="20"/>
              <w:jc w:val="both"/>
            </w:pPr>
            <w:r>
              <w:rPr>
                <w:rFonts w:ascii="Times New Roman"/>
                <w:b w:val="false"/>
                <w:i w:val="false"/>
                <w:color w:val="000000"/>
                <w:sz w:val="20"/>
              </w:rPr>
              <w:t>
1) Қазақстан Республикасы Индустрия және инфрақұрылымдық даму министрлігінің интернет-ресурсы – www.gov.kz/memleket/entities/miid, "Мемлекеттік қызметтер" бөлімі;</w:t>
            </w:r>
          </w:p>
          <w:p>
            <w:pPr>
              <w:spacing w:after="20"/>
              <w:ind w:left="20"/>
              <w:jc w:val="both"/>
            </w:pPr>
            <w:r>
              <w:rPr>
                <w:rFonts w:ascii="Times New Roman"/>
                <w:b w:val="false"/>
                <w:i w:val="false"/>
                <w:color w:val="000000"/>
                <w:sz w:val="20"/>
              </w:rPr>
              <w:t>
2) көрсетілетін қызметті берушінің интернет-ресурсы – www.gov.kz/memleket/entities/comprom, "Мемлекеттік қызметтер" бөлімі;</w:t>
            </w:r>
          </w:p>
          <w:p>
            <w:pPr>
              <w:spacing w:after="20"/>
              <w:ind w:left="20"/>
              <w:jc w:val="both"/>
            </w:pPr>
            <w:r>
              <w:rPr>
                <w:rFonts w:ascii="Times New Roman"/>
                <w:b w:val="false"/>
                <w:i w:val="false"/>
                <w:color w:val="000000"/>
                <w:sz w:val="20"/>
              </w:rPr>
              <w:t>
3) www.egov.kz, www.elicense.kz порталы.</w:t>
            </w:r>
          </w:p>
          <w:p>
            <w:pPr>
              <w:spacing w:after="20"/>
              <w:ind w:left="20"/>
              <w:jc w:val="both"/>
            </w:pPr>
            <w:r>
              <w:rPr>
                <w:rFonts w:ascii="Times New Roman"/>
                <w:b w:val="false"/>
                <w:i w:val="false"/>
                <w:color w:val="000000"/>
                <w:sz w:val="20"/>
              </w:rPr>
              <w:t>
Мемлекеттік қызметтер көрсету үшін бірыңғай байланыс орталығының телефон нөмірі: 1414, 8-800-080-7777.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бұйрығына </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"Экспорты лицензияның</w:t>
            </w:r>
            <w:r>
              <w:br/>
            </w:r>
            <w:r>
              <w:rPr>
                <w:rFonts w:ascii="Times New Roman"/>
                <w:b w:val="false"/>
                <w:i w:val="false"/>
                <w:color w:val="000000"/>
                <w:sz w:val="20"/>
              </w:rPr>
              <w:t>негізінде (лицензиясыз) жүзеге</w:t>
            </w:r>
            <w:r>
              <w:br/>
            </w:r>
            <w:r>
              <w:rPr>
                <w:rFonts w:ascii="Times New Roman"/>
                <w:b w:val="false"/>
                <w:i w:val="false"/>
                <w:color w:val="000000"/>
                <w:sz w:val="20"/>
              </w:rPr>
              <w:t>асырылатын бағалы металдарды</w:t>
            </w:r>
            <w:r>
              <w:br/>
            </w:r>
            <w:r>
              <w:rPr>
                <w:rFonts w:ascii="Times New Roman"/>
                <w:b w:val="false"/>
                <w:i w:val="false"/>
                <w:color w:val="000000"/>
                <w:sz w:val="20"/>
              </w:rPr>
              <w:t>(олардан жасалған бұйымдары</w:t>
            </w:r>
            <w:r>
              <w:br/>
            </w:r>
            <w:r>
              <w:rPr>
                <w:rFonts w:ascii="Times New Roman"/>
                <w:b w:val="false"/>
                <w:i w:val="false"/>
                <w:color w:val="000000"/>
                <w:sz w:val="20"/>
              </w:rPr>
              <w:t xml:space="preserve">қоспағанда), бағалы </w:t>
            </w:r>
            <w:r>
              <w:br/>
            </w:r>
            <w:r>
              <w:rPr>
                <w:rFonts w:ascii="Times New Roman"/>
                <w:b w:val="false"/>
                <w:i w:val="false"/>
                <w:color w:val="000000"/>
                <w:sz w:val="20"/>
              </w:rPr>
              <w:t xml:space="preserve">металдардың сынықтарын және </w:t>
            </w:r>
            <w:r>
              <w:br/>
            </w:r>
            <w:r>
              <w:rPr>
                <w:rFonts w:ascii="Times New Roman"/>
                <w:b w:val="false"/>
                <w:i w:val="false"/>
                <w:color w:val="000000"/>
                <w:sz w:val="20"/>
              </w:rPr>
              <w:t xml:space="preserve">қалдықтарын Еуразиялық </w:t>
            </w:r>
            <w:r>
              <w:br/>
            </w:r>
            <w:r>
              <w:rPr>
                <w:rFonts w:ascii="Times New Roman"/>
                <w:b w:val="false"/>
                <w:i w:val="false"/>
                <w:color w:val="000000"/>
                <w:sz w:val="20"/>
              </w:rPr>
              <w:t xml:space="preserve">экономикалық одаққа </w:t>
            </w:r>
            <w:r>
              <w:br/>
            </w:r>
            <w:r>
              <w:rPr>
                <w:rFonts w:ascii="Times New Roman"/>
                <w:b w:val="false"/>
                <w:i w:val="false"/>
                <w:color w:val="000000"/>
                <w:sz w:val="20"/>
              </w:rPr>
              <w:t xml:space="preserve">кірмейтін елдерге </w:t>
            </w:r>
            <w:r>
              <w:br/>
            </w: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аумағынан әкету кезінде </w:t>
            </w:r>
            <w:r>
              <w:br/>
            </w:r>
            <w:r>
              <w:rPr>
                <w:rFonts w:ascii="Times New Roman"/>
                <w:b w:val="false"/>
                <w:i w:val="false"/>
                <w:color w:val="000000"/>
                <w:sz w:val="20"/>
              </w:rPr>
              <w:t>мемлекеттік бақылау</w:t>
            </w:r>
            <w:r>
              <w:br/>
            </w:r>
            <w:r>
              <w:rPr>
                <w:rFonts w:ascii="Times New Roman"/>
                <w:b w:val="false"/>
                <w:i w:val="false"/>
                <w:color w:val="000000"/>
                <w:sz w:val="20"/>
              </w:rPr>
              <w:t xml:space="preserve">және құнын бағалау актісін </w:t>
            </w:r>
            <w:r>
              <w:br/>
            </w:r>
            <w:r>
              <w:rPr>
                <w:rFonts w:ascii="Times New Roman"/>
                <w:b w:val="false"/>
                <w:i w:val="false"/>
                <w:color w:val="000000"/>
                <w:sz w:val="20"/>
              </w:rPr>
              <w:t xml:space="preserve">беру" мемлекеттік қызмет </w:t>
            </w:r>
            <w:r>
              <w:br/>
            </w:r>
            <w:r>
              <w:rPr>
                <w:rFonts w:ascii="Times New Roman"/>
                <w:b w:val="false"/>
                <w:i w:val="false"/>
                <w:color w:val="000000"/>
                <w:sz w:val="20"/>
              </w:rPr>
              <w:t>көрсету қағидаларына</w:t>
            </w:r>
            <w:r>
              <w:br/>
            </w:r>
            <w:r>
              <w:rPr>
                <w:rFonts w:ascii="Times New Roman"/>
                <w:b w:val="false"/>
                <w:i w:val="false"/>
                <w:color w:val="000000"/>
                <w:sz w:val="20"/>
              </w:rPr>
              <w:t>2-қосымша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"Экспорты лицензияның негізінде (лицензиясыз) жүзеге асырылатын бағалы металдарды (олардан жасалған бұйымдары қоспағанда), бағалы металдардың сынықтарын және қалдықтарын Кеден одағына кірмейтін елдерге Қазақстан Республикасының аумағынан әкету кезінде мемлекеттік бақылау және құнын бағалау актісін беру" мемлекеттік қызмет көрсетуге қойылатын негізгі талаптардың тізбесі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Индустрия және инфрақұрылымдық даму министрлігінің Индустриялық даму комитеті.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 веб-порталы (бұдан әрі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(үш)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түрде (толықтай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Экспорты лицензиялар негізінде (лицензиясыз) жүзеге асырылатын бағалы металдарды (олардан жасалған бұйымдарды қоспағанда), бағалы металдардың сынықтары мен қалдықтарын Еуразиялық экономикалық одаққа кірмейтін елдерге Қазақстан Республикасының аумағынан әкету кезінде мемлекеттік бақылау және құнын бағалау актісі не мемлекеттік қызмет көрсетуден дәлелді бас тарту. </w:t>
            </w:r>
          </w:p>
          <w:p>
            <w:pPr>
              <w:spacing w:after="20"/>
              <w:ind w:left="20"/>
              <w:jc w:val="both"/>
            </w:pPr>
            <w:r>
              <w:rPr>
                <w:rFonts w:ascii="Times New Roman"/>
                <w:b w:val="false"/>
                <w:i w:val="false"/>
                <w:color w:val="000000"/>
                <w:sz w:val="20"/>
              </w:rPr>
              <w:t>
Мемлекеттік қызметті көрсету нәтижесін ұсыну нысаны: электрондық.</w:t>
            </w:r>
          </w:p>
          <w:p>
            <w:pPr>
              <w:spacing w:after="20"/>
              <w:ind w:left="20"/>
              <w:jc w:val="both"/>
            </w:pPr>
            <w:r>
              <w:rPr>
                <w:rFonts w:ascii="Times New Roman"/>
                <w:b w:val="false"/>
                <w:i w:val="false"/>
                <w:color w:val="000000"/>
                <w:sz w:val="20"/>
              </w:rPr>
              <w:t>
Мемлекеттік қызметті көрсету нәтижесі көрсетілетін қызметті алушының "жеке кабинетінде" көрсетілетін қызметті беруші басшысының не оны алмастыратын адамның электрондық цифрлық қолтаңбасымен (бұдан әрі – ЭЦҚ) қол қойылған электрондық құжат нысанында жолданады және сақталады.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төлемақы мөлшерін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корпорацияның және ақпарат объектілерінің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көрсетілетін қызметті беруші –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(бұдан әрі – Кодекс) сәйкес демалыс және мереке күндерін қоспағанда, дүйсенбіден бастап жұманы қоса алғанда, белгіленген жұмыс кестесіне сәйкес сағат 13.00-ден 14.30-ға дейінгі түскі үзіліспен сағат 9.00-ден 18.30-ға дейін;</w:t>
            </w:r>
          </w:p>
          <w:p>
            <w:pPr>
              <w:spacing w:after="20"/>
              <w:ind w:left="20"/>
              <w:jc w:val="both"/>
            </w:pPr>
            <w:r>
              <w:rPr>
                <w:rFonts w:ascii="Times New Roman"/>
                <w:b w:val="false"/>
                <w:i w:val="false"/>
                <w:color w:val="000000"/>
                <w:sz w:val="20"/>
              </w:rPr>
              <w:t xml:space="preserve">
2) порталда – жөндеу жұмыстарын жүргізуге байланысты техникалық үзілістерді қоспағанда, тәулік бойы (көрсетілетін қызметті алушы жұмыс уақыты аяқталғаннан кейін, </w:t>
            </w:r>
            <w:r>
              <w:rPr>
                <w:rFonts w:ascii="Times New Roman"/>
                <w:b w:val="false"/>
                <w:i w:val="false"/>
                <w:color w:val="000000"/>
                <w:sz w:val="20"/>
              </w:rPr>
              <w:t>Кодекске</w:t>
            </w:r>
            <w:r>
              <w:rPr>
                <w:rFonts w:ascii="Times New Roman"/>
                <w:b w:val="false"/>
                <w:i w:val="false"/>
                <w:color w:val="000000"/>
                <w:sz w:val="20"/>
              </w:rPr>
              <w:t xml:space="preserve"> сәйкес демалыс және мереке күндері жүгінген кезде өтініштерді қабылдау және мемлекеттік қызмет көрсету нәтижелерін беру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осы Қағидаларға 1-қосымшаға сәйкес нысан бойынша көрсетілетін қызметті алушының ЭЦҚ-мен куәландырылған электрондық құжат нысанындағы өтінішті;</w:t>
            </w:r>
          </w:p>
          <w:p>
            <w:pPr>
              <w:spacing w:after="20"/>
              <w:ind w:left="20"/>
              <w:jc w:val="both"/>
            </w:pPr>
            <w:r>
              <w:rPr>
                <w:rFonts w:ascii="Times New Roman"/>
                <w:b w:val="false"/>
                <w:i w:val="false"/>
                <w:color w:val="000000"/>
                <w:sz w:val="20"/>
              </w:rPr>
              <w:t>
2) Еуразиялық экономикалық комиссияның шешіміне сәйкес электрондық құжаттар көсірмесін;</w:t>
            </w:r>
          </w:p>
          <w:p>
            <w:pPr>
              <w:spacing w:after="20"/>
              <w:ind w:left="20"/>
              <w:jc w:val="both"/>
            </w:pPr>
            <w:r>
              <w:rPr>
                <w:rFonts w:ascii="Times New Roman"/>
                <w:b w:val="false"/>
                <w:i w:val="false"/>
                <w:color w:val="000000"/>
                <w:sz w:val="20"/>
              </w:rPr>
              <w:t>
3) қызмет түріне электрондық хабарлама көшірмесін;</w:t>
            </w:r>
          </w:p>
          <w:p>
            <w:pPr>
              <w:spacing w:after="20"/>
              <w:ind w:left="20"/>
              <w:jc w:val="both"/>
            </w:pPr>
            <w:r>
              <w:rPr>
                <w:rFonts w:ascii="Times New Roman"/>
                <w:b w:val="false"/>
                <w:i w:val="false"/>
                <w:color w:val="000000"/>
                <w:sz w:val="20"/>
              </w:rPr>
              <w:t>
4) тауарларды иелену (сатып алу) заңдылығын растайтын электрондық құжаттың (құжаттар) көшірмесін немесе делдалдық шарттың көшірмесін;</w:t>
            </w:r>
          </w:p>
          <w:p>
            <w:pPr>
              <w:spacing w:after="20"/>
              <w:ind w:left="20"/>
              <w:jc w:val="both"/>
            </w:pPr>
            <w:r>
              <w:rPr>
                <w:rFonts w:ascii="Times New Roman"/>
                <w:b w:val="false"/>
                <w:i w:val="false"/>
                <w:color w:val="000000"/>
                <w:sz w:val="20"/>
              </w:rPr>
              <w:t>
5) Қазақстан Республикасы Ұлттық Банкінің бағалы металдардағы активтерді толықтыру үшін тазартылған алтынды сатып алуға басым құқықты іске асырудан бас тартқанын растайтын электрондық құжаттың көшірмесін (тазартылған алтын әкетілген жағдайда);</w:t>
            </w:r>
          </w:p>
          <w:p>
            <w:pPr>
              <w:spacing w:after="20"/>
              <w:ind w:left="20"/>
              <w:jc w:val="both"/>
            </w:pPr>
            <w:r>
              <w:rPr>
                <w:rFonts w:ascii="Times New Roman"/>
                <w:b w:val="false"/>
                <w:i w:val="false"/>
                <w:color w:val="000000"/>
                <w:sz w:val="20"/>
              </w:rPr>
              <w:t>
6) құрамында бағалы металдар бар шикізат тауарларындағы барлық бағалы металдардың үлестік құрамы туралы мәліметтер көрсетілуге тиіс бағалы металдардың және ілеспе алынатын металдардың құрамы туралы аккредиттелген сынақ зертханасы берген электрондық құжаттың көшірмесін;</w:t>
            </w:r>
          </w:p>
          <w:p>
            <w:pPr>
              <w:spacing w:after="20"/>
              <w:ind w:left="20"/>
              <w:jc w:val="both"/>
            </w:pPr>
            <w:r>
              <w:rPr>
                <w:rFonts w:ascii="Times New Roman"/>
                <w:b w:val="false"/>
                <w:i w:val="false"/>
                <w:color w:val="000000"/>
                <w:sz w:val="20"/>
              </w:rPr>
              <w:t>
7) әкетуге арналған қорытындының электрондық көшірмесі, тазартылған бағалы металдарды әкетуден басқа.</w:t>
            </w:r>
          </w:p>
          <w:p>
            <w:pPr>
              <w:spacing w:after="20"/>
              <w:ind w:left="20"/>
              <w:jc w:val="both"/>
            </w:pPr>
            <w:r>
              <w:rPr>
                <w:rFonts w:ascii="Times New Roman"/>
                <w:b w:val="false"/>
                <w:i w:val="false"/>
                <w:color w:val="000000"/>
                <w:sz w:val="20"/>
              </w:rPr>
              <w:t xml:space="preserve">
8) қайта өңдеуге арналған қорытындының электрондық көшірмесі (тауарды қайта өңдеуге әкеткен жағдайда).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көрсетуден бас тарту үшін Қазақстан Республикасының заңдарында белгіленген негіздерді қамтитын, мемлекеттік қызмет көрсетуге қойылатын негізгі талаптар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 мемлекеттік қызметті алу үшін ұсынған құжаттардың және (немесе) олардағы мәліметтердің (мәліметтердің) дәл еместігін анықтау;</w:t>
            </w:r>
          </w:p>
          <w:p>
            <w:pPr>
              <w:spacing w:after="20"/>
              <w:ind w:left="20"/>
              <w:jc w:val="both"/>
            </w:pPr>
            <w:r>
              <w:rPr>
                <w:rFonts w:ascii="Times New Roman"/>
                <w:b w:val="false"/>
                <w:i w:val="false"/>
                <w:color w:val="000000"/>
                <w:sz w:val="20"/>
              </w:rPr>
              <w:t>
2) көрсетілетін қызметті алушының және (немесе) мемлекеттік қызмет көрсету үшін қажетті ұсынылған деректердің және мәліметтердің Қазақстан Республикасының нормативтік құқықтық актілерінде белгіленген талаптарға сәйкес келмеуі;</w:t>
            </w:r>
          </w:p>
          <w:p>
            <w:pPr>
              <w:spacing w:after="20"/>
              <w:ind w:left="20"/>
              <w:jc w:val="both"/>
            </w:pPr>
            <w:r>
              <w:rPr>
                <w:rFonts w:ascii="Times New Roman"/>
                <w:b w:val="false"/>
                <w:i w:val="false"/>
                <w:color w:val="000000"/>
                <w:sz w:val="20"/>
              </w:rPr>
              <w:t>
3) көрсетілетін қызметті алушыға қатысты оның қызметіне немесе мемлекеттік көрсетілетін қызметті алуды талап ететін жекелеген қызмет түрлеріне тыйым салу туралы соттың заңды күшіне енген шешімінің (үкімінің) болуы;</w:t>
            </w:r>
          </w:p>
          <w:p>
            <w:pPr>
              <w:spacing w:after="20"/>
              <w:ind w:left="20"/>
              <w:jc w:val="both"/>
            </w:pPr>
            <w:r>
              <w:rPr>
                <w:rFonts w:ascii="Times New Roman"/>
                <w:b w:val="false"/>
                <w:i w:val="false"/>
                <w:color w:val="000000"/>
                <w:sz w:val="20"/>
              </w:rPr>
              <w:t>
4) көрсетілетін қызметті алушыға қатысты соттың заңды күшіне енген үкімінің болуы, оның негізінде көрсетілетін қызметті алушының мемлекеттік көрсетілетін қызметті алумен байланысты арнаулы құқығынан айырылуы бойынша мемлекеттік қызметтерді көрсетуден бас тартады.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оның ішінде электрондық нысанда және Мемлекеттік корпорация арқылы көрсету ерекшеліктері ескеріле отырып,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алушының ЭЦҚ болған жағдайда мемлекеттік қызметті портал арқылы электронды түрде алуға мүмкіндігі бар.</w:t>
            </w:r>
          </w:p>
          <w:p>
            <w:pPr>
              <w:spacing w:after="20"/>
              <w:ind w:left="20"/>
              <w:jc w:val="both"/>
            </w:pPr>
            <w:r>
              <w:rPr>
                <w:rFonts w:ascii="Times New Roman"/>
                <w:b w:val="false"/>
                <w:i w:val="false"/>
                <w:color w:val="000000"/>
                <w:sz w:val="20"/>
              </w:rPr>
              <w:t>
Мемлекеттік қызметтерді көрсету орындарының мекен-жайы мына жерде орналастырылған:</w:t>
            </w:r>
          </w:p>
          <w:p>
            <w:pPr>
              <w:spacing w:after="20"/>
              <w:ind w:left="20"/>
              <w:jc w:val="both"/>
            </w:pPr>
            <w:r>
              <w:rPr>
                <w:rFonts w:ascii="Times New Roman"/>
                <w:b w:val="false"/>
                <w:i w:val="false"/>
                <w:color w:val="000000"/>
                <w:sz w:val="20"/>
              </w:rPr>
              <w:t>
1) Қазақстан Республикасы Индустрия және инфрақұрылымдық даму министрлігінің интернет-ресурсы –www.gov.kz/memleket/entities/miid, "Мемлекеттік қызметтер" бөлімі;</w:t>
            </w:r>
          </w:p>
          <w:p>
            <w:pPr>
              <w:spacing w:after="20"/>
              <w:ind w:left="20"/>
              <w:jc w:val="both"/>
            </w:pPr>
            <w:r>
              <w:rPr>
                <w:rFonts w:ascii="Times New Roman"/>
                <w:b w:val="false"/>
                <w:i w:val="false"/>
                <w:color w:val="000000"/>
                <w:sz w:val="20"/>
              </w:rPr>
              <w:t>
2) көрсетілетін қызметті берушінің интернет-ресурсы – www.gov.kz/memleket/entities/comprom, "Мемлекеттік қызметтер" бөлімі;</w:t>
            </w:r>
          </w:p>
          <w:p>
            <w:pPr>
              <w:spacing w:after="20"/>
              <w:ind w:left="20"/>
              <w:jc w:val="both"/>
            </w:pPr>
            <w:r>
              <w:rPr>
                <w:rFonts w:ascii="Times New Roman"/>
                <w:b w:val="false"/>
                <w:i w:val="false"/>
                <w:color w:val="000000"/>
                <w:sz w:val="20"/>
              </w:rPr>
              <w:t>
3) www.egov.kz, www.elicense.kz порталы.</w:t>
            </w:r>
          </w:p>
          <w:p>
            <w:pPr>
              <w:spacing w:after="20"/>
              <w:ind w:left="20"/>
              <w:jc w:val="both"/>
            </w:pPr>
            <w:r>
              <w:rPr>
                <w:rFonts w:ascii="Times New Roman"/>
                <w:b w:val="false"/>
                <w:i w:val="false"/>
                <w:color w:val="000000"/>
                <w:sz w:val="20"/>
              </w:rPr>
              <w:t>
Мемлекеттік қызметтер көрсету үшін бірыңғай байланыс орталығының телефон нөмірі: 1414, 8-800-080-7777.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бұйрығына </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"Экспорты лицензияның</w:t>
            </w:r>
            <w:r>
              <w:br/>
            </w:r>
            <w:r>
              <w:rPr>
                <w:rFonts w:ascii="Times New Roman"/>
                <w:b w:val="false"/>
                <w:i w:val="false"/>
                <w:color w:val="000000"/>
                <w:sz w:val="20"/>
              </w:rPr>
              <w:t>негізінде (лицензиясыз) жүзеге</w:t>
            </w:r>
            <w:r>
              <w:br/>
            </w:r>
            <w:r>
              <w:rPr>
                <w:rFonts w:ascii="Times New Roman"/>
                <w:b w:val="false"/>
                <w:i w:val="false"/>
                <w:color w:val="000000"/>
                <w:sz w:val="20"/>
              </w:rPr>
              <w:t>асырылатын бағалы металдарды</w:t>
            </w:r>
            <w:r>
              <w:br/>
            </w:r>
            <w:r>
              <w:rPr>
                <w:rFonts w:ascii="Times New Roman"/>
                <w:b w:val="false"/>
                <w:i w:val="false"/>
                <w:color w:val="000000"/>
                <w:sz w:val="20"/>
              </w:rPr>
              <w:t>(олардан жасалған бұйымдарды</w:t>
            </w:r>
            <w:r>
              <w:br/>
            </w:r>
            <w:r>
              <w:rPr>
                <w:rFonts w:ascii="Times New Roman"/>
                <w:b w:val="false"/>
                <w:i w:val="false"/>
                <w:color w:val="000000"/>
                <w:sz w:val="20"/>
              </w:rPr>
              <w:t xml:space="preserve">қоспағанда), бағалы </w:t>
            </w:r>
            <w:r>
              <w:br/>
            </w:r>
            <w:r>
              <w:rPr>
                <w:rFonts w:ascii="Times New Roman"/>
                <w:b w:val="false"/>
                <w:i w:val="false"/>
                <w:color w:val="000000"/>
                <w:sz w:val="20"/>
              </w:rPr>
              <w:t xml:space="preserve">металдардың сынықтарын және </w:t>
            </w:r>
            <w:r>
              <w:br/>
            </w:r>
            <w:r>
              <w:rPr>
                <w:rFonts w:ascii="Times New Roman"/>
                <w:b w:val="false"/>
                <w:i w:val="false"/>
                <w:color w:val="000000"/>
                <w:sz w:val="20"/>
              </w:rPr>
              <w:t xml:space="preserve">қалдықтарын Еуразиялық </w:t>
            </w:r>
            <w:r>
              <w:br/>
            </w:r>
            <w:r>
              <w:rPr>
                <w:rFonts w:ascii="Times New Roman"/>
                <w:b w:val="false"/>
                <w:i w:val="false"/>
                <w:color w:val="000000"/>
                <w:sz w:val="20"/>
              </w:rPr>
              <w:t>экономикалық одаққа</w:t>
            </w:r>
            <w:r>
              <w:br/>
            </w:r>
            <w:r>
              <w:rPr>
                <w:rFonts w:ascii="Times New Roman"/>
                <w:b w:val="false"/>
                <w:i w:val="false"/>
                <w:color w:val="000000"/>
                <w:sz w:val="20"/>
              </w:rPr>
              <w:t xml:space="preserve">кірмейтін елдерден </w:t>
            </w:r>
            <w:r>
              <w:br/>
            </w: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аумағына әкелу кезінде </w:t>
            </w:r>
            <w:r>
              <w:br/>
            </w:r>
            <w:r>
              <w:rPr>
                <w:rFonts w:ascii="Times New Roman"/>
                <w:b w:val="false"/>
                <w:i w:val="false"/>
                <w:color w:val="000000"/>
                <w:sz w:val="20"/>
              </w:rPr>
              <w:t xml:space="preserve">мемлекеттік бақылау актісін </w:t>
            </w:r>
            <w:r>
              <w:br/>
            </w:r>
            <w:r>
              <w:rPr>
                <w:rFonts w:ascii="Times New Roman"/>
                <w:b w:val="false"/>
                <w:i w:val="false"/>
                <w:color w:val="000000"/>
                <w:sz w:val="20"/>
              </w:rPr>
              <w:t>беру" мемлекеттік қызмет</w:t>
            </w:r>
            <w:r>
              <w:br/>
            </w:r>
            <w:r>
              <w:rPr>
                <w:rFonts w:ascii="Times New Roman"/>
                <w:b w:val="false"/>
                <w:i w:val="false"/>
                <w:color w:val="000000"/>
                <w:sz w:val="20"/>
              </w:rPr>
              <w:t>көрсету қағидаларына</w:t>
            </w:r>
            <w:r>
              <w:br/>
            </w:r>
            <w:r>
              <w:rPr>
                <w:rFonts w:ascii="Times New Roman"/>
                <w:b w:val="false"/>
                <w:i w:val="false"/>
                <w:color w:val="000000"/>
                <w:sz w:val="20"/>
              </w:rPr>
              <w:t>2-қосымша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"Экспорты лицензияның негізінде (лицензиясыз) жүзеге асырылатын бағалы металдарды (олардан жасалған бұйымдарды қоспағанда), бағалы металдардың сынықтарын және қалдықтарын Еуразиялық экономикалық одаққа кірмейтін елдерден Қазақстан Республикасының аумағына әкелу кезінде мемлекеттік бақылау актісін беру" мемлекеттік қызмет көрсетуге қойылатын негізгі талаптардың тізбесі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Индустрия және инфрақұрылымдық даму министрлігінің Индустриялық даму комитеті.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 веб-порталы (бұдан әрі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(үш)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түрде (толықтай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Экспорты лицензия (лицензиясыз) негізінде жүзеге асырылатын бағалы металдарды (олардан жасалған бұйымдарды қоспағанда), бағалы металдардың сынықтары мен қалдықтарын Еуразиялық экономикалық одаққа кірмейтін елдерден Қазақстан Республикасының аумағына әкелу кезіндегі мемлекеттік бақылау актісі не мемлекеттік қызмет көрсетуден дәлелді бас тарту.</w:t>
            </w:r>
          </w:p>
          <w:p>
            <w:pPr>
              <w:spacing w:after="20"/>
              <w:ind w:left="20"/>
              <w:jc w:val="both"/>
            </w:pPr>
            <w:r>
              <w:rPr>
                <w:rFonts w:ascii="Times New Roman"/>
                <w:b w:val="false"/>
                <w:i w:val="false"/>
                <w:color w:val="000000"/>
                <w:sz w:val="20"/>
              </w:rPr>
              <w:t>
Мемлекеттік қызметті көрсету нәтижесін ұсыну нысаны: электрондық.</w:t>
            </w:r>
          </w:p>
          <w:p>
            <w:pPr>
              <w:spacing w:after="20"/>
              <w:ind w:left="20"/>
              <w:jc w:val="both"/>
            </w:pPr>
            <w:r>
              <w:rPr>
                <w:rFonts w:ascii="Times New Roman"/>
                <w:b w:val="false"/>
                <w:i w:val="false"/>
                <w:color w:val="000000"/>
                <w:sz w:val="20"/>
              </w:rPr>
              <w:t>
Мемлекеттік қызметті көрсету нәтижесі көрсетілетін қызметті алушының "жеке кабинетіне" көрсетілетін қызметті беруші басшысының не оны алмастыратын адамның электрондық цифрлық қолтаңбасымен (бұдан әрі - ЭЦҚ) қол қойылған электрондық құжат нысанында жолданады және сақталады.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төлемақы мөлшерін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корпорацияның және ақпарат объектілерінің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көрсетілетін қызметті беруші -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(бұдан әрі - Кодекс) сәйкес демалыс және мереке күндерін қоспағанда, дүйсенбіден бастап жұманы қоса алғанда, белгіленген жұмыс кестесіне сәйкес сағат 13.00-ден 14.30-ға дейінгі түскі үзіліспен сағат 9.00-ден 18.30-ға дейін;</w:t>
            </w:r>
          </w:p>
          <w:p>
            <w:pPr>
              <w:spacing w:after="20"/>
              <w:ind w:left="20"/>
              <w:jc w:val="both"/>
            </w:pPr>
            <w:r>
              <w:rPr>
                <w:rFonts w:ascii="Times New Roman"/>
                <w:b w:val="false"/>
                <w:i w:val="false"/>
                <w:color w:val="000000"/>
                <w:sz w:val="20"/>
              </w:rPr>
              <w:t xml:space="preserve">
2) порталда - жөндеу жұмыстарын жүргізуге байланысты техникалық үзілістерді қоспағанда, тәулік бойы (көрсетілетін қызметті алушы жұмыс уақыты аяқталғаннан кейін, </w:t>
            </w:r>
            <w:r>
              <w:rPr>
                <w:rFonts w:ascii="Times New Roman"/>
                <w:b w:val="false"/>
                <w:i w:val="false"/>
                <w:color w:val="000000"/>
                <w:sz w:val="20"/>
              </w:rPr>
              <w:t>Кодекске</w:t>
            </w:r>
            <w:r>
              <w:rPr>
                <w:rFonts w:ascii="Times New Roman"/>
                <w:b w:val="false"/>
                <w:i w:val="false"/>
                <w:color w:val="000000"/>
                <w:sz w:val="20"/>
              </w:rPr>
              <w:t xml:space="preserve"> сәйкес демалыс және мереке күндері жүгінген кезде өтініштерді қабылдау және мемлекеттік қызмет көрсету нәтижелерін беру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осы Қағидаларға 1-қосымшаға сәйкес нысан бойынша көрсетілетін қызметті алушының ЭЦҚ-мен куәландырылған электрондық құжат нысанындағы өтінішті;</w:t>
            </w:r>
          </w:p>
          <w:p>
            <w:pPr>
              <w:spacing w:after="20"/>
              <w:ind w:left="20"/>
              <w:jc w:val="both"/>
            </w:pPr>
            <w:r>
              <w:rPr>
                <w:rFonts w:ascii="Times New Roman"/>
                <w:b w:val="false"/>
                <w:i w:val="false"/>
                <w:color w:val="000000"/>
                <w:sz w:val="20"/>
              </w:rPr>
              <w:t>
2) электрондық сыртқы сауда шартының (келісімшарт) көшірмесін, оған қосымшалар және (немесе) толықтырулар, ал сыртқы сауда шарты (келісімшарты) болмаған жағдайда - Тараптардың ниеттерін растайтын өзге де құжаттың электрондық көшірмесін;</w:t>
            </w:r>
          </w:p>
          <w:p>
            <w:pPr>
              <w:spacing w:after="20"/>
              <w:ind w:left="20"/>
              <w:jc w:val="both"/>
            </w:pPr>
            <w:r>
              <w:rPr>
                <w:rFonts w:ascii="Times New Roman"/>
                <w:b w:val="false"/>
                <w:i w:val="false"/>
                <w:color w:val="000000"/>
                <w:sz w:val="20"/>
              </w:rPr>
              <w:t>
3) тауарлардың толық ассортиментін, саны мен массасын көрсете отырып, құрамында бағалы металдар бар тауарларға арналған электрондық ерекшеліктің көшірмесін;</w:t>
            </w:r>
          </w:p>
          <w:p>
            <w:pPr>
              <w:spacing w:after="20"/>
              <w:ind w:left="20"/>
              <w:jc w:val="both"/>
            </w:pPr>
            <w:r>
              <w:rPr>
                <w:rFonts w:ascii="Times New Roman"/>
                <w:b w:val="false"/>
                <w:i w:val="false"/>
                <w:color w:val="000000"/>
                <w:sz w:val="20"/>
              </w:rPr>
              <w:t>
4) зергерлік бұйымдар мен шеберлердің алтын және күміс істерін, басқа да бұйымдар мен олардың бөліктерін қоспағанда, тауардағы бағалы металдардың құрамы туралы электрондық құжаттың көшірмесін;</w:t>
            </w:r>
          </w:p>
          <w:p>
            <w:pPr>
              <w:spacing w:after="20"/>
              <w:ind w:left="20"/>
              <w:jc w:val="both"/>
            </w:pPr>
            <w:r>
              <w:rPr>
                <w:rFonts w:ascii="Times New Roman"/>
                <w:b w:val="false"/>
                <w:i w:val="false"/>
                <w:color w:val="000000"/>
                <w:sz w:val="20"/>
              </w:rPr>
              <w:t>
5) қызмет түріне электрондық хабарламаның көшірмесін жолдайды.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көрсетуден бас тарту үшін Қазақстан Республикасының заңдарында белгіленген негіздерді қамтитын, мемлекеттік қызмет көрсетуге қойылатын негізгі талаптар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 мемлекеттік қызметті алу үшін ұсынған құжаттардың және (немесе) олардағы мәліметтердің (мәліметтердің) дәл еместігін анықтау;</w:t>
            </w:r>
          </w:p>
          <w:p>
            <w:pPr>
              <w:spacing w:after="20"/>
              <w:ind w:left="20"/>
              <w:jc w:val="both"/>
            </w:pPr>
            <w:r>
              <w:rPr>
                <w:rFonts w:ascii="Times New Roman"/>
                <w:b w:val="false"/>
                <w:i w:val="false"/>
                <w:color w:val="000000"/>
                <w:sz w:val="20"/>
              </w:rPr>
              <w:t>
2) көрсетілетін қызметті алушының және (немесе) мемлекеттік қызмет көрсету үшін қажетті ұсынылған деректердің және мәліметтердің Қазақстан Республикасының нормативтік құқықтық актілерінде белгіленген талаптарға сәйкес келмеуі;</w:t>
            </w:r>
          </w:p>
          <w:p>
            <w:pPr>
              <w:spacing w:after="20"/>
              <w:ind w:left="20"/>
              <w:jc w:val="both"/>
            </w:pPr>
            <w:r>
              <w:rPr>
                <w:rFonts w:ascii="Times New Roman"/>
                <w:b w:val="false"/>
                <w:i w:val="false"/>
                <w:color w:val="000000"/>
                <w:sz w:val="20"/>
              </w:rPr>
              <w:t>
3) көрсетілетін қызметті алушыға қатысты оның қызметіне немесе мемлекеттік көрсетілетін қызметті алуды талап ететін жекелеген қызмет түрлеріне тыйым салу туралы соттың заңды күшіне енген шешімінің (үкімінің) болуы;</w:t>
            </w:r>
          </w:p>
          <w:p>
            <w:pPr>
              <w:spacing w:after="20"/>
              <w:ind w:left="20"/>
              <w:jc w:val="both"/>
            </w:pPr>
            <w:r>
              <w:rPr>
                <w:rFonts w:ascii="Times New Roman"/>
                <w:b w:val="false"/>
                <w:i w:val="false"/>
                <w:color w:val="000000"/>
                <w:sz w:val="20"/>
              </w:rPr>
              <w:t>
4) көрсетілетін қызметті алушыға қатысты соттың заңды күшіне енген үкімінің болуы, оның негізінде көрсетілетін қызметті алушының мемлекеттік көрсетілетін қызметті алумен байланысты арнаулы құқығынан айырылуы бойынша мемлекеттік қызметтерді көрсетуден бас тартады.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оның ішінде электрондық нысанда және Мемлекеттік корпорация арқылы көрсету ерекшеліктері ескеріле отырып,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алушының ЭЦҚ болған жағдайда мемлекеттік қызметті портал арқылы электронды түрде алуға мүмкіндігі бар.</w:t>
            </w:r>
          </w:p>
          <w:p>
            <w:pPr>
              <w:spacing w:after="20"/>
              <w:ind w:left="20"/>
              <w:jc w:val="both"/>
            </w:pPr>
            <w:r>
              <w:rPr>
                <w:rFonts w:ascii="Times New Roman"/>
                <w:b w:val="false"/>
                <w:i w:val="false"/>
                <w:color w:val="000000"/>
                <w:sz w:val="20"/>
              </w:rPr>
              <w:t>
Мемлекеттік қызметтерді көрсету орындарының мекен-жайлары мына жерде орналастырылған:</w:t>
            </w:r>
          </w:p>
          <w:p>
            <w:pPr>
              <w:spacing w:after="20"/>
              <w:ind w:left="20"/>
              <w:jc w:val="both"/>
            </w:pPr>
            <w:r>
              <w:rPr>
                <w:rFonts w:ascii="Times New Roman"/>
                <w:b w:val="false"/>
                <w:i w:val="false"/>
                <w:color w:val="000000"/>
                <w:sz w:val="20"/>
              </w:rPr>
              <w:t>
1) Қазақстан Республикасы Индустрия және инфрақұрылымдық даму министрлігінің интернет-ресурсы - www.gov.kz/memleket/entities/miid, "Мемлекеттік қызметтер" бөлімі;</w:t>
            </w:r>
          </w:p>
          <w:p>
            <w:pPr>
              <w:spacing w:after="20"/>
              <w:ind w:left="20"/>
              <w:jc w:val="both"/>
            </w:pPr>
            <w:r>
              <w:rPr>
                <w:rFonts w:ascii="Times New Roman"/>
                <w:b w:val="false"/>
                <w:i w:val="false"/>
                <w:color w:val="000000"/>
                <w:sz w:val="20"/>
              </w:rPr>
              <w:t>
2) көрсетілетін қызметті берушінің интернет-ресурсы - www.gov.kz/memleket/entities/comprom, "Мемлекеттік қызметтер" бөлімі;</w:t>
            </w:r>
          </w:p>
          <w:p>
            <w:pPr>
              <w:spacing w:after="20"/>
              <w:ind w:left="20"/>
              <w:jc w:val="both"/>
            </w:pPr>
            <w:r>
              <w:rPr>
                <w:rFonts w:ascii="Times New Roman"/>
                <w:b w:val="false"/>
                <w:i w:val="false"/>
                <w:color w:val="000000"/>
                <w:sz w:val="20"/>
              </w:rPr>
              <w:t>
3) www.egov.kz, www.elicense.kz порталы.</w:t>
            </w:r>
          </w:p>
          <w:p>
            <w:pPr>
              <w:spacing w:after="20"/>
              <w:ind w:left="20"/>
              <w:jc w:val="both"/>
            </w:pPr>
            <w:r>
              <w:rPr>
                <w:rFonts w:ascii="Times New Roman"/>
                <w:b w:val="false"/>
                <w:i w:val="false"/>
                <w:color w:val="000000"/>
                <w:sz w:val="20"/>
              </w:rPr>
              <w:t>
Мемлекеттік қызметтер көрсету үшін бірыңғай байланыс орталығының телефон нөмірі: 1414, 8-800-080-7777.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бұйрығына </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"Минералдық шикізатты </w:t>
            </w:r>
            <w:r>
              <w:br/>
            </w:r>
            <w:r>
              <w:rPr>
                <w:rFonts w:ascii="Times New Roman"/>
                <w:b w:val="false"/>
                <w:i w:val="false"/>
                <w:color w:val="000000"/>
                <w:sz w:val="20"/>
              </w:rPr>
              <w:t xml:space="preserve">кедендік аумақтан тыс қайта </w:t>
            </w:r>
            <w:r>
              <w:br/>
            </w:r>
            <w:r>
              <w:rPr>
                <w:rFonts w:ascii="Times New Roman"/>
                <w:b w:val="false"/>
                <w:i w:val="false"/>
                <w:color w:val="000000"/>
                <w:sz w:val="20"/>
              </w:rPr>
              <w:t xml:space="preserve">өңдеудің кедендік рәсімімен </w:t>
            </w:r>
            <w:r>
              <w:br/>
            </w:r>
            <w:r>
              <w:rPr>
                <w:rFonts w:ascii="Times New Roman"/>
                <w:b w:val="false"/>
                <w:i w:val="false"/>
                <w:color w:val="000000"/>
                <w:sz w:val="20"/>
              </w:rPr>
              <w:t xml:space="preserve">орналастыруға қорытынды </w:t>
            </w:r>
            <w:r>
              <w:br/>
            </w:r>
            <w:r>
              <w:rPr>
                <w:rFonts w:ascii="Times New Roman"/>
                <w:b w:val="false"/>
                <w:i w:val="false"/>
                <w:color w:val="000000"/>
                <w:sz w:val="20"/>
              </w:rPr>
              <w:t xml:space="preserve">(рұқсат беру құжатын) беру" </w:t>
            </w:r>
            <w:r>
              <w:br/>
            </w:r>
            <w:r>
              <w:rPr>
                <w:rFonts w:ascii="Times New Roman"/>
                <w:b w:val="false"/>
                <w:i w:val="false"/>
                <w:color w:val="000000"/>
                <w:sz w:val="20"/>
              </w:rPr>
              <w:t xml:space="preserve">мемлекеттік қызмет көрсету </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"Минералдық шикізатты кедендік аумақтан тыс қайта өңдеудің кедендік рәсімімен орналастыруға қорытынды (рұқсат беру құжатын) беру" мемлекеттік қызмет көрсетуге қойылатын негізгі талаптардың тізбесі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Индустрия және инфрақұрылымдық даму министрлігінің Индустриялық даму комитеті.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 веб-порталы (бұдан әрі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(үш)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түрде (толықтай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аумақтан тыс қайта өңдеу кедендік рәсімімен минералды шикізатты орналастыруға қорытынды (рұқсат беру құжатын) беру немесе мемлекеттік қызмет көрсетуден дәлелді бас тарту.</w:t>
            </w:r>
          </w:p>
          <w:p>
            <w:pPr>
              <w:spacing w:after="20"/>
              <w:ind w:left="20"/>
              <w:jc w:val="both"/>
            </w:pPr>
            <w:r>
              <w:rPr>
                <w:rFonts w:ascii="Times New Roman"/>
                <w:b w:val="false"/>
                <w:i w:val="false"/>
                <w:color w:val="000000"/>
                <w:sz w:val="20"/>
              </w:rPr>
              <w:t>
Мемлекеттік қызметті көрсету нәтижесін ұсыну нысаны: электрондық.</w:t>
            </w:r>
          </w:p>
          <w:p>
            <w:pPr>
              <w:spacing w:after="20"/>
              <w:ind w:left="20"/>
              <w:jc w:val="both"/>
            </w:pPr>
            <w:r>
              <w:rPr>
                <w:rFonts w:ascii="Times New Roman"/>
                <w:b w:val="false"/>
                <w:i w:val="false"/>
                <w:color w:val="000000"/>
                <w:sz w:val="20"/>
              </w:rPr>
              <w:t>
Мемлекеттік қызметті көрсету нәтижесі көрсетілетін қызметті алушының "жеке кабинетіне" көрсетілетін қызметті беруші басшысының не оны алмастыратын адамның электрондық цифрлық қолтаңбасымен (бұдан әрі - ЭЦҚ) қол қойылған электрондық құжат нысанында жолданады және сақталады.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төлемақы мөлшерін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корпорацияның және ақпарат объектілерінің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көрсетілетін қызметті беруші -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(бұдан әрі - Кодекс) сәйкес демалыс және мереке күндерін қоспағанда, дүйсенбіден бастап жұманы қоса алғанда, белгіленген жұмыс кестесіне сәйкес сағат 13.00-ден 14.30-ға дейінгі түскі үзіліспен сағат 9.00-ден 18.30-ға дейін;</w:t>
            </w:r>
          </w:p>
          <w:p>
            <w:pPr>
              <w:spacing w:after="20"/>
              <w:ind w:left="20"/>
              <w:jc w:val="both"/>
            </w:pPr>
            <w:r>
              <w:rPr>
                <w:rFonts w:ascii="Times New Roman"/>
                <w:b w:val="false"/>
                <w:i w:val="false"/>
                <w:color w:val="000000"/>
                <w:sz w:val="20"/>
              </w:rPr>
              <w:t xml:space="preserve">
2) портал - жөндеу жұмыстарын жүргізуге байланысты техникалық үзілістерді қоспағанда, тәулік бойы (көрсетілетін қызметті алушы жұмыс уақыты аяқталғаннан кейін, </w:t>
            </w:r>
            <w:r>
              <w:rPr>
                <w:rFonts w:ascii="Times New Roman"/>
                <w:b w:val="false"/>
                <w:i w:val="false"/>
                <w:color w:val="000000"/>
                <w:sz w:val="20"/>
              </w:rPr>
              <w:t>Кодекске</w:t>
            </w:r>
            <w:r>
              <w:rPr>
                <w:rFonts w:ascii="Times New Roman"/>
                <w:b w:val="false"/>
                <w:i w:val="false"/>
                <w:color w:val="000000"/>
                <w:sz w:val="20"/>
              </w:rPr>
              <w:t xml:space="preserve"> сәйкес демалыс және мереке күндері жүгінген кезде өтініштерді қабылдау және мемлекеттік қызмет көрсету нәтижелерін беру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осы Қағидаларға 1-қосымшаға сәйкес нысан бойынша көрсетілетін қызметті алушының ЭЦҚ-мен куәландырылған электрондық құжат нысанындағы өтініш;</w:t>
            </w:r>
          </w:p>
          <w:p>
            <w:pPr>
              <w:spacing w:after="20"/>
              <w:ind w:left="20"/>
              <w:jc w:val="both"/>
            </w:pPr>
            <w:r>
              <w:rPr>
                <w:rFonts w:ascii="Times New Roman"/>
                <w:b w:val="false"/>
                <w:i w:val="false"/>
                <w:color w:val="000000"/>
                <w:sz w:val="20"/>
              </w:rPr>
              <w:t>
2) электрондық шарт (келісімшарт) көшірмесі, ал шарт (келісімшарт) болмаған жағдайда - тараптардың ниетін растайтын электрондық өзге де құжат көшірмесі;</w:t>
            </w:r>
          </w:p>
          <w:p>
            <w:pPr>
              <w:spacing w:after="20"/>
              <w:ind w:left="20"/>
              <w:jc w:val="both"/>
            </w:pPr>
            <w:r>
              <w:rPr>
                <w:rFonts w:ascii="Times New Roman"/>
                <w:b w:val="false"/>
                <w:i w:val="false"/>
                <w:color w:val="000000"/>
                <w:sz w:val="20"/>
              </w:rPr>
              <w:t>
3) минералдық шикізатты иелену заңдылығын куәландыратын электрондық құжаттардың көшірмесін жолдайды.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көрсетуден бас тарту үшін Қазақстан Республикасының заңдарында белгіленген негіздерді қамтитын, мемлекеттік қызмет көрсетуге қойылатын негізгі талаптар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 мемлекеттік қызметті алу үшін ұсынған құжаттардың және (немесе) олардағы мәліметтердің (мәліметтердің) дәл еместігін анықтау;</w:t>
            </w:r>
          </w:p>
          <w:p>
            <w:pPr>
              <w:spacing w:after="20"/>
              <w:ind w:left="20"/>
              <w:jc w:val="both"/>
            </w:pPr>
            <w:r>
              <w:rPr>
                <w:rFonts w:ascii="Times New Roman"/>
                <w:b w:val="false"/>
                <w:i w:val="false"/>
                <w:color w:val="000000"/>
                <w:sz w:val="20"/>
              </w:rPr>
              <w:t>
2) көрсетілетін қызметті алушының және (немесе) мемлекеттік қызмет көрсету үшін қажетті ұсынылған деректердің және мәліметтердің Қазақстан Республикасының нормативтік құқықтық актілерінде белгіленген талаптарға сәйкес келмеуі;</w:t>
            </w:r>
          </w:p>
          <w:p>
            <w:pPr>
              <w:spacing w:after="20"/>
              <w:ind w:left="20"/>
              <w:jc w:val="both"/>
            </w:pPr>
            <w:r>
              <w:rPr>
                <w:rFonts w:ascii="Times New Roman"/>
                <w:b w:val="false"/>
                <w:i w:val="false"/>
                <w:color w:val="000000"/>
                <w:sz w:val="20"/>
              </w:rPr>
              <w:t>
3) көрсетілетін қызметті алушыға қатысты оның қызметіне немесе мемлекеттік көрсетілетін қызметті алуды талап ететін жекелеген қызмет түрлеріне тыйым салу туралы соттың заңды күшіне енген шешімінің (үкімінің) болуы;</w:t>
            </w:r>
          </w:p>
          <w:p>
            <w:pPr>
              <w:spacing w:after="20"/>
              <w:ind w:left="20"/>
              <w:jc w:val="both"/>
            </w:pPr>
            <w:r>
              <w:rPr>
                <w:rFonts w:ascii="Times New Roman"/>
                <w:b w:val="false"/>
                <w:i w:val="false"/>
                <w:color w:val="000000"/>
                <w:sz w:val="20"/>
              </w:rPr>
              <w:t>
4) көрсетілетін қызметті алушыға қатысты соттың заңды күшіне енген үкімінің болуы, оның негізінде көрсетілетін қызметті алушының мемлекеттік көрсетілетін қызметті алумен байланысты арнаулы құқығынан айырылуы бойынша мемлекеттік қызметтерді көрсетуден бас тартады.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оның ішінде электрондық нысанда және Мемлекеттік корпорация арқылы көрсету ерекшеліктері ескеріле отырып,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алушының ЭЦҚ болған жағдайда мемлекеттік қызметті портал арқылы электронды түрде алуға мүмкіндігі бар.</w:t>
            </w:r>
          </w:p>
          <w:p>
            <w:pPr>
              <w:spacing w:after="20"/>
              <w:ind w:left="20"/>
              <w:jc w:val="both"/>
            </w:pPr>
            <w:r>
              <w:rPr>
                <w:rFonts w:ascii="Times New Roman"/>
                <w:b w:val="false"/>
                <w:i w:val="false"/>
                <w:color w:val="000000"/>
                <w:sz w:val="20"/>
              </w:rPr>
              <w:t>
Мемлекеттік қызметтерді көрсету орындарының мекен-жайлары мына жерде орналастырылған:</w:t>
            </w:r>
          </w:p>
          <w:p>
            <w:pPr>
              <w:spacing w:after="20"/>
              <w:ind w:left="20"/>
              <w:jc w:val="both"/>
            </w:pPr>
            <w:r>
              <w:rPr>
                <w:rFonts w:ascii="Times New Roman"/>
                <w:b w:val="false"/>
                <w:i w:val="false"/>
                <w:color w:val="000000"/>
                <w:sz w:val="20"/>
              </w:rPr>
              <w:t>
1) Қазақстан Республикасы Индустрия және инфрақұрылымдық даму министрлігінің интернет-ресурсы - www.gov.kz/memleket/entities/miid, "Мемлекеттік қызметтер" бөлімі;</w:t>
            </w:r>
          </w:p>
          <w:p>
            <w:pPr>
              <w:spacing w:after="20"/>
              <w:ind w:left="20"/>
              <w:jc w:val="both"/>
            </w:pPr>
            <w:r>
              <w:rPr>
                <w:rFonts w:ascii="Times New Roman"/>
                <w:b w:val="false"/>
                <w:i w:val="false"/>
                <w:color w:val="000000"/>
                <w:sz w:val="20"/>
              </w:rPr>
              <w:t>
2) көрсетілетін қызметті берушінің интернет-ресурсы - www.gov.kz/memleket/entities/comprom, "Мемлекеттік қызметтер" бөлімі;</w:t>
            </w:r>
          </w:p>
          <w:p>
            <w:pPr>
              <w:spacing w:after="20"/>
              <w:ind w:left="20"/>
              <w:jc w:val="both"/>
            </w:pPr>
            <w:r>
              <w:rPr>
                <w:rFonts w:ascii="Times New Roman"/>
                <w:b w:val="false"/>
                <w:i w:val="false"/>
                <w:color w:val="000000"/>
                <w:sz w:val="20"/>
              </w:rPr>
              <w:t>
3) www.egov.kz, www.elicense.kz порталы.</w:t>
            </w:r>
          </w:p>
          <w:p>
            <w:pPr>
              <w:spacing w:after="20"/>
              <w:ind w:left="20"/>
              <w:jc w:val="both"/>
            </w:pPr>
            <w:r>
              <w:rPr>
                <w:rFonts w:ascii="Times New Roman"/>
                <w:b w:val="false"/>
                <w:i w:val="false"/>
                <w:color w:val="000000"/>
                <w:sz w:val="20"/>
              </w:rPr>
              <w:t>
Мемлекеттік қызметтер көрсету үшін бірыңғай байланыс орталығының телефон нөмірі: 1414, 8-800-080-7777.</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