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7063" w14:textId="daa7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қағидаларын бекіту туралы" Қазақстан Республикасы Денсаулық сақтау министрінің 2020 жылғы 21 желтоқсандағы № ҚР ДСМ-308/2020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7 сәуірдегі № 64 бұйрығы. Қазақстан Республикасының Әділет министрлігінде 2023 жылғы 10 сәуірде № 32270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қағидаларын бекіту туралы" Қазақстан Республикасы Денсаулық сақтау министрінің 2020 жылғы 21 желтоқсандағы № ҚР ДСМ-308/2020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21859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бұйрыққа қосымшамен бекітілген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 (бұдан әрі – Қағидалар) "Халық денсаулығы және денсаулық сақтау жүйесі туралы" Қазақстан Республикасының Кодексі (бұдан әрі – Кодекс) 212-бабының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трансплантаттау мақсатында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Қағидаларда мынадай ұғымдар пайдаланылады:</w:t>
      </w:r>
    </w:p>
    <w:p>
      <w:pPr>
        <w:spacing w:after="0"/>
        <w:ind w:left="0"/>
        <w:jc w:val="both"/>
      </w:pPr>
      <w:r>
        <w:rPr>
          <w:rFonts w:ascii="Times New Roman"/>
          <w:b w:val="false"/>
          <w:i w:val="false"/>
          <w:color w:val="000000"/>
          <w:sz w:val="28"/>
        </w:rPr>
        <w:t>
      1) ағзалардың (ағза бөлігінің) және (немесе) тіндердің (тін бөлігінің) қайтыс болғаннан кейінгі донорлығына құқық білдірген азаматтардың тіркелімі (бұдан әрі – Тіркелім) – "Бекітілген халық тіркелімі" (бұдан әрі – БХТ) мемлекеттік ақпараттық жүйесіндегі модуль түрінде құрылған,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беру құқығын жүзеге асыруға ерікті түрде ниет білдірген, кәмелетке толған және іс - әрекетке қабілетті адамдардың деректер базасы;</w:t>
      </w:r>
    </w:p>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 қайтыс болғаннан кейінгі донор – он сегіз жастағы және одан үлкен, миының біржола семуі расталған, ағзалары (ағзасының бөлігі) және (немесе) тіні (тіннің бөлігі) реципиентке трансплантаттау үшін пайдаланылуы мүмкін адам;</w:t>
      </w:r>
    </w:p>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5) мидың біржола семуі – ағзалардың функцияларын қолдау жөніндегі шаралар жүргізілуі мүмкін, мидың бүкіл заттарының семуімен қатар жүретін, ми қызметінің толықтай жоғалуы;</w:t>
      </w:r>
    </w:p>
    <w:p>
      <w:pPr>
        <w:spacing w:after="0"/>
        <w:ind w:left="0"/>
        <w:jc w:val="both"/>
      </w:pPr>
      <w:r>
        <w:rPr>
          <w:rFonts w:ascii="Times New Roman"/>
          <w:b w:val="false"/>
          <w:i w:val="false"/>
          <w:color w:val="000000"/>
          <w:sz w:val="28"/>
        </w:rPr>
        <w:t>
      6) өтініш беруші (бұдан әрі – көрсетілетін қызметті алушы) –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беру құқығын жүзеге асыруға ерікті түрде ниет білдірген, кәмелетке толған және іс-әрекетке қабілетті адам;</w:t>
      </w:r>
    </w:p>
    <w:p>
      <w:pPr>
        <w:spacing w:after="0"/>
        <w:ind w:left="0"/>
        <w:jc w:val="both"/>
      </w:pPr>
      <w:r>
        <w:rPr>
          <w:rFonts w:ascii="Times New Roman"/>
          <w:b w:val="false"/>
          <w:i w:val="false"/>
          <w:color w:val="000000"/>
          <w:sz w:val="28"/>
        </w:rPr>
        <w:t>
      7) өңірлік трансплантаттауды үйлестіруші – Үйлестіру орталығының штаттағы қызметкері болып табылатын, облыс орталықтарындағы, республикалық маңызы бар қалалардағы және астанадағы ағзаларды (ағзаның бөлігін) және (немесе) тіндерді (тіннің бөлігін) трансплантаттау саласындағы медициналық ұйымдардың ведомствоаралық өзара іс-қимылын қамтамасыз ететін дәрігер;</w:t>
      </w:r>
    </w:p>
    <w:p>
      <w:pPr>
        <w:spacing w:after="0"/>
        <w:ind w:left="0"/>
        <w:jc w:val="both"/>
      </w:pPr>
      <w:r>
        <w:rPr>
          <w:rFonts w:ascii="Times New Roman"/>
          <w:b w:val="false"/>
          <w:i w:val="false"/>
          <w:color w:val="000000"/>
          <w:sz w:val="28"/>
        </w:rPr>
        <w:t>
      8) республикалық трансплантаттауды үйлестіруші (бұдан әрі – уәкілетті тұлға) – Трансплантаттау жөніндегі үйлестіру орталығының штаттағы қызметкері болып табылатын, өңірлік трансплантаттауды үйлестірушілердің жұмысын үйлестіруді және трансплантаттау қызметінің мәселелері жөніндегі медициналық ұйымдардың ведомствоаралық тиімді өзара әрекеттесуін қамтамасыз ететін дәрігер;</w:t>
      </w:r>
    </w:p>
    <w:p>
      <w:pPr>
        <w:spacing w:after="0"/>
        <w:ind w:left="0"/>
        <w:jc w:val="both"/>
      </w:pPr>
      <w:r>
        <w:rPr>
          <w:rFonts w:ascii="Times New Roman"/>
          <w:b w:val="false"/>
          <w:i w:val="false"/>
          <w:color w:val="000000"/>
          <w:sz w:val="28"/>
        </w:rPr>
        <w:t>
      9) Трансплантаттау жөніндегі үйлестіру орталығы – ағзаларды (ағза бөлігінің) және (немесе) тіндерді (тін бөлігіннің) трансплантаттауды үйлестіру және сүйемелдеу мәселелерімен айналысатын, ол туралы ережені уәкілетті орган бекітетін денсаулық сақтау ұйымы;</w:t>
      </w:r>
    </w:p>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11)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Мемлекеттік органдар, жеке және заңды тұлғалар пайдаланатын және оларға ұсынылатын цифрлық құжаттар сервисіндегі құжаттардың қағаз жеткізгіштегі құжаттармен мәні бірдей.";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Процестің сипаттамаларын, көрсету нысанын, мазмұнын және нәтижесін қамтитын мемлекеттік қызметті көрсетуге қойылатын негізгі талаптардың тізбесі, сондай - ақ, мемлекеттік қызметті көрсету ерекшеліктері есепке алынған басқа мәліметтер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алуды тіркеу" мемлекеттік көрсетілетін қызметтер тізілімінде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Мәліметтерді Тіркелімге енгізгеннен кейін МСАК жауапты адамы бір жұмыс күні ішінде мөрмен бекітілген,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МСАК басшысының қолы қойылған,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тартуын немесе келісім беруін тіркеу туралы тиісті анықтаманы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Уәкілетті орган осы Қағидаларға өзгерістер енгізілген және (немесе) толықтырылған күннен бастап үш жұмыс күні ішінде оларды жаңартып, ақпаратты МСАК, "электрондық үкіметтің" ақпараттық-коммуникациялық инфрақұрылымы операторына және Бірыңғай байланыс-орталығына жолдайды.";</w:t>
      </w:r>
    </w:p>
    <w:bookmarkStart w:name="z8"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қосымшаларға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7 сәуірдегі</w:t>
            </w:r>
            <w:r>
              <w:br/>
            </w:r>
            <w:r>
              <w:rPr>
                <w:rFonts w:ascii="Times New Roman"/>
                <w:b w:val="false"/>
                <w:i w:val="false"/>
                <w:color w:val="000000"/>
                <w:sz w:val="20"/>
              </w:rPr>
              <w:t>№ 64 бұйрығына</w:t>
            </w:r>
            <w:r>
              <w:br/>
            </w:r>
            <w:r>
              <w:rPr>
                <w:rFonts w:ascii="Times New Roman"/>
                <w:b w:val="false"/>
                <w:i w:val="false"/>
                <w:color w:val="000000"/>
                <w:sz w:val="20"/>
              </w:rPr>
              <w:t>қосымша</w:t>
            </w:r>
            <w:r>
              <w:br/>
            </w:r>
            <w:r>
              <w:rPr>
                <w:rFonts w:ascii="Times New Roman"/>
                <w:b w:val="false"/>
                <w:i w:val="false"/>
                <w:color w:val="000000"/>
                <w:sz w:val="20"/>
              </w:rPr>
              <w:t>ағзалардың (ағза бөлігінің) және</w:t>
            </w:r>
            <w:r>
              <w:br/>
            </w:r>
            <w:r>
              <w:rPr>
                <w:rFonts w:ascii="Times New Roman"/>
                <w:b w:val="false"/>
                <w:i w:val="false"/>
                <w:color w:val="000000"/>
                <w:sz w:val="20"/>
              </w:rPr>
              <w:t>(немесе) тіндердің (тін бөлігінің)</w:t>
            </w:r>
            <w:r>
              <w:br/>
            </w:r>
            <w:r>
              <w:rPr>
                <w:rFonts w:ascii="Times New Roman"/>
                <w:b w:val="false"/>
                <w:i w:val="false"/>
                <w:color w:val="000000"/>
                <w:sz w:val="20"/>
              </w:rPr>
              <w:t>қайтыс болғаннан кейінгі</w:t>
            </w:r>
            <w:r>
              <w:br/>
            </w:r>
            <w:r>
              <w:rPr>
                <w:rFonts w:ascii="Times New Roman"/>
                <w:b w:val="false"/>
                <w:i w:val="false"/>
                <w:color w:val="000000"/>
                <w:sz w:val="20"/>
              </w:rPr>
              <w:t>донорлығына адамның тірі</w:t>
            </w:r>
            <w:r>
              <w:br/>
            </w:r>
            <w:r>
              <w:rPr>
                <w:rFonts w:ascii="Times New Roman"/>
                <w:b w:val="false"/>
                <w:i w:val="false"/>
                <w:color w:val="000000"/>
                <w:sz w:val="20"/>
              </w:rPr>
              <w:t>кезінде ерік білдіруін беру және</w:t>
            </w:r>
            <w:r>
              <w:br/>
            </w:r>
            <w:r>
              <w:rPr>
                <w:rFonts w:ascii="Times New Roman"/>
                <w:b w:val="false"/>
                <w:i w:val="false"/>
                <w:color w:val="000000"/>
                <w:sz w:val="20"/>
              </w:rPr>
              <w:t>бұл жөнінде жұбайын (зайыбын)</w:t>
            </w:r>
            <w:r>
              <w:br/>
            </w:r>
            <w:r>
              <w:rPr>
                <w:rFonts w:ascii="Times New Roman"/>
                <w:b w:val="false"/>
                <w:i w:val="false"/>
                <w:color w:val="000000"/>
                <w:sz w:val="20"/>
              </w:rPr>
              <w:t>немесе жақын туыстарының</w:t>
            </w:r>
            <w:r>
              <w:br/>
            </w:r>
            <w:r>
              <w:rPr>
                <w:rFonts w:ascii="Times New Roman"/>
                <w:b w:val="false"/>
                <w:i w:val="false"/>
                <w:color w:val="000000"/>
                <w:sz w:val="20"/>
              </w:rPr>
              <w:t>бірін хабардар ету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тартуды тіркеуге арналған өтініш</w:t>
      </w:r>
    </w:p>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(адамның тегі, аты, әкесінің аты (болған жағдайда)</w:t>
      </w:r>
    </w:p>
    <w:p>
      <w:pPr>
        <w:spacing w:after="0"/>
        <w:ind w:left="0"/>
        <w:jc w:val="both"/>
      </w:pPr>
      <w:r>
        <w:rPr>
          <w:rFonts w:ascii="Times New Roman"/>
          <w:b w:val="false"/>
          <w:i w:val="false"/>
          <w:color w:val="000000"/>
          <w:sz w:val="28"/>
        </w:rPr>
        <w:t>
      Туған күні _____ "___" ___________________</w:t>
      </w:r>
    </w:p>
    <w:p>
      <w:pPr>
        <w:spacing w:after="0"/>
        <w:ind w:left="0"/>
        <w:jc w:val="both"/>
      </w:pPr>
      <w:r>
        <w:rPr>
          <w:rFonts w:ascii="Times New Roman"/>
          <w:b w:val="false"/>
          <w:i w:val="false"/>
          <w:color w:val="000000"/>
          <w:sz w:val="28"/>
        </w:rPr>
        <w:t>
      ЖСН__________________________________________________________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 кіммен және қашан берілген)</w:t>
      </w:r>
    </w:p>
    <w:p>
      <w:pPr>
        <w:spacing w:after="0"/>
        <w:ind w:left="0"/>
        <w:jc w:val="both"/>
      </w:pPr>
      <w:r>
        <w:rPr>
          <w:rFonts w:ascii="Times New Roman"/>
          <w:b w:val="false"/>
          <w:i w:val="false"/>
          <w:color w:val="000000"/>
          <w:sz w:val="28"/>
        </w:rPr>
        <w:t>
      Мен трансплантаттау мақсатында ағзалардың (ағза бөлігінің) және (немесе)</w:t>
      </w:r>
    </w:p>
    <w:p>
      <w:pPr>
        <w:spacing w:after="0"/>
        <w:ind w:left="0"/>
        <w:jc w:val="both"/>
      </w:pPr>
      <w:r>
        <w:rPr>
          <w:rFonts w:ascii="Times New Roman"/>
          <w:b w:val="false"/>
          <w:i w:val="false"/>
          <w:color w:val="000000"/>
          <w:sz w:val="28"/>
        </w:rPr>
        <w:t>
      тіндердің(тін бөлігінің) қайтыс болғаннан кейінгі донорлығынан тірі кезімде бас</w:t>
      </w:r>
    </w:p>
    <w:p>
      <w:pPr>
        <w:spacing w:after="0"/>
        <w:ind w:left="0"/>
        <w:jc w:val="both"/>
      </w:pPr>
      <w:r>
        <w:rPr>
          <w:rFonts w:ascii="Times New Roman"/>
          <w:b w:val="false"/>
          <w:i w:val="false"/>
          <w:color w:val="000000"/>
          <w:sz w:val="28"/>
        </w:rPr>
        <w:t>
      тартамын.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68300"/>
                    </a:xfrm>
                    <a:prstGeom prst="rect">
                      <a:avLst/>
                    </a:prstGeom>
                  </pic:spPr>
                </pic:pic>
              </a:graphicData>
            </a:graphic>
          </wp:inline>
        </w:drawing>
      </w:r>
    </w:p>
    <w:p>
      <w:pPr>
        <w:spacing w:after="0"/>
        <w:ind w:left="0"/>
        <w:jc w:val="left"/>
      </w:pPr>
      <w:r>
        <w:rPr>
          <w:rFonts w:ascii="Times New Roman"/>
          <w:b w:val="false"/>
          <w:i w:val="false"/>
          <w:color w:val="000000"/>
          <w:sz w:val="28"/>
        </w:rPr>
        <w:t>Дербес деректерімді енгізуге, жинауға, өңдеуге және сақтауға келісім беремін.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 /___________/</w:t>
      </w:r>
    </w:p>
    <w:p>
      <w:pPr>
        <w:spacing w:after="0"/>
        <w:ind w:left="0"/>
        <w:jc w:val="both"/>
      </w:pPr>
      <w:r>
        <w:rPr>
          <w:rFonts w:ascii="Times New Roman"/>
          <w:b w:val="false"/>
          <w:i w:val="false"/>
          <w:color w:val="000000"/>
          <w:sz w:val="28"/>
        </w:rPr>
        <w:t>
      (адамның тегі, аты, әкесінің аты (бар болған жағдайда)                 қолы</w:t>
      </w:r>
    </w:p>
    <w:p>
      <w:pPr>
        <w:spacing w:after="0"/>
        <w:ind w:left="0"/>
        <w:jc w:val="both"/>
      </w:pPr>
      <w:r>
        <w:rPr>
          <w:rFonts w:ascii="Times New Roman"/>
          <w:b w:val="false"/>
          <w:i w:val="false"/>
          <w:color w:val="000000"/>
          <w:sz w:val="28"/>
        </w:rPr>
        <w:t>
      20______жылғы "___" ___________________</w:t>
      </w:r>
    </w:p>
    <w:p>
      <w:pPr>
        <w:spacing w:after="0"/>
        <w:ind w:left="0"/>
        <w:jc w:val="both"/>
      </w:pPr>
      <w:r>
        <w:rPr>
          <w:rFonts w:ascii="Times New Roman"/>
          <w:b w:val="false"/>
          <w:i w:val="false"/>
          <w:color w:val="000000"/>
          <w:sz w:val="28"/>
        </w:rPr>
        <w:t>
      Қол қойылған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Трансплантаттау мақсатында ағзалардың (ағза бөлігінің) және (немесе) тіндердің (тін бөлігінің) қайтыс болғаннан кейінгі донорлығынан тірі кезіндегі бас тартуды тіркеу туралы анықтама</w:t>
      </w:r>
    </w:p>
    <w:p>
      <w:pPr>
        <w:spacing w:after="0"/>
        <w:ind w:left="0"/>
        <w:jc w:val="both"/>
      </w:pPr>
      <w:r>
        <w:rPr>
          <w:rFonts w:ascii="Times New Roman"/>
          <w:b w:val="false"/>
          <w:i w:val="false"/>
          <w:color w:val="000000"/>
          <w:sz w:val="28"/>
        </w:rPr>
        <w:t>
      Құрметті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Сіздің трансплантаттау мақсатында ағзалардың (ағза бөлігінің) және (немесе) тіндердің</w:t>
      </w:r>
    </w:p>
    <w:p>
      <w:pPr>
        <w:spacing w:after="0"/>
        <w:ind w:left="0"/>
        <w:jc w:val="both"/>
      </w:pPr>
      <w:r>
        <w:rPr>
          <w:rFonts w:ascii="Times New Roman"/>
          <w:b w:val="false"/>
          <w:i w:val="false"/>
          <w:color w:val="000000"/>
          <w:sz w:val="28"/>
        </w:rPr>
        <w:t>
      (тін бөлігінің) қайтыс болғаннан кейінгі донорлығынан тірі кезіндегі бас тарту туралы</w:t>
      </w:r>
    </w:p>
    <w:p>
      <w:pPr>
        <w:spacing w:after="0"/>
        <w:ind w:left="0"/>
        <w:jc w:val="both"/>
      </w:pPr>
      <w:r>
        <w:rPr>
          <w:rFonts w:ascii="Times New Roman"/>
          <w:b w:val="false"/>
          <w:i w:val="false"/>
          <w:color w:val="000000"/>
          <w:sz w:val="28"/>
        </w:rPr>
        <w:t>
      өтінішіңіз тіркелді.</w:t>
      </w:r>
    </w:p>
    <w:p>
      <w:pPr>
        <w:spacing w:after="0"/>
        <w:ind w:left="0"/>
        <w:jc w:val="both"/>
      </w:pPr>
      <w:r>
        <w:rPr>
          <w:rFonts w:ascii="Times New Roman"/>
          <w:b w:val="false"/>
          <w:i w:val="false"/>
          <w:color w:val="000000"/>
          <w:sz w:val="28"/>
        </w:rPr>
        <w:t>
      Тіркелген күні: 20____ жылғы "___" ____________.</w:t>
      </w:r>
    </w:p>
    <w:p>
      <w:pPr>
        <w:spacing w:after="0"/>
        <w:ind w:left="0"/>
        <w:jc w:val="both"/>
      </w:pPr>
      <w:r>
        <w:rPr>
          <w:rFonts w:ascii="Times New Roman"/>
          <w:b w:val="false"/>
          <w:i w:val="false"/>
          <w:color w:val="000000"/>
          <w:sz w:val="28"/>
        </w:rPr>
        <w:t>
      Медициналық-санитариялық алғашқы көмек ұйым басшысының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_____________________________________________ қолы /__________/</w:t>
      </w:r>
    </w:p>
    <w:p>
      <w:pPr>
        <w:spacing w:after="0"/>
        <w:ind w:left="0"/>
        <w:jc w:val="both"/>
      </w:pPr>
      <w:r>
        <w:rPr>
          <w:rFonts w:ascii="Times New Roman"/>
          <w:b w:val="false"/>
          <w:i w:val="false"/>
          <w:color w:val="000000"/>
          <w:sz w:val="28"/>
        </w:rPr>
        <w:t>
      Медициналық-санитариялық</w:t>
      </w:r>
    </w:p>
    <w:p>
      <w:pPr>
        <w:spacing w:after="0"/>
        <w:ind w:left="0"/>
        <w:jc w:val="both"/>
      </w:pPr>
      <w:r>
        <w:rPr>
          <w:rFonts w:ascii="Times New Roman"/>
          <w:b w:val="false"/>
          <w:i w:val="false"/>
          <w:color w:val="000000"/>
          <w:sz w:val="28"/>
        </w:rPr>
        <w:t>
      алғашқы көмек ұйымның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ағзалардың (ағза бөлігінің) және</w:t>
            </w:r>
            <w:r>
              <w:br/>
            </w:r>
            <w:r>
              <w:rPr>
                <w:rFonts w:ascii="Times New Roman"/>
                <w:b w:val="false"/>
                <w:i w:val="false"/>
                <w:color w:val="000000"/>
                <w:sz w:val="20"/>
              </w:rPr>
              <w:t>(немесе) тіндердің (тін бөлігінің)</w:t>
            </w:r>
            <w:r>
              <w:br/>
            </w:r>
            <w:r>
              <w:rPr>
                <w:rFonts w:ascii="Times New Roman"/>
                <w:b w:val="false"/>
                <w:i w:val="false"/>
                <w:color w:val="000000"/>
                <w:sz w:val="20"/>
              </w:rPr>
              <w:t>қайтыс болғаннан кейінгі</w:t>
            </w:r>
            <w:r>
              <w:br/>
            </w:r>
            <w:r>
              <w:rPr>
                <w:rFonts w:ascii="Times New Roman"/>
                <w:b w:val="false"/>
                <w:i w:val="false"/>
                <w:color w:val="000000"/>
                <w:sz w:val="20"/>
              </w:rPr>
              <w:t>донорлығына адамның тірі</w:t>
            </w:r>
            <w:r>
              <w:br/>
            </w:r>
            <w:r>
              <w:rPr>
                <w:rFonts w:ascii="Times New Roman"/>
                <w:b w:val="false"/>
                <w:i w:val="false"/>
                <w:color w:val="000000"/>
                <w:sz w:val="20"/>
              </w:rPr>
              <w:t>кезінде ерік білдіруін беру және</w:t>
            </w:r>
            <w:r>
              <w:br/>
            </w:r>
            <w:r>
              <w:rPr>
                <w:rFonts w:ascii="Times New Roman"/>
                <w:b w:val="false"/>
                <w:i w:val="false"/>
                <w:color w:val="000000"/>
                <w:sz w:val="20"/>
              </w:rPr>
              <w:t>бұл жөнінде жұбайын (зайыбын)</w:t>
            </w:r>
            <w:r>
              <w:br/>
            </w:r>
            <w:r>
              <w:rPr>
                <w:rFonts w:ascii="Times New Roman"/>
                <w:b w:val="false"/>
                <w:i w:val="false"/>
                <w:color w:val="000000"/>
                <w:sz w:val="20"/>
              </w:rPr>
              <w:t>немесе жақын туыстарының</w:t>
            </w:r>
            <w:r>
              <w:br/>
            </w:r>
            <w:r>
              <w:rPr>
                <w:rFonts w:ascii="Times New Roman"/>
                <w:b w:val="false"/>
                <w:i w:val="false"/>
                <w:color w:val="000000"/>
                <w:sz w:val="20"/>
              </w:rPr>
              <w:t>бірін хабардар ету Қағидаларға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Трансплантаттау мақсатында ағзалардың (ағза бөлігінің) және (немесе) тіндердің (тін бөлігінің) қайтыс болғаннан кейінгі донорлығына келісімді тіркеуге арналған өтініш</w:t>
      </w:r>
    </w:p>
    <w:p>
      <w:pPr>
        <w:spacing w:after="0"/>
        <w:ind w:left="0"/>
        <w:jc w:val="both"/>
      </w:pPr>
      <w:r>
        <w:rPr>
          <w:rFonts w:ascii="Times New Roman"/>
          <w:b w:val="false"/>
          <w:i w:val="false"/>
          <w:color w:val="000000"/>
          <w:sz w:val="28"/>
        </w:rPr>
        <w:t>
      Мен,_____________________________________________________________</w:t>
      </w:r>
    </w:p>
    <w:p>
      <w:pPr>
        <w:spacing w:after="0"/>
        <w:ind w:left="0"/>
        <w:jc w:val="both"/>
      </w:pPr>
      <w:r>
        <w:rPr>
          <w:rFonts w:ascii="Times New Roman"/>
          <w:b w:val="false"/>
          <w:i w:val="false"/>
          <w:color w:val="000000"/>
          <w:sz w:val="28"/>
        </w:rPr>
        <w:t>
      (адамның тегі, аты, әкесінің аты (болған жағдайда)</w:t>
      </w:r>
    </w:p>
    <w:p>
      <w:pPr>
        <w:spacing w:after="0"/>
        <w:ind w:left="0"/>
        <w:jc w:val="both"/>
      </w:pPr>
      <w:r>
        <w:rPr>
          <w:rFonts w:ascii="Times New Roman"/>
          <w:b w:val="false"/>
          <w:i w:val="false"/>
          <w:color w:val="000000"/>
          <w:sz w:val="28"/>
        </w:rPr>
        <w:t>
      Туған күні ___________ "_____" ________________</w:t>
      </w:r>
    </w:p>
    <w:p>
      <w:pPr>
        <w:spacing w:after="0"/>
        <w:ind w:left="0"/>
        <w:jc w:val="both"/>
      </w:pPr>
      <w:r>
        <w:rPr>
          <w:rFonts w:ascii="Times New Roman"/>
          <w:b w:val="false"/>
          <w:i w:val="false"/>
          <w:color w:val="000000"/>
          <w:sz w:val="28"/>
        </w:rPr>
        <w:t>
      ЖСН_____________________________________________________________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 кіммен және қашан берілген)</w:t>
      </w:r>
    </w:p>
    <w:p>
      <w:pPr>
        <w:spacing w:after="0"/>
        <w:ind w:left="0"/>
        <w:jc w:val="both"/>
      </w:pPr>
      <w:r>
        <w:rPr>
          <w:rFonts w:ascii="Times New Roman"/>
          <w:b w:val="false"/>
          <w:i w:val="false"/>
          <w:color w:val="000000"/>
          <w:sz w:val="28"/>
        </w:rPr>
        <w:t>
      Төмендегі мүмкін нұсқалардың біреуін таңдаңыз: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Менің қайтыс болғандығым туралы факті белгіленген жағдайда кез келген ішкі</w:t>
      </w:r>
    </w:p>
    <w:p>
      <w:pPr>
        <w:spacing w:after="0"/>
        <w:ind w:left="0"/>
        <w:jc w:val="both"/>
      </w:pPr>
      <w:r>
        <w:rPr>
          <w:rFonts w:ascii="Times New Roman"/>
          <w:b w:val="false"/>
          <w:i w:val="false"/>
          <w:color w:val="000000"/>
          <w:sz w:val="28"/>
        </w:rPr>
        <w:t>
      ағзаларым және тіндерім трансплантаттау үшін алынуы мүмкін екенін растаймын</w:t>
      </w:r>
    </w:p>
    <w:p>
      <w:pPr>
        <w:spacing w:after="0"/>
        <w:ind w:left="0"/>
        <w:jc w:val="both"/>
      </w:pPr>
      <w:r>
        <w:rPr>
          <w:rFonts w:ascii="Times New Roman"/>
          <w:b w:val="false"/>
          <w:i w:val="false"/>
          <w:color w:val="000000"/>
          <w:sz w:val="28"/>
        </w:rPr>
        <w:t>
      (керегін белгілеу).</w:t>
      </w:r>
    </w:p>
    <w:p>
      <w:pPr>
        <w:spacing w:after="0"/>
        <w:ind w:left="0"/>
        <w:jc w:val="both"/>
      </w:pPr>
      <w:r>
        <w:rPr>
          <w:rFonts w:ascii="Times New Roman"/>
          <w:b w:val="false"/>
          <w:i w:val="false"/>
          <w:color w:val="000000"/>
          <w:sz w:val="28"/>
        </w:rPr>
        <w:t>
      2. Төмендегілерден басқа, барлық ағзаларымды алуға болады (керегін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жүрек 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бауыр 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бүйрек 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ұйқы безі 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өкпе_____________________________________________________________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көз алмалары 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тіндер (тері, бұлшық еттер, шеміршек, сүйек тіні, қан тамыры)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Менің дербес деректерімді енгізуге, жинауға, өңдеуге және сақтауға келісім беремін.</w:t>
      </w:r>
    </w:p>
    <w:p>
      <w:pPr>
        <w:spacing w:after="0"/>
        <w:ind w:left="0"/>
        <w:jc w:val="both"/>
      </w:pPr>
      <w:r>
        <w:rPr>
          <w:rFonts w:ascii="Times New Roman"/>
          <w:b w:val="false"/>
          <w:i w:val="false"/>
          <w:color w:val="000000"/>
          <w:sz w:val="28"/>
        </w:rPr>
        <w:t>
      _________________________________________________ /______________/</w:t>
      </w:r>
    </w:p>
    <w:p>
      <w:pPr>
        <w:spacing w:after="0"/>
        <w:ind w:left="0"/>
        <w:jc w:val="both"/>
      </w:pPr>
      <w:r>
        <w:rPr>
          <w:rFonts w:ascii="Times New Roman"/>
          <w:b w:val="false"/>
          <w:i w:val="false"/>
          <w:color w:val="000000"/>
          <w:sz w:val="28"/>
        </w:rPr>
        <w:t>
      (адамның тегі, аты, әкесінің аты (бар болған жағдайда) қолы ,</w:t>
      </w:r>
    </w:p>
    <w:p>
      <w:pPr>
        <w:spacing w:after="0"/>
        <w:ind w:left="0"/>
        <w:jc w:val="both"/>
      </w:pPr>
      <w:r>
        <w:rPr>
          <w:rFonts w:ascii="Times New Roman"/>
          <w:b w:val="false"/>
          <w:i w:val="false"/>
          <w:color w:val="000000"/>
          <w:sz w:val="28"/>
        </w:rPr>
        <w:t>
      20____жылғы "____" _____________</w:t>
      </w:r>
    </w:p>
    <w:p>
      <w:pPr>
        <w:spacing w:after="0"/>
        <w:ind w:left="0"/>
        <w:jc w:val="both"/>
      </w:pPr>
      <w:r>
        <w:rPr>
          <w:rFonts w:ascii="Times New Roman"/>
          <w:b w:val="false"/>
          <w:i w:val="false"/>
          <w:color w:val="000000"/>
          <w:sz w:val="28"/>
        </w:rPr>
        <w:t>
      Қол қойылған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Трансплантаттау мақсатында ағзалардың (ағза бөлігінің) және (немесе) тіндердің (тін бөлігінің) қайтыс болғаннан кейінгі донорлығына тірі кезіндегі келісімді тіркеу туралы анықтама</w:t>
      </w:r>
    </w:p>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Сіздің трансплантаттау мақсатында ағзалардың (ағза бөлігінің) және (немесе) тіндердің</w:t>
      </w:r>
    </w:p>
    <w:p>
      <w:pPr>
        <w:spacing w:after="0"/>
        <w:ind w:left="0"/>
        <w:jc w:val="both"/>
      </w:pPr>
      <w:r>
        <w:rPr>
          <w:rFonts w:ascii="Times New Roman"/>
          <w:b w:val="false"/>
          <w:i w:val="false"/>
          <w:color w:val="000000"/>
          <w:sz w:val="28"/>
        </w:rPr>
        <w:t>
      (тін бөлігінің) қайтыс болғаннан кейінгі донорлығынан тірі кезіндегі келісім туралы</w:t>
      </w:r>
    </w:p>
    <w:p>
      <w:pPr>
        <w:spacing w:after="0"/>
        <w:ind w:left="0"/>
        <w:jc w:val="both"/>
      </w:pPr>
      <w:r>
        <w:rPr>
          <w:rFonts w:ascii="Times New Roman"/>
          <w:b w:val="false"/>
          <w:i w:val="false"/>
          <w:color w:val="000000"/>
          <w:sz w:val="28"/>
        </w:rPr>
        <w:t>
      өтінішіңіз тіркелді.</w:t>
      </w:r>
    </w:p>
    <w:p>
      <w:pPr>
        <w:spacing w:after="0"/>
        <w:ind w:left="0"/>
        <w:jc w:val="both"/>
      </w:pPr>
      <w:r>
        <w:rPr>
          <w:rFonts w:ascii="Times New Roman"/>
          <w:b w:val="false"/>
          <w:i w:val="false"/>
          <w:color w:val="000000"/>
          <w:sz w:val="28"/>
        </w:rPr>
        <w:t>
      Тіркелген күні: 20______ жылғы "___" ____________.</w:t>
      </w:r>
    </w:p>
    <w:p>
      <w:pPr>
        <w:spacing w:after="0"/>
        <w:ind w:left="0"/>
        <w:jc w:val="both"/>
      </w:pPr>
      <w:r>
        <w:rPr>
          <w:rFonts w:ascii="Times New Roman"/>
          <w:b w:val="false"/>
          <w:i w:val="false"/>
          <w:color w:val="000000"/>
          <w:sz w:val="28"/>
        </w:rPr>
        <w:t>
      Медициналық-санитариялық алғашқы көмек ұйым басшысының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_____________________________________________ қолы /__________/</w:t>
      </w:r>
    </w:p>
    <w:p>
      <w:pPr>
        <w:spacing w:after="0"/>
        <w:ind w:left="0"/>
        <w:jc w:val="both"/>
      </w:pPr>
      <w:r>
        <w:rPr>
          <w:rFonts w:ascii="Times New Roman"/>
          <w:b w:val="false"/>
          <w:i w:val="false"/>
          <w:color w:val="000000"/>
          <w:sz w:val="28"/>
        </w:rPr>
        <w:t xml:space="preserve">
      Медициналық-санитариялық </w:t>
      </w:r>
    </w:p>
    <w:p>
      <w:pPr>
        <w:spacing w:after="0"/>
        <w:ind w:left="0"/>
        <w:jc w:val="both"/>
      </w:pPr>
      <w:r>
        <w:rPr>
          <w:rFonts w:ascii="Times New Roman"/>
          <w:b w:val="false"/>
          <w:i w:val="false"/>
          <w:color w:val="000000"/>
          <w:sz w:val="28"/>
        </w:rPr>
        <w:t>
      алғашқы көмек ұйымның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Ағзалардың (ағза бөлігінің)</w:t>
            </w:r>
            <w:r>
              <w:br/>
            </w:r>
            <w:r>
              <w:rPr>
                <w:rFonts w:ascii="Times New Roman"/>
                <w:b w:val="false"/>
                <w:i w:val="false"/>
                <w:color w:val="000000"/>
                <w:sz w:val="20"/>
              </w:rPr>
              <w:t>және (немесе) тіндердің</w:t>
            </w:r>
            <w:r>
              <w:br/>
            </w:r>
            <w:r>
              <w:rPr>
                <w:rFonts w:ascii="Times New Roman"/>
                <w:b w:val="false"/>
                <w:i w:val="false"/>
                <w:color w:val="000000"/>
                <w:sz w:val="20"/>
              </w:rPr>
              <w:t>(тін бөлігінің) қайтыс болғаннан</w:t>
            </w:r>
            <w:r>
              <w:br/>
            </w:r>
            <w:r>
              <w:rPr>
                <w:rFonts w:ascii="Times New Roman"/>
                <w:b w:val="false"/>
                <w:i w:val="false"/>
                <w:color w:val="000000"/>
                <w:sz w:val="20"/>
              </w:rPr>
              <w:t>кейінгі донорлығына адамның</w:t>
            </w:r>
            <w:r>
              <w:br/>
            </w:r>
            <w:r>
              <w:rPr>
                <w:rFonts w:ascii="Times New Roman"/>
                <w:b w:val="false"/>
                <w:i w:val="false"/>
                <w:color w:val="000000"/>
                <w:sz w:val="20"/>
              </w:rPr>
              <w:t>тірі кезінде ерік білдіруін</w:t>
            </w:r>
            <w:r>
              <w:br/>
            </w:r>
            <w:r>
              <w:rPr>
                <w:rFonts w:ascii="Times New Roman"/>
                <w:b w:val="false"/>
                <w:i w:val="false"/>
                <w:color w:val="000000"/>
                <w:sz w:val="20"/>
              </w:rPr>
              <w:t>беру және бұл жөнінде жұбайын</w:t>
            </w:r>
            <w:r>
              <w:br/>
            </w:r>
            <w:r>
              <w:rPr>
                <w:rFonts w:ascii="Times New Roman"/>
                <w:b w:val="false"/>
                <w:i w:val="false"/>
                <w:color w:val="000000"/>
                <w:sz w:val="20"/>
              </w:rPr>
              <w:t>(зайыбын) немесе жақын</w:t>
            </w:r>
            <w:r>
              <w:br/>
            </w:r>
            <w:r>
              <w:rPr>
                <w:rFonts w:ascii="Times New Roman"/>
                <w:b w:val="false"/>
                <w:i w:val="false"/>
                <w:color w:val="000000"/>
                <w:sz w:val="20"/>
              </w:rPr>
              <w:t>туыстарының бірін хабардар</w:t>
            </w:r>
            <w:r>
              <w:br/>
            </w:r>
            <w:r>
              <w:rPr>
                <w:rFonts w:ascii="Times New Roman"/>
                <w:b w:val="false"/>
                <w:i w:val="false"/>
                <w:color w:val="000000"/>
                <w:sz w:val="20"/>
              </w:rPr>
              <w:t>ету қағидаларға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алуды тіркеу" мемлекеттік көрсетілетін қызмет көрсетуге қойылатын негізгі талаптардың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санитариялық алғашқы көмек көрсететін медициналық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медициналық-санитариялық алғашқы көмек көрсететін медициналық ұйымдар;</w:t>
            </w:r>
          </w:p>
          <w:p>
            <w:pPr>
              <w:spacing w:after="20"/>
              <w:ind w:left="20"/>
              <w:jc w:val="both"/>
            </w:pPr>
            <w:r>
              <w:rPr>
                <w:rFonts w:ascii="Times New Roman"/>
                <w:b w:val="false"/>
                <w:i w:val="false"/>
                <w:color w:val="000000"/>
                <w:sz w:val="20"/>
              </w:rPr>
              <w:t>
2) "электрондық үкімет" веб -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көрсету мерзімі 1 (бір) жұмыс күні ішінде;</w:t>
            </w:r>
          </w:p>
          <w:p>
            <w:pPr>
              <w:spacing w:after="20"/>
              <w:ind w:left="20"/>
              <w:jc w:val="both"/>
            </w:pPr>
            <w:r>
              <w:rPr>
                <w:rFonts w:ascii="Times New Roman"/>
                <w:b w:val="false"/>
                <w:i w:val="false"/>
                <w:color w:val="000000"/>
                <w:sz w:val="20"/>
              </w:rPr>
              <w:t>
2) портал арқылы-құжаттар топтамасын тапсыру үшін күтудің рұқсат етілген ең ұзақ уақыты 15 (он бес) минуттан аспайды;</w:t>
            </w:r>
          </w:p>
          <w:p>
            <w:pPr>
              <w:spacing w:after="20"/>
              <w:ind w:left="20"/>
              <w:jc w:val="both"/>
            </w:pPr>
            <w:r>
              <w:rPr>
                <w:rFonts w:ascii="Times New Roman"/>
                <w:b w:val="false"/>
                <w:i w:val="false"/>
                <w:color w:val="000000"/>
                <w:sz w:val="20"/>
              </w:rPr>
              <w:t>
Көрсетілетін қызметті алушыға портал арқылы қызмет көрсетудің рұқсат етілген ең ұзақ уақыты 30 (отыз) минут</w:t>
            </w:r>
          </w:p>
          <w:p>
            <w:pPr>
              <w:spacing w:after="20"/>
              <w:ind w:left="20"/>
              <w:jc w:val="both"/>
            </w:pPr>
            <w:r>
              <w:rPr>
                <w:rFonts w:ascii="Times New Roman"/>
                <w:b w:val="false"/>
                <w:i w:val="false"/>
                <w:color w:val="000000"/>
                <w:sz w:val="20"/>
              </w:rPr>
              <w:t>
Көрсетілетін қызметті беруші арқылы көрсетілетін қызметті алушыға қызмет көрсетудің рұқсат етілген ең ұзақ уақыты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көрсетілетін қызметке </w:t>
            </w:r>
            <w:r>
              <w:rPr>
                <w:rFonts w:ascii="Times New Roman"/>
                <w:b w:val="false"/>
                <w:i w:val="false"/>
                <w:color w:val="000000"/>
                <w:sz w:val="20"/>
              </w:rPr>
              <w:t>1– қосымшаға</w:t>
            </w:r>
            <w:r>
              <w:rPr>
                <w:rFonts w:ascii="Times New Roman"/>
                <w:b w:val="false"/>
                <w:i w:val="false"/>
                <w:color w:val="000000"/>
                <w:sz w:val="20"/>
              </w:rPr>
              <w:t xml:space="preserve"> сәйкес нысан бойынша ағзалардың (ағза бөлігінің) және (немесе) тіндердің (тін бөлігінің) қайтыс болғаннан кейінгі донорлығынан тірі кезінде бас тартуды тіркеу туралы анықтама;</w:t>
            </w:r>
          </w:p>
          <w:p>
            <w:pPr>
              <w:spacing w:after="20"/>
              <w:ind w:left="20"/>
              <w:jc w:val="both"/>
            </w:pPr>
            <w:r>
              <w:rPr>
                <w:rFonts w:ascii="Times New Roman"/>
                <w:b w:val="false"/>
                <w:i w:val="false"/>
                <w:color w:val="000000"/>
                <w:sz w:val="20"/>
              </w:rPr>
              <w:t xml:space="preserve">
Осы мемлекеттік қызметке </w:t>
            </w:r>
            <w:r>
              <w:rPr>
                <w:rFonts w:ascii="Times New Roman"/>
                <w:b w:val="false"/>
                <w:i w:val="false"/>
                <w:color w:val="000000"/>
                <w:sz w:val="20"/>
              </w:rPr>
              <w:t>2– қосымшаға</w:t>
            </w:r>
            <w:r>
              <w:rPr>
                <w:rFonts w:ascii="Times New Roman"/>
                <w:b w:val="false"/>
                <w:i w:val="false"/>
                <w:color w:val="000000"/>
                <w:sz w:val="20"/>
              </w:rPr>
              <w:t xml:space="preserve"> сәйкес нысан бойынша ағзалардың (ағза бөлігінің) және (немесе) тіндердің (тін бөлігінің) қайтыс болғаннан кейінгі донорлығына тірі кезінде келісімді тіркеу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 алушыдан алынатын ақы мөлшері және Қазақстан Республикасының заңнамасымен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үзіліссіз сағат 8.00 - ден 20.00 - ге дейін, сенбі күні сағат 9.00 - ден 14.00 - ге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2) портал арқылы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көрсетілетін қызметті берушіге тікелей жүгінген кезде жеке басын куәландыратын құжат не жеке басын сәйкестендіру үшін цифрлық құжаттар сервисінен электрондық құжат;</w:t>
            </w:r>
          </w:p>
          <w:p>
            <w:pPr>
              <w:spacing w:after="20"/>
              <w:ind w:left="20"/>
              <w:jc w:val="both"/>
            </w:pPr>
            <w:r>
              <w:rPr>
                <w:rFonts w:ascii="Times New Roman"/>
                <w:b w:val="false"/>
                <w:i w:val="false"/>
                <w:color w:val="000000"/>
                <w:sz w:val="20"/>
              </w:rPr>
              <w:t>
2) осы Қағидаларға 1, 2 – қосымшаларға сәйкес нысандар бойынша өтініш.</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электрондық сұрау салу нысанындағы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заңдарында белгіленген негіздерді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қызмет алушы ұсынған құжаттардың және (немесе) оларда көрсетілген деректердің (мәліметтің) дәйексіздігінің анықталуы;</w:t>
            </w:r>
          </w:p>
          <w:p>
            <w:pPr>
              <w:spacing w:after="20"/>
              <w:ind w:left="20"/>
              <w:jc w:val="both"/>
            </w:pPr>
            <w:r>
              <w:rPr>
                <w:rFonts w:ascii="Times New Roman"/>
                <w:b w:val="false"/>
                <w:i w:val="false"/>
                <w:color w:val="000000"/>
                <w:sz w:val="20"/>
              </w:rPr>
              <w:t>
2) нақты медициналық - санитариялық алғашқы көмек ұйымына бекітілмеуі.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электрондық нысанда және Мемлекеттік корпорация арқылы көрсетілетін мемлекеттік қызметті көрсету ерекшеліктері есепке алынған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 орталығында мемлекеттік қызмет көрсетудің тәртібі мен мәртебесі туралы ақпарат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