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10de" w14:textId="b0d1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30 наурыздағы № 193 бұйрығы. Қазақстан Республикасының Әділет министрлігінде 2023 жылғы 30 наурызда № 32175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15553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45-бабының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Қазақстан Республикасы азаматтық әуе кемелерін және оларға құқықтарды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және "Мемлекеттік көрсетілетін қызметтер туралы" Қазақстан Республикасы Заңының (бұдан әрі – Мемлекеттік қызметтер көрсету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азаматтық әуе кемелерін және оларға құқықтарды мемлекеттік тіркеу тәртібін және "Қазақстан Республикасының азаматтық әуе кемелерін мемлекеттік тіркеу туралы куәліктер беру" мемлекеттік қызметті көрсету, сондай-ақ оларға құқықтарды куаландыратын құжаттардың нысандарын мемлекеттік тіркеу тәртібін айқындайды.</w:t>
      </w:r>
    </w:p>
    <w:bookmarkStart w:name="z8" w:id="1"/>
    <w:p>
      <w:pPr>
        <w:spacing w:after="0"/>
        <w:ind w:left="0"/>
        <w:jc w:val="both"/>
      </w:pPr>
      <w:r>
        <w:rPr>
          <w:rFonts w:ascii="Times New Roman"/>
          <w:b w:val="false"/>
          <w:i w:val="false"/>
          <w:color w:val="000000"/>
          <w:sz w:val="28"/>
        </w:rPr>
        <w:t>
      2. Осы қағидалар, сонымен қатар азаматтық авиация саласындағы уәкілетті ұйымымен тіркеуге және есепке алуға жататын пилотсыз авиациялық жүйесіне қатысты қолданылады.";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10" w:id="2"/>
    <w:p>
      <w:pPr>
        <w:spacing w:after="0"/>
        <w:ind w:left="0"/>
        <w:jc w:val="both"/>
      </w:pPr>
      <w:r>
        <w:rPr>
          <w:rFonts w:ascii="Times New Roman"/>
          <w:b w:val="false"/>
          <w:i w:val="false"/>
          <w:color w:val="000000"/>
          <w:sz w:val="28"/>
        </w:rPr>
        <w:t>
      "4) үлгі сертификатын немесе соған ұқсас басқа құжатты азаматтық авиация саласындағы уәкілетті ұйым берсе немесе жарамды деп таныса;";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"7. Осы қағидаларда мынадай терминдер мен анықтамалар қолданылады:</w:t>
      </w:r>
    </w:p>
    <w:bookmarkEnd w:id="3"/>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2) азаматтық әуе кемесін мемлекеттік тіркеу туралы куәлік (бұдан әрі – Мемлекеттік тіркеу туралы куәлік) – уәкілетті ұйым (немесе азаматтық авиация саласындағы уәкілетті орган) берген азаматтық әуе кемесінің Қазақстан Республикасының азаматтық әуе кемелерінің Мемлекеттік тізіліміне енгізілгенін растайтын белгіленген үлгідегі құжат;</w:t>
      </w:r>
    </w:p>
    <w:p>
      <w:pPr>
        <w:spacing w:after="0"/>
        <w:ind w:left="0"/>
        <w:jc w:val="both"/>
      </w:pPr>
      <w:r>
        <w:rPr>
          <w:rFonts w:ascii="Times New Roman"/>
          <w:b w:val="false"/>
          <w:i w:val="false"/>
          <w:color w:val="000000"/>
          <w:sz w:val="28"/>
        </w:rPr>
        <w:t>
      3) әуе кемесін тіркеуден алып тастау – оның пайдасына қайтарып алынбайтын өкілеттік берілген тұлғаның өтініші бойынша әуе кемесін Мемлекеттік тізілімнен шығару;</w:t>
      </w:r>
    </w:p>
    <w:p>
      <w:pPr>
        <w:spacing w:after="0"/>
        <w:ind w:left="0"/>
        <w:jc w:val="both"/>
      </w:pPr>
      <w:r>
        <w:rPr>
          <w:rFonts w:ascii="Times New Roman"/>
          <w:b w:val="false"/>
          <w:i w:val="false"/>
          <w:color w:val="000000"/>
          <w:sz w:val="28"/>
        </w:rPr>
        <w:t>
      4) борышкер – қайтарып алынбайтын өкілеттікті берген әуе кемесінің пайдаланушысы немесе меншік иесі;</w:t>
      </w:r>
    </w:p>
    <w:p>
      <w:pPr>
        <w:spacing w:after="0"/>
        <w:ind w:left="0"/>
        <w:jc w:val="both"/>
      </w:pPr>
      <w:r>
        <w:rPr>
          <w:rFonts w:ascii="Times New Roman"/>
          <w:b w:val="false"/>
          <w:i w:val="false"/>
          <w:color w:val="000000"/>
          <w:sz w:val="28"/>
        </w:rPr>
        <w:t>
      5) "бір өтініш" қағидаты – бір өтініш негізінде көрсетілетін бірнеше мемлекеттік қызметтердің жиынтығын көздейтін мемлекеттік қызметті көрсету нысаны;</w:t>
      </w:r>
    </w:p>
    <w:p>
      <w:pPr>
        <w:spacing w:after="0"/>
        <w:ind w:left="0"/>
        <w:jc w:val="both"/>
      </w:pPr>
      <w:r>
        <w:rPr>
          <w:rFonts w:ascii="Times New Roman"/>
          <w:b w:val="false"/>
          <w:i w:val="false"/>
          <w:color w:val="000000"/>
          <w:sz w:val="28"/>
        </w:rPr>
        <w:t>
      6) Қазақстан Республикасының азаматтық әуе кемелерінің Мемлекеттік тізілімі (бұдан әрі – Мемлекеттік тізілім) – Қазақстан Республикасының азаматтық әуе кемелеріне, оларға арналған құқықтарға мемлекеттік тіркеу жүргізетін құжат;</w:t>
      </w:r>
    </w:p>
    <w:p>
      <w:pPr>
        <w:spacing w:after="0"/>
        <w:ind w:left="0"/>
        <w:jc w:val="both"/>
      </w:pPr>
      <w:r>
        <w:rPr>
          <w:rFonts w:ascii="Times New Roman"/>
          <w:b w:val="false"/>
          <w:i w:val="false"/>
          <w:color w:val="000000"/>
          <w:sz w:val="28"/>
        </w:rPr>
        <w:t>
      7) қайтарып алынбайтын өкілеттік – жылжымалы жабдыққа қатысты халықаралық кепілдіктер туралы конвенцияға авиациялық жабдық жөніндегі хаттамаға сәйкес азаматтық әуе кемелерін Мемлекеттік тізілімнен шығаруға (тіркеуден алып тастауға) және әуе кемесін әкетуге талап қою құқығы оның пайдасына берілген, заңды және жеке тұлғалардың өкілеттігі;</w:t>
      </w:r>
    </w:p>
    <w:p>
      <w:pPr>
        <w:spacing w:after="0"/>
        <w:ind w:left="0"/>
        <w:jc w:val="both"/>
      </w:pPr>
      <w:r>
        <w:rPr>
          <w:rFonts w:ascii="Times New Roman"/>
          <w:b w:val="false"/>
          <w:i w:val="false"/>
          <w:color w:val="000000"/>
          <w:sz w:val="28"/>
        </w:rPr>
        <w:t>
      8) меншік иесі (иеленуші) – меншік құқығында немесе өзге де заң негіздемелерінде әуе кемелерінің иесі болып табылатын Қазақстан Республикасының жеке немесе заңды тұлғалары;</w:t>
      </w:r>
    </w:p>
    <w:p>
      <w:pPr>
        <w:spacing w:after="0"/>
        <w:ind w:left="0"/>
        <w:jc w:val="both"/>
      </w:pPr>
      <w:r>
        <w:rPr>
          <w:rFonts w:ascii="Times New Roman"/>
          <w:b w:val="false"/>
          <w:i w:val="false"/>
          <w:color w:val="000000"/>
          <w:sz w:val="28"/>
        </w:rPr>
        <w:t>
      9) өтініш беруші – азаматтық әуе кемесінің иесі (меншік иесі) немесе пайдаланушысы болып табылатын жеке немесе заңды тұлғасы;</w:t>
      </w:r>
    </w:p>
    <w:p>
      <w:pPr>
        <w:spacing w:after="0"/>
        <w:ind w:left="0"/>
        <w:jc w:val="both"/>
      </w:pPr>
      <w:r>
        <w:rPr>
          <w:rFonts w:ascii="Times New Roman"/>
          <w:b w:val="false"/>
          <w:i w:val="false"/>
          <w:color w:val="000000"/>
          <w:sz w:val="28"/>
        </w:rPr>
        <w:t>
      10) пайдаланушы – азаматтық әуе кемелерін пайдаланумен немесе осы салада қызмет көрсетумен айналысатын жеке немесе заңды тұлға;</w:t>
      </w:r>
    </w:p>
    <w:p>
      <w:pPr>
        <w:spacing w:after="0"/>
        <w:ind w:left="0"/>
        <w:jc w:val="both"/>
      </w:pPr>
      <w:r>
        <w:rPr>
          <w:rFonts w:ascii="Times New Roman"/>
          <w:b w:val="false"/>
          <w:i w:val="false"/>
          <w:color w:val="000000"/>
          <w:sz w:val="28"/>
        </w:rPr>
        <w:t>
      11) пилотсыз авиациялық жүйе – пилотсыз әуе кемесі және пилотсыз әуе кемесін әуе кеңістігінде қауіпсіз және тиімді пайдалану үшін қажетті онымен байланысты (пилотсыз әуе кемесін басқаратын байланыс арналары мен құрамдастарды қоса алғанда) элементтер;</w:t>
      </w:r>
    </w:p>
    <w:p>
      <w:pPr>
        <w:spacing w:after="0"/>
        <w:ind w:left="0"/>
        <w:jc w:val="both"/>
      </w:pPr>
      <w:r>
        <w:rPr>
          <w:rFonts w:ascii="Times New Roman"/>
          <w:b w:val="false"/>
          <w:i w:val="false"/>
          <w:color w:val="000000"/>
          <w:sz w:val="28"/>
        </w:rPr>
        <w:t>
      12) пилотсыз әуе кемесі – дербес жұмыс істеуге және (немесе) бортында пилотсыз қашықтан басқаруға пайдаланылатын немесе арналған әуе кемесі;</w:t>
      </w:r>
    </w:p>
    <w:p>
      <w:pPr>
        <w:spacing w:after="0"/>
        <w:ind w:left="0"/>
        <w:jc w:val="both"/>
      </w:pPr>
      <w:r>
        <w:rPr>
          <w:rFonts w:ascii="Times New Roman"/>
          <w:b w:val="false"/>
          <w:i w:val="false"/>
          <w:color w:val="000000"/>
          <w:sz w:val="28"/>
        </w:rPr>
        <w:t xml:space="preserve">
      13) сәйкестік туралы декларация – өтініш беруші ресімдеу және қол қою арқылы қауіпсіз пайдаланғаны және пилотсыз авиациялық жүйенің Қазақстан Республикасы Индустрия және инфрақұрылымдық даму министрінің міндетін атқарушының 2020 жылғы 31 желтоқсандағы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22031 болып тіркелген) Қазақстан Республикасының әуе кеңістігінде пилотсыз авиациялық жүйесін пайдалану қағидаларының талаптарына сәйкестігі үшін жеке-дара жауапкершілікті растайтын бірыңғай нысандағы құжат;</w:t>
      </w:r>
    </w:p>
    <w:p>
      <w:pPr>
        <w:spacing w:after="0"/>
        <w:ind w:left="0"/>
        <w:jc w:val="both"/>
      </w:pPr>
      <w:r>
        <w:rPr>
          <w:rFonts w:ascii="Times New Roman"/>
          <w:b w:val="false"/>
          <w:i w:val="false"/>
          <w:color w:val="000000"/>
          <w:sz w:val="28"/>
        </w:rPr>
        <w:t>
      14) тіркелген халықаралық кепілдік – Халықаралық тіркелімге ол туралы жазба енгізілген әуе кемесіне қатысты кредитордың тиісті құқығы;</w:t>
      </w:r>
    </w:p>
    <w:p>
      <w:pPr>
        <w:spacing w:after="0"/>
        <w:ind w:left="0"/>
        <w:jc w:val="both"/>
      </w:pPr>
      <w:r>
        <w:rPr>
          <w:rFonts w:ascii="Times New Roman"/>
          <w:b w:val="false"/>
          <w:i w:val="false"/>
          <w:color w:val="000000"/>
          <w:sz w:val="28"/>
        </w:rPr>
        <w:t>
      15) уәкілетті тарап – оның пайдасына қайтарып алынбайтын өкілеттік берілген тұлға;</w:t>
      </w:r>
    </w:p>
    <w:p>
      <w:pPr>
        <w:spacing w:after="0"/>
        <w:ind w:left="0"/>
        <w:jc w:val="both"/>
      </w:pPr>
      <w:r>
        <w:rPr>
          <w:rFonts w:ascii="Times New Roman"/>
          <w:b w:val="false"/>
          <w:i w:val="false"/>
          <w:color w:val="000000"/>
          <w:sz w:val="28"/>
        </w:rPr>
        <w:t>
      16) үлгі сертификаты – азаматтық авиация саласындағы уәкілетті ұйым, әуе кемелерін сертификаттауды жүзеге асыратын азаматтық авиация саласындағы халықаралық ұйым немесе азаматтық әуе кемесінің, қозғалтқыштың немесе әуе винтінің үлгісінің конструкциясын айқындау үшін шет мемлекет берген және конструкцияның ұшуға жарамдылық нормаларына сәйкестігін растайтын құжат;</w:t>
      </w:r>
    </w:p>
    <w:p>
      <w:pPr>
        <w:spacing w:after="0"/>
        <w:ind w:left="0"/>
        <w:jc w:val="both"/>
      </w:pPr>
      <w:r>
        <w:rPr>
          <w:rFonts w:ascii="Times New Roman"/>
          <w:b w:val="false"/>
          <w:i w:val="false"/>
          <w:color w:val="000000"/>
          <w:sz w:val="28"/>
        </w:rPr>
        <w:t>
      17) халықаралық тіркелім – Кейптаун конвенциясына және Авиациялық хаттамаға сәйкес, кредиторлардың әуе кемелеріне құқықтарын тіркеу үшін құрылған халықаралық тіркеу қызметі.";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10-4-тармақтар</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"10-3. Өтініш беруші Мемлекеттік қызмет көрсетуге қойылатын негізгі талаптардың тізбесінде көзделген тізбе бойынша құжаттардың толық емес топтамасын және (немесе) қолданылу мерзімі өткен құжаттарды ұсынбаған кезде уәкілетті ұйым өтінішті қабылдаудан бас тартады.</w:t>
      </w:r>
    </w:p>
    <w:bookmarkEnd w:id="4"/>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тізбе бойынша құжаттардың толық топтамасын ұсынған кезде, уәкілетті ұйым ұсынылған құжаттар топтамасының осы Қағидалардың талаптарына сәйкестігін тексереді және уәкілетті ұйымның авиациялық инспекторы әуе кемесін қарап-тексеруді 15 (он бес) жұмыс күні ішінде жүргізеді.</w:t>
      </w:r>
    </w:p>
    <w:p>
      <w:pPr>
        <w:spacing w:after="0"/>
        <w:ind w:left="0"/>
        <w:jc w:val="both"/>
      </w:pPr>
      <w:r>
        <w:rPr>
          <w:rFonts w:ascii="Times New Roman"/>
          <w:b w:val="false"/>
          <w:i w:val="false"/>
          <w:color w:val="000000"/>
          <w:sz w:val="28"/>
        </w:rPr>
        <w:t>
      Уәкілетті ұйымның авиациялық инспекторы әуе кемесін қарап-тексеруді бұрын пайдаланылмаған жаңа азаматтық әуе кемелерін мемлекеттік тіркеу кезінде (дайындаушы зауыттан қабылдау кезінде) мынадай жағдайларды қоспағанда:</w:t>
      </w:r>
    </w:p>
    <w:p>
      <w:pPr>
        <w:spacing w:after="0"/>
        <w:ind w:left="0"/>
        <w:jc w:val="both"/>
      </w:pPr>
      <w:r>
        <w:rPr>
          <w:rFonts w:ascii="Times New Roman"/>
          <w:b w:val="false"/>
          <w:i w:val="false"/>
          <w:color w:val="000000"/>
          <w:sz w:val="28"/>
        </w:rPr>
        <w:t>
      1) бұрын Мемлекеттік тізілімде болмаған азаматтық әуе кемесінің үлгісін мемлекеттік тіркеу кезінде;</w:t>
      </w:r>
    </w:p>
    <w:p>
      <w:pPr>
        <w:spacing w:after="0"/>
        <w:ind w:left="0"/>
        <w:jc w:val="both"/>
      </w:pPr>
      <w:r>
        <w:rPr>
          <w:rFonts w:ascii="Times New Roman"/>
          <w:b w:val="false"/>
          <w:i w:val="false"/>
          <w:color w:val="000000"/>
          <w:sz w:val="28"/>
        </w:rPr>
        <w:t>
      2) өтініш беруші тексеру жүргізу үшін уәкілетті ұйымға жазбаша өтініш берген кезде жүргізбейді.</w:t>
      </w:r>
    </w:p>
    <w:p>
      <w:pPr>
        <w:spacing w:after="0"/>
        <w:ind w:left="0"/>
        <w:jc w:val="both"/>
      </w:pPr>
      <w:r>
        <w:rPr>
          <w:rFonts w:ascii="Times New Roman"/>
          <w:b w:val="false"/>
          <w:i w:val="false"/>
          <w:color w:val="000000"/>
          <w:sz w:val="28"/>
        </w:rPr>
        <w:t>
      Әуе кемесін қарап-тексеруді жүргізу басталғанға дейін кемінде 2 (екі) жұмыс күні бұрын порталға өтініш берушінің "жеке кабинетіне" Қазақстан Республикасының азаматтық әуе кемелерін мемлекеттік тіркеу рәсіміне басталу күні, ықтимал өзгерістер мен толықтырулар туралы ақпаратты қамтитын еркін нысандағы уәкілетті ұйымның уәкілетті адамының электрондық цифрлық қолтаңбасымен (бұдан әрі – ЭЦҚ) қол қойылған 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10–4. Нұсқаулық материалды пайдалана отырып, әуе кемесін қарап-тексеру нәтижелері бойынша 1 (бір) жұмыс күні ішінде Қазақстан Республикасы инвестициялық және даму министрінің міндетін атқарушының 2015 жылғы 24 ақпандағы № 198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12073 болып тіркелген) Қазақстан Республикасы азаматтық әуе кемесінің ұшуға жарамдылығын сертификаттау және сертификат беру қағидаларының 9-2-тармағына сәйкес азаматтық әуе кемесінің пайдалануға жарамдылығын бағалау актісі (бұдан әрі – бағалау актісі) 2-1-қосымшаға сәйкес нысан бойынша жасалады.</w:t>
      </w:r>
    </w:p>
    <w:p>
      <w:pPr>
        <w:spacing w:after="0"/>
        <w:ind w:left="0"/>
        <w:jc w:val="both"/>
      </w:pPr>
      <w:r>
        <w:rPr>
          <w:rFonts w:ascii="Times New Roman"/>
          <w:b w:val="false"/>
          <w:i w:val="false"/>
          <w:color w:val="000000"/>
          <w:sz w:val="28"/>
        </w:rPr>
        <w:t xml:space="preserve">
      Азаматтық әуе кемесі туралы мәліметтер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Мемлекеттік тізілімге енгізіледі және мынадай жағдайларда:</w:t>
      </w:r>
    </w:p>
    <w:p>
      <w:pPr>
        <w:spacing w:after="0"/>
        <w:ind w:left="0"/>
        <w:jc w:val="both"/>
      </w:pPr>
      <w:r>
        <w:rPr>
          <w:rFonts w:ascii="Times New Roman"/>
          <w:b w:val="false"/>
          <w:i w:val="false"/>
          <w:color w:val="000000"/>
          <w:sz w:val="28"/>
        </w:rPr>
        <w:t>
      1) азаматтық әуе кемесін бағалау актісі оң нәтижесі;</w:t>
      </w:r>
    </w:p>
    <w:p>
      <w:pPr>
        <w:spacing w:after="0"/>
        <w:ind w:left="0"/>
        <w:jc w:val="both"/>
      </w:pPr>
      <w:r>
        <w:rPr>
          <w:rFonts w:ascii="Times New Roman"/>
          <w:b w:val="false"/>
          <w:i w:val="false"/>
          <w:color w:val="000000"/>
          <w:sz w:val="28"/>
        </w:rPr>
        <w:t xml:space="preserve">
      2) ұсынылған құжаттар топтамасы осы Қағидалардың </w:t>
      </w:r>
      <w:r>
        <w:rPr>
          <w:rFonts w:ascii="Times New Roman"/>
          <w:b w:val="false"/>
          <w:i w:val="false"/>
          <w:color w:val="000000"/>
          <w:sz w:val="28"/>
        </w:rPr>
        <w:t>10-3-тармағына</w:t>
      </w:r>
      <w:r>
        <w:rPr>
          <w:rFonts w:ascii="Times New Roman"/>
          <w:b w:val="false"/>
          <w:i w:val="false"/>
          <w:color w:val="000000"/>
          <w:sz w:val="28"/>
        </w:rPr>
        <w:t xml:space="preserve"> сәйкес қарап-тексеру жүргізілмейтін, бұрын пайдаланылмаған жаңа азаматтық әуе кемелерін (дайындаушы зауыттан қабылдау кезінде) мемлекеттік тіркеу үшін Мемлекеттік қызмет көрсетуге қойылатын негізгі талаптардың тізбесінің 8-тармағына сәйкес;</w:t>
      </w:r>
    </w:p>
    <w:p>
      <w:pPr>
        <w:spacing w:after="0"/>
        <w:ind w:left="0"/>
        <w:jc w:val="both"/>
      </w:pPr>
      <w:r>
        <w:rPr>
          <w:rFonts w:ascii="Times New Roman"/>
          <w:b w:val="false"/>
          <w:i w:val="false"/>
          <w:color w:val="000000"/>
          <w:sz w:val="28"/>
        </w:rPr>
        <w:t xml:space="preserve">
      3) ұсынылған құжаттар топтамасы Азаматтық әуе кемесін мемлекеттік тіркеу туралы куәлікке өзгерістер енгізу үшін мемлекеттік қызмет көрсетуге қойылатын негізгі талаптардың тізбесінің 8-тармағына сәйкес келген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5 (бес) жыл мерзімге немесе жалдау шартының қолданылу мерзіміне Азаматтық әуе кемесін мемлекеттік тіркеу туралы куәлік беріледі.</w:t>
      </w:r>
    </w:p>
    <w:p>
      <w:pPr>
        <w:spacing w:after="0"/>
        <w:ind w:left="0"/>
        <w:jc w:val="both"/>
      </w:pPr>
      <w:r>
        <w:rPr>
          <w:rFonts w:ascii="Times New Roman"/>
          <w:b w:val="false"/>
          <w:i w:val="false"/>
          <w:color w:val="000000"/>
          <w:sz w:val="28"/>
        </w:rPr>
        <w:t>
      Бағалау актісі теріс нәтиже берген кезде Мемлекеттік қызмет көрсетуге қойылатын негізгі талаптар тізбесінің 9-тармағында көрсетілген негіздер бойынша мемлекеттік қызмет көрсетуден бас тарту туралы дәлелді жауап ресімделеді, ол уәкілетті ұйымның уәкілетті тұлғасының ЭЦҚ қойылған өтініш берушінің порталға "жеке кабинетіне" жіберіледі.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4) тармақшасы мынадай редакцияда жазылсын:</w:t>
      </w:r>
    </w:p>
    <w:bookmarkStart w:name="z17" w:id="5"/>
    <w:p>
      <w:pPr>
        <w:spacing w:after="0"/>
        <w:ind w:left="0"/>
        <w:jc w:val="both"/>
      </w:pPr>
      <w:r>
        <w:rPr>
          <w:rFonts w:ascii="Times New Roman"/>
          <w:b w:val="false"/>
          <w:i w:val="false"/>
          <w:color w:val="000000"/>
          <w:sz w:val="28"/>
        </w:rPr>
        <w:t>
      "4) мүліктің ауыртпалығы болған жағдайларды қоспағанда, күнтізбелік пайдалану мерзімі әуе кемесі шығарылған күннен бастап қырық жылдан асатын, екі жылдан астам ұшуға жарамдылығының жарамды сертификаты болмаған;";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9" w:id="6"/>
    <w:p>
      <w:pPr>
        <w:spacing w:after="0"/>
        <w:ind w:left="0"/>
        <w:jc w:val="both"/>
      </w:pPr>
      <w:r>
        <w:rPr>
          <w:rFonts w:ascii="Times New Roman"/>
          <w:b w:val="false"/>
          <w:i w:val="false"/>
          <w:color w:val="000000"/>
          <w:sz w:val="28"/>
        </w:rPr>
        <w:t>
      "4-тарау. Пилотсыз авиациялық жүйесін тіркеу және есепке алу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Ең жоғары ұшу салмағы 0,25 кг және одан асатын пилотсыз әуе кемесі бар пилотсыз авиациялық жүйелер және ең жоғары пилотсыз әуе кемесі бар пилотсыз авиациялық жүйелерді қоспағанда, дербес деректерді және (немесе) құпия ақпаратты жинауды жүзеге асыруға қабілетті техникалық құралдармен жарақтандырылған пилотсыз әуе кемесі жүйесінің құрамына кіретін пилотсыз әуе кемесінің ең жоғары ұшу массасына қарамастан барлық пилотсыз авиациялық жүйелер есепке алынуға жатады ұшу массасы 750 кг және одан жоғары,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айқындалған тәртіппен мемлекеттік тіркеуге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Пилотсыз авиациялық жүйесі есепке алынған кезде уәкілетті ұйым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5 (бес) жыл мерзімге немесе жалдау шартының қолданылу мерзіміне пилотсыз авиациялық жүйесін есепке қою туралы куәлікті береді.</w:t>
      </w:r>
    </w:p>
    <w:bookmarkStart w:name="z23" w:id="7"/>
    <w:p>
      <w:pPr>
        <w:spacing w:after="0"/>
        <w:ind w:left="0"/>
        <w:jc w:val="both"/>
      </w:pPr>
      <w:r>
        <w:rPr>
          <w:rFonts w:ascii="Times New Roman"/>
          <w:b w:val="false"/>
          <w:i w:val="false"/>
          <w:color w:val="000000"/>
          <w:sz w:val="28"/>
        </w:rPr>
        <w:t>
      57-1. Есепке қою кезінде уәкілетті ұйым пилотсыз авиациялық жүйесіне борттық нөмірді береді.</w:t>
      </w:r>
    </w:p>
    <w:bookmarkEnd w:id="7"/>
    <w:p>
      <w:pPr>
        <w:spacing w:after="0"/>
        <w:ind w:left="0"/>
        <w:jc w:val="both"/>
      </w:pPr>
      <w:r>
        <w:rPr>
          <w:rFonts w:ascii="Times New Roman"/>
          <w:b w:val="false"/>
          <w:i w:val="false"/>
          <w:color w:val="000000"/>
          <w:sz w:val="28"/>
        </w:rPr>
        <w:t>
      Берілген борттық нөмір жеті белгіден тұрады және судың әсері кезінде нөмірдің сақталуы мен оқылуын қамтамасыз ететін тәсілмен пилотсыз әуе кемесіне кемінде 5 мм қаріппен жазылады.</w:t>
      </w:r>
    </w:p>
    <w:p>
      <w:pPr>
        <w:spacing w:after="0"/>
        <w:ind w:left="0"/>
        <w:jc w:val="both"/>
      </w:pPr>
      <w:r>
        <w:rPr>
          <w:rFonts w:ascii="Times New Roman"/>
          <w:b w:val="false"/>
          <w:i w:val="false"/>
          <w:color w:val="000000"/>
          <w:sz w:val="28"/>
        </w:rPr>
        <w:t>
      Ең жоғары ұшу массасы 0,25 кг-нан 1,5 кг-ға дейінгі "ерекше" санатындағы операцияларды орындайтын пилотсыз әуе кемесіне таңбалау үш жерде, ал салмағы 1,5 кг-дан асатын пилотсыз әуе кемелері үшін бес жерде жазылады.</w:t>
      </w:r>
    </w:p>
    <w:p>
      <w:pPr>
        <w:spacing w:after="0"/>
        <w:ind w:left="0"/>
        <w:jc w:val="both"/>
      </w:pPr>
      <w:r>
        <w:rPr>
          <w:rFonts w:ascii="Times New Roman"/>
          <w:b w:val="false"/>
          <w:i w:val="false"/>
          <w:color w:val="000000"/>
          <w:sz w:val="28"/>
        </w:rPr>
        <w:t>
      Берілген борттық нөмір мынадай ақпаратты қамтиды:</w:t>
      </w:r>
    </w:p>
    <w:p>
      <w:pPr>
        <w:spacing w:after="0"/>
        <w:ind w:left="0"/>
        <w:jc w:val="both"/>
      </w:pPr>
      <w:r>
        <w:rPr>
          <w:rFonts w:ascii="Times New Roman"/>
          <w:b w:val="false"/>
          <w:i w:val="false"/>
          <w:color w:val="000000"/>
          <w:sz w:val="28"/>
        </w:rPr>
        <w:t>
      1) Қазақстан Республикасының тиесілігі – "Q";</w:t>
      </w:r>
    </w:p>
    <w:p>
      <w:pPr>
        <w:spacing w:after="0"/>
        <w:ind w:left="0"/>
        <w:jc w:val="both"/>
      </w:pPr>
      <w:r>
        <w:rPr>
          <w:rFonts w:ascii="Times New Roman"/>
          <w:b w:val="false"/>
          <w:i w:val="false"/>
          <w:color w:val="000000"/>
          <w:sz w:val="28"/>
        </w:rPr>
        <w:t>
      2) ең жоғары ұшу массасының жіктеуіші;</w:t>
      </w:r>
    </w:p>
    <w:p>
      <w:pPr>
        <w:spacing w:after="0"/>
        <w:ind w:left="0"/>
        <w:jc w:val="both"/>
      </w:pPr>
      <w:r>
        <w:rPr>
          <w:rFonts w:ascii="Times New Roman"/>
          <w:b w:val="false"/>
          <w:i w:val="false"/>
          <w:color w:val="000000"/>
          <w:sz w:val="28"/>
        </w:rPr>
        <w:t>
      3) конструкция типінің жіктеуіші;</w:t>
      </w:r>
    </w:p>
    <w:p>
      <w:pPr>
        <w:spacing w:after="0"/>
        <w:ind w:left="0"/>
        <w:jc w:val="both"/>
      </w:pPr>
      <w:r>
        <w:rPr>
          <w:rFonts w:ascii="Times New Roman"/>
          <w:b w:val="false"/>
          <w:i w:val="false"/>
          <w:color w:val="000000"/>
          <w:sz w:val="28"/>
        </w:rPr>
        <w:t>
      4) есептік нөмірі.</w:t>
      </w:r>
    </w:p>
    <w:p>
      <w:pPr>
        <w:spacing w:after="0"/>
        <w:ind w:left="0"/>
        <w:jc w:val="both"/>
      </w:pPr>
      <w:r>
        <w:rPr>
          <w:rFonts w:ascii="Times New Roman"/>
          <w:b w:val="false"/>
          <w:i w:val="false"/>
          <w:color w:val="000000"/>
          <w:sz w:val="28"/>
        </w:rPr>
        <w:t>
      Борттық нөмірді пилотсыз әуе кемесінің иесі оны пайдалануды бастағанға дейін жазады.</w:t>
      </w:r>
    </w:p>
    <w:p>
      <w:pPr>
        <w:spacing w:after="0"/>
        <w:ind w:left="0"/>
        <w:jc w:val="both"/>
      </w:pPr>
      <w:r>
        <w:rPr>
          <w:rFonts w:ascii="Times New Roman"/>
          <w:b w:val="false"/>
          <w:i w:val="false"/>
          <w:color w:val="000000"/>
          <w:sz w:val="28"/>
        </w:rPr>
        <w:t>
      Пилотсыз авиациялық жүйені тіркеу кезінде уәкілетті ұйым азаматтық және эксперименттік әуе кемелеріне мемлекеттік, тіркеу тану және қосымша белгілерді салу тәртібіне сәйкес пилотсыз әуе кемесіне қолданылатын мемлекеттік және тіркеу тану белгілерін береді.</w:t>
      </w:r>
    </w:p>
    <w:bookmarkStart w:name="z24" w:id="8"/>
    <w:p>
      <w:pPr>
        <w:spacing w:after="0"/>
        <w:ind w:left="0"/>
        <w:jc w:val="both"/>
      </w:pPr>
      <w:r>
        <w:rPr>
          <w:rFonts w:ascii="Times New Roman"/>
          <w:b w:val="false"/>
          <w:i w:val="false"/>
          <w:color w:val="000000"/>
          <w:sz w:val="28"/>
        </w:rPr>
        <w:t xml:space="preserve">
      58. Пилотсыз авиациялық жүйесін есепке алу уәкілетті ұйымымен Қазақстан Республикасы азаматтық авиациясының пилотсыз авиациялық жүйелерінің тізілімінде (бұдан әрі – Пилотсыз авиациялық жүйелердің тізілімі) жүргізіледі. </w:t>
      </w:r>
    </w:p>
    <w:bookmarkEnd w:id="8"/>
    <w:p>
      <w:pPr>
        <w:spacing w:after="0"/>
        <w:ind w:left="0"/>
        <w:jc w:val="both"/>
      </w:pPr>
      <w:r>
        <w:rPr>
          <w:rFonts w:ascii="Times New Roman"/>
          <w:b w:val="false"/>
          <w:i w:val="false"/>
          <w:color w:val="000000"/>
          <w:sz w:val="28"/>
        </w:rPr>
        <w:t>
      Пилотсыз авиациялық жүйесін есепке алу нөмірлері олардың пилотсыз авиациялық жүйесін есепке алу Пилотсыз авиациялық жүйелердің тізіліміндегі реттік нөмірлеріне сәйкес келуі тиіс.</w:t>
      </w:r>
    </w:p>
    <w:p>
      <w:pPr>
        <w:spacing w:after="0"/>
        <w:ind w:left="0"/>
        <w:jc w:val="both"/>
      </w:pPr>
      <w:r>
        <w:rPr>
          <w:rFonts w:ascii="Times New Roman"/>
          <w:b w:val="false"/>
          <w:i w:val="false"/>
          <w:color w:val="000000"/>
          <w:sz w:val="28"/>
        </w:rPr>
        <w:t xml:space="preserve">
      Пилотсыз авиациялық жүйелердің тізілімін жүргізу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қағаз түрінде жүргізіледі. Тиісті қорғалған бағдарламалық өнім болған жағдайда Пилотсыз авиациялық жүйелердің тізілімі қайталау мүмкіндігімен электронды тасығыштарда жүргізіледі. Егер қағаз және электронды тасығыштардағы жазбалар арасында сәйкессіздіктер болса қағаз тасығыштағы жазба басым болады.</w:t>
      </w:r>
    </w:p>
    <w:bookmarkStart w:name="z25" w:id="9"/>
    <w:p>
      <w:pPr>
        <w:spacing w:after="0"/>
        <w:ind w:left="0"/>
        <w:jc w:val="both"/>
      </w:pPr>
      <w:r>
        <w:rPr>
          <w:rFonts w:ascii="Times New Roman"/>
          <w:b w:val="false"/>
          <w:i w:val="false"/>
          <w:color w:val="000000"/>
          <w:sz w:val="28"/>
        </w:rPr>
        <w:t>
      59. Пилотсыз авиациялық жүйесін есепке алу, сонымен бірге есептен шығару мерзімі 30 (отыз) жұмыс күнін құрайды.</w:t>
      </w:r>
    </w:p>
    <w:bookmarkEnd w:id="9"/>
    <w:p>
      <w:pPr>
        <w:spacing w:after="0"/>
        <w:ind w:left="0"/>
        <w:jc w:val="both"/>
      </w:pPr>
      <w:r>
        <w:rPr>
          <w:rFonts w:ascii="Times New Roman"/>
          <w:b w:val="false"/>
          <w:i w:val="false"/>
          <w:color w:val="000000"/>
          <w:sz w:val="28"/>
        </w:rPr>
        <w:t>
      Өтінімді қарау мерзімі және пилотсыз авиациялық жүйені тіркеу туралы куәлік беру мерзімі 20 (жиырма)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Пайдалану мақсатында пилотсыз авиациялық жүйесін сатып алатын адамдар уәкілетті ұйымның кеңсесіне не мынадай құжаттарды қоса бере отырып, пилотсыз авиациялық жүйесін сатып алған немесе Қазақстан Республикасының аумағына әкелген күннен бастап 10 (он) жұмыс күні ішінде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пилотсыз авиациялық жүйесін есепке алуға арналған өтінімді уәкілетті ұйымның электрондық поштасына ұсынады:</w:t>
      </w:r>
    </w:p>
    <w:p>
      <w:pPr>
        <w:spacing w:after="0"/>
        <w:ind w:left="0"/>
        <w:jc w:val="both"/>
      </w:pPr>
      <w:r>
        <w:rPr>
          <w:rFonts w:ascii="Times New Roman"/>
          <w:b w:val="false"/>
          <w:i w:val="false"/>
          <w:color w:val="000000"/>
          <w:sz w:val="28"/>
        </w:rPr>
        <w:t>
      1) құрылтай құжатының көшірмесі (шетелдік заңды тұлғалар үшін) немесе жеке басты куәландыратын құжат (шетелдік жеке тұлғалар үшін);</w:t>
      </w:r>
    </w:p>
    <w:p>
      <w:pPr>
        <w:spacing w:after="0"/>
        <w:ind w:left="0"/>
        <w:jc w:val="both"/>
      </w:pPr>
      <w:r>
        <w:rPr>
          <w:rFonts w:ascii="Times New Roman"/>
          <w:b w:val="false"/>
          <w:i w:val="false"/>
          <w:color w:val="000000"/>
          <w:sz w:val="28"/>
        </w:rPr>
        <w:t>
      2) сатып алу-сату шартының көшірмесі немесе меншік құқығын растайтын өзге де құжат не сот шешімі;</w:t>
      </w:r>
    </w:p>
    <w:p>
      <w:pPr>
        <w:spacing w:after="0"/>
        <w:ind w:left="0"/>
        <w:jc w:val="both"/>
      </w:pPr>
      <w:r>
        <w:rPr>
          <w:rFonts w:ascii="Times New Roman"/>
          <w:b w:val="false"/>
          <w:i w:val="false"/>
          <w:color w:val="000000"/>
          <w:sz w:val="28"/>
        </w:rPr>
        <w:t>
      3) жалдау, лизинг, мүліктік жалдау шартының көшірмесі, пилотсыз авиациялық жүйесін пайдалану құқығын растайтын өзге де құжат;</w:t>
      </w:r>
    </w:p>
    <w:p>
      <w:pPr>
        <w:spacing w:after="0"/>
        <w:ind w:left="0"/>
        <w:jc w:val="both"/>
      </w:pPr>
      <w:r>
        <w:rPr>
          <w:rFonts w:ascii="Times New Roman"/>
          <w:b w:val="false"/>
          <w:i w:val="false"/>
          <w:color w:val="000000"/>
          <w:sz w:val="28"/>
        </w:rPr>
        <w:t>
      4) ұшқышсыз авиациялық жүйесінің типі мен сериялық (зауыттық) нөмірі, қозғалтқыштың нөмірі (қозғалтқыш нөміріне қол жеткізу болған кезде) және сыртқы пилот станциясының нөмірі (болған кезде) (паспорт);</w:t>
      </w:r>
    </w:p>
    <w:p>
      <w:pPr>
        <w:spacing w:after="0"/>
        <w:ind w:left="0"/>
        <w:jc w:val="both"/>
      </w:pPr>
      <w:r>
        <w:rPr>
          <w:rFonts w:ascii="Times New Roman"/>
          <w:b w:val="false"/>
          <w:i w:val="false"/>
          <w:color w:val="000000"/>
          <w:sz w:val="28"/>
        </w:rPr>
        <w:t>
      5) пилотсыз авиациялық жүйенің пилотсыз әуе кемесімен ұшқышсыз ұшу массасына сәйкес техникалық сәйкестігі туралы декларацияның уәкілетті ұйыммен келісілген көшірмесі немесе азаматтық авиация саласындағы уәкілетті ұйым берген сәйкестік сертификаты немесе азаматтық авиация саласындағы уәкілетті ұйым берген дананың сәйкестік куәлігі;</w:t>
      </w:r>
    </w:p>
    <w:p>
      <w:pPr>
        <w:spacing w:after="0"/>
        <w:ind w:left="0"/>
        <w:jc w:val="both"/>
      </w:pPr>
      <w:r>
        <w:rPr>
          <w:rFonts w:ascii="Times New Roman"/>
          <w:b w:val="false"/>
          <w:i w:val="false"/>
          <w:color w:val="000000"/>
          <w:sz w:val="28"/>
        </w:rPr>
        <w:t>
      6) пилотсыз авиациялық жүйені (пилотсыз авиациялық жүйе шет мемлекеттің есебінде болған жағдайда) шет мемлекеттің есебінен шығару туралы куәлік.</w:t>
      </w:r>
    </w:p>
    <w:bookmarkStart w:name="z27" w:id="10"/>
    <w:p>
      <w:pPr>
        <w:spacing w:after="0"/>
        <w:ind w:left="0"/>
        <w:jc w:val="both"/>
      </w:pPr>
      <w:r>
        <w:rPr>
          <w:rFonts w:ascii="Times New Roman"/>
          <w:b w:val="false"/>
          <w:i w:val="false"/>
          <w:color w:val="000000"/>
          <w:sz w:val="28"/>
        </w:rPr>
        <w:t>
      60-1. Пилотсыз авиациялық жүйесін есепке қою туралы куәлікке және Пилотсыз авиациялық жүйелердің тізіліміне өзгерістер енгізуді уәкілетті ұйымымен мынадай жағдайларда:</w:t>
      </w:r>
    </w:p>
    <w:bookmarkEnd w:id="10"/>
    <w:p>
      <w:pPr>
        <w:spacing w:after="0"/>
        <w:ind w:left="0"/>
        <w:jc w:val="both"/>
      </w:pPr>
      <w:r>
        <w:rPr>
          <w:rFonts w:ascii="Times New Roman"/>
          <w:b w:val="false"/>
          <w:i w:val="false"/>
          <w:color w:val="000000"/>
          <w:sz w:val="28"/>
        </w:rPr>
        <w:t>
      1) пилотсыз авиациялық жүйесінің меншік иесі (иеленушісі) және (немесе) оның атауы және (немесе) оның тегі, аты, әкесінің аты (ол болған жағдайда) өзгергенде;</w:t>
      </w:r>
    </w:p>
    <w:p>
      <w:pPr>
        <w:spacing w:after="0"/>
        <w:ind w:left="0"/>
        <w:jc w:val="both"/>
      </w:pPr>
      <w:r>
        <w:rPr>
          <w:rFonts w:ascii="Times New Roman"/>
          <w:b w:val="false"/>
          <w:i w:val="false"/>
          <w:color w:val="000000"/>
          <w:sz w:val="28"/>
        </w:rPr>
        <w:t>
      2) пилотсыз авиациялық жүйесін пайдаланушының және (немесе) оның атауының өзгеруі;</w:t>
      </w:r>
    </w:p>
    <w:p>
      <w:pPr>
        <w:spacing w:after="0"/>
        <w:ind w:left="0"/>
        <w:jc w:val="both"/>
      </w:pPr>
      <w:r>
        <w:rPr>
          <w:rFonts w:ascii="Times New Roman"/>
          <w:b w:val="false"/>
          <w:i w:val="false"/>
          <w:color w:val="000000"/>
          <w:sz w:val="28"/>
        </w:rPr>
        <w:t>
      3) пилотсыз авиациялық жүйесін есепке қою туралы куәліктің қолданылу мерзімі өткен кезде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60-2. Пилотсыз авиациялық жүйесін есепке қою туралы куәлікке және Пилотсыз авиациялық жүйесінің тізіліміне өзгерістер енгізу кезінде өтініш берушілер уәкілетті ұйымның кеңсесіне немесе электрондық поштасына осы Қағидаларға </w:t>
      </w:r>
      <w:r>
        <w:rPr>
          <w:rFonts w:ascii="Times New Roman"/>
          <w:b w:val="false"/>
          <w:i w:val="false"/>
          <w:color w:val="000000"/>
          <w:sz w:val="28"/>
        </w:rPr>
        <w:t>13-1-қосымшаға</w:t>
      </w:r>
      <w:r>
        <w:rPr>
          <w:rFonts w:ascii="Times New Roman"/>
          <w:b w:val="false"/>
          <w:i w:val="false"/>
          <w:color w:val="000000"/>
          <w:sz w:val="28"/>
        </w:rPr>
        <w:t xml:space="preserve"> сәйкес нысан бойынша Пилотсыз авиациялық жүйесін есепке қою туралы куәлікке және Пилотсыз авиациялық авиациялық жүйесінің тізіліміне өзгерістер енгізуге өтінімді мынадай құжаттарды қоса бере отырып ұсынады:</w:t>
      </w:r>
    </w:p>
    <w:p>
      <w:pPr>
        <w:spacing w:after="0"/>
        <w:ind w:left="0"/>
        <w:jc w:val="both"/>
      </w:pPr>
      <w:r>
        <w:rPr>
          <w:rFonts w:ascii="Times New Roman"/>
          <w:b w:val="false"/>
          <w:i w:val="false"/>
          <w:color w:val="000000"/>
          <w:sz w:val="28"/>
        </w:rPr>
        <w:t>
      1) Пилотсыз авиациялық жүйесінің тізіліміне есепке қою туралы куәліктің түпнұсқасы;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60-тармағының</w:t>
      </w:r>
      <w:r>
        <w:rPr>
          <w:rFonts w:ascii="Times New Roman"/>
          <w:b w:val="false"/>
          <w:i w:val="false"/>
          <w:color w:val="000000"/>
          <w:sz w:val="28"/>
        </w:rPr>
        <w:t xml:space="preserve"> 1), 2), 3) және 5) тармақшаларында көзделген құжаттар.</w:t>
      </w:r>
    </w:p>
    <w:bookmarkStart w:name="z29" w:id="11"/>
    <w:p>
      <w:pPr>
        <w:spacing w:after="0"/>
        <w:ind w:left="0"/>
        <w:jc w:val="both"/>
      </w:pPr>
      <w:r>
        <w:rPr>
          <w:rFonts w:ascii="Times New Roman"/>
          <w:b w:val="false"/>
          <w:i w:val="false"/>
          <w:color w:val="000000"/>
          <w:sz w:val="28"/>
        </w:rPr>
        <w:t>
      61. Пилотсыз авиациялық жүйесін есептен шығару кезінде өтініш беруші уәкілетті ұйымға мыналарды ұсынады:</w:t>
      </w:r>
    </w:p>
    <w:bookmarkEnd w:id="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пилотсыз авиациялық жүйесін есептен шығару туралы өтініш;</w:t>
      </w:r>
    </w:p>
    <w:p>
      <w:pPr>
        <w:spacing w:after="0"/>
        <w:ind w:left="0"/>
        <w:jc w:val="both"/>
      </w:pPr>
      <w:r>
        <w:rPr>
          <w:rFonts w:ascii="Times New Roman"/>
          <w:b w:val="false"/>
          <w:i w:val="false"/>
          <w:color w:val="000000"/>
          <w:sz w:val="28"/>
        </w:rPr>
        <w:t>
      2) құрылтайшылық құжаттың (заңды тұлғалар үшін) көшірмесі немесе жеке басты куәландыратын құжат (жеке тұлғалар үшін);</w:t>
      </w:r>
    </w:p>
    <w:p>
      <w:pPr>
        <w:spacing w:after="0"/>
        <w:ind w:left="0"/>
        <w:jc w:val="both"/>
      </w:pPr>
      <w:r>
        <w:rPr>
          <w:rFonts w:ascii="Times New Roman"/>
          <w:b w:val="false"/>
          <w:i w:val="false"/>
          <w:color w:val="000000"/>
          <w:sz w:val="28"/>
        </w:rPr>
        <w:t>
      3) сату-сатып алу шартының нотариалды куәландырылған көшірмесі, сот шешімі немесе меншік құқығын растайтын өзге де құжат;</w:t>
      </w:r>
    </w:p>
    <w:p>
      <w:pPr>
        <w:spacing w:after="0"/>
        <w:ind w:left="0"/>
        <w:jc w:val="both"/>
      </w:pPr>
      <w:r>
        <w:rPr>
          <w:rFonts w:ascii="Times New Roman"/>
          <w:b w:val="false"/>
          <w:i w:val="false"/>
          <w:color w:val="000000"/>
          <w:sz w:val="28"/>
        </w:rPr>
        <w:t>
      4) жалдау, лизинг, мүліктік жалдау шартының, пилотсыз авиациялық жүйесін пайдалану құқығын растайтын өзге де құжаттың нотариалды куәландырылған көшірмесі;</w:t>
      </w:r>
    </w:p>
    <w:p>
      <w:pPr>
        <w:spacing w:after="0"/>
        <w:ind w:left="0"/>
        <w:jc w:val="both"/>
      </w:pPr>
      <w:r>
        <w:rPr>
          <w:rFonts w:ascii="Times New Roman"/>
          <w:b w:val="false"/>
          <w:i w:val="false"/>
          <w:color w:val="000000"/>
          <w:sz w:val="28"/>
        </w:rPr>
        <w:t>
      5) пилотсыз авиациялық жүйесін есепке алу куәлігінің түпнұсқасы.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Ұсынылған құжаттар сәйкес болған жағдайда уәкілетті ұйым өтініш берушіге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Пилотсыз авиациялық жүйені есептен шығару туралы куәлікті береді.</w:t>
      </w:r>
    </w:p>
    <w:bookmarkStart w:name="z31" w:id="12"/>
    <w:p>
      <w:pPr>
        <w:spacing w:after="0"/>
        <w:ind w:left="0"/>
        <w:jc w:val="both"/>
      </w:pPr>
      <w:r>
        <w:rPr>
          <w:rFonts w:ascii="Times New Roman"/>
          <w:b w:val="false"/>
          <w:i w:val="false"/>
          <w:color w:val="000000"/>
          <w:sz w:val="28"/>
        </w:rPr>
        <w:t>
      63. Пилотсыз авиациялық жүйесін есепке алу, сондай-ақ есепке алудан бас тарту туралы куәлікке және Пилотсыз авиациялық жүйесінің тізіліміне өзгерістер енгізу үшін негіздер болып табылады:</w:t>
      </w:r>
    </w:p>
    <w:bookmarkEnd w:id="12"/>
    <w:p>
      <w:pPr>
        <w:spacing w:after="0"/>
        <w:ind w:left="0"/>
        <w:jc w:val="both"/>
      </w:pPr>
      <w:r>
        <w:rPr>
          <w:rFonts w:ascii="Times New Roman"/>
          <w:b w:val="false"/>
          <w:i w:val="false"/>
          <w:color w:val="000000"/>
          <w:sz w:val="28"/>
        </w:rPr>
        <w:t>
      1) көрсетілетін өтініш берушінің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өтініш берушінің және (немесе) Пилотсыз авиациялық жүйесін есепке алу куәлігін алуға қажетті ұсынылған материалдардың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белгіленген жағдайға сәйкес келмеуі;</w:t>
      </w:r>
    </w:p>
    <w:p>
      <w:pPr>
        <w:spacing w:after="0"/>
        <w:ind w:left="0"/>
        <w:jc w:val="both"/>
      </w:pPr>
      <w:r>
        <w:rPr>
          <w:rFonts w:ascii="Times New Roman"/>
          <w:b w:val="false"/>
          <w:i w:val="false"/>
          <w:color w:val="000000"/>
          <w:sz w:val="28"/>
        </w:rPr>
        <w:t>
      3) көрсетілетін өтініш берушіге қатысты оның авиациялық қызметіне немесе оның жекелеген қызмет түріне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өтініш берушіге қатысты соттың заңды күшіне енген үкімінің болуы, оның негізінде көрсетілетін өтініш берушінің есепке алу куәлігін алумен байланысты арнаулы құқығынан айырылуы.</w:t>
      </w:r>
    </w:p>
    <w:p>
      <w:pPr>
        <w:spacing w:after="0"/>
        <w:ind w:left="0"/>
        <w:jc w:val="both"/>
      </w:pPr>
      <w:r>
        <w:rPr>
          <w:rFonts w:ascii="Times New Roman"/>
          <w:b w:val="false"/>
          <w:i w:val="false"/>
          <w:color w:val="000000"/>
          <w:sz w:val="28"/>
        </w:rPr>
        <w:t>
      Есепке алу куәлігін беруден бас тарту жазбаша түрде өтініш келіп түскен күннен бастап 15 (он бес) жұмыс күні ішінде жүзеге асырылады.</w:t>
      </w:r>
    </w:p>
    <w:bookmarkStart w:name="z32" w:id="13"/>
    <w:p>
      <w:pPr>
        <w:spacing w:after="0"/>
        <w:ind w:left="0"/>
        <w:jc w:val="both"/>
      </w:pPr>
      <w:r>
        <w:rPr>
          <w:rFonts w:ascii="Times New Roman"/>
          <w:b w:val="false"/>
          <w:i w:val="false"/>
          <w:color w:val="000000"/>
          <w:sz w:val="28"/>
        </w:rPr>
        <w:t>
      64. Анықталған кемшіліктер түзетілгеннен кейін өтініш беруші уәкілетті ұйымға пилотсыз авиациялық жүйесін есепке алу, сондай-ақ Пилотсыз авиациялық жүйесін есепке алу туралы куәлікке және Пилотсыз авиациялық жүйесінің тізіліміне өзгерістер енгізу үшін уәкілетті ұйымға қайта жүгінеді.";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41" w:id="1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4"/>
    <w:bookmarkStart w:name="z42" w:id="1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5"/>
    <w:bookmarkStart w:name="z43" w:id="1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6"/>
    <w:bookmarkStart w:name="z44"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7"/>
    <w:bookmarkStart w:name="z45"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193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2-1-қосымша </w:t>
            </w:r>
          </w:p>
        </w:tc>
      </w:tr>
    </w:tbl>
    <w:bookmarkStart w:name="z48" w:id="19"/>
    <w:p>
      <w:pPr>
        <w:spacing w:after="0"/>
        <w:ind w:left="0"/>
        <w:jc w:val="left"/>
      </w:pPr>
      <w:r>
        <w:rPr>
          <w:rFonts w:ascii="Times New Roman"/>
          <w:b/>
          <w:i w:val="false"/>
          <w:color w:val="000000"/>
        </w:rPr>
        <w:t xml:space="preserve"> "Қазақстан Республикасының азаматтық әуе кемелерін мемлекеттік тіркеу туралы куәліктер беру" мемлекеттік қызмет көрсетуге қойылатын негізгі талаптардың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"Қазақстан Республикасының азаматтық әуе кемелерін мемлекеттік тіркеу туралы куәліктер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Қазақстан Республикасының азаматтық әуе кемелерін мемлекеттік тіркеу туралы куәліктер беру;</w:t>
            </w:r>
          </w:p>
          <w:p>
            <w:pPr>
              <w:spacing w:after="20"/>
              <w:ind w:left="20"/>
              <w:jc w:val="both"/>
            </w:pPr>
            <w:r>
              <w:rPr>
                <w:rFonts w:ascii="Times New Roman"/>
                <w:b w:val="false"/>
                <w:i w:val="false"/>
                <w:color w:val="000000"/>
                <w:sz w:val="20"/>
              </w:rPr>
              <w:t>
2. Әуе кемесін Мемлекеттік тізілімнен шығару туралы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p>
            <w:pPr>
              <w:spacing w:after="20"/>
              <w:ind w:left="20"/>
              <w:jc w:val="both"/>
            </w:pPr>
            <w:r>
              <w:rPr>
                <w:rFonts w:ascii="Times New Roman"/>
                <w:b w:val="false"/>
                <w:i w:val="false"/>
                <w:color w:val="000000"/>
                <w:sz w:val="20"/>
              </w:rPr>
              <w:t>
"бір өтініш" қағидаты бойынша қызметті көрсету мерзімі – 25 жұмыс күнін құрайды, оның ішінде:</w:t>
            </w:r>
          </w:p>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куәліктерді, әуе кемесін Мемлекеттік тізілімнен шығару туралы куәлік беру мерзімі – 20 (жиырма) жұмыс күнін құрайды;</w:t>
            </w:r>
          </w:p>
          <w:p>
            <w:pPr>
              <w:spacing w:after="20"/>
              <w:ind w:left="20"/>
              <w:jc w:val="both"/>
            </w:pPr>
            <w:r>
              <w:rPr>
                <w:rFonts w:ascii="Times New Roman"/>
                <w:b w:val="false"/>
                <w:i w:val="false"/>
                <w:color w:val="000000"/>
                <w:sz w:val="20"/>
              </w:rPr>
              <w:t>
шуыл бойынша әуе кемесінің сертификатын беру және (немесе) радиомен хабарлау аппаратурасын пайдалануға рұқсат беру мерзімі – 5 (бес) жұмыс күнін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(толық автоматтандырылған) / "бір өтініш" қағидаты бойынша көрсетілетін;</w:t>
            </w:r>
          </w:p>
          <w:p>
            <w:pPr>
              <w:spacing w:after="20"/>
              <w:ind w:left="20"/>
              <w:jc w:val="both"/>
            </w:pPr>
            <w:r>
              <w:rPr>
                <w:rFonts w:ascii="Times New Roman"/>
                <w:b w:val="false"/>
                <w:i w:val="false"/>
                <w:color w:val="000000"/>
                <w:sz w:val="20"/>
              </w:rPr>
              <w:t>
2.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әуе кемесін мемлекеттік тіркеу туралы куәлік беру, азаматтық әуе кемесін мемлекеттік тіркеу туралы куәлікке өзгерістер енгізу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2. Әуе кемесін Қазақстан Республикасының азаматтық әуе кемелерінің мемлекеттік тізілімінен шығару туралы куәлік беру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азаматтық әуе кемелерін мемлекеттік тіркеу туралы куәліктер беру мемлекеттік қызмет ақылы көрсетіледі.</w:t>
            </w:r>
          </w:p>
          <w:p>
            <w:pPr>
              <w:spacing w:after="20"/>
              <w:ind w:left="20"/>
              <w:jc w:val="both"/>
            </w:pPr>
            <w:r>
              <w:rPr>
                <w:rFonts w:ascii="Times New Roman"/>
                <w:b w:val="false"/>
                <w:i w:val="false"/>
                <w:color w:val="000000"/>
                <w:sz w:val="20"/>
              </w:rPr>
              <w:t xml:space="preserve">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немесе Азаматтық авиацияы саласындағы төлемдер азаматтық авиацияы саласындағы төлемдерді алу қағидаларында,</w:t>
            </w:r>
          </w:p>
          <w:p>
            <w:pPr>
              <w:spacing w:after="20"/>
              <w:ind w:left="20"/>
              <w:jc w:val="both"/>
            </w:pPr>
            <w:r>
              <w:rPr>
                <w:rFonts w:ascii="Times New Roman"/>
                <w:b w:val="false"/>
                <w:i w:val="false"/>
                <w:color w:val="000000"/>
                <w:sz w:val="20"/>
              </w:rPr>
              <w:t>
азаматтық авиацияы саласындағы уәкілетті ұйымның ақылы қызметтерінің тізбесінде айқындалатын тәртіппен және мөлшерде алым алынады.</w:t>
            </w:r>
          </w:p>
          <w:p>
            <w:pPr>
              <w:spacing w:after="20"/>
              <w:ind w:left="20"/>
              <w:jc w:val="both"/>
            </w:pPr>
            <w:r>
              <w:rPr>
                <w:rFonts w:ascii="Times New Roman"/>
                <w:b w:val="false"/>
                <w:i w:val="false"/>
                <w:color w:val="000000"/>
                <w:sz w:val="20"/>
              </w:rPr>
              <w:t>
Азаматтық әуе кемесін тіркеу үшін алым мөршерлемелері:</w:t>
            </w:r>
          </w:p>
          <w:p>
            <w:pPr>
              <w:spacing w:after="20"/>
              <w:ind w:left="20"/>
              <w:jc w:val="both"/>
            </w:pPr>
            <w:r>
              <w:rPr>
                <w:rFonts w:ascii="Times New Roman"/>
                <w:b w:val="false"/>
                <w:i w:val="false"/>
                <w:color w:val="000000"/>
                <w:sz w:val="20"/>
              </w:rPr>
              <w:t>
Азаматтық әуе кемелерін мемлекеттік тіркегені үшін – алым төленген күні қолданыстағы 7 айлық есептік көрсеткіш;</w:t>
            </w:r>
          </w:p>
          <w:p>
            <w:pPr>
              <w:spacing w:after="20"/>
              <w:ind w:left="20"/>
              <w:jc w:val="both"/>
            </w:pPr>
            <w:r>
              <w:rPr>
                <w:rFonts w:ascii="Times New Roman"/>
                <w:b w:val="false"/>
                <w:i w:val="false"/>
                <w:color w:val="000000"/>
                <w:sz w:val="20"/>
              </w:rPr>
              <w:t>
Азаматтық әуе кемелерін қайта тіркегені үшін – алым төленген күні қолданыстағы 7 айлық есептік көрсеткіш.</w:t>
            </w:r>
          </w:p>
          <w:p>
            <w:pPr>
              <w:spacing w:after="20"/>
              <w:ind w:left="20"/>
              <w:jc w:val="both"/>
            </w:pPr>
            <w:r>
              <w:rPr>
                <w:rFonts w:ascii="Times New Roman"/>
                <w:b w:val="false"/>
                <w:i w:val="false"/>
                <w:color w:val="000000"/>
                <w:sz w:val="20"/>
              </w:rPr>
              <w:t>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сондай-ақ "электрондық үкімет" төлем шлюзі арқылы қолма-қол емес нысанда жүзеге асырылады.</w:t>
            </w:r>
          </w:p>
          <w:p>
            <w:pPr>
              <w:spacing w:after="20"/>
              <w:ind w:left="20"/>
              <w:jc w:val="both"/>
            </w:pPr>
            <w:r>
              <w:rPr>
                <w:rFonts w:ascii="Times New Roman"/>
                <w:b w:val="false"/>
                <w:i w:val="false"/>
                <w:color w:val="000000"/>
                <w:sz w:val="20"/>
              </w:rPr>
              <w:t>
2. Мемлекеттік қызмет әуе кемесін мемлекеттік тізілімнен шығару туралы куәлік беру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жергілікті жердегі шуыл бойынша сертификат, радиостанцияға сертификат, авиациялық жұмыстарды орындау құқығына куәлік туралы мәліметтерді, азаматтық әуе кемесін тіркеуге алымды бюджетке төлегенін растауларды уәкілетті ұйым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1. Азаматтық әуе кемесін мемлекеттік тіркеу туралы куәлік беру:</w:t>
            </w:r>
          </w:p>
          <w:p>
            <w:pPr>
              <w:spacing w:after="20"/>
              <w:ind w:left="20"/>
              <w:jc w:val="both"/>
            </w:pPr>
            <w:r>
              <w:rPr>
                <w:rFonts w:ascii="Times New Roman"/>
                <w:b w:val="false"/>
                <w:i w:val="false"/>
                <w:color w:val="000000"/>
                <w:sz w:val="20"/>
              </w:rPr>
              <w:t>
1) осы Қағидаларға 1-қосымшаға сәйкес әуе кемесін мемлекеттік тіркеуге арналған өтінім;</w:t>
            </w:r>
          </w:p>
          <w:p>
            <w:pPr>
              <w:spacing w:after="20"/>
              <w:ind w:left="20"/>
              <w:jc w:val="both"/>
            </w:pPr>
            <w:r>
              <w:rPr>
                <w:rFonts w:ascii="Times New Roman"/>
                <w:b w:val="false"/>
                <w:i w:val="false"/>
                <w:color w:val="000000"/>
                <w:sz w:val="20"/>
              </w:rPr>
              <w:t>
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6)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7)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8) азаматтық әуе кемесін әзірлеуші мемлекет берген үлгі сертификатының немесе оның ұшуға жарамдылық нормаларына сәйкестігін куәландыратын оған балама құжаттың электрондық көшірмесі.</w:t>
            </w:r>
          </w:p>
          <w:p>
            <w:pPr>
              <w:spacing w:after="20"/>
              <w:ind w:left="20"/>
              <w:jc w:val="both"/>
            </w:pPr>
            <w:r>
              <w:rPr>
                <w:rFonts w:ascii="Times New Roman"/>
                <w:b w:val="false"/>
                <w:i w:val="false"/>
                <w:color w:val="000000"/>
                <w:sz w:val="20"/>
              </w:rPr>
              <w:t>
Болған жағдайда мынадай құжаттар ұсынылады:</w:t>
            </w:r>
          </w:p>
          <w:p>
            <w:pPr>
              <w:spacing w:after="20"/>
              <w:ind w:left="20"/>
              <w:jc w:val="both"/>
            </w:pPr>
            <w:r>
              <w:rPr>
                <w:rFonts w:ascii="Times New Roman"/>
                <w:b w:val="false"/>
                <w:i w:val="false"/>
                <w:color w:val="000000"/>
                <w:sz w:val="20"/>
              </w:rPr>
              <w:t>
1) Азаматтық әуе кемесінің мемлекеттік авиация тізілімінен немесе шет мемлекеттің азаматтық әуе кемелері тізілімінен шығарылғанын растайтын құжаттың электрондық көшірмесі;</w:t>
            </w:r>
          </w:p>
          <w:p>
            <w:pPr>
              <w:spacing w:after="20"/>
              <w:ind w:left="20"/>
              <w:jc w:val="both"/>
            </w:pPr>
            <w:r>
              <w:rPr>
                <w:rFonts w:ascii="Times New Roman"/>
                <w:b w:val="false"/>
                <w:i w:val="false"/>
                <w:color w:val="000000"/>
                <w:sz w:val="20"/>
              </w:rPr>
              <w:t>
2) ұшуға жарамдылығының экспорттық сертификатының электрондық көшірмесі;</w:t>
            </w:r>
          </w:p>
          <w:p>
            <w:pPr>
              <w:spacing w:after="20"/>
              <w:ind w:left="20"/>
              <w:jc w:val="both"/>
            </w:pPr>
            <w:r>
              <w:rPr>
                <w:rFonts w:ascii="Times New Roman"/>
                <w:b w:val="false"/>
                <w:i w:val="false"/>
                <w:color w:val="000000"/>
                <w:sz w:val="20"/>
              </w:rPr>
              <w:t>
3) әуе кемесін қайта жабдықтау туралы құжаттардың электрондық көшірмесі;</w:t>
            </w:r>
          </w:p>
          <w:p>
            <w:pPr>
              <w:spacing w:after="20"/>
              <w:ind w:left="20"/>
              <w:jc w:val="both"/>
            </w:pPr>
            <w:r>
              <w:rPr>
                <w:rFonts w:ascii="Times New Roman"/>
                <w:b w:val="false"/>
                <w:i w:val="false"/>
                <w:color w:val="000000"/>
                <w:sz w:val="20"/>
              </w:rPr>
              <w:t>
4) әуе кемесінің ұшуға жарамдылығы туралы дайындаушы зауыт берген уақытша куәліктің электрондық көшірмесі;</w:t>
            </w:r>
          </w:p>
          <w:p>
            <w:pPr>
              <w:spacing w:after="20"/>
              <w:ind w:left="20"/>
              <w:jc w:val="both"/>
            </w:pPr>
            <w:r>
              <w:rPr>
                <w:rFonts w:ascii="Times New Roman"/>
                <w:b w:val="false"/>
                <w:i w:val="false"/>
                <w:color w:val="000000"/>
                <w:sz w:val="20"/>
              </w:rPr>
              <w:t>
бұрын пайдаланылмаған, жаңа азаматтық әуе кемелерін мемлекеттік тіркеу туралы куәлікті алу үшін (дайындаушы зауыттан қабылдау кезінде):</w:t>
            </w:r>
          </w:p>
          <w:p>
            <w:pPr>
              <w:spacing w:after="20"/>
              <w:ind w:left="20"/>
              <w:jc w:val="both"/>
            </w:pPr>
            <w:r>
              <w:rPr>
                <w:rFonts w:ascii="Times New Roman"/>
                <w:b w:val="false"/>
                <w:i w:val="false"/>
                <w:color w:val="000000"/>
                <w:sz w:val="20"/>
              </w:rPr>
              <w:t>
1) осы Қағидаларға 1-қосымшаға сәйкес өтінім;</w:t>
            </w:r>
          </w:p>
          <w:p>
            <w:pPr>
              <w:spacing w:after="20"/>
              <w:ind w:left="20"/>
              <w:jc w:val="both"/>
            </w:pPr>
            <w:r>
              <w:rPr>
                <w:rFonts w:ascii="Times New Roman"/>
                <w:b w:val="false"/>
                <w:i w:val="false"/>
                <w:color w:val="000000"/>
                <w:sz w:val="20"/>
              </w:rPr>
              <w:t>
2) құрылтай құжатының электрондық көшірмесі (заңды тұлғалар үшін) немесе жеке басын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3) мемлекеттік және (немесе)орыс тілдерінде меншік құқығын растайтын сатып алу-сату шартының немесе өзге де құжаттың электрондық көшірмесі немесе ресми аудармасымен (шетелдік жеке және заңды тұлғалар үшін) ағылшын тілінде меншік құқығын растайтын сатып алу-сату шартының немесе өзге де құжаттың нотариалды куәландырылған электрондық көшірмесі;</w:t>
            </w:r>
          </w:p>
          <w:p>
            <w:pPr>
              <w:spacing w:after="20"/>
              <w:ind w:left="20"/>
              <w:jc w:val="both"/>
            </w:pPr>
            <w:r>
              <w:rPr>
                <w:rFonts w:ascii="Times New Roman"/>
                <w:b w:val="false"/>
                <w:i w:val="false"/>
                <w:color w:val="000000"/>
                <w:sz w:val="20"/>
              </w:rPr>
              <w:t>
4)әуе кемесіне ортақ меншік құқығындағы үлесті әуе кемесіне меншікке қатысушы болып табылмайтын тұлғаға (үлестік меншік кезінде) сату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5) мемлекеттік және (немесе) орыс тілдерінде әуе кемесін пайдалану құқығын растайтын жалдау, лизинг, мүліктік жалдау шартының, өзге де құжаттың электрондық көшірмесі немесе ресми аудармасы бар ағылшын тілінде әуе кемесін пайдалану құқығын растайтын өзге де құжаттың нотариалды куәландырылған жалдау, лизинг, мүліктік жалдау шартының электрондық көшірмесі (шетелдік жеке және заңды тұлғалардың);</w:t>
            </w:r>
          </w:p>
          <w:p>
            <w:pPr>
              <w:spacing w:after="20"/>
              <w:ind w:left="20"/>
              <w:jc w:val="both"/>
            </w:pPr>
            <w:r>
              <w:rPr>
                <w:rFonts w:ascii="Times New Roman"/>
                <w:b w:val="false"/>
                <w:i w:val="false"/>
                <w:color w:val="000000"/>
                <w:sz w:val="20"/>
              </w:rPr>
              <w:t>
6) азаматтық әуе кемесін қабылдау-беру актісінің электрондық көшірмесі;</w:t>
            </w:r>
          </w:p>
          <w:p>
            <w:pPr>
              <w:spacing w:after="20"/>
              <w:ind w:left="20"/>
              <w:jc w:val="both"/>
            </w:pPr>
            <w:r>
              <w:rPr>
                <w:rFonts w:ascii="Times New Roman"/>
                <w:b w:val="false"/>
                <w:i w:val="false"/>
                <w:color w:val="000000"/>
                <w:sz w:val="20"/>
              </w:rPr>
              <w:t>
7)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8) азаматтық әуе кемесін әзірлеуші мемлекет берген ұшу жарамдылығы нормаларына сәйкестігін куәландыратын үлгі сертификатының немесе оған баламалы құжаттың электрондық көшірмесі.</w:t>
            </w:r>
          </w:p>
          <w:p>
            <w:pPr>
              <w:spacing w:after="20"/>
              <w:ind w:left="20"/>
              <w:jc w:val="both"/>
            </w:pPr>
            <w:r>
              <w:rPr>
                <w:rFonts w:ascii="Times New Roman"/>
                <w:b w:val="false"/>
                <w:i w:val="false"/>
                <w:color w:val="000000"/>
                <w:sz w:val="20"/>
              </w:rPr>
              <w:t>
9) өтініш берушінің не дайындаушы зауыттың: дайындаушы зауыттың тану тақтайшаларында көрсетілген әуе кемесінің сериялық (зауыттық) нөмірі;</w:t>
            </w:r>
          </w:p>
          <w:p>
            <w:pPr>
              <w:spacing w:after="20"/>
              <w:ind w:left="20"/>
              <w:jc w:val="both"/>
            </w:pPr>
            <w:r>
              <w:rPr>
                <w:rFonts w:ascii="Times New Roman"/>
                <w:b w:val="false"/>
                <w:i w:val="false"/>
                <w:color w:val="000000"/>
                <w:sz w:val="20"/>
              </w:rPr>
              <w:t>
мемлекеттік және тіркеу тану белгілері көрсетілген тану тақтайшасы;</w:t>
            </w:r>
          </w:p>
          <w:p>
            <w:pPr>
              <w:spacing w:after="20"/>
              <w:ind w:left="20"/>
              <w:jc w:val="both"/>
            </w:pPr>
            <w:r>
              <w:rPr>
                <w:rFonts w:ascii="Times New Roman"/>
                <w:b w:val="false"/>
                <w:i w:val="false"/>
                <w:color w:val="000000"/>
                <w:sz w:val="20"/>
              </w:rPr>
              <w:t>
әуе кемесінің мемлекеттік және тіркеу тану белгілерінің орналасқан жері;</w:t>
            </w:r>
          </w:p>
          <w:p>
            <w:pPr>
              <w:spacing w:after="20"/>
              <w:ind w:left="20"/>
              <w:jc w:val="both"/>
            </w:pPr>
            <w:r>
              <w:rPr>
                <w:rFonts w:ascii="Times New Roman"/>
                <w:b w:val="false"/>
                <w:i w:val="false"/>
                <w:color w:val="000000"/>
                <w:sz w:val="20"/>
              </w:rPr>
              <w:t>
әуе кемесінің 24-биттік мекенжайы болған жағдайда дұрыс кодталғанын растайтын құжаттары қоса берілген хаты.</w:t>
            </w:r>
          </w:p>
          <w:p>
            <w:pPr>
              <w:spacing w:after="20"/>
              <w:ind w:left="20"/>
              <w:jc w:val="both"/>
            </w:pPr>
            <w:r>
              <w:rPr>
                <w:rFonts w:ascii="Times New Roman"/>
                <w:b w:val="false"/>
                <w:i w:val="false"/>
                <w:color w:val="000000"/>
                <w:sz w:val="20"/>
              </w:rPr>
              <w:t>
азаматтық әуе кемесін мемлекеттік тіркеу туралы куәлікке өзгерістер енгізу үшін:</w:t>
            </w:r>
          </w:p>
          <w:p>
            <w:pPr>
              <w:spacing w:after="20"/>
              <w:ind w:left="20"/>
              <w:jc w:val="both"/>
            </w:pPr>
            <w:r>
              <w:rPr>
                <w:rFonts w:ascii="Times New Roman"/>
                <w:b w:val="false"/>
                <w:i w:val="false"/>
                <w:color w:val="000000"/>
                <w:sz w:val="20"/>
              </w:rPr>
              <w:t>
Азаматтық әуе кемесінің меншік иесі және (немесе) оның атауы және (немесе) тегі, аты, әкесінің аты (бар болса);</w:t>
            </w:r>
          </w:p>
          <w:p>
            <w:pPr>
              <w:spacing w:after="20"/>
              <w:ind w:left="20"/>
              <w:jc w:val="both"/>
            </w:pPr>
            <w:r>
              <w:rPr>
                <w:rFonts w:ascii="Times New Roman"/>
                <w:b w:val="false"/>
                <w:i w:val="false"/>
                <w:color w:val="000000"/>
                <w:sz w:val="20"/>
              </w:rPr>
              <w:t>
азаматтық әуе кемесінің пайдаланушысы және (немесе) оның атауы не Мемлекеттік тіркеу туралы куәліктің қолданылу мерзімі:</w:t>
            </w:r>
          </w:p>
          <w:p>
            <w:pPr>
              <w:spacing w:after="20"/>
              <w:ind w:left="20"/>
              <w:jc w:val="both"/>
            </w:pPr>
            <w:r>
              <w:rPr>
                <w:rFonts w:ascii="Times New Roman"/>
                <w:b w:val="false"/>
                <w:i w:val="false"/>
                <w:color w:val="000000"/>
                <w:sz w:val="20"/>
              </w:rPr>
              <w:t>
1) осы Қағидаларға 1-қосымшаға сәйкес әуе кемесін мемлекеттік тіркеуге өтінім;</w:t>
            </w:r>
          </w:p>
          <w:p>
            <w:pPr>
              <w:spacing w:after="20"/>
              <w:ind w:left="20"/>
              <w:jc w:val="both"/>
            </w:pPr>
            <w:r>
              <w:rPr>
                <w:rFonts w:ascii="Times New Roman"/>
                <w:b w:val="false"/>
                <w:i w:val="false"/>
                <w:color w:val="000000"/>
                <w:sz w:val="20"/>
              </w:rPr>
              <w:t>
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xml:space="preserve">
6) азаматтық әуе кемесін қабылдау-тапсыру актісінің электрондық көшірмесі; </w:t>
            </w:r>
          </w:p>
          <w:p>
            <w:pPr>
              <w:spacing w:after="20"/>
              <w:ind w:left="20"/>
              <w:jc w:val="both"/>
            </w:pPr>
            <w:r>
              <w:rPr>
                <w:rFonts w:ascii="Times New Roman"/>
                <w:b w:val="false"/>
                <w:i w:val="false"/>
                <w:color w:val="000000"/>
                <w:sz w:val="20"/>
              </w:rPr>
              <w:t>
әуе кемесінің мақсаты өзгерген кезде, оны қайта жабдықтағаннан кейін:</w:t>
            </w:r>
          </w:p>
          <w:p>
            <w:pPr>
              <w:spacing w:after="20"/>
              <w:ind w:left="20"/>
              <w:jc w:val="both"/>
            </w:pPr>
            <w:r>
              <w:rPr>
                <w:rFonts w:ascii="Times New Roman"/>
                <w:b w:val="false"/>
                <w:i w:val="false"/>
                <w:color w:val="000000"/>
                <w:sz w:val="20"/>
              </w:rPr>
              <w:t>
1) осы Қағидаларға 1-қосымшаға сәйкес әуе кемесін мемлекеттік тіркеуге өтінім;</w:t>
            </w:r>
          </w:p>
          <w:p>
            <w:pPr>
              <w:spacing w:after="20"/>
              <w:ind w:left="20"/>
              <w:jc w:val="both"/>
            </w:pPr>
            <w:r>
              <w:rPr>
                <w:rFonts w:ascii="Times New Roman"/>
                <w:b w:val="false"/>
                <w:i w:val="false"/>
                <w:color w:val="000000"/>
                <w:sz w:val="20"/>
              </w:rPr>
              <w:t>
2) азаматтық әуе кемесін қайта жабдықтау құқығына арналған құжаттардың электрондық көшірмесі;</w:t>
            </w:r>
          </w:p>
          <w:p>
            <w:pPr>
              <w:spacing w:after="20"/>
              <w:ind w:left="20"/>
              <w:jc w:val="both"/>
            </w:pPr>
            <w:r>
              <w:rPr>
                <w:rFonts w:ascii="Times New Roman"/>
                <w:b w:val="false"/>
                <w:i w:val="false"/>
                <w:color w:val="000000"/>
                <w:sz w:val="20"/>
              </w:rPr>
              <w:t>
3) азаматтық әуе кемесін қайта жабдықтау бойынша жүргізілген жұмыстар актісінің электрондық көшірмесі;</w:t>
            </w:r>
          </w:p>
          <w:p>
            <w:pPr>
              <w:spacing w:after="20"/>
              <w:ind w:left="20"/>
              <w:jc w:val="both"/>
            </w:pPr>
            <w:r>
              <w:rPr>
                <w:rFonts w:ascii="Times New Roman"/>
                <w:b w:val="false"/>
                <w:i w:val="false"/>
                <w:color w:val="000000"/>
                <w:sz w:val="20"/>
              </w:rPr>
              <w:t>
4) осы Қағидаларға 2-қосымшаға сәйкес нысан бойынша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5) құрылтай құжатының (заңды тұлғалар үшін) электрондық көшірмесі немесе жеке басты куәландыратын құжаттың (шетелдік жеке тұлғалар үшін) не нотариат куәландырған құрылтай құжаттарының (шетелдік заңды тұлғалар үшін) электрондық көшірмелері қоса беріледі.</w:t>
            </w:r>
          </w:p>
          <w:p>
            <w:pPr>
              <w:spacing w:after="20"/>
              <w:ind w:left="20"/>
              <w:jc w:val="both"/>
            </w:pPr>
            <w:r>
              <w:rPr>
                <w:rFonts w:ascii="Times New Roman"/>
                <w:b w:val="false"/>
                <w:i w:val="false"/>
                <w:color w:val="000000"/>
                <w:sz w:val="20"/>
              </w:rPr>
              <w:t>
2. Әуе кемесін мемлекеттік тізілімнен шығару туралы куәлік беру.</w:t>
            </w:r>
          </w:p>
          <w:p>
            <w:pPr>
              <w:spacing w:after="20"/>
              <w:ind w:left="20"/>
              <w:jc w:val="both"/>
            </w:pPr>
            <w:r>
              <w:rPr>
                <w:rFonts w:ascii="Times New Roman"/>
                <w:b w:val="false"/>
                <w:i w:val="false"/>
                <w:color w:val="000000"/>
                <w:sz w:val="20"/>
              </w:rPr>
              <w:t>
1) осы Қағидаларға 6-қосымшаға сәйкес нысан бойынша өтінімнің электрондық көшірмесі немесе осы Қағидаларға 6-1-қосымшаға сәйкес нысан бойынша кейіннен алып тастай отырып, азаматтық әуе кемесін мемлекеттік тіркеу туралы куәлікті "UN" ұлттық тану белгісінен "UP" мемлекеттік және тіркеу тану белгісіне ауыстыруға өтінімнің және "UN" ұлттық тану белгісімен мемлекеттік тіркеу туралы куәліктің түпнұсқасының электрондық көшірмесі;</w:t>
            </w:r>
          </w:p>
          <w:p>
            <w:pPr>
              <w:spacing w:after="20"/>
              <w:ind w:left="20"/>
              <w:jc w:val="both"/>
            </w:pPr>
            <w:r>
              <w:rPr>
                <w:rFonts w:ascii="Times New Roman"/>
                <w:b w:val="false"/>
                <w:i w:val="false"/>
                <w:color w:val="000000"/>
                <w:sz w:val="20"/>
              </w:rPr>
              <w:t>
2) әуе кемесінің меншік құқығының шет мемлекетке (жеке, заңды тұлғаға) өткендігін растайтын құжат немесе әуе кемесін Мемлекеттік тізілімнен шығаруға мүмкін жағдайлар қарастырған өзге де құжат немесе олардың электрондық көшірмелері;</w:t>
            </w:r>
          </w:p>
          <w:p>
            <w:pPr>
              <w:spacing w:after="20"/>
              <w:ind w:left="20"/>
              <w:jc w:val="both"/>
            </w:pPr>
            <w:r>
              <w:rPr>
                <w:rFonts w:ascii="Times New Roman"/>
                <w:b w:val="false"/>
                <w:i w:val="false"/>
                <w:color w:val="000000"/>
                <w:sz w:val="20"/>
              </w:rPr>
              <w:t>
3) меншік иесі Қазақстан Республикасының бейрезиденті болған жағдайда жеке тұлғаның тұлғаны куәландыратын құжаттарының немесе өтініш иесі – Заңды тұлғаны мемлекеттік тіркеу (қайта тіркеу) туралы анықтамасының (куәлік) электрондық көшірмесі;</w:t>
            </w:r>
          </w:p>
          <w:p>
            <w:pPr>
              <w:spacing w:after="20"/>
              <w:ind w:left="20"/>
              <w:jc w:val="both"/>
            </w:pPr>
            <w:r>
              <w:rPr>
                <w:rFonts w:ascii="Times New Roman"/>
                <w:b w:val="false"/>
                <w:i w:val="false"/>
                <w:color w:val="000000"/>
                <w:sz w:val="20"/>
              </w:rPr>
              <w:t>
4) әуе кемесі кепілде тұрған жағдайда кепіл ұстаушының оның тізілімнен шығарылуына жазбаша келісімінің электрондық көшірмесі;</w:t>
            </w:r>
          </w:p>
          <w:p>
            <w:pPr>
              <w:spacing w:after="20"/>
              <w:ind w:left="20"/>
              <w:jc w:val="both"/>
            </w:pPr>
            <w:r>
              <w:rPr>
                <w:rFonts w:ascii="Times New Roman"/>
                <w:b w:val="false"/>
                <w:i w:val="false"/>
                <w:color w:val="000000"/>
                <w:sz w:val="20"/>
              </w:rPr>
              <w:t xml:space="preserve">
5) Қазақстан Республикасы Көлік және коммуникация министрінің 2011 жылғы 9 наурыздағы № 123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6868 болып тіркелген) Әуе кемелерін есептен шығару қағидаларына 1-қосымшаға сәйкес нысан бойынша есептен шығарып тастау актісінің электрондық көшірмесі (әуе кемесі есептен шығарылған кезде);</w:t>
            </w:r>
          </w:p>
          <w:p>
            <w:pPr>
              <w:spacing w:after="20"/>
              <w:ind w:left="20"/>
              <w:jc w:val="both"/>
            </w:pPr>
            <w:r>
              <w:rPr>
                <w:rFonts w:ascii="Times New Roman"/>
                <w:b w:val="false"/>
                <w:i w:val="false"/>
                <w:color w:val="000000"/>
                <w:sz w:val="20"/>
              </w:rPr>
              <w:t>
6) әуе кемесін кәдеге жарату туралы құжаттардың электрондық көшірмесі немесе олардың көшірмелері (әуе кемесі есептен шығарылған кезде);</w:t>
            </w:r>
          </w:p>
          <w:p>
            <w:pPr>
              <w:spacing w:after="20"/>
              <w:ind w:left="20"/>
              <w:jc w:val="both"/>
            </w:pPr>
            <w:r>
              <w:rPr>
                <w:rFonts w:ascii="Times New Roman"/>
                <w:b w:val="false"/>
                <w:i w:val="false"/>
                <w:color w:val="000000"/>
                <w:sz w:val="20"/>
              </w:rPr>
              <w:t>
7) әуе кемесінен айырым белгілерді алып тастау туралы актісінің электрондық көшірмесі және оны растайтын фотосуреттер (әуе кемесін есептен шығару жағдайларын қоспаған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өтініш берушінің және (немесе) ұсынылған материалдардың, деректер мен мәліметтердің осы Қағидалардың, ұшуға жарамдылығы нормаларының, </w:t>
            </w:r>
            <w:r>
              <w:rPr>
                <w:rFonts w:ascii="Times New Roman"/>
                <w:b w:val="false"/>
                <w:i w:val="false"/>
                <w:color w:val="000000"/>
                <w:sz w:val="20"/>
              </w:rPr>
              <w:t>Заңның</w:t>
            </w:r>
            <w:r>
              <w:rPr>
                <w:rFonts w:ascii="Times New Roman"/>
                <w:b w:val="false"/>
                <w:i w:val="false"/>
                <w:color w:val="000000"/>
                <w:sz w:val="20"/>
              </w:rPr>
              <w:t xml:space="preserve">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www.caakz.com</w:t>
            </w:r>
          </w:p>
          <w:p>
            <w:pPr>
              <w:spacing w:after="20"/>
              <w:ind w:left="20"/>
              <w:jc w:val="both"/>
            </w:pPr>
            <w:r>
              <w:rPr>
                <w:rFonts w:ascii="Times New Roman"/>
                <w:b w:val="false"/>
                <w:i w:val="false"/>
                <w:color w:val="000000"/>
                <w:sz w:val="20"/>
              </w:rPr>
              <w:t>
Көрсетілетін қызметті алушының алу мүмкіндігі бар:</w:t>
            </w:r>
          </w:p>
          <w:p>
            <w:pPr>
              <w:spacing w:after="20"/>
              <w:ind w:left="20"/>
              <w:jc w:val="both"/>
            </w:pPr>
            <w:r>
              <w:rPr>
                <w:rFonts w:ascii="Times New Roman"/>
                <w:b w:val="false"/>
                <w:i w:val="false"/>
                <w:color w:val="000000"/>
                <w:sz w:val="20"/>
              </w:rPr>
              <w:t>
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11-қосымша </w:t>
            </w:r>
          </w:p>
        </w:tc>
      </w:tr>
    </w:tbl>
    <w:bookmarkStart w:name="z51" w:id="20"/>
    <w:p>
      <w:pPr>
        <w:spacing w:after="0"/>
        <w:ind w:left="0"/>
        <w:jc w:val="left"/>
      </w:pPr>
      <w:r>
        <w:rPr>
          <w:rFonts w:ascii="Times New Roman"/>
          <w:b/>
          <w:i w:val="false"/>
          <w:color w:val="000000"/>
        </w:rPr>
        <w:t xml:space="preserve"> Рәміз  Уәкілетті ұйымның атауы  Уәкілетті ұйымның мекенжайы ПИЛОТСЫЗ АВИАЦИЯЛЫҚ ЖҮЙЕСІН ЕСЕПКЕ АЛУ ТУРАЛЫ КУӘЛІК  СВИДЕТЕЛЬСТВО О ПОСТАНОВКЕ НА УЧЕТ БЕСПИЛОТНОЙ АВИАЦИОННОЙ СИСТЕМЫ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жүйесінің үлгісі, моделі</w:t>
            </w:r>
          </w:p>
          <w:p>
            <w:pPr>
              <w:spacing w:after="20"/>
              <w:ind w:left="20"/>
              <w:jc w:val="both"/>
            </w:pPr>
            <w:r>
              <w:rPr>
                <w:rFonts w:ascii="Times New Roman"/>
                <w:b w:val="false"/>
                <w:i w:val="false"/>
                <w:color w:val="000000"/>
                <w:sz w:val="20"/>
              </w:rPr>
              <w:t>
Тип, модель беспилотной авиационной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Сериялық нөмірі, тағайындауы</w:t>
            </w:r>
          </w:p>
          <w:p>
            <w:pPr>
              <w:spacing w:after="20"/>
              <w:ind w:left="20"/>
              <w:jc w:val="both"/>
            </w:pPr>
            <w:r>
              <w:rPr>
                <w:rFonts w:ascii="Times New Roman"/>
                <w:b w:val="false"/>
                <w:i w:val="false"/>
                <w:color w:val="000000"/>
                <w:sz w:val="20"/>
              </w:rPr>
              <w:t>
Серийный номер, назначение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Пилотсыз авиациялық жүйесінің дайындаушысы және оның реквизиттері</w:t>
            </w:r>
          </w:p>
          <w:p>
            <w:pPr>
              <w:spacing w:after="20"/>
              <w:ind w:left="20"/>
              <w:jc w:val="both"/>
            </w:pPr>
            <w:r>
              <w:rPr>
                <w:rFonts w:ascii="Times New Roman"/>
                <w:b w:val="false"/>
                <w:i w:val="false"/>
                <w:color w:val="000000"/>
                <w:sz w:val="20"/>
              </w:rPr>
              <w:t>
Изготовитель беспилотной авиационной системы и его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Пилотсыз авиациялық жүйесінің меншік иесі, адресі</w:t>
            </w:r>
          </w:p>
          <w:p>
            <w:pPr>
              <w:spacing w:after="20"/>
              <w:ind w:left="20"/>
              <w:jc w:val="both"/>
            </w:pPr>
            <w:r>
              <w:rPr>
                <w:rFonts w:ascii="Times New Roman"/>
                <w:b w:val="false"/>
                <w:i w:val="false"/>
                <w:color w:val="000000"/>
                <w:sz w:val="20"/>
              </w:rPr>
              <w:t>
Собственник беспилотной авиационной системы,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Пилотсыз авиациялық жүйесінің пайдаланушысы, адресі</w:t>
            </w:r>
          </w:p>
          <w:p>
            <w:pPr>
              <w:spacing w:after="20"/>
              <w:ind w:left="20"/>
              <w:jc w:val="both"/>
            </w:pPr>
            <w:r>
              <w:rPr>
                <w:rFonts w:ascii="Times New Roman"/>
                <w:b w:val="false"/>
                <w:i w:val="false"/>
                <w:color w:val="000000"/>
                <w:sz w:val="20"/>
              </w:rPr>
              <w:t>
Эксплуатант беспилотной авиационной системы,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Пилотсыз авиациялық жүйесінің негіздеудің орны</w:t>
            </w:r>
          </w:p>
          <w:p>
            <w:pPr>
              <w:spacing w:after="20"/>
              <w:ind w:left="20"/>
              <w:jc w:val="both"/>
            </w:pPr>
            <w:r>
              <w:rPr>
                <w:rFonts w:ascii="Times New Roman"/>
                <w:b w:val="false"/>
                <w:i w:val="false"/>
                <w:color w:val="000000"/>
                <w:sz w:val="20"/>
              </w:rPr>
              <w:t>
Место базирования беспилотной авиационной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Пилотсыз авиациялық жүйесінің қолданушысының (пайдаланушысының) немесе қатысушылардың телефоны, ұялы телефоны, факсі, e-mail</w:t>
            </w:r>
          </w:p>
          <w:p>
            <w:pPr>
              <w:spacing w:after="20"/>
              <w:ind w:left="20"/>
              <w:jc w:val="both"/>
            </w:pPr>
            <w:r>
              <w:rPr>
                <w:rFonts w:ascii="Times New Roman"/>
                <w:b w:val="false"/>
                <w:i w:val="false"/>
                <w:color w:val="000000"/>
                <w:sz w:val="20"/>
              </w:rPr>
              <w:t>
Телефон, сотовый телефон, факс, e-mail пользователя (эксплуатанта) или участников беспилотной авиационной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Пилотсыз авиациялық жүйесінің планерінің және қозғалтқышының нөмірі</w:t>
            </w:r>
          </w:p>
          <w:p>
            <w:pPr>
              <w:spacing w:after="20"/>
              <w:ind w:left="20"/>
              <w:jc w:val="both"/>
            </w:pPr>
            <w:r>
              <w:rPr>
                <w:rFonts w:ascii="Times New Roman"/>
                <w:b w:val="false"/>
                <w:i w:val="false"/>
                <w:color w:val="000000"/>
                <w:sz w:val="20"/>
              </w:rPr>
              <w:t>
Номер планера и двигателя беспилотной авиационной системы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Пилотсыз авиациялық жүйесінің қолдану мақсаты</w:t>
            </w:r>
          </w:p>
          <w:p>
            <w:pPr>
              <w:spacing w:after="20"/>
              <w:ind w:left="20"/>
              <w:jc w:val="both"/>
            </w:pPr>
            <w:r>
              <w:rPr>
                <w:rFonts w:ascii="Times New Roman"/>
                <w:b w:val="false"/>
                <w:i w:val="false"/>
                <w:color w:val="000000"/>
                <w:sz w:val="20"/>
              </w:rPr>
              <w:t>
Цель применения беспилотной авиационной системы</w:t>
            </w:r>
          </w:p>
        </w:tc>
      </w:tr>
    </w:tbl>
    <w:p>
      <w:pPr>
        <w:spacing w:after="0"/>
        <w:ind w:left="0"/>
        <w:jc w:val="both"/>
      </w:pPr>
      <w:r>
        <w:rPr>
          <w:rFonts w:ascii="Times New Roman"/>
          <w:b w:val="false"/>
          <w:i w:val="false"/>
          <w:color w:val="000000"/>
          <w:sz w:val="28"/>
        </w:rPr>
        <w:t>
      10. Осымен жоғарыда көрсетілген қашықтықтан ұшу авиациялық жүйесінің тиісті түрде Қазақстан Республикасының заңнамасына және Халықаралық азаматтық авиация туралы Конвенцияға (Чикаго, 1944 ж.) сәйкес есепке алынғандығын куәландырылады.</w:t>
      </w:r>
    </w:p>
    <w:p>
      <w:pPr>
        <w:spacing w:after="0"/>
        <w:ind w:left="0"/>
        <w:jc w:val="both"/>
      </w:pPr>
      <w:r>
        <w:rPr>
          <w:rFonts w:ascii="Times New Roman"/>
          <w:b w:val="false"/>
          <w:i w:val="false"/>
          <w:color w:val="000000"/>
          <w:sz w:val="28"/>
        </w:rPr>
        <w:t>
      Настоящим удостоверяется, что вышеупомянутое дистанционно пилотируемая авиационная система должным образом учтено в соответствии с законодательством Республики Казахстан и Конвенцией о международной гражданской авиации (Чикаго, 1944 г.).</w:t>
      </w:r>
    </w:p>
    <w:p>
      <w:pPr>
        <w:spacing w:after="0"/>
        <w:ind w:left="0"/>
        <w:jc w:val="both"/>
      </w:pPr>
      <w:r>
        <w:rPr>
          <w:rFonts w:ascii="Times New Roman"/>
          <w:b w:val="false"/>
          <w:i w:val="false"/>
          <w:color w:val="000000"/>
          <w:sz w:val="28"/>
        </w:rPr>
        <w:t>
      11. Куәліктің қолданылу мерзiмi: ____________________ дейiн</w:t>
      </w:r>
    </w:p>
    <w:p>
      <w:pPr>
        <w:spacing w:after="0"/>
        <w:ind w:left="0"/>
        <w:jc w:val="both"/>
      </w:pPr>
      <w:r>
        <w:rPr>
          <w:rFonts w:ascii="Times New Roman"/>
          <w:b w:val="false"/>
          <w:i w:val="false"/>
          <w:color w:val="000000"/>
          <w:sz w:val="28"/>
        </w:rPr>
        <w:t>
      Срок действия свидетельства до: _____________________________</w:t>
      </w:r>
    </w:p>
    <w:p>
      <w:pPr>
        <w:spacing w:after="0"/>
        <w:ind w:left="0"/>
        <w:jc w:val="both"/>
      </w:pPr>
      <w:r>
        <w:rPr>
          <w:rFonts w:ascii="Times New Roman"/>
          <w:b w:val="false"/>
          <w:i w:val="false"/>
          <w:color w:val="000000"/>
          <w:sz w:val="28"/>
        </w:rPr>
        <w:t>
      Мөр орны (болған жағдайда)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xml:space="preserve">
      Место печати (при его наличии) Служащий уполномоченной организации либо лица, им уполномоченного </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12-қосымша </w:t>
            </w:r>
          </w:p>
        </w:tc>
      </w:tr>
    </w:tbl>
    <w:bookmarkStart w:name="z54" w:id="21"/>
    <w:p>
      <w:pPr>
        <w:spacing w:after="0"/>
        <w:ind w:left="0"/>
        <w:jc w:val="left"/>
      </w:pPr>
      <w:r>
        <w:rPr>
          <w:rFonts w:ascii="Times New Roman"/>
          <w:b/>
          <w:i w:val="false"/>
          <w:color w:val="000000"/>
        </w:rPr>
        <w:t xml:space="preserve"> Қазақстан Республикасы азаматтық авиациясының пилотсыз авиациялық жүйелерінің тізілімі (есепке алу күніндегі пилотсыз авиациялық жүйелер туралы ақпарат)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куәлігінің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зауыттық (сериялық)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иесі,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пайдаланушысы,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қолдану мақсаты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Қазақстан Республикасы азаматтық авиациясының пилотсыз авиациялық жүйелерінің тізілімінен шығуы туралы куәлік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Қазақстан Республикасы азаматтық авиациясының пилотсыз авиациялық жүйелерінің тізілімінен шығуы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азаматтық авиациясының пилотсыз авиациялық жүйелерінің тізіліміне жазуды енгізген уәкілетті ұйымның лауазымдық тұлғасының қолы және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есепке алу куәлігін алған тұлғаның қолы, Тегі Аты Әкесінің аты (болған жағдайда), лауазымы және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13-қосымша </w:t>
            </w:r>
          </w:p>
        </w:tc>
      </w:tr>
    </w:tbl>
    <w:p>
      <w:pPr>
        <w:spacing w:after="0"/>
        <w:ind w:left="0"/>
        <w:jc w:val="both"/>
      </w:pPr>
      <w:r>
        <w:rPr>
          <w:rFonts w:ascii="Times New Roman"/>
          <w:b w:val="false"/>
          <w:i w:val="false"/>
          <w:color w:val="000000"/>
          <w:sz w:val="28"/>
        </w:rPr>
        <w:t>
      Нысан</w:t>
      </w:r>
    </w:p>
    <w:bookmarkStart w:name="z57" w:id="22"/>
    <w:p>
      <w:pPr>
        <w:spacing w:after="0"/>
        <w:ind w:left="0"/>
        <w:jc w:val="left"/>
      </w:pPr>
      <w:r>
        <w:rPr>
          <w:rFonts w:ascii="Times New Roman"/>
          <w:b/>
          <w:i w:val="false"/>
          <w:color w:val="000000"/>
        </w:rPr>
        <w:t xml:space="preserve"> Пилотсыз авиациялық жүйесін есепке алу өтініші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Т.А.Ә. (болған жағдайда) толық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есеп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өндіру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сериалық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қозғалтқыш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ең жоғарғы ұшу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типі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 роторлық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ұшақ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Лауазымы (қолы) Мөр орны (болған жағдайда)</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13-1-қосымша </w:t>
            </w:r>
          </w:p>
        </w:tc>
      </w:tr>
    </w:tbl>
    <w:p>
      <w:pPr>
        <w:spacing w:after="0"/>
        <w:ind w:left="0"/>
        <w:jc w:val="both"/>
      </w:pPr>
      <w:r>
        <w:rPr>
          <w:rFonts w:ascii="Times New Roman"/>
          <w:b w:val="false"/>
          <w:i w:val="false"/>
          <w:color w:val="000000"/>
          <w:sz w:val="28"/>
        </w:rPr>
        <w:t>
      Нысан</w:t>
      </w:r>
    </w:p>
    <w:bookmarkStart w:name="z60" w:id="23"/>
    <w:p>
      <w:pPr>
        <w:spacing w:after="0"/>
        <w:ind w:left="0"/>
        <w:jc w:val="left"/>
      </w:pPr>
      <w:r>
        <w:rPr>
          <w:rFonts w:ascii="Times New Roman"/>
          <w:b/>
          <w:i w:val="false"/>
          <w:color w:val="000000"/>
        </w:rPr>
        <w:t xml:space="preserve"> Пилотсыз авиациялық жүйесін есепке қою туралы куәлікке және Қазақстан Республикасы азаматтық авиациясының пилотсыз авиациялық жүйелерінің тізіліміне өзгерістер енгізуге арналған өтінім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Т.А.Ә. (болған жағдайда)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есеп немесе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есепке қою туралы куәлікке және Қазақстан Республикасы азаматтық авиациясының пилотсыз авиациялық жүйелерінің тізіліміне өзгерістер енгізуге байланысты өтінім берілген жағдайларда мынадай негіздердің бірін атап өту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жүйесінің меншік иесі (иесі) өзгерген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Пилотсыз авиациялық жүйесін пайдаланушысы өзгерген жағдайларда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Пилотсыз авиациялық жүйесінің меншік иесінің (иеленушісінің) атауы және (немесе) пайдаланушының атауы өзгерген жағдайларда жүзеге асырылады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Пилотсыз авиациялық жүйесін есепке қою туралы куәліктің қолданылу мерзімі өткен жағдайларда жүргізіледі.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үлгісі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өндіру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сериалық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қозғалтқыш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ең жоғарғы ұшу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типі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 роторлық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ұшақ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Лауазымы (қолы) Мөр орны (болған жағдайда)</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14-қосымша </w:t>
            </w:r>
          </w:p>
        </w:tc>
      </w:tr>
    </w:tbl>
    <w:p>
      <w:pPr>
        <w:spacing w:after="0"/>
        <w:ind w:left="0"/>
        <w:jc w:val="both"/>
      </w:pPr>
      <w:r>
        <w:rPr>
          <w:rFonts w:ascii="Times New Roman"/>
          <w:b w:val="false"/>
          <w:i w:val="false"/>
          <w:color w:val="000000"/>
          <w:sz w:val="28"/>
        </w:rPr>
        <w:t>
      Нысан</w:t>
      </w:r>
    </w:p>
    <w:bookmarkStart w:name="z63" w:id="24"/>
    <w:p>
      <w:pPr>
        <w:spacing w:after="0"/>
        <w:ind w:left="0"/>
        <w:jc w:val="left"/>
      </w:pPr>
      <w:r>
        <w:rPr>
          <w:rFonts w:ascii="Times New Roman"/>
          <w:b/>
          <w:i w:val="false"/>
          <w:color w:val="000000"/>
        </w:rPr>
        <w:t xml:space="preserve"> Пилотсыз авиациялық жүйесін есептен шығару туралы өтініш</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Т.А.Ә. (болған жағдайда)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 мекен-жай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 туралы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немесе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сериалық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қозғалтқыш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өндіру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иеленушісі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жүйесінің пайдаланушысы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Лауазымы (қолы) Мөр орны (болған жағдайда)</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әуе кемелерін және</w:t>
            </w:r>
            <w:r>
              <w:br/>
            </w:r>
            <w:r>
              <w:rPr>
                <w:rFonts w:ascii="Times New Roman"/>
                <w:b w:val="false"/>
                <w:i w:val="false"/>
                <w:color w:val="000000"/>
                <w:sz w:val="20"/>
              </w:rPr>
              <w:t>оларға құқықтарды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 xml:space="preserve">15-қосымша </w:t>
            </w:r>
          </w:p>
        </w:tc>
      </w:tr>
    </w:tbl>
    <w:p>
      <w:pPr>
        <w:spacing w:after="0"/>
        <w:ind w:left="0"/>
        <w:jc w:val="both"/>
      </w:pPr>
      <w:r>
        <w:rPr>
          <w:rFonts w:ascii="Times New Roman"/>
          <w:b w:val="false"/>
          <w:i w:val="false"/>
          <w:color w:val="000000"/>
          <w:sz w:val="28"/>
        </w:rPr>
        <w:t>
      Нысан</w:t>
      </w:r>
    </w:p>
    <w:bookmarkStart w:name="z66" w:id="25"/>
    <w:p>
      <w:pPr>
        <w:spacing w:after="0"/>
        <w:ind w:left="0"/>
        <w:jc w:val="left"/>
      </w:pPr>
      <w:r>
        <w:rPr>
          <w:rFonts w:ascii="Times New Roman"/>
          <w:b/>
          <w:i w:val="false"/>
          <w:color w:val="000000"/>
        </w:rPr>
        <w:t xml:space="preserve"> Рәміз  Уәкілетті ұйымның атауы  Уәкілетті ұйымның мекенжайы ШЫҒУ ТУРАЛЫ КУӘЛІК  CERTIFICATE OF CANCELLATION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Пилотсыз авиациялық жүйесінің үлгісі, моделі</w:t>
            </w:r>
          </w:p>
          <w:p>
            <w:pPr>
              <w:spacing w:after="20"/>
              <w:ind w:left="20"/>
              <w:jc w:val="both"/>
            </w:pPr>
            <w:r>
              <w:rPr>
                <w:rFonts w:ascii="Times New Roman"/>
                <w:b w:val="false"/>
                <w:i w:val="false"/>
                <w:color w:val="000000"/>
                <w:sz w:val="20"/>
              </w:rPr>
              <w:t>
Type, model RPAS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Сериялық нөмірі</w:t>
            </w:r>
          </w:p>
          <w:p>
            <w:pPr>
              <w:spacing w:after="20"/>
              <w:ind w:left="20"/>
              <w:jc w:val="both"/>
            </w:pPr>
            <w:r>
              <w:rPr>
                <w:rFonts w:ascii="Times New Roman"/>
                <w:b w:val="false"/>
                <w:i w:val="false"/>
                <w:color w:val="000000"/>
                <w:sz w:val="20"/>
              </w:rPr>
              <w:t>
Serial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Дайындаушысы</w:t>
            </w:r>
          </w:p>
          <w:p>
            <w:pPr>
              <w:spacing w:after="20"/>
              <w:ind w:left="20"/>
              <w:jc w:val="both"/>
            </w:pPr>
            <w:r>
              <w:rPr>
                <w:rFonts w:ascii="Times New Roman"/>
                <w:b w:val="false"/>
                <w:i w:val="false"/>
                <w:color w:val="000000"/>
                <w:sz w:val="20"/>
              </w:rPr>
              <w:t>
Manufacture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меншік иесі, адресі</w:t>
            </w:r>
          </w:p>
          <w:p>
            <w:pPr>
              <w:spacing w:after="20"/>
              <w:ind w:left="20"/>
              <w:jc w:val="both"/>
            </w:pPr>
            <w:r>
              <w:rPr>
                <w:rFonts w:ascii="Times New Roman"/>
                <w:b w:val="false"/>
                <w:i w:val="false"/>
                <w:color w:val="000000"/>
                <w:sz w:val="20"/>
              </w:rPr>
              <w:t>
Formerly owned, аdress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пайдаланушысы, адресі</w:t>
            </w:r>
          </w:p>
          <w:p>
            <w:pPr>
              <w:spacing w:after="20"/>
              <w:ind w:left="20"/>
              <w:jc w:val="both"/>
            </w:pPr>
            <w:r>
              <w:rPr>
                <w:rFonts w:ascii="Times New Roman"/>
                <w:b w:val="false"/>
                <w:i w:val="false"/>
                <w:color w:val="000000"/>
                <w:sz w:val="20"/>
              </w:rPr>
              <w:t>
Formerly operator, аdress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белгісі</w:t>
            </w:r>
          </w:p>
          <w:p>
            <w:pPr>
              <w:spacing w:after="20"/>
              <w:ind w:left="20"/>
              <w:jc w:val="both"/>
            </w:pPr>
            <w:r>
              <w:rPr>
                <w:rFonts w:ascii="Times New Roman"/>
                <w:b w:val="false"/>
                <w:i w:val="false"/>
                <w:color w:val="000000"/>
                <w:sz w:val="20"/>
              </w:rPr>
              <w:t>
Formerly marks</w:t>
            </w:r>
          </w:p>
        </w:tc>
      </w:tr>
    </w:tbl>
    <w:p>
      <w:pPr>
        <w:spacing w:after="0"/>
        <w:ind w:left="0"/>
        <w:jc w:val="left"/>
      </w:pPr>
      <w:r>
        <w:rPr>
          <w:rFonts w:ascii="Times New Roman"/>
          <w:b/>
          <w:i w:val="false"/>
          <w:color w:val="000000"/>
        </w:rPr>
        <w:t xml:space="preserve"> ҚАЗАҚСТАН РЕСПУБЛИКАСЫНЫҢ ҚАШЫҚТЫҚТАН БАСҚАРЫЛАТЫН АВИАЦИЯЛЫҚ ЖҮЙЕЛЕРІНІҢ ТІЗІЛІМНЕН ЕСЕПТЕН ШЫҚТЫ. WAS CANCELLED FROM THE REGISTER REMOTELY PILOTED AIRCRAFT SYSTEM REPUBLIC OF KAZAKHSTAN.</w:t>
      </w:r>
    </w:p>
    <w:p>
      <w:pPr>
        <w:spacing w:after="0"/>
        <w:ind w:left="0"/>
        <w:jc w:val="both"/>
      </w:pPr>
      <w:r>
        <w:rPr>
          <w:rFonts w:ascii="Times New Roman"/>
          <w:b w:val="false"/>
          <w:i w:val="false"/>
          <w:color w:val="000000"/>
          <w:sz w:val="28"/>
        </w:rPr>
        <w:t>
      Мөр орны (болған жағдайда) Уәкілетті ұйымның қызметшісі немесе оның уәкілеттік берген тұлғасы</w:t>
      </w:r>
    </w:p>
    <w:p>
      <w:pPr>
        <w:spacing w:after="0"/>
        <w:ind w:left="0"/>
        <w:jc w:val="both"/>
      </w:pPr>
      <w:r>
        <w:rPr>
          <w:rFonts w:ascii="Times New Roman"/>
          <w:b w:val="false"/>
          <w:i w:val="false"/>
          <w:color w:val="000000"/>
          <w:sz w:val="28"/>
        </w:rPr>
        <w:t xml:space="preserve">
      Место печати (при его наличии) Служащий уполномоченной организации либо лица, им уполномоченного </w:t>
      </w:r>
    </w:p>
    <w:p>
      <w:pPr>
        <w:spacing w:after="0"/>
        <w:ind w:left="0"/>
        <w:jc w:val="both"/>
      </w:pPr>
      <w:r>
        <w:rPr>
          <w:rFonts w:ascii="Times New Roman"/>
          <w:b w:val="false"/>
          <w:i w:val="false"/>
          <w:color w:val="000000"/>
          <w:sz w:val="28"/>
        </w:rPr>
        <w:t>
      Дата выдачи:</w:t>
      </w:r>
    </w:p>
    <w:p>
      <w:pPr>
        <w:spacing w:after="0"/>
        <w:ind w:left="0"/>
        <w:jc w:val="both"/>
      </w:pPr>
      <w:r>
        <w:rPr>
          <w:rFonts w:ascii="Times New Roman"/>
          <w:b w:val="false"/>
          <w:i w:val="false"/>
          <w:color w:val="000000"/>
          <w:sz w:val="28"/>
        </w:rPr>
        <w:t>
      Берiлген күнi:</w:t>
      </w:r>
    </w:p>
    <w:p>
      <w:pPr>
        <w:spacing w:after="0"/>
        <w:ind w:left="0"/>
        <w:jc w:val="both"/>
      </w:pPr>
      <w:r>
        <w:rPr>
          <w:rFonts w:ascii="Times New Roman"/>
          <w:b w:val="false"/>
          <w:i w:val="false"/>
          <w:color w:val="000000"/>
          <w:sz w:val="28"/>
        </w:rPr>
        <w:t>
      Date of issue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