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1e11b" w14:textId="ad1e1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"Камералдық бақылау нәтижелерi бойынша мемлекеттік кірістер органдары анықтаған бұзушылықтарды жою туралы хабарламаны орындалмаған деп тану туралы шешімнің нысанын және оны шығару мерзімін бекіту туралы" Қазақстан Республикасы Премьер-Министрінің Бірінші орынбасары – Қазақстан Республикасы Қаржы министрінің 2019 жылғы 30 сәуірдегі № 411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орынбасары - Қаржы министрінің 2023 жылғы 20 наурыздағы № 284 бұйрығы. Қазақстан Республикасының Әділет министрлігінде 2023 жылғы 20 наурызда № 32100 болып тіркелді. Күші жойылды - Қазақстан Республикасы Қаржы министрінің 2025 жылғы 6 қазандағы № 573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күші жойылды - ҚР Қаржы министрінің 06.10.2025 </w:t>
      </w:r>
      <w:r>
        <w:rPr>
          <w:rFonts w:ascii="Times New Roman"/>
          <w:b w:val="false"/>
          <w:i w:val="false"/>
          <w:color w:val="ff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бұйрығымен.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"Камералдық бақылау нәтижелерi бойынша мемлекеттік кірістер органдары анықтаған бұзушылықтарды жою туралы хабарламаны орындалмаған деп тану туралы шешімнің нысанын және оны шығару мерзімін бекіту туралы" Қазақстан Республикасы Премьер-Министрінің Бірінші орынбасары – Қазақстан Республикасы Қаржы министрінің 2019 жылғы 30 сәуірдегі № 411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Нормативтік құқықтық актілерді мемлекеттік тіркеу тізілімінде № 18633 болып тіркелген)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туралы" Қазақстан Республикасы Кодексінің (Салық кодексі) 96-бабының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Камералдық бақылау нәтижелері бойынша мемлекеттік кірістер органдары анықтаған бұзушылықтарды жою туралы хабарламаны орындалмаған деп тану туралы шешімді Салық кодексінің 96-бабы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1), 2) және 3) тармақшаларында көзделген әрекеттерді жасаған күннен бастап 5 (бес) жұмыс күні ішінде мемлекеттік кірістер органдары шығарады деп белгіленсін.";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камералдық бақылау нәтижелері бойынша мемлекеттік кірістер органдары анықтаған бұзушылықтарды жою туралы хабарламаны орындалмаған деп тану туралы </w:t>
      </w:r>
      <w:r>
        <w:rPr>
          <w:rFonts w:ascii="Times New Roman"/>
          <w:b w:val="false"/>
          <w:i w:val="false"/>
          <w:color w:val="000000"/>
          <w:sz w:val="28"/>
        </w:rPr>
        <w:t>шешімнің нысаны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5"/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6"/>
    <w:bookmarkStart w:name="z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Қаржы министрлігінің интернет-ресурсында орналастырылуын;</w:t>
      </w:r>
    </w:p>
    <w:bookmarkEnd w:id="7"/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бес жұмыс күні ішінде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8"/>
    <w:bookmarkStart w:name="z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 орынбасары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- 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орынбасары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20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284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Бірінші орынбасары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30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411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11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Камералдық бақылау нәтижелерi бойынша мемлекеттік кірістер органдары анықтаған бұзушылықтарды жою туралы хабарламаны орындалмаған деп тану туралы 20 ___ жылғы "___" ____________ № __ шешім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туралы" Қазақстан Республикасы Кодексінің (бұдан әрі – Салық кодексі) 96-бабының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 (мемлекеттік кірістер органының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Әрекетті қарау нәтижелері бойынша (тиісті ұяшықтың бірін X белгісімен белгілейді)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□ Салық кодексінің 96-бабы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□ Салық кодексінің 96-бабы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□ Салық кодексінің 96-бабы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тармақшасына сәйкес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Сізді_____________________________________________________________________________________ (салық төлеушінің тегі, аты, әкесінің аты (ол болған кезде) немесе салық төлеушінің (салық агентінің) толық атауы, жеке сәйкестендіру нөмірі/бизнес сәйкестендіру нөмірі (ЖСН/БСН))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"____"________№____________ камералдық бақылау нәтижелері бойынша мемлекеттік кірістер органдары анықтаған бұзушылықтарды жою туралы хабарламаны орындалмаған деп тану туралы шешім шығарылғаны туралы хабарлайды: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 (камералдық бақылау нәтижелерi бойынша мемлекеттік кірістер органдары анықтаған бұзушылықтарды жою туралы хабарламаны орындалмаған деп тану туралы шешім қабылдауға негіз болған себептер мен негіздемелер егжей-тегжейлі көрсетіледі)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 кодексінің 96-бабының </w:t>
      </w:r>
      <w:r>
        <w:rPr>
          <w:rFonts w:ascii="Times New Roman"/>
          <w:b w:val="false"/>
          <w:i w:val="false"/>
          <w:color w:val="000000"/>
          <w:sz w:val="28"/>
        </w:rPr>
        <w:t>4-1-тармағына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осы шешіммен келіспеген жағдайда, салық төлеуші (салық агенті)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96-бабында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мерзімде, жоғары тұрған органға және (немесе) уәкілетті органға немесе сотқа жүгінуге құқылы.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Бұл ретте шағымның көшірмесін салық төлеуші (салық агенті), шешім қабылданған салық органына жіберілуге тиіс.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96-бабында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айқындалған тәртіппен камералдық бақылау нәтижелері бойынша анықталған бұзушылықтарды жою туралы салық органдарының хабарламасы орындалмаған кезде Салық кодексінің 145-бабы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4) тармақшасына сәйкес тақырыптық салықтық тексеру жүргізу көзделгені туралы қосымша хабардар етеміз. ("Тақырыптық және қарсы тексерулер тағайындау мен хронометраждық зерттеп-қарауды жүргізу туралы шешім шығару қағидаларын бекіту туралы" Қазақстан Республикасы Қаржы министрінің 2018 жылғы 15 ақпандағы № 197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>. Қазақстан Республикасының нормативтік құқықтық актілері реестірінді № 16479 тіркелген.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басшысы Мемлекеттік кірістер немесе уәкілетті тұлға басшы _____________ _________________ (тегі, аты, әкесінің аты (қолы) (бар болса))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(мөр орны)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Шешімді алдым ____________________________________________________________ (салық төлеушінің тегі, аты, әкесінің аты (бар болса)/атауы, қолы, күні)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Шешім салық төлеушіге (салық агентіне) табысетілді (мемлекеттік кірістер органның лауазымды тұлғасының тегі, аты, әкесінің аты (ол болған жағдайда), қолы, күні)</w:t>
            </w:r>
          </w:p>
        </w:tc>
        <w:tc>
          <w:tcPr>
            <w:tcW w:w="615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төлеушінің тегі, аты, әкесінің аты (ол болған жағдайда) немесе атауы:_____________________________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мекенжайы: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Шешім салық төлеушіге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(салық агентіне) жіберілді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(жіберу және (немесе) алу фактісін растайтын құжат)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