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65416" w14:textId="60654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Цифрлық даму, инновациялар және аэроғарыш өнеркәсібі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14 наурыздағы № 89/НҚ бұйрығы. Қазақстан Республикасының Әділет министрлігінде 2023 жылғы 16 наурызда № 32081 болып тіркелді</w:t>
      </w:r>
    </w:p>
    <w:p>
      <w:pPr>
        <w:spacing w:after="0"/>
        <w:ind w:left="0"/>
        <w:jc w:val="left"/>
      </w:pPr>
    </w:p>
    <w:p>
      <w:pPr>
        <w:spacing w:after="0"/>
        <w:ind w:left="0"/>
        <w:jc w:val="both"/>
      </w:pP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27-бабының</w:t>
      </w:r>
      <w:r>
        <w:rPr>
          <w:rFonts w:ascii="Times New Roman"/>
          <w:b w:val="false"/>
          <w:i w:val="false"/>
          <w:color w:val="000000"/>
          <w:sz w:val="28"/>
        </w:rPr>
        <w:t xml:space="preserve"> 1-тармағына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Цифрлық даму, инновациялар және аэроғарыш өнеркәсібі министрінің кейбір бұйрықтарының күші жойылды деп танылсын.</w:t>
      </w:r>
    </w:p>
    <w:bookmarkStart w:name="z3" w:id="0"/>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Геодезия және картография комитеті Қазақстан Республикасының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интернет-ресурсына орналастыруды;</w:t>
      </w:r>
    </w:p>
    <w:bookmarkEnd w:id="2"/>
    <w:bookmarkStart w:name="z6" w:id="3"/>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3"/>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 министрі</w:t>
            </w:r>
            <w:r>
              <w:br/>
            </w:r>
            <w:r>
              <w:rPr>
                <w:rFonts w:ascii="Times New Roman"/>
                <w:b w:val="false"/>
                <w:i w:val="false"/>
                <w:color w:val="000000"/>
                <w:sz w:val="20"/>
              </w:rPr>
              <w:t>2023 жылғы 14 наурыздағы</w:t>
            </w:r>
            <w:r>
              <w:br/>
            </w:r>
            <w:r>
              <w:rPr>
                <w:rFonts w:ascii="Times New Roman"/>
                <w:b w:val="false"/>
                <w:i w:val="false"/>
                <w:color w:val="000000"/>
                <w:sz w:val="20"/>
              </w:rPr>
              <w:t>№ 89/НҚ Бұйрыққа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Цифрлық даму, инновациялар және аэроғарыш өнеркәсібі министрінің күші жойылған кейбір бұйрықтарының тізбесі</w:t>
      </w:r>
    </w:p>
    <w:p>
      <w:pPr>
        <w:spacing w:after="0"/>
        <w:ind w:left="0"/>
        <w:jc w:val="left"/>
      </w:pPr>
    </w:p>
    <w:p>
      <w:pPr>
        <w:spacing w:after="0"/>
        <w:ind w:left="0"/>
        <w:jc w:val="both"/>
      </w:pPr>
      <w:r>
        <w:rPr>
          <w:rFonts w:ascii="Times New Roman"/>
          <w:b w:val="false"/>
          <w:i w:val="false"/>
          <w:color w:val="000000"/>
          <w:sz w:val="28"/>
        </w:rPr>
        <w:t xml:space="preserve">
      1."Аэротүсiру жұмыстарын жүргiзуге арналған рұқсаттарды тіркеуді, есепке алуды және беру қағидаларын бекіту туралы" Қазақстан Республикасы Цифрлық даму, инновациялар және аэроғарыш өнеркәсібі министрінің 2020 жылғы 9 сәуірдегі № 131/НҚ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20366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"Аэротүсірілім жұмыстарын жүргізуді тіркеу, есепке алу және оларға рұқсат беру" мемлекеттік қызметін көрсету қағидаларын бекіту және геодезия және картография саласындағы кейбір бұйрықтардың және кейбір бұйрықтардың құрылымдық элементтерінің күші жойылды деп тану туралы" Қазақстан Республикасы Цифрлық даму, инновациялар және аэроғарыш өнеркәсібі министрінің 2020 жылғы 9 сәуірдегі № 131/НҚ бұйрығына өзгерістер мен толықтыру енгізу туралы" Қазақстан Республикасы Цифрлық даму, инновациялар және аэроғарыш өнеркәсібі министрінің 2022 жылғы 28 ақпандағы № 67/НҚ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27027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"Аэротүсіру жұмыстарын жүргізуге арналған рұқсаттарды тіркеуді, есепке алуды және беру қағидаларын бекіту туралы" Қазақстан Республикасы Цифрлық даму, инновациялар және аэроғарыш өнеркәсібі министрінің 2020 жылғы 9 сәуірдегі № 131/НҚ бұйрығына өзгерістер енгізу туралы" Қазақстан Республикасы Цифрлық даму, инновациялар және аэроғарыш өнеркәсібі министрінің 2022 жылғы 18 қарашадағы № 450/НҚ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30741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