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4768" w14:textId="d8f4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"Кредиторлар талаптары тізілімінің нысандарын, оны уақытша әкімшімен және уақытша басқарушымен қалыптастыру қағидалары мен мерзімін бекіту туралы" Қазақстан Республикасы Премьер-Министрінің Бірінші орынбасары – Қазақстан Республикасы Қаржы министрінің 2020 жылғы 5 мамырдағы № 456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28 ақпандағы № 223 бұйрығы. Қазақстан Республикасының Әділет министрлігінде 2023 жылғы 1 наурызда № 31984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"Кредиторлар талаптары тізілімінің нысандарын, оны уақытша әкімшімен және уақытша басқарушымен қалыптастыру қағидалары мен мерзімін бекіту туралы" Қазақстан Республикасы Премьер-Министрінің Бірінші орынбасары – Қазақстан Республикасы Қаржы министрінің 2020 жылғы 5 мамырдағы № 456 (Нормативтік құқықтық актілерді мемлекеттік тіркеу тізілімінде № 20592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Кредиторлар талаптарының тізілімін уақытша әкімшімен және уақытша басқарушымен қалыптастыру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мерзімдерінде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Кредиторлардың талаптарын қанағаттандыру және олардың мүдделерін қамтамасыз ету мақсатында уақытша әкімші оңалту туралы іс қозғау туралы сот ұйғарымы шығарылған күннен бастап 2 (екі) айдан кешіктірілмейтін мерзімде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тізілім қалыптастырады.";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Уақытша әкімші оңалту туралы істі қозғау туралы сот ұйғарымы шығарылған күннен бастап 2 (екі) айдан кешіктірілмейтін мерзімде аумақтық мемлекеттік кірістер органының интернет-ресурсына орналастыру үшін тізілімді жібереді.".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