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7de" w14:textId="4df0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24 ақпандағы № 47 бұйрығы. Қазақстан Республикасының Әділет министрлігінде 2023 жылғы 28 ақпанда № 31969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және арнаулы білім беру ұйымдарының педагогтері жүргізу үшін міндетті құжаттардың </w:t>
      </w:r>
      <w:r>
        <w:rPr>
          <w:rFonts w:ascii="Times New Roman"/>
          <w:b w:val="false"/>
          <w:i w:val="false"/>
          <w:color w:val="000000"/>
          <w:sz w:val="28"/>
        </w:rPr>
        <w:t>нысандарында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алушының жеке іс қағазы"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ұйымдарының педагогтері жүргізу үшін міндетті құжаттардың </w:t>
      </w:r>
      <w:r>
        <w:rPr>
          <w:rFonts w:ascii="Times New Roman"/>
          <w:b w:val="false"/>
          <w:i w:val="false"/>
          <w:color w:val="000000"/>
          <w:sz w:val="28"/>
        </w:rPr>
        <w:t>нысандарында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оқытуды есепке алу журналы"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"Пән/модуль/өндірістік оқыту мен кәсіптік практика бойынша оқу жұмыс бағдарламасы"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жұмыс жоспары"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көрсетілген бұйрықпен бекітілген Техникалық және кәсіптік, орта білімнен кейінгі білім беру ұйымдарының педагогтері жүргізу үшін міндетті құжаттардың тізбесінде:</w:t>
      </w:r>
    </w:p>
    <w:bookmarkEnd w:id="1"/>
    <w:bookmarkStart w:name="z10" w:id="2"/>
    <w:p>
      <w:pPr>
        <w:spacing w:after="0"/>
        <w:ind w:left="0"/>
        <w:jc w:val="both"/>
      </w:pPr>
      <w:r>
        <w:rPr>
          <w:rFonts w:ascii="Times New Roman"/>
          <w:b w:val="false"/>
          <w:i w:val="false"/>
          <w:color w:val="000000"/>
          <w:sz w:val="28"/>
        </w:rPr>
        <w:t>
      7, 8-тармақтар жаңа редакцияда жазылсын:</w:t>
      </w:r>
    </w:p>
    <w:bookmarkEnd w:id="2"/>
    <w:bookmarkStart w:name="z11" w:id="3"/>
    <w:p>
      <w:pPr>
        <w:spacing w:after="0"/>
        <w:ind w:left="0"/>
        <w:jc w:val="both"/>
      </w:pPr>
      <w:r>
        <w:rPr>
          <w:rFonts w:ascii="Times New Roman"/>
          <w:b w:val="false"/>
          <w:i w:val="false"/>
          <w:color w:val="000000"/>
          <w:sz w:val="28"/>
        </w:rPr>
        <w:t>
      "7. Басшының орынбасары (қызмет бағыттары бойынша):</w:t>
      </w:r>
    </w:p>
    <w:bookmarkEnd w:id="3"/>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педагогикалық кеңестің оқу жылына арналған жұмыс жоспарын;</w:t>
      </w:r>
    </w:p>
    <w:p>
      <w:pPr>
        <w:spacing w:after="0"/>
        <w:ind w:left="0"/>
        <w:jc w:val="both"/>
      </w:pPr>
      <w:r>
        <w:rPr>
          <w:rFonts w:ascii="Times New Roman"/>
          <w:b w:val="false"/>
          <w:i w:val="false"/>
          <w:color w:val="000000"/>
          <w:sz w:val="28"/>
        </w:rPr>
        <w:t>
      2) оқу жұмыс жоспарын;</w:t>
      </w:r>
    </w:p>
    <w:p>
      <w:pPr>
        <w:spacing w:after="0"/>
        <w:ind w:left="0"/>
        <w:jc w:val="both"/>
      </w:pPr>
      <w:r>
        <w:rPr>
          <w:rFonts w:ascii="Times New Roman"/>
          <w:b w:val="false"/>
          <w:i w:val="false"/>
          <w:color w:val="000000"/>
          <w:sz w:val="28"/>
        </w:rPr>
        <w:t>
      3) педагогтердің тарификациялық тізімін;</w:t>
      </w:r>
    </w:p>
    <w:p>
      <w:pPr>
        <w:spacing w:after="0"/>
        <w:ind w:left="0"/>
        <w:jc w:val="both"/>
      </w:pPr>
      <w:r>
        <w:rPr>
          <w:rFonts w:ascii="Times New Roman"/>
          <w:b w:val="false"/>
          <w:i w:val="false"/>
          <w:color w:val="000000"/>
          <w:sz w:val="28"/>
        </w:rPr>
        <w:t>
      4) оқу жылына арналған (қызмет бағыттары бойынша) жұмыс жоспарын;</w:t>
      </w:r>
    </w:p>
    <w:p>
      <w:pPr>
        <w:spacing w:after="0"/>
        <w:ind w:left="0"/>
        <w:jc w:val="both"/>
      </w:pPr>
      <w:r>
        <w:rPr>
          <w:rFonts w:ascii="Times New Roman"/>
          <w:b w:val="false"/>
          <w:i w:val="false"/>
          <w:color w:val="000000"/>
          <w:sz w:val="28"/>
        </w:rPr>
        <w:t>
      5) оқу жылына арналған колледжішілік бақылау жоспарын әзірлейді.</w:t>
      </w:r>
    </w:p>
    <w:p>
      <w:pPr>
        <w:spacing w:after="0"/>
        <w:ind w:left="0"/>
        <w:jc w:val="both"/>
      </w:pPr>
      <w:r>
        <w:rPr>
          <w:rFonts w:ascii="Times New Roman"/>
          <w:b w:val="false"/>
          <w:i w:val="false"/>
          <w:color w:val="000000"/>
          <w:sz w:val="28"/>
        </w:rPr>
        <w:t>
      жылына бір рет оқу жылының басында пән/модуль/өндірістік оқыту мен кәсіптік практика бойынша оқу жұмыс бағдарламаларын бекітеді.</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педагогтің бір жылдағы оқу уақытын есепке алу ведомосын (сағатпен және (немесе) кредитпен) толтырады.";</w:t>
      </w:r>
    </w:p>
    <w:bookmarkStart w:name="z12" w:id="4"/>
    <w:p>
      <w:pPr>
        <w:spacing w:after="0"/>
        <w:ind w:left="0"/>
        <w:jc w:val="both"/>
      </w:pPr>
      <w:r>
        <w:rPr>
          <w:rFonts w:ascii="Times New Roman"/>
          <w:b w:val="false"/>
          <w:i w:val="false"/>
          <w:color w:val="000000"/>
          <w:sz w:val="28"/>
        </w:rPr>
        <w:t>
      "8. Басшы (директор):</w:t>
      </w:r>
    </w:p>
    <w:bookmarkEnd w:id="4"/>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жұмыс жоспарын (қызмет бағыттары бойынша), колледжішілік бақылау жоспарын, оқу жұмыс жоспарын бекітеді.".</w:t>
      </w:r>
    </w:p>
    <w:bookmarkStart w:name="z13"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15"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министірінің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2023 жылғы 24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 w:id="10"/>
    <w:p>
      <w:pPr>
        <w:spacing w:after="0"/>
        <w:ind w:left="0"/>
        <w:jc w:val="left"/>
      </w:pPr>
      <w:r>
        <w:rPr>
          <w:rFonts w:ascii="Times New Roman"/>
          <w:b/>
          <w:i w:val="false"/>
          <w:color w:val="000000"/>
        </w:rPr>
        <w:t xml:space="preserve"> Қазақстан Республикасы Оқу-ағарту министрлігі</w:t>
      </w:r>
    </w:p>
    <w:bookmarkEnd w:id="10"/>
    <w:p>
      <w:pPr>
        <w:spacing w:after="0"/>
        <w:ind w:left="0"/>
        <w:jc w:val="both"/>
      </w:pPr>
      <w:r>
        <w:rPr>
          <w:rFonts w:ascii="Times New Roman"/>
          <w:b w:val="false"/>
          <w:i w:val="false"/>
          <w:color w:val="000000"/>
          <w:sz w:val="28"/>
        </w:rPr>
        <w:t>
      Суреттің орны</w:t>
      </w:r>
    </w:p>
    <w:p>
      <w:pPr>
        <w:spacing w:after="0"/>
        <w:ind w:left="0"/>
        <w:jc w:val="both"/>
      </w:pPr>
      <w:r>
        <w:rPr>
          <w:rFonts w:ascii="Times New Roman"/>
          <w:b w:val="false"/>
          <w:i w:val="false"/>
          <w:color w:val="000000"/>
          <w:sz w:val="28"/>
        </w:rPr>
        <w:t>
      Білім алушының жеке іс қағазы</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1. Жынысы: ер, әйел _______ (астын сызу)</w:t>
      </w:r>
    </w:p>
    <w:p>
      <w:pPr>
        <w:spacing w:after="0"/>
        <w:ind w:left="0"/>
        <w:jc w:val="both"/>
      </w:pPr>
      <w:r>
        <w:rPr>
          <w:rFonts w:ascii="Times New Roman"/>
          <w:b w:val="false"/>
          <w:i w:val="false"/>
          <w:color w:val="000000"/>
          <w:sz w:val="28"/>
        </w:rPr>
        <w:t>
      2. ___________________________________________ туған (күні, айы, жылы)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Сәбидің (баланың) тууы туралы куәлігінің электрондық нұсқасы немесе қағаз тасымалдағыштағы оның көшірмесі № ___ берілген күні __________ серия №_______</w:t>
      </w:r>
    </w:p>
    <w:p>
      <w:pPr>
        <w:spacing w:after="0"/>
        <w:ind w:left="0"/>
        <w:jc w:val="both"/>
      </w:pPr>
      <w:r>
        <w:rPr>
          <w:rFonts w:ascii="Times New Roman"/>
          <w:b w:val="false"/>
          <w:i w:val="false"/>
          <w:color w:val="000000"/>
          <w:sz w:val="28"/>
        </w:rPr>
        <w:t>
      3. Ата-анасының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немесе заңды өкілдерінің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w:t>
      </w:r>
    </w:p>
    <w:p>
      <w:pPr>
        <w:spacing w:after="0"/>
        <w:ind w:left="0"/>
        <w:jc w:val="both"/>
      </w:pPr>
      <w:r>
        <w:rPr>
          <w:rFonts w:ascii="Times New Roman"/>
          <w:b w:val="false"/>
          <w:i w:val="false"/>
          <w:color w:val="000000"/>
          <w:sz w:val="28"/>
        </w:rPr>
        <w:t>
      5. Бірінші сыныпқа қабылданғанға дейін қай жерде тәрбиеленді/оқыды/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Орта білім беру ұйымынан кету туралы белгі (қашан, қайда, себептері)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педагогтер, 5-11 (12) сыныптарда сынып жетекшілері жүргізеді.</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сәбидің (баланың) тууы туралы куәлігінің электрондық нұсқасы немесе қағаз тасымалдағыш;</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 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2023 жылғы 24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2" w:id="11"/>
    <w:p>
      <w:pPr>
        <w:spacing w:after="0"/>
        <w:ind w:left="0"/>
        <w:jc w:val="left"/>
      </w:pPr>
      <w:r>
        <w:rPr>
          <w:rFonts w:ascii="Times New Roman"/>
          <w:b/>
          <w:i w:val="false"/>
          <w:color w:val="000000"/>
        </w:rPr>
        <w:t xml:space="preserve"> Қазақстан Республикасының Оқу-ағарту министрлігі Өндірістік оқытуды есепке алу журналы</w:t>
      </w:r>
    </w:p>
    <w:bookmarkEnd w:id="11"/>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xml:space="preserve">
      Практика жетекшісі 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жетекшісінің тегі, аты, әкесінің аты (болған жағдайда) (өндірістік оқыту шебері, педагог немесе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6.1-нысан.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6.2-нысан.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Практика жетекшісі (өндірістік оқыту шебері, оқытушы немесе әдіскер) ________ қолы.</w:t>
      </w:r>
    </w:p>
    <w:p>
      <w:pPr>
        <w:spacing w:after="0"/>
        <w:ind w:left="0"/>
        <w:jc w:val="both"/>
      </w:pPr>
      <w:r>
        <w:rPr>
          <w:rFonts w:ascii="Times New Roman"/>
          <w:b w:val="false"/>
          <w:i w:val="false"/>
          <w:color w:val="000000"/>
          <w:sz w:val="28"/>
        </w:rPr>
        <w:t>
      № 6.2.1-нысан. *ПРАКТИКАНЫ ЕСЕПКЕ АЛУ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6.2.2-нысан. *ӘДІСКЕРДІҢ КОНСУЛЬТАЦИЯСЫ</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6.2.3-нысан. *Практиканың атауы 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Беттер саны</w:t>
      </w:r>
    </w:p>
    <w:p>
      <w:pPr>
        <w:spacing w:after="0"/>
        <w:ind w:left="0"/>
        <w:jc w:val="both"/>
      </w:pPr>
      <w:r>
        <w:rPr>
          <w:rFonts w:ascii="Times New Roman"/>
          <w:b w:val="false"/>
          <w:i w:val="false"/>
          <w:color w:val="000000"/>
          <w:sz w:val="28"/>
        </w:rPr>
        <w:t>
      Ескертпе: нысан екі жартыжылдық ескеріле отырып белгіленеді.</w:t>
      </w:r>
    </w:p>
    <w:p>
      <w:pPr>
        <w:spacing w:after="0"/>
        <w:ind w:left="0"/>
        <w:jc w:val="both"/>
      </w:pPr>
      <w:r>
        <w:rPr>
          <w:rFonts w:ascii="Times New Roman"/>
          <w:b w:val="false"/>
          <w:i w:val="false"/>
          <w:color w:val="000000"/>
          <w:sz w:val="28"/>
        </w:rPr>
        <w:t>
      № 6.4-нысан. ӨНДІРІСТІК ОҚЫТУ ҚОРЫТЫНДЫЛАРЫ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6.5-нысан. КӘСІПТІК ПРАКТИКАНЫҢ ҚОРЫТЫНДЫЛАРЫ________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оқытуды есепке алу журналын жүргізу қағидасы</w:t>
      </w:r>
    </w:p>
    <w:p>
      <w:pPr>
        <w:spacing w:after="0"/>
        <w:ind w:left="0"/>
        <w:jc w:val="both"/>
      </w:pPr>
      <w:r>
        <w:rPr>
          <w:rFonts w:ascii="Times New Roman"/>
          <w:b w:val="false"/>
          <w:i w:val="false"/>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pPr>
        <w:spacing w:after="0"/>
        <w:ind w:left="0"/>
        <w:jc w:val="both"/>
      </w:pPr>
      <w:r>
        <w:rPr>
          <w:rFonts w:ascii="Times New Roman"/>
          <w:b w:val="false"/>
          <w:i w:val="false"/>
          <w:color w:val="000000"/>
          <w:sz w:val="28"/>
        </w:rPr>
        <w:t>
      2.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3.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6. Журналдың жүргізілуін бақылауды білім беру ұйымының басшысы (директор), басшының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pPr>
        <w:spacing w:after="0"/>
        <w:ind w:left="0"/>
        <w:jc w:val="both"/>
      </w:pPr>
      <w:r>
        <w:rPr>
          <w:rFonts w:ascii="Times New Roman"/>
          <w:b w:val="false"/>
          <w:i w:val="false"/>
          <w:color w:val="000000"/>
          <w:sz w:val="28"/>
        </w:rPr>
        <w:t>
      Ескертулер мен ұсыныстар журналдың соңында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2023 жылғы 24 ақпандағы</w:t>
            </w:r>
            <w:r>
              <w:br/>
            </w:r>
            <w:r>
              <w:rPr>
                <w:rFonts w:ascii="Times New Roman"/>
                <w:b w:val="false"/>
                <w:i w:val="false"/>
                <w:color w:val="000000"/>
                <w:sz w:val="20"/>
              </w:rPr>
              <w:t>№ 47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 ___________20___ж.</w:t>
            </w:r>
          </w:p>
        </w:tc>
      </w:tr>
    </w:tbl>
    <w:bookmarkStart w:name="z24" w:id="12"/>
    <w:p>
      <w:pPr>
        <w:spacing w:after="0"/>
        <w:ind w:left="0"/>
        <w:jc w:val="left"/>
      </w:pPr>
      <w:r>
        <w:rPr>
          <w:rFonts w:ascii="Times New Roman"/>
          <w:b/>
          <w:i w:val="false"/>
          <w:color w:val="000000"/>
        </w:rPr>
        <w:t xml:space="preserve"> Пән/модуль/өндірістік оқыту мен кәсіптік практика бойынша оқу жұмыс бағдарламасы</w:t>
      </w:r>
    </w:p>
    <w:bookmarkEnd w:id="12"/>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(модуль немесе пән атауы)</w:t>
      </w:r>
    </w:p>
    <w:p>
      <w:pPr>
        <w:spacing w:after="0"/>
        <w:ind w:left="0"/>
        <w:jc w:val="both"/>
      </w:pPr>
      <w:r>
        <w:rPr>
          <w:rFonts w:ascii="Times New Roman"/>
          <w:b w:val="false"/>
          <w:i w:val="false"/>
          <w:color w:val="000000"/>
          <w:sz w:val="28"/>
        </w:rPr>
        <w:t xml:space="preserve">
      Мамандық ______________________________________________________ </w:t>
      </w:r>
    </w:p>
    <w:p>
      <w:pPr>
        <w:spacing w:after="0"/>
        <w:ind w:left="0"/>
        <w:jc w:val="both"/>
      </w:pPr>
      <w:r>
        <w:rPr>
          <w:rFonts w:ascii="Times New Roman"/>
          <w:b w:val="false"/>
          <w:i w:val="false"/>
          <w:color w:val="000000"/>
          <w:sz w:val="28"/>
        </w:rPr>
        <w:t>
      (коды және атауы)</w:t>
      </w:r>
    </w:p>
    <w:p>
      <w:pPr>
        <w:spacing w:after="0"/>
        <w:ind w:left="0"/>
        <w:jc w:val="both"/>
      </w:pPr>
      <w:r>
        <w:rPr>
          <w:rFonts w:ascii="Times New Roman"/>
          <w:b w:val="false"/>
          <w:i w:val="false"/>
          <w:color w:val="000000"/>
          <w:sz w:val="28"/>
        </w:rPr>
        <w:t xml:space="preserve">
      Біліктілік _______________________________________________________ </w:t>
      </w:r>
    </w:p>
    <w:p>
      <w:pPr>
        <w:spacing w:after="0"/>
        <w:ind w:left="0"/>
        <w:jc w:val="both"/>
      </w:pPr>
      <w:r>
        <w:rPr>
          <w:rFonts w:ascii="Times New Roman"/>
          <w:b w:val="false"/>
          <w:i w:val="false"/>
          <w:color w:val="000000"/>
          <w:sz w:val="28"/>
        </w:rPr>
        <w:t>
      (коды және атауы)</w:t>
      </w:r>
    </w:p>
    <w:p>
      <w:pPr>
        <w:spacing w:after="0"/>
        <w:ind w:left="0"/>
        <w:jc w:val="both"/>
      </w:pPr>
      <w:r>
        <w:rPr>
          <w:rFonts w:ascii="Times New Roman"/>
          <w:b w:val="false"/>
          <w:i w:val="false"/>
          <w:color w:val="000000"/>
          <w:sz w:val="28"/>
        </w:rPr>
        <w:t>
      Оқыту нысаны ________ орта білім базасында ________________________</w:t>
      </w:r>
    </w:p>
    <w:p>
      <w:pPr>
        <w:spacing w:after="0"/>
        <w:ind w:left="0"/>
        <w:jc w:val="both"/>
      </w:pPr>
      <w:r>
        <w:rPr>
          <w:rFonts w:ascii="Times New Roman"/>
          <w:b w:val="false"/>
          <w:i w:val="false"/>
          <w:color w:val="000000"/>
          <w:sz w:val="28"/>
        </w:rPr>
        <w:t>
      Жалпы сағат саны ________, кредит саны ____________________________</w:t>
      </w:r>
    </w:p>
    <w:p>
      <w:pPr>
        <w:spacing w:after="0"/>
        <w:ind w:left="0"/>
        <w:jc w:val="both"/>
      </w:pPr>
      <w:r>
        <w:rPr>
          <w:rFonts w:ascii="Times New Roman"/>
          <w:b w:val="false"/>
          <w:i w:val="false"/>
          <w:color w:val="000000"/>
          <w:sz w:val="28"/>
        </w:rPr>
        <w:t xml:space="preserve">
      Әзірлеуші (-лер) ___________ ______________________________________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байланыс құралдары: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p>
      <w:pPr>
        <w:spacing w:after="0"/>
        <w:ind w:left="0"/>
        <w:jc w:val="both"/>
      </w:pPr>
      <w:r>
        <w:rPr>
          <w:rFonts w:ascii="Times New Roman"/>
          <w:b w:val="false"/>
          <w:i w:val="false"/>
          <w:color w:val="000000"/>
          <w:sz w:val="28"/>
        </w:rPr>
        <w:t>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Тараулар/оқыту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ерекше білім беру қажеттілігі бар адамдарды оқыту кезінде жеке сабақ сағаттарын көздейтін оқытудың "Білім беру" және "Өнер" бағыттары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Оқу сабағының осы тармақтары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2023 жылғы 24 ақпандағы</w:t>
            </w:r>
            <w:r>
              <w:br/>
            </w:r>
            <w:r>
              <w:rPr>
                <w:rFonts w:ascii="Times New Roman"/>
                <w:b w:val="false"/>
                <w:i w:val="false"/>
                <w:color w:val="000000"/>
                <w:sz w:val="20"/>
              </w:rPr>
              <w:t>№ 47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6" w:id="13"/>
    <w:p>
      <w:pPr>
        <w:spacing w:after="0"/>
        <w:ind w:left="0"/>
        <w:jc w:val="left"/>
      </w:pPr>
      <w:r>
        <w:rPr>
          <w:rFonts w:ascii="Times New Roman"/>
          <w:b/>
          <w:i w:val="false"/>
          <w:color w:val="000000"/>
        </w:rPr>
        <w:t xml:space="preserve"> Титул парағы ___________________________________________  (білім беру ұйымдарының атауы)</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Басшы (жұмыс беруші)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 А. Ә. (болған жағдайда)</w:t>
            </w:r>
          </w:p>
          <w:p>
            <w:pPr>
              <w:spacing w:after="20"/>
              <w:ind w:left="20"/>
              <w:jc w:val="both"/>
            </w:pPr>
            <w:r>
              <w:rPr>
                <w:rFonts w:ascii="Times New Roman"/>
                <w:b w:val="false"/>
                <w:i w:val="false"/>
                <w:color w:val="000000"/>
                <w:sz w:val="20"/>
              </w:rPr>
              <w:t>
"____" ____________20___ж.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Басшы (директор)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 ___________ 20__ ж.</w:t>
            </w:r>
          </w:p>
        </w:tc>
      </w:tr>
    </w:tbl>
    <w:p>
      <w:pPr>
        <w:spacing w:after="0"/>
        <w:ind w:left="0"/>
        <w:jc w:val="left"/>
      </w:pPr>
      <w:r>
        <w:rPr>
          <w:rFonts w:ascii="Times New Roman"/>
          <w:b/>
          <w:i w:val="false"/>
          <w:color w:val="000000"/>
        </w:rPr>
        <w:t xml:space="preserve"> Оқу жұмыс жоспары</w:t>
      </w:r>
    </w:p>
    <w:p>
      <w:pPr>
        <w:spacing w:after="0"/>
        <w:ind w:left="0"/>
        <w:jc w:val="both"/>
      </w:pPr>
      <w:r>
        <w:rPr>
          <w:rFonts w:ascii="Times New Roman"/>
          <w:b w:val="false"/>
          <w:i w:val="false"/>
          <w:color w:val="000000"/>
          <w:sz w:val="28"/>
        </w:rPr>
        <w:t xml:space="preserve">
      Мамандық 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xml:space="preserve">
      Біліктілік _________________________________________________________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Оқыту нысаны ____________________________________________________</w:t>
      </w:r>
    </w:p>
    <w:p>
      <w:pPr>
        <w:spacing w:after="0"/>
        <w:ind w:left="0"/>
        <w:jc w:val="both"/>
      </w:pPr>
      <w:r>
        <w:rPr>
          <w:rFonts w:ascii="Times New Roman"/>
          <w:b w:val="false"/>
          <w:i w:val="false"/>
          <w:color w:val="000000"/>
          <w:sz w:val="28"/>
        </w:rPr>
        <w:t>
      Білім беру бағдарламасын меңгеру мерзімі ____________________________</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Оқу процесінің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апталар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ТО – теориялық оқыту</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p>
      <w:pPr>
        <w:spacing w:after="0"/>
        <w:ind w:left="0"/>
        <w:jc w:val="both"/>
      </w:pPr>
      <w:r>
        <w:rPr>
          <w:rFonts w:ascii="Times New Roman"/>
          <w:b w:val="false"/>
          <w:i w:val="false"/>
          <w:color w:val="000000"/>
          <w:sz w:val="28"/>
        </w:rPr>
        <w:t>
      АА – аралық аттестаттау</w:t>
      </w:r>
    </w:p>
    <w:p>
      <w:pPr>
        <w:spacing w:after="0"/>
        <w:ind w:left="0"/>
        <w:jc w:val="both"/>
      </w:pPr>
      <w:r>
        <w:rPr>
          <w:rFonts w:ascii="Times New Roman"/>
          <w:b w:val="false"/>
          <w:i w:val="false"/>
          <w:color w:val="000000"/>
          <w:sz w:val="28"/>
        </w:rPr>
        <w:t>
      ДЖ – дипломдық жобалау (егер жоспарланса)</w:t>
      </w:r>
    </w:p>
    <w:p>
      <w:pPr>
        <w:spacing w:after="0"/>
        <w:ind w:left="0"/>
        <w:jc w:val="both"/>
      </w:pPr>
      <w:r>
        <w:rPr>
          <w:rFonts w:ascii="Times New Roman"/>
          <w:b w:val="false"/>
          <w:i w:val="false"/>
          <w:color w:val="000000"/>
          <w:sz w:val="28"/>
        </w:rPr>
        <w:t>
      К – каникулдар</w:t>
      </w:r>
    </w:p>
    <w:p>
      <w:pPr>
        <w:spacing w:after="0"/>
        <w:ind w:left="0"/>
        <w:jc w:val="both"/>
      </w:pPr>
      <w:r>
        <w:rPr>
          <w:rFonts w:ascii="Times New Roman"/>
          <w:b w:val="false"/>
          <w:i w:val="false"/>
          <w:color w:val="000000"/>
          <w:sz w:val="28"/>
        </w:rPr>
        <w:t>
      МК – мерекелік күндер</w:t>
      </w:r>
    </w:p>
    <w:p>
      <w:pPr>
        <w:spacing w:after="0"/>
        <w:ind w:left="0"/>
        <w:jc w:val="both"/>
      </w:pPr>
      <w:r>
        <w:rPr>
          <w:rFonts w:ascii="Times New Roman"/>
          <w:b w:val="false"/>
          <w:i w:val="false"/>
          <w:color w:val="000000"/>
          <w:sz w:val="28"/>
        </w:rPr>
        <w:t>
      ҚА – қорытынды аттестаттау</w:t>
      </w:r>
    </w:p>
    <w:p>
      <w:pPr>
        <w:spacing w:after="0"/>
        <w:ind w:left="0"/>
        <w:jc w:val="both"/>
      </w:pPr>
      <w:r>
        <w:rPr>
          <w:rFonts w:ascii="Times New Roman"/>
          <w:b w:val="false"/>
          <w:i w:val="false"/>
          <w:color w:val="000000"/>
          <w:sz w:val="28"/>
        </w:rPr>
        <w:t>
      ДЖ – далалық жиындар</w:t>
      </w:r>
    </w:p>
    <w:p>
      <w:pPr>
        <w:spacing w:after="0"/>
        <w:ind w:left="0"/>
        <w:jc w:val="both"/>
      </w:pPr>
      <w:r>
        <w:rPr>
          <w:rFonts w:ascii="Times New Roman"/>
          <w:b w:val="false"/>
          <w:i w:val="false"/>
          <w:color w:val="000000"/>
          <w:sz w:val="28"/>
        </w:rPr>
        <w:t>
      Уақыт бюджеті бойынша 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кәсіби практика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жобалау (егер жоспарланса)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күндер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жылындағы барлық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 пәндердің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және семестрлер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кәсіби практика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ерекше білім беру қажеттіліктері бар адамдарды және оқыту кезінде жеке сабақ сағаттарын көздейтін оқытудың "Өнер" бағыты бойынша білім беру бағдарламаларын іске асыратын ұйымдар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