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6f57" w14:textId="2996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бұйрығына өзгеріс енгізу туралы</w:t>
      </w:r>
    </w:p>
    <w:p>
      <w:pPr>
        <w:spacing w:after="0"/>
        <w:ind w:left="0"/>
        <w:jc w:val="both"/>
      </w:pPr>
      <w:r>
        <w:rPr>
          <w:rFonts w:ascii="Times New Roman"/>
          <w:b w:val="false"/>
          <w:i w:val="false"/>
          <w:color w:val="000000"/>
          <w:sz w:val="28"/>
        </w:rPr>
        <w:t>Қазақстан Республикасы Президенті Кеңсесінің Бастығының 2023 жылғы 13 ақпандағы № 23-42-3.3.1 бұйрығы. Қазақстан Республикасының Әділет министрлігінде 2023 жылғы 17 ақпанда № 31907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Президенті Әкімшілігінің ведомстволық бағынысты мемлекеттік мекемелерінің азаматтық қызметшілері лауазымдарының тізілімін бекіту туралы" Қазақстан Республикасы Президенті Кеңсесі бастығының 2019 жылғы 7 қазандағы № 19-42-3.3.17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19491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Президенті Кеңсесінің қаржы және бухгалтерлік есеп секторы:</w:t>
      </w:r>
    </w:p>
    <w:bookmarkEnd w:id="2"/>
    <w:bookmarkStart w:name="z5" w:id="3"/>
    <w:p>
      <w:pPr>
        <w:spacing w:after="0"/>
        <w:ind w:left="0"/>
        <w:jc w:val="both"/>
      </w:pPr>
      <w:r>
        <w:rPr>
          <w:rFonts w:ascii="Times New Roman"/>
          <w:b w:val="false"/>
          <w:i w:val="false"/>
          <w:color w:val="000000"/>
          <w:sz w:val="28"/>
        </w:rPr>
        <w:t>
      1) Қазақстан Республикасының заңнамасында белгіленген тәртіппен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мемлекеттік тілдегі және орыс тіліндегі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Кеңсесі бастығының орынбасары – бас бухгалтер Е.К. Арпабаевқа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Президенті Кеңсесінің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2023 жылғы 13 ақпандағы</w:t>
            </w:r>
            <w:r>
              <w:br/>
            </w:r>
            <w:r>
              <w:rPr>
                <w:rFonts w:ascii="Times New Roman"/>
                <w:b w:val="false"/>
                <w:i w:val="false"/>
                <w:color w:val="000000"/>
                <w:sz w:val="20"/>
              </w:rPr>
              <w:t>№ 23-42-3.3.1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Кеңсесі бастығының</w:t>
            </w:r>
            <w:r>
              <w:br/>
            </w:r>
            <w:r>
              <w:rPr>
                <w:rFonts w:ascii="Times New Roman"/>
                <w:b w:val="false"/>
                <w:i w:val="false"/>
                <w:color w:val="000000"/>
                <w:sz w:val="20"/>
              </w:rPr>
              <w:t>2019 жылғы 7 қазандағы</w:t>
            </w:r>
            <w:r>
              <w:br/>
            </w:r>
            <w:r>
              <w:rPr>
                <w:rFonts w:ascii="Times New Roman"/>
                <w:b w:val="false"/>
                <w:i w:val="false"/>
                <w:color w:val="000000"/>
                <w:sz w:val="20"/>
              </w:rPr>
              <w:t>№ 19-42-3.3.17 бұйрығына</w:t>
            </w:r>
            <w:r>
              <w:br/>
            </w:r>
            <w:r>
              <w:rPr>
                <w:rFonts w:ascii="Times New Roman"/>
                <w:b w:val="false"/>
                <w:i w:val="false"/>
                <w:color w:val="000000"/>
                <w:sz w:val="20"/>
              </w:rPr>
              <w:t>4-Қосымша</w:t>
            </w:r>
          </w:p>
        </w:tc>
      </w:tr>
    </w:tbl>
    <w:bookmarkStart w:name="z11" w:id="7"/>
    <w:p>
      <w:pPr>
        <w:spacing w:after="0"/>
        <w:ind w:left="0"/>
        <w:jc w:val="left"/>
      </w:pPr>
      <w:r>
        <w:rPr>
          <w:rFonts w:ascii="Times New Roman"/>
          <w:b/>
          <w:i w:val="false"/>
          <w:color w:val="000000"/>
        </w:rPr>
        <w:t xml:space="preserve"> Қазақстан Республикасының Президенті жанындағы "Орталық коммуникациялар қызметі" республикалық мемлекеттік мекемесінің азаматтық қызметшілері лауазымдарының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 бухгалтер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басшысының орынбасары, бас бухгалтердің орынбасары, бас экономист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кадр бойынша маман, заңгер, экономист, мемлекеттік сатып алу жөніндегі менеджер, бухгалтер, құжат жүргізуші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