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1a93" w14:textId="2221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"Импорты қосылған құн салығынан босатылатын тауарлардың тізбесін бекіту туралы" Қазақстан Республикасы Цифрлық даму, қорғаныс және аэроғарыш өнеркәсібі министрінің 2019 жылғы 18 наурыздағы № 10/НҚ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23 қаңтардағы № 23/НҚ бұйрығы. Қазақстан Республикасының Әділет министрлігінде 2023 жылғы 23 қаңтарда № 31758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"Импорты қосылған құн салығынан босатылатын тауарлардың тізбесін бекіту туралы" Қазақстан Республикасы Цифрлық даму, қорғаныс және аэроғарыш өнеркәсібі министрінің 2019 жылғы 18 наурыздағы № 10/НҚ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18413 болып тіркелген)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импорты қосылған құн салығынан босатылатын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"Ескерту: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Қосылған құн салығынан босату мақсаты үшiн тауарлар Еуразиялық экономикалық одақтың сыртқы экономикалық қызметі тауар номенклатурасы кодтарымен ғана айқындалады. Тауарлардың атаулары пайдалануға ыңғайлы болу үшiн келтiрiлген.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жылғы 10 мамырға дейін "Астана Хаб" халықаралық технологиялық паркінің қатысушылары болып табылатын салық төлеушілердің цифрлық майнинг бойынша қызметті жүзеге асыратын тұлғаларға инфрақұрылым ұсынатын деректерді өңдеу орталықтары (Data-орталықтар) арқылы қызметтер көрсету жөніндегі қызметтің басым түрін жүзеге асыру кезінде пайдалану мақсатында әкелінген тауарларды пайдалануы және (немесе) оларға билік етуі бойынша шектеу 2022 жылғы 10 мамырда тоқтатылады.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технологиялар саласын дамыту департаменті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интернет-ресурсында ресми жарияланғаннан кейін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 және 2022 жылғы 10 мамырдан бастап туындаған құқықтық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Цифрлық даму, инновациялар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