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e0d5" w14:textId="936e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 Қазақстан Республикасы Ішкі істер министрінің 2020 жылғы 13 наурыздағы № 211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17 қаңтардағы № 21 бұйрығы. Қазақстан Республикасының Әділет министрлігінде 2023 жылғы 18 қаңтарда № 31754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 Қазақстан Республикасы Ішкі істер министрінің 2020 жылғы 13 наурыздағы № 211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20123 болып тіркелген)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Ішкі істер органдарына қабылданатын адамдар үшін алғашқы кәсіптік даярлыққа іріктеу </w:t>
      </w:r>
      <w:r>
        <w:rPr>
          <w:rFonts w:ascii="Times New Roman"/>
          <w:b w:val="false"/>
          <w:i w:val="false"/>
          <w:color w:val="000000"/>
          <w:sz w:val="28"/>
        </w:rPr>
        <w:t>қағидалары</w:t>
      </w:r>
      <w:r>
        <w:rPr>
          <w:rFonts w:ascii="Times New Roman"/>
          <w:b w:val="false"/>
          <w:i w:val="false"/>
          <w:color w:val="000000"/>
          <w:sz w:val="28"/>
        </w:rPr>
        <w:t xml:space="preserve"> және одан өту шарттары, сондай-ақ оларды алғашқы кәсіптік даярлықтан шығару негіздері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тәртіпте:</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интернет-ресурсына орналастыруды; </w:t>
      </w:r>
    </w:p>
    <w:bookmarkEnd w:id="5"/>
    <w:bookmarkStart w:name="z8" w:id="6"/>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10"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17 қаңтардағы</w:t>
            </w:r>
            <w:r>
              <w:br/>
            </w:r>
            <w:r>
              <w:rPr>
                <w:rFonts w:ascii="Times New Roman"/>
                <w:b w:val="false"/>
                <w:i w:val="false"/>
                <w:color w:val="000000"/>
                <w:sz w:val="20"/>
              </w:rPr>
              <w:t>№ 21 Бұйрыққа</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 (бұдан әрі - Қағидалар)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ол бастапқы кәсіби даярлыққа іріктеу тәртібі мен ішкі істер органдарына түсетін тұлғалардың одан өту шарттарын, сондай-ақ білім алушыларды бастапқы кәсіби даярлықтан шығару негіздемелерін айқындайды.</w:t>
      </w:r>
    </w:p>
    <w:bookmarkEnd w:id="11"/>
    <w:bookmarkStart w:name="z15" w:id="12"/>
    <w:p>
      <w:pPr>
        <w:spacing w:after="0"/>
        <w:ind w:left="0"/>
        <w:jc w:val="both"/>
      </w:pPr>
      <w:r>
        <w:rPr>
          <w:rFonts w:ascii="Times New Roman"/>
          <w:b w:val="false"/>
          <w:i w:val="false"/>
          <w:color w:val="000000"/>
          <w:sz w:val="28"/>
        </w:rPr>
        <w:t>
      2. Ішкі істер органдары (бұдан әрі - ІІО) қызметіне қатардағы, кіші және орта басшы құрамы лауазымдарына кандидаттардың қабылдануы Қазақстан Республикасы Ішкі істер министрлігінің (бұдан әрі - ІІМ) білім ұйымдарында алғашқы кәсіптік даярлықтан өткен соң ғана жүзеге асырылады.</w:t>
      </w:r>
    </w:p>
    <w:bookmarkEnd w:id="12"/>
    <w:bookmarkStart w:name="z16" w:id="13"/>
    <w:p>
      <w:pPr>
        <w:spacing w:after="0"/>
        <w:ind w:left="0"/>
        <w:jc w:val="both"/>
      </w:pPr>
      <w:r>
        <w:rPr>
          <w:rFonts w:ascii="Times New Roman"/>
          <w:b w:val="false"/>
          <w:i w:val="false"/>
          <w:color w:val="000000"/>
          <w:sz w:val="28"/>
        </w:rPr>
        <w:t>
      3. Алғашқы кәсіби даярлыққа іріктеуге қатысу бойынша шығындарды (іріктеу жүргізу орнына бару және кері қайту жол ақысы, медициналық комиссиядан өту, тұрғылықты орынды жалға алу, тұру) кандидат өз қаражаты есебінен жүргізеді.</w:t>
      </w:r>
    </w:p>
    <w:bookmarkEnd w:id="13"/>
    <w:bookmarkStart w:name="z17" w:id="14"/>
    <w:p>
      <w:pPr>
        <w:spacing w:after="0"/>
        <w:ind w:left="0"/>
        <w:jc w:val="left"/>
      </w:pPr>
      <w:r>
        <w:rPr>
          <w:rFonts w:ascii="Times New Roman"/>
          <w:b/>
          <w:i w:val="false"/>
          <w:color w:val="000000"/>
        </w:rPr>
        <w:t xml:space="preserve"> 2-тарау. Алғашқы кәсіптік даярлауға іріктеуді ұйымдастыру</w:t>
      </w:r>
    </w:p>
    <w:bookmarkEnd w:id="14"/>
    <w:bookmarkStart w:name="z18" w:id="15"/>
    <w:p>
      <w:pPr>
        <w:spacing w:after="0"/>
        <w:ind w:left="0"/>
        <w:jc w:val="both"/>
      </w:pPr>
      <w:r>
        <w:rPr>
          <w:rFonts w:ascii="Times New Roman"/>
          <w:b w:val="false"/>
          <w:i w:val="false"/>
          <w:color w:val="000000"/>
          <w:sz w:val="28"/>
        </w:rPr>
        <w:t>
      4. ІІМ орталық аппаратының кадр саясаты бөлінісі жыл сайын 1 желтоқсанға дейін ІІМ ведомстволарының, ІІМ және оның ведомстволарының қарамағындағы аумақтық органдардың, ІІМ және оның ведомстволарының қарамағындағы мемлекеттік мекемелердің кадр қызметтерінің бөліністері берген өтінімдер негізінде келесі күнтізбелік жылға арналған алғашқы кәсіби оқытудың жоспар-кестесін әзірлейді және ішкі істер Министрі бекітеді.</w:t>
      </w:r>
    </w:p>
    <w:bookmarkEnd w:id="15"/>
    <w:bookmarkStart w:name="z19" w:id="16"/>
    <w:p>
      <w:pPr>
        <w:spacing w:after="0"/>
        <w:ind w:left="0"/>
        <w:jc w:val="both"/>
      </w:pPr>
      <w:r>
        <w:rPr>
          <w:rFonts w:ascii="Times New Roman"/>
          <w:b w:val="false"/>
          <w:i w:val="false"/>
          <w:color w:val="000000"/>
          <w:sz w:val="28"/>
        </w:rPr>
        <w:t>
      5. ІІМ-нің білім беру ұйымдарына алғашқы кәсіптік оқытуға кандидаттарды іріктеуді ұйымдастыру бос лауазымдары бар ІІМ ведомстволары, ІІМ және оның ведомстволарының қарамағындағы аумақтық органдар, ІІМ және оның ведомстволарының қарамағындағы мемлекеттік мекемелер жүзеге асырады.</w:t>
      </w:r>
    </w:p>
    <w:bookmarkEnd w:id="16"/>
    <w:bookmarkStart w:name="z20" w:id="17"/>
    <w:p>
      <w:pPr>
        <w:spacing w:after="0"/>
        <w:ind w:left="0"/>
        <w:jc w:val="both"/>
      </w:pPr>
      <w:r>
        <w:rPr>
          <w:rFonts w:ascii="Times New Roman"/>
          <w:b w:val="false"/>
          <w:i w:val="false"/>
          <w:color w:val="000000"/>
          <w:sz w:val="28"/>
        </w:rPr>
        <w:t>
      6. Кандидаттарды іріктеу жөніндегі жұмысты ұйымдастыру ІІМ ведомстволарының, ІІМ және оның ведомстволарының қарамағындағы аумақтық органдардың, ІІМ және оның ведомстволарының қарамағындағы мемлекеттік мекемелердің кадр қызметіне жүктеледі және бірқатар іс-шараларды қамтиды:</w:t>
      </w:r>
    </w:p>
    <w:bookmarkEnd w:id="17"/>
    <w:bookmarkStart w:name="z21" w:id="18"/>
    <w:p>
      <w:pPr>
        <w:spacing w:after="0"/>
        <w:ind w:left="0"/>
        <w:jc w:val="both"/>
      </w:pPr>
      <w:r>
        <w:rPr>
          <w:rFonts w:ascii="Times New Roman"/>
          <w:b w:val="false"/>
          <w:i w:val="false"/>
          <w:color w:val="000000"/>
          <w:sz w:val="28"/>
        </w:rPr>
        <w:t>
      1) ақпараттық-ұйымдастырушылық;</w:t>
      </w:r>
    </w:p>
    <w:bookmarkEnd w:id="18"/>
    <w:bookmarkStart w:name="z22" w:id="19"/>
    <w:p>
      <w:pPr>
        <w:spacing w:after="0"/>
        <w:ind w:left="0"/>
        <w:jc w:val="both"/>
      </w:pPr>
      <w:r>
        <w:rPr>
          <w:rFonts w:ascii="Times New Roman"/>
          <w:b w:val="false"/>
          <w:i w:val="false"/>
          <w:color w:val="000000"/>
          <w:sz w:val="28"/>
        </w:rPr>
        <w:t>
      2) кандидат туралы мәліметтерді зерделеуі;</w:t>
      </w:r>
    </w:p>
    <w:bookmarkEnd w:id="19"/>
    <w:bookmarkStart w:name="z23" w:id="20"/>
    <w:p>
      <w:pPr>
        <w:spacing w:after="0"/>
        <w:ind w:left="0"/>
        <w:jc w:val="both"/>
      </w:pPr>
      <w:r>
        <w:rPr>
          <w:rFonts w:ascii="Times New Roman"/>
          <w:b w:val="false"/>
          <w:i w:val="false"/>
          <w:color w:val="000000"/>
          <w:sz w:val="28"/>
        </w:rPr>
        <w:t>
      3) қызметке жарамдылығын анықтау және полиграфологиялық зерттеу үшін кандидаттарды ІІО әскери-дәрігерлік комиссияларына (бұдан әрі – ӘДК) медициналық куәландыруға жіберу;</w:t>
      </w:r>
    </w:p>
    <w:bookmarkEnd w:id="20"/>
    <w:bookmarkStart w:name="z24" w:id="21"/>
    <w:p>
      <w:pPr>
        <w:spacing w:after="0"/>
        <w:ind w:left="0"/>
        <w:jc w:val="both"/>
      </w:pPr>
      <w:r>
        <w:rPr>
          <w:rFonts w:ascii="Times New Roman"/>
          <w:b w:val="false"/>
          <w:i w:val="false"/>
          <w:color w:val="000000"/>
          <w:sz w:val="28"/>
        </w:rPr>
        <w:t>
      4) кандидаттардың жеке істерін қалыптастыруы;</w:t>
      </w:r>
    </w:p>
    <w:bookmarkEnd w:id="21"/>
    <w:bookmarkStart w:name="z25" w:id="22"/>
    <w:p>
      <w:pPr>
        <w:spacing w:after="0"/>
        <w:ind w:left="0"/>
        <w:jc w:val="both"/>
      </w:pPr>
      <w:r>
        <w:rPr>
          <w:rFonts w:ascii="Times New Roman"/>
          <w:b w:val="false"/>
          <w:i w:val="false"/>
          <w:color w:val="000000"/>
          <w:sz w:val="28"/>
        </w:rPr>
        <w:t>
      5) кандидаттарды ІІМ білім беру ұйымдарына және олардың жеке істерін алғашқы кәсіптік даярлыққа іріктеуден өту үшін жіберу.</w:t>
      </w:r>
    </w:p>
    <w:bookmarkEnd w:id="22"/>
    <w:bookmarkStart w:name="z26" w:id="23"/>
    <w:p>
      <w:pPr>
        <w:spacing w:after="0"/>
        <w:ind w:left="0"/>
        <w:jc w:val="both"/>
      </w:pPr>
      <w:r>
        <w:rPr>
          <w:rFonts w:ascii="Times New Roman"/>
          <w:b w:val="false"/>
          <w:i w:val="false"/>
          <w:color w:val="000000"/>
          <w:sz w:val="28"/>
        </w:rPr>
        <w:t>
      7. Халықты хабардар ету бос лауазымдар және оларға қойылатын біліктілік талаптары, ІІО-ға қызметке қабылдаудың тәртібі және қызмет шарттары туралы мәліметтерді, құжаттарды қабылдаудың басталу және аяқталу күнін бұқаралық ақпарат құралдарында жариялауды қамтиды.</w:t>
      </w:r>
    </w:p>
    <w:bookmarkEnd w:id="23"/>
    <w:bookmarkStart w:name="z27" w:id="24"/>
    <w:p>
      <w:pPr>
        <w:spacing w:after="0"/>
        <w:ind w:left="0"/>
        <w:jc w:val="both"/>
      </w:pPr>
      <w:r>
        <w:rPr>
          <w:rFonts w:ascii="Times New Roman"/>
          <w:b w:val="false"/>
          <w:i w:val="false"/>
          <w:color w:val="000000"/>
          <w:sz w:val="28"/>
        </w:rPr>
        <w:t xml:space="preserve">
      8. Іріктеуге қатысуға ниет білдірген Қазақстан Республикасының азаматтары ІІМ ведомстволарының, ІІМ қарамағындағы аумақтық органдардың, ІІМ қарамағындағы мемлекеттік мекемелердің және оның ведомстволарының кадр қызметтеріне мынадай құжаттарды ұсынады: </w:t>
      </w:r>
    </w:p>
    <w:bookmarkEnd w:id="24"/>
    <w:bookmarkStart w:name="z28" w:id="25"/>
    <w:p>
      <w:pPr>
        <w:spacing w:after="0"/>
        <w:ind w:left="0"/>
        <w:jc w:val="both"/>
      </w:pPr>
      <w:r>
        <w:rPr>
          <w:rFonts w:ascii="Times New Roman"/>
          <w:b w:val="false"/>
          <w:i w:val="false"/>
          <w:color w:val="000000"/>
          <w:sz w:val="28"/>
        </w:rPr>
        <w:t>
      1) жеке сәйкестендіру нөмірін көрсете отырып, еркін нысанда өтініш;</w:t>
      </w:r>
    </w:p>
    <w:bookmarkEnd w:id="25"/>
    <w:bookmarkStart w:name="z29" w:id="26"/>
    <w:p>
      <w:pPr>
        <w:spacing w:after="0"/>
        <w:ind w:left="0"/>
        <w:jc w:val="both"/>
      </w:pPr>
      <w:r>
        <w:rPr>
          <w:rFonts w:ascii="Times New Roman"/>
          <w:b w:val="false"/>
          <w:i w:val="false"/>
          <w:color w:val="000000"/>
          <w:sz w:val="28"/>
        </w:rPr>
        <w:t>
      2) кандидаттың дербес деректерін жинауға, өңдеуге келісімі;</w:t>
      </w:r>
    </w:p>
    <w:bookmarkEnd w:id="26"/>
    <w:bookmarkStart w:name="z30" w:id="2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сауалнама;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кадр есебi бойынша толтырылған жеке iс парағын;</w:t>
      </w:r>
    </w:p>
    <w:bookmarkStart w:name="z32" w:id="28"/>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өз қолымен жазылған немесе басылған түрде толық толтырылған өмірбаянды;</w:t>
      </w:r>
    </w:p>
    <w:bookmarkEnd w:id="28"/>
    <w:bookmarkStart w:name="z33" w:id="29"/>
    <w:p>
      <w:pPr>
        <w:spacing w:after="0"/>
        <w:ind w:left="0"/>
        <w:jc w:val="both"/>
      </w:pPr>
      <w:r>
        <w:rPr>
          <w:rFonts w:ascii="Times New Roman"/>
          <w:b w:val="false"/>
          <w:i w:val="false"/>
          <w:color w:val="000000"/>
          <w:sz w:val="28"/>
        </w:rPr>
        <w:t>
      6) бiлiмi туралы құжаттардың нотариалды куәландырылған көшiрмелерiн;</w:t>
      </w:r>
    </w:p>
    <w:bookmarkEnd w:id="29"/>
    <w:bookmarkStart w:name="z34" w:id="30"/>
    <w:p>
      <w:pPr>
        <w:spacing w:after="0"/>
        <w:ind w:left="0"/>
        <w:jc w:val="both"/>
      </w:pPr>
      <w:r>
        <w:rPr>
          <w:rFonts w:ascii="Times New Roman"/>
          <w:b w:val="false"/>
          <w:i w:val="false"/>
          <w:color w:val="000000"/>
          <w:sz w:val="28"/>
        </w:rPr>
        <w:t>
      7) еңбек қызметін растайтын құжаттардың нотариалды куәландырылған көшiрмесiн (болған кезде);</w:t>
      </w:r>
    </w:p>
    <w:bookmarkEnd w:id="30"/>
    <w:bookmarkStart w:name="z35" w:id="31"/>
    <w:p>
      <w:pPr>
        <w:spacing w:after="0"/>
        <w:ind w:left="0"/>
        <w:jc w:val="both"/>
      </w:pPr>
      <w:r>
        <w:rPr>
          <w:rFonts w:ascii="Times New Roman"/>
          <w:b w:val="false"/>
          <w:i w:val="false"/>
          <w:color w:val="000000"/>
          <w:sz w:val="28"/>
        </w:rPr>
        <w:t>
      8) әскери билеттің немесе шақыру учаскесіне тіркелгені туралы куәлігінің нотариалды куәландырылған көшiрмесiн (қолда бар болса);</w:t>
      </w:r>
    </w:p>
    <w:bookmarkEnd w:id="31"/>
    <w:bookmarkStart w:name="z36" w:id="32"/>
    <w:p>
      <w:pPr>
        <w:spacing w:after="0"/>
        <w:ind w:left="0"/>
        <w:jc w:val="both"/>
      </w:pPr>
      <w:r>
        <w:rPr>
          <w:rFonts w:ascii="Times New Roman"/>
          <w:b w:val="false"/>
          <w:i w:val="false"/>
          <w:color w:val="000000"/>
          <w:sz w:val="28"/>
        </w:rPr>
        <w:t>
      9) кандидаттың соңғы жұмыс (оқу) орнынан немесе әскери қызметін өтеген әскери бөлімнен мінездемені;</w:t>
      </w:r>
    </w:p>
    <w:bookmarkEnd w:id="32"/>
    <w:bookmarkStart w:name="z37" w:id="33"/>
    <w:p>
      <w:pPr>
        <w:spacing w:after="0"/>
        <w:ind w:left="0"/>
        <w:jc w:val="both"/>
      </w:pPr>
      <w:r>
        <w:rPr>
          <w:rFonts w:ascii="Times New Roman"/>
          <w:b w:val="false"/>
          <w:i w:val="false"/>
          <w:color w:val="000000"/>
          <w:sz w:val="28"/>
        </w:rPr>
        <w:t>
      10) Қазақстан Республикасы азаматының жеке басын куәландыратын құжаттың көшірмесін;</w:t>
      </w:r>
    </w:p>
    <w:bookmarkEnd w:id="33"/>
    <w:bookmarkStart w:name="z38" w:id="34"/>
    <w:p>
      <w:pPr>
        <w:spacing w:after="0"/>
        <w:ind w:left="0"/>
        <w:jc w:val="both"/>
      </w:pPr>
      <w:r>
        <w:rPr>
          <w:rFonts w:ascii="Times New Roman"/>
          <w:b w:val="false"/>
          <w:i w:val="false"/>
          <w:color w:val="000000"/>
          <w:sz w:val="28"/>
        </w:rPr>
        <w:t xml:space="preserve">
      11)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16667 болып тіркелген)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қағидаларына сәйкес нысан бойынша Қазақстан Республикасы Бас прокуратурасының есептері бойынша адамның қылмыстық бұзушылықты жасағаны туралы мәліметтердің бар-жоғы туралы анықтаманы;</w:t>
      </w:r>
    </w:p>
    <w:bookmarkEnd w:id="34"/>
    <w:bookmarkStart w:name="z39" w:id="35"/>
    <w:p>
      <w:pPr>
        <w:spacing w:after="0"/>
        <w:ind w:left="0"/>
        <w:jc w:val="both"/>
      </w:pPr>
      <w:r>
        <w:rPr>
          <w:rFonts w:ascii="Times New Roman"/>
          <w:b w:val="false"/>
          <w:i w:val="false"/>
          <w:color w:val="000000"/>
          <w:sz w:val="28"/>
        </w:rPr>
        <w:t>
      12) біліміне, жұмыс тәжірибесі мен кәсіби деңгейіне қатысты қосымша ақпарат (біліктілігін арттыру, ғылыми (академиялық) дәрежелер мен атақтар беру туралы, спорттық жетістіктерін дәлелдейтін құжаттардың, мінездемелердің, ұсынымдардың, ғылыми жарияланымдардың және тағы басқаларының көшірмелерін) (болған кезде) тапсырады;</w:t>
      </w:r>
    </w:p>
    <w:bookmarkEnd w:id="35"/>
    <w:bookmarkStart w:name="z40" w:id="36"/>
    <w:p>
      <w:pPr>
        <w:spacing w:after="0"/>
        <w:ind w:left="0"/>
        <w:jc w:val="both"/>
      </w:pPr>
      <w:r>
        <w:rPr>
          <w:rFonts w:ascii="Times New Roman"/>
          <w:b w:val="false"/>
          <w:i w:val="false"/>
          <w:color w:val="000000"/>
          <w:sz w:val="28"/>
        </w:rPr>
        <w:t>
      13) екі данада өзіне және жұбайына кірістер мен мүлкі туралы декларация тапсырғаны туралы анықтамалар.</w:t>
      </w:r>
    </w:p>
    <w:bookmarkEnd w:id="36"/>
    <w:p>
      <w:pPr>
        <w:spacing w:after="0"/>
        <w:ind w:left="0"/>
        <w:jc w:val="both"/>
      </w:pPr>
      <w:r>
        <w:rPr>
          <w:rFonts w:ascii="Times New Roman"/>
          <w:b w:val="false"/>
          <w:i w:val="false"/>
          <w:color w:val="000000"/>
          <w:sz w:val="28"/>
        </w:rPr>
        <w:t>
      Құжаттар пакетін толық ұсынбау оларды қараудан бас тарту үшін негіз болып табылады.</w:t>
      </w:r>
    </w:p>
    <w:bookmarkStart w:name="z41" w:id="37"/>
    <w:p>
      <w:pPr>
        <w:spacing w:after="0"/>
        <w:ind w:left="0"/>
        <w:jc w:val="both"/>
      </w:pPr>
      <w:r>
        <w:rPr>
          <w:rFonts w:ascii="Times New Roman"/>
          <w:b w:val="false"/>
          <w:i w:val="false"/>
          <w:color w:val="000000"/>
          <w:sz w:val="28"/>
        </w:rPr>
        <w:t>
      9. Осы бұйрықтың 8-тармағында көрсетілген құжаттарды тапсырғаннан кейін кандидатқа:</w:t>
      </w:r>
    </w:p>
    <w:bookmarkEnd w:id="37"/>
    <w:bookmarkStart w:name="z42" w:id="38"/>
    <w:p>
      <w:pPr>
        <w:spacing w:after="0"/>
        <w:ind w:left="0"/>
        <w:jc w:val="both"/>
      </w:pPr>
      <w:r>
        <w:rPr>
          <w:rFonts w:ascii="Times New Roman"/>
          <w:b w:val="false"/>
          <w:i w:val="false"/>
          <w:color w:val="000000"/>
          <w:sz w:val="28"/>
        </w:rPr>
        <w:t xml:space="preserve">
      1) Қазақстан Республикасы Ішкі істер министрінің 2020 жылғы 2 қарашадағы № 758 </w:t>
      </w:r>
      <w:r>
        <w:rPr>
          <w:rFonts w:ascii="Times New Roman"/>
          <w:b w:val="false"/>
          <w:i w:val="false"/>
          <w:color w:val="000000"/>
          <w:sz w:val="28"/>
        </w:rPr>
        <w:t>бұйрығымен</w:t>
      </w:r>
      <w:r>
        <w:rPr>
          <w:rFonts w:ascii="Times New Roman"/>
          <w:b w:val="false"/>
          <w:i w:val="false"/>
          <w:color w:val="000000"/>
          <w:sz w:val="28"/>
        </w:rPr>
        <w:t xml:space="preserve"> (нормативтік-құқықтық актілерді мемлекеттік тіркеу тізілімінде № 21580 болып тіркелді) бекітілген Қазақстан Республикасы Ішкі істер органдарында әскери-дәрігерлік сараптама жүргізу қағидаларына 1-қосымшаға сәйкес нысан бойынша әскери-дәрігерлік комиссияларға (бұдан әрі – ӘДК) медициналық және психофизиологиялық куәландырудан өту үшін жолдама беріледі.</w:t>
      </w:r>
    </w:p>
    <w:bookmarkEnd w:id="38"/>
    <w:p>
      <w:pPr>
        <w:spacing w:after="0"/>
        <w:ind w:left="0"/>
        <w:jc w:val="both"/>
      </w:pPr>
      <w:r>
        <w:rPr>
          <w:rFonts w:ascii="Times New Roman"/>
          <w:b w:val="false"/>
          <w:i w:val="false"/>
          <w:color w:val="000000"/>
          <w:sz w:val="28"/>
        </w:rPr>
        <w:t>
      Кандидаттың медициналық куәландыру нәтижелері туралы ӘДК үш күндік мерзімде ІІМ ведомстволарының, ІІМ және оның ведомстволарының қарамағындағы аумақтық органдардың, ІІМ және оның ведомстволарының қарамағындағы мемлекеттік мекемелердің кадр қызметіне хабарлайды;</w:t>
      </w:r>
    </w:p>
    <w:bookmarkStart w:name="z43" w:id="39"/>
    <w:p>
      <w:pPr>
        <w:spacing w:after="0"/>
        <w:ind w:left="0"/>
        <w:jc w:val="both"/>
      </w:pPr>
      <w:r>
        <w:rPr>
          <w:rFonts w:ascii="Times New Roman"/>
          <w:b w:val="false"/>
          <w:i w:val="false"/>
          <w:color w:val="000000"/>
          <w:sz w:val="28"/>
        </w:rPr>
        <w:t xml:space="preserve">
      2) Қазақстан Республикасы Үкіметінің 2014 жылғы 19 маусымдағы № 683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құқық қорғау органдарында полиграфологиялық зерттеуден өту қағидаларына 1-қосымшаға сәйкес нысан бойынша ӘДК-ден өткеннен кейін ІІО тиісті бөлінісіне полиграфологиялық зерттеуден өту үшін жолдама берілді.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11-бабының</w:t>
      </w:r>
      <w:r>
        <w:rPr>
          <w:rFonts w:ascii="Times New Roman"/>
          <w:b w:val="false"/>
          <w:i w:val="false"/>
          <w:color w:val="000000"/>
          <w:sz w:val="28"/>
        </w:rPr>
        <w:t xml:space="preserve"> 6-тармағына сәйкес кандидат ІІМ білім беру ұйымында алғашқы кәсіптік даярлықты аяқтағаннан кейін кемінде үш жыл Қазақстан Республикасының ішкі істер органдарында қызмет өткеру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жазбаша міндеттеме қабылдайды.</w:t>
      </w:r>
    </w:p>
    <w:bookmarkStart w:name="z45" w:id="40"/>
    <w:p>
      <w:pPr>
        <w:spacing w:after="0"/>
        <w:ind w:left="0"/>
        <w:jc w:val="both"/>
      </w:pPr>
      <w:r>
        <w:rPr>
          <w:rFonts w:ascii="Times New Roman"/>
          <w:b w:val="false"/>
          <w:i w:val="false"/>
          <w:color w:val="000000"/>
          <w:sz w:val="28"/>
        </w:rPr>
        <w:t>
      11. Медициналық және психофизиологиялық куәландыруға, полиграфологиялық зерттеуге жолдама берумен бір мезгілде ІІМ ведомстволарының, ІІМ және оның ведомстволарының қарамағындағы аумақтық органдардың, ІІМ және оның ведомстволарының қарамағындағы мемлекеттік мекемелердің кадр қызметінің қызметкерлері оларға, сондай-ақ жеке парақта көрсетілген жақын туыстарына қатысты Қазақстан Республикасы Бас прокуратурасының Құқықтық статистика және арнайы есепке алу жөніндегі комитетінің ақпараттық сервисінің есебі бойынша тексеру жүргізеді.</w:t>
      </w:r>
    </w:p>
    <w:bookmarkEnd w:id="40"/>
    <w:bookmarkStart w:name="z46" w:id="41"/>
    <w:p>
      <w:pPr>
        <w:spacing w:after="0"/>
        <w:ind w:left="0"/>
        <w:jc w:val="both"/>
      </w:pPr>
      <w:r>
        <w:rPr>
          <w:rFonts w:ascii="Times New Roman"/>
          <w:b w:val="false"/>
          <w:i w:val="false"/>
          <w:color w:val="000000"/>
          <w:sz w:val="28"/>
        </w:rPr>
        <w:t>
      12. Медициналық және психофизиологиялық куәландыру, полиграфологиялық зерттеу нәтижелерін алғаннан кейін кандидаттардың жеке істері қалыптастырылады.</w:t>
      </w:r>
    </w:p>
    <w:bookmarkEnd w:id="41"/>
    <w:bookmarkStart w:name="z47" w:id="42"/>
    <w:p>
      <w:pPr>
        <w:spacing w:after="0"/>
        <w:ind w:left="0"/>
        <w:jc w:val="both"/>
      </w:pPr>
      <w:r>
        <w:rPr>
          <w:rFonts w:ascii="Times New Roman"/>
          <w:b w:val="false"/>
          <w:i w:val="false"/>
          <w:color w:val="000000"/>
          <w:sz w:val="28"/>
        </w:rPr>
        <w:t>
      13. Медициналық және психофизиологиялық куәландыру мен тексерудің теріс нәтижелері кезінде үміткерге емдеу және (немесе) Заңның 6-бабы қосымша 2-тармағының 5), 6) және 6-1) тармақшаларында белгіленген мерзімдердің аяқталуы бойынша іріктеуге қатысу үшін құжаттарды қайта беру мүмкіндігін көрсете отырып, жазбаша дәлелді бас тарту жіберіледі.</w:t>
      </w:r>
    </w:p>
    <w:bookmarkEnd w:id="42"/>
    <w:bookmarkStart w:name="z48" w:id="43"/>
    <w:p>
      <w:pPr>
        <w:spacing w:after="0"/>
        <w:ind w:left="0"/>
        <w:jc w:val="both"/>
      </w:pPr>
      <w:r>
        <w:rPr>
          <w:rFonts w:ascii="Times New Roman"/>
          <w:b w:val="false"/>
          <w:i w:val="false"/>
          <w:color w:val="000000"/>
          <w:sz w:val="28"/>
        </w:rPr>
        <w:t>
      14. Міндетті арнайы тексеру жүргізу үшін материалдар кандидаттарды жіберген ІІМ ведомстволарының, ІІМ және оның ведомстволарының қарамағындағы аумақтық органдардың, ІІМ және оның ведомстволарының қарамағындағы мемлекеттік мекемелердің кадр қызметтерінде сақталады және оларды алғашқы кәсіптік оқуға тыңдаушылар ретінде қабылдағаннан кейін Ұлттық қауіпсіздік органдарының бөліністеріне жіберіледі. Арнайы тексерудің нәтижелері ІІМ ведомстволарының, ІІМ және оның ведомстволарының қарамағындағы аумақтық органдардың, ІІМ және оның ведомстволарының қарамағындағы мемлекеттік мекемелердің кадр қызметінде сақталады.</w:t>
      </w:r>
    </w:p>
    <w:bookmarkEnd w:id="43"/>
    <w:p>
      <w:pPr>
        <w:spacing w:after="0"/>
        <w:ind w:left="0"/>
        <w:jc w:val="both"/>
      </w:pPr>
      <w:r>
        <w:rPr>
          <w:rFonts w:ascii="Times New Roman"/>
          <w:b w:val="false"/>
          <w:i w:val="false"/>
          <w:color w:val="000000"/>
          <w:sz w:val="28"/>
        </w:rPr>
        <w:t>
      Арнайы тексерудің нәтижесі теріс болған жағдайда ІІМ білім беру ұйымына кандидатты алғашқы кәсіптік оқудан шығару қажеттілігі туралы хат жолданады.</w:t>
      </w:r>
    </w:p>
    <w:bookmarkStart w:name="z49" w:id="44"/>
    <w:p>
      <w:pPr>
        <w:spacing w:after="0"/>
        <w:ind w:left="0"/>
        <w:jc w:val="left"/>
      </w:pPr>
      <w:r>
        <w:rPr>
          <w:rFonts w:ascii="Times New Roman"/>
          <w:b/>
          <w:i w:val="false"/>
          <w:color w:val="000000"/>
        </w:rPr>
        <w:t xml:space="preserve"> 3-тарау. Алғашқы кәсіптік даярлыққа іріктеу жүргізу тәртібі</w:t>
      </w:r>
    </w:p>
    <w:bookmarkEnd w:id="44"/>
    <w:bookmarkStart w:name="z50" w:id="45"/>
    <w:p>
      <w:pPr>
        <w:spacing w:after="0"/>
        <w:ind w:left="0"/>
        <w:jc w:val="both"/>
      </w:pPr>
      <w:r>
        <w:rPr>
          <w:rFonts w:ascii="Times New Roman"/>
          <w:b w:val="false"/>
          <w:i w:val="false"/>
          <w:color w:val="000000"/>
          <w:sz w:val="28"/>
        </w:rPr>
        <w:t>
      15. Алғашқы кәсіптік даярлыққа үміткерлерді іріктеу қабылдау комиссиясына жүктеледі.</w:t>
      </w:r>
    </w:p>
    <w:bookmarkEnd w:id="45"/>
    <w:p>
      <w:pPr>
        <w:spacing w:after="0"/>
        <w:ind w:left="0"/>
        <w:jc w:val="both"/>
      </w:pPr>
      <w:r>
        <w:rPr>
          <w:rFonts w:ascii="Times New Roman"/>
          <w:b w:val="false"/>
          <w:i w:val="false"/>
          <w:color w:val="000000"/>
          <w:sz w:val="28"/>
        </w:rPr>
        <w:t>
      Қабылдау комиссиясы ІІМ білім беру ұйымы басшысының бұйрығымен құрылады. Қабылдау комиссиясы кемінде бес адамнан тұрады, қабылдау комиссиясының төрағасы болып ІІМ білім беру ұйымының басшысы тағайындалады.</w:t>
      </w:r>
    </w:p>
    <w:p>
      <w:pPr>
        <w:spacing w:after="0"/>
        <w:ind w:left="0"/>
        <w:jc w:val="both"/>
      </w:pPr>
      <w:r>
        <w:rPr>
          <w:rFonts w:ascii="Times New Roman"/>
          <w:b w:val="false"/>
          <w:i w:val="false"/>
          <w:color w:val="000000"/>
          <w:sz w:val="28"/>
        </w:rPr>
        <w:t>
      Алғашқы кәсіптік даярлыққа іріктеу өткізетін қабылдау комиссиясының құрамына өзіндік қауіпсіздік қызметтерінің, ІІМ ведомстволарының кадр қызметтерінің, бос лауазымдары бар ІІМ қарамағындағы аумақтық органдардың өкілдері, қоғамдық бірлестіктер кіреді.</w:t>
      </w:r>
    </w:p>
    <w:bookmarkStart w:name="z51" w:id="46"/>
    <w:p>
      <w:pPr>
        <w:spacing w:after="0"/>
        <w:ind w:left="0"/>
        <w:jc w:val="both"/>
      </w:pPr>
      <w:r>
        <w:rPr>
          <w:rFonts w:ascii="Times New Roman"/>
          <w:b w:val="false"/>
          <w:i w:val="false"/>
          <w:color w:val="000000"/>
          <w:sz w:val="28"/>
        </w:rPr>
        <w:t>
      16. Алғашқы кәсіптік даярлыққа үміткерлерді іріктеу бірқатар төмендегідей жүйелі кезеңдерден тұрады:</w:t>
      </w:r>
    </w:p>
    <w:bookmarkEnd w:id="46"/>
    <w:bookmarkStart w:name="z52" w:id="47"/>
    <w:p>
      <w:pPr>
        <w:spacing w:after="0"/>
        <w:ind w:left="0"/>
        <w:jc w:val="both"/>
      </w:pPr>
      <w:r>
        <w:rPr>
          <w:rFonts w:ascii="Times New Roman"/>
          <w:b w:val="false"/>
          <w:i w:val="false"/>
          <w:color w:val="000000"/>
          <w:sz w:val="28"/>
        </w:rPr>
        <w:t>
      1) бірінші кезеңде–келіп түскен жеке істер негізінде үміткерлердің тізімін құру;</w:t>
      </w:r>
    </w:p>
    <w:bookmarkEnd w:id="47"/>
    <w:bookmarkStart w:name="z53" w:id="48"/>
    <w:p>
      <w:pPr>
        <w:spacing w:after="0"/>
        <w:ind w:left="0"/>
        <w:jc w:val="both"/>
      </w:pPr>
      <w:r>
        <w:rPr>
          <w:rFonts w:ascii="Times New Roman"/>
          <w:b w:val="false"/>
          <w:i w:val="false"/>
          <w:color w:val="000000"/>
          <w:sz w:val="28"/>
        </w:rPr>
        <w:t>
      2) екінші кезеңде–осы Қағидалардың 17-25-тармақтарының талаптарына сәйкес дене шынықтыру даярлығы бойынша нормативтерді тапсыру.</w:t>
      </w:r>
    </w:p>
    <w:bookmarkEnd w:id="48"/>
    <w:bookmarkStart w:name="z54" w:id="49"/>
    <w:p>
      <w:pPr>
        <w:spacing w:after="0"/>
        <w:ind w:left="0"/>
        <w:jc w:val="both"/>
      </w:pPr>
      <w:r>
        <w:rPr>
          <w:rFonts w:ascii="Times New Roman"/>
          <w:b w:val="false"/>
          <w:i w:val="false"/>
          <w:color w:val="000000"/>
          <w:sz w:val="28"/>
        </w:rPr>
        <w:t>
      3) үшінші кезеңде–қабылдау комиссиясы үміткерлермен, ал үміткердің қалауы бойынша оның ата-анасын, зайыбын (жұбайын) шақыра отырып әңгімелесу өткізеді. Үміткердің ІІО-ға қызметке түсу себептері анықталады. Үміткердің назары қызметтегі шектеулерге, болашақ қызметінің сипатына, оны жұмыстан тыс уақытта, демалыс және мереке күндері қызметке тарту мүмкіндігіне, сондай-ақ ІІО-да қызмет өткеру кезіндегі жеңілдіктер мен артықшылықтарға аударылады.</w:t>
      </w:r>
    </w:p>
    <w:bookmarkEnd w:id="49"/>
    <w:p>
      <w:pPr>
        <w:spacing w:after="0"/>
        <w:ind w:left="0"/>
        <w:jc w:val="both"/>
      </w:pPr>
      <w:r>
        <w:rPr>
          <w:rFonts w:ascii="Times New Roman"/>
          <w:b w:val="false"/>
          <w:i w:val="false"/>
          <w:color w:val="000000"/>
          <w:sz w:val="28"/>
        </w:rPr>
        <w:t>
      Іріктеудің әрбір кезеңінен бір рет қана өтуге жол беріледі. Алдыңғы кезеңнен өтпеген үміткер келесі кезеңге жіберілмейді.</w:t>
      </w:r>
    </w:p>
    <w:bookmarkStart w:name="z55" w:id="50"/>
    <w:p>
      <w:pPr>
        <w:spacing w:after="0"/>
        <w:ind w:left="0"/>
        <w:jc w:val="both"/>
      </w:pPr>
      <w:r>
        <w:rPr>
          <w:rFonts w:ascii="Times New Roman"/>
          <w:b w:val="false"/>
          <w:i w:val="false"/>
          <w:color w:val="000000"/>
          <w:sz w:val="28"/>
        </w:rPr>
        <w:t xml:space="preserve">
      17. Дене шынықтыру даярлығы бойынша нормативтерді тапсыру кезінде кандидаттар: </w:t>
      </w:r>
    </w:p>
    <w:bookmarkEnd w:id="5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дене шынықтыру даярлығы бойынша ІІО-ға қызметке орналасатын кандидаттардың "А", "Б" және "С" санаттарына;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ІІО-ға қызметке орналасатын кандидаттардың медициналық-жас топтарына бөлінеді.</w:t>
      </w:r>
    </w:p>
    <w:bookmarkStart w:name="z56" w:id="51"/>
    <w:p>
      <w:pPr>
        <w:spacing w:after="0"/>
        <w:ind w:left="0"/>
        <w:jc w:val="both"/>
      </w:pPr>
      <w:r>
        <w:rPr>
          <w:rFonts w:ascii="Times New Roman"/>
          <w:b w:val="false"/>
          <w:i w:val="false"/>
          <w:color w:val="000000"/>
          <w:sz w:val="28"/>
        </w:rPr>
        <w:t>
      18. "А" және "Б" санатындағы кандидаттардың дене шынықтыру даярлығының деңгейі олардың мына нормативтерді тапсыруы арқылы айқындалады:</w:t>
      </w:r>
    </w:p>
    <w:bookmarkEnd w:id="51"/>
    <w:bookmarkStart w:name="z57" w:id="52"/>
    <w:p>
      <w:pPr>
        <w:spacing w:after="0"/>
        <w:ind w:left="0"/>
        <w:jc w:val="both"/>
      </w:pPr>
      <w:r>
        <w:rPr>
          <w:rFonts w:ascii="Times New Roman"/>
          <w:b w:val="false"/>
          <w:i w:val="false"/>
          <w:color w:val="000000"/>
          <w:sz w:val="28"/>
        </w:rPr>
        <w:t>
      1) Ерлер:</w:t>
      </w:r>
    </w:p>
    <w:bookmarkEnd w:id="52"/>
    <w:p>
      <w:pPr>
        <w:spacing w:after="0"/>
        <w:ind w:left="0"/>
        <w:jc w:val="both"/>
      </w:pPr>
      <w:r>
        <w:rPr>
          <w:rFonts w:ascii="Times New Roman"/>
          <w:b w:val="false"/>
          <w:i w:val="false"/>
          <w:color w:val="000000"/>
          <w:sz w:val="28"/>
        </w:rPr>
        <w:t xml:space="preserve">
      таңдауға – 100 метр қашықтыққа жүгіру не сырғымалы жүгіру (10 метр 10 рет); </w:t>
      </w:r>
    </w:p>
    <w:p>
      <w:pPr>
        <w:spacing w:after="0"/>
        <w:ind w:left="0"/>
        <w:jc w:val="both"/>
      </w:pPr>
      <w:r>
        <w:rPr>
          <w:rFonts w:ascii="Times New Roman"/>
          <w:b w:val="false"/>
          <w:i w:val="false"/>
          <w:color w:val="000000"/>
          <w:sz w:val="28"/>
        </w:rPr>
        <w:t>
      таңдауға – аспаға тартылу не сырыққа таянып тұрып денені көтеру;</w:t>
      </w:r>
    </w:p>
    <w:p>
      <w:pPr>
        <w:spacing w:after="0"/>
        <w:ind w:left="0"/>
        <w:jc w:val="both"/>
      </w:pPr>
      <w:r>
        <w:rPr>
          <w:rFonts w:ascii="Times New Roman"/>
          <w:b w:val="false"/>
          <w:i w:val="false"/>
          <w:color w:val="000000"/>
          <w:sz w:val="28"/>
        </w:rPr>
        <w:t>
      таңдауға – 1000 метр қашықтыққа жүгіру не күш жаттығуларының кешені (жатып тіреніп кеудені жерден көтеру, жатып тірену қалпынан толық отыру қалпына ауысу, арқаға жатып денені көтеру).</w:t>
      </w:r>
    </w:p>
    <w:bookmarkStart w:name="z58" w:id="53"/>
    <w:p>
      <w:pPr>
        <w:spacing w:after="0"/>
        <w:ind w:left="0"/>
        <w:jc w:val="both"/>
      </w:pPr>
      <w:r>
        <w:rPr>
          <w:rFonts w:ascii="Times New Roman"/>
          <w:b w:val="false"/>
          <w:i w:val="false"/>
          <w:color w:val="000000"/>
          <w:sz w:val="28"/>
        </w:rPr>
        <w:t>
      2) Әйелдер:</w:t>
      </w:r>
    </w:p>
    <w:bookmarkEnd w:id="53"/>
    <w:p>
      <w:pPr>
        <w:spacing w:after="0"/>
        <w:ind w:left="0"/>
        <w:jc w:val="both"/>
      </w:pPr>
      <w:r>
        <w:rPr>
          <w:rFonts w:ascii="Times New Roman"/>
          <w:b w:val="false"/>
          <w:i w:val="false"/>
          <w:color w:val="000000"/>
          <w:sz w:val="28"/>
        </w:rPr>
        <w:t>
      таңдауға – 100 метр қашықтыққа жүгіру не сырғымалы жүгіру (10 метр 10 рет);</w:t>
      </w:r>
    </w:p>
    <w:p>
      <w:pPr>
        <w:spacing w:after="0"/>
        <w:ind w:left="0"/>
        <w:jc w:val="both"/>
      </w:pPr>
      <w:r>
        <w:rPr>
          <w:rFonts w:ascii="Times New Roman"/>
          <w:b w:val="false"/>
          <w:i w:val="false"/>
          <w:color w:val="000000"/>
          <w:sz w:val="28"/>
        </w:rPr>
        <w:t xml:space="preserve">
      таңдауға – арқаға жатып денені көтеру не жатып тіреніп кеудені жерден көтеру; </w:t>
      </w:r>
    </w:p>
    <w:p>
      <w:pPr>
        <w:spacing w:after="0"/>
        <w:ind w:left="0"/>
        <w:jc w:val="both"/>
      </w:pPr>
      <w:r>
        <w:rPr>
          <w:rFonts w:ascii="Times New Roman"/>
          <w:b w:val="false"/>
          <w:i w:val="false"/>
          <w:color w:val="000000"/>
          <w:sz w:val="28"/>
        </w:rPr>
        <w:t xml:space="preserve">
      таңдауға – 1000 метр қашықтыққа жүгіру не жатып тірену қалпынан секіру. </w:t>
      </w:r>
    </w:p>
    <w:bookmarkStart w:name="z59" w:id="54"/>
    <w:p>
      <w:pPr>
        <w:spacing w:after="0"/>
        <w:ind w:left="0"/>
        <w:jc w:val="both"/>
      </w:pPr>
      <w:r>
        <w:rPr>
          <w:rFonts w:ascii="Times New Roman"/>
          <w:b w:val="false"/>
          <w:i w:val="false"/>
          <w:color w:val="000000"/>
          <w:sz w:val="28"/>
        </w:rPr>
        <w:t xml:space="preserve">
      19. Ауа-райы жағдайына не оқу-материалдық базаның ерекшеліктеріне байланысты ІІО-ның уәкілетті басшысының не оны алмастыратын адамның шешімі бойынша нормативтерді: </w:t>
      </w:r>
    </w:p>
    <w:bookmarkEnd w:id="54"/>
    <w:p>
      <w:pPr>
        <w:spacing w:after="0"/>
        <w:ind w:left="0"/>
        <w:jc w:val="both"/>
      </w:pPr>
      <w:r>
        <w:rPr>
          <w:rFonts w:ascii="Times New Roman"/>
          <w:b w:val="false"/>
          <w:i w:val="false"/>
          <w:color w:val="000000"/>
          <w:sz w:val="28"/>
        </w:rPr>
        <w:t>
      100 метр қашықтыққа жүгіру сырғымалы жүгіруге;</w:t>
      </w:r>
    </w:p>
    <w:p>
      <w:pPr>
        <w:spacing w:after="0"/>
        <w:ind w:left="0"/>
        <w:jc w:val="both"/>
      </w:pPr>
      <w:r>
        <w:rPr>
          <w:rFonts w:ascii="Times New Roman"/>
          <w:b w:val="false"/>
          <w:i w:val="false"/>
          <w:color w:val="000000"/>
          <w:sz w:val="28"/>
        </w:rPr>
        <w:t>
      1000 метр қашықтыққа жүгіру ерлер үшін күш жаттығулары кешеніне, әйелдер үшін жатып тірену қалпынан секіруге ауыстыруға рұқсат беріледі.</w:t>
      </w:r>
    </w:p>
    <w:bookmarkStart w:name="z60" w:id="55"/>
    <w:p>
      <w:pPr>
        <w:spacing w:after="0"/>
        <w:ind w:left="0"/>
        <w:jc w:val="both"/>
      </w:pPr>
      <w:r>
        <w:rPr>
          <w:rFonts w:ascii="Times New Roman"/>
          <w:b w:val="false"/>
          <w:i w:val="false"/>
          <w:color w:val="000000"/>
          <w:sz w:val="28"/>
        </w:rPr>
        <w:t xml:space="preserve">
      20. "А" және "Б" санаты бойынша кандидаттардың нормативтерді орындауы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ІІО-ға қызметке орналасатын "А" және "Б" санаты бойынша кандидаттардың дене шынықтыру даярлығы бойынша нормативтерді бағалаудың балдық жүйесіне сәйкес бағаланады.</w:t>
      </w:r>
    </w:p>
    <w:bookmarkEnd w:id="55"/>
    <w:bookmarkStart w:name="z61" w:id="56"/>
    <w:p>
      <w:pPr>
        <w:spacing w:after="0"/>
        <w:ind w:left="0"/>
        <w:jc w:val="both"/>
      </w:pPr>
      <w:r>
        <w:rPr>
          <w:rFonts w:ascii="Times New Roman"/>
          <w:b w:val="false"/>
          <w:i w:val="false"/>
          <w:color w:val="000000"/>
          <w:sz w:val="28"/>
        </w:rPr>
        <w:t>
      21. "С" санаты кандидаттарының дене шынықтыру даярлығының деңгейі олардың мына нормативтерді тапсыруы арқылы айқындалады:</w:t>
      </w:r>
    </w:p>
    <w:bookmarkEnd w:id="56"/>
    <w:bookmarkStart w:name="z62" w:id="57"/>
    <w:p>
      <w:pPr>
        <w:spacing w:after="0"/>
        <w:ind w:left="0"/>
        <w:jc w:val="both"/>
      </w:pPr>
      <w:r>
        <w:rPr>
          <w:rFonts w:ascii="Times New Roman"/>
          <w:b w:val="false"/>
          <w:i w:val="false"/>
          <w:color w:val="000000"/>
          <w:sz w:val="28"/>
        </w:rPr>
        <w:t>
      1) Ерлер:</w:t>
      </w:r>
    </w:p>
    <w:bookmarkEnd w:id="57"/>
    <w:p>
      <w:pPr>
        <w:spacing w:after="0"/>
        <w:ind w:left="0"/>
        <w:jc w:val="both"/>
      </w:pPr>
      <w:r>
        <w:rPr>
          <w:rFonts w:ascii="Times New Roman"/>
          <w:b w:val="false"/>
          <w:i w:val="false"/>
          <w:color w:val="000000"/>
          <w:sz w:val="28"/>
        </w:rPr>
        <w:t>
      таңдауға – 100 метр қашықтыққа жүгіру не сырғымалы жүгіру;</w:t>
      </w:r>
    </w:p>
    <w:p>
      <w:pPr>
        <w:spacing w:after="0"/>
        <w:ind w:left="0"/>
        <w:jc w:val="both"/>
      </w:pPr>
      <w:r>
        <w:rPr>
          <w:rFonts w:ascii="Times New Roman"/>
          <w:b w:val="false"/>
          <w:i w:val="false"/>
          <w:color w:val="000000"/>
          <w:sz w:val="28"/>
        </w:rPr>
        <w:t>
      800 метр қашықтыққа жүгіру;</w:t>
      </w:r>
    </w:p>
    <w:p>
      <w:pPr>
        <w:spacing w:after="0"/>
        <w:ind w:left="0"/>
        <w:jc w:val="both"/>
      </w:pPr>
      <w:r>
        <w:rPr>
          <w:rFonts w:ascii="Times New Roman"/>
          <w:b w:val="false"/>
          <w:i w:val="false"/>
          <w:color w:val="000000"/>
          <w:sz w:val="28"/>
        </w:rPr>
        <w:t>
      күш жаттығулары кешені (аспаға тартылу, аяқтардың қалпын ауыстырып отырып жоғары қарай секіру, жатып тіреніп кеудені жерден көтеру, арқаға жатып денені көтеру, жатып тірену қалпынан отыру қалпына ауысу).</w:t>
      </w:r>
    </w:p>
    <w:bookmarkStart w:name="z63" w:id="58"/>
    <w:p>
      <w:pPr>
        <w:spacing w:after="0"/>
        <w:ind w:left="0"/>
        <w:jc w:val="both"/>
      </w:pPr>
      <w:r>
        <w:rPr>
          <w:rFonts w:ascii="Times New Roman"/>
          <w:b w:val="false"/>
          <w:i w:val="false"/>
          <w:color w:val="000000"/>
          <w:sz w:val="28"/>
        </w:rPr>
        <w:t xml:space="preserve">
      2) Әйелдер: </w:t>
      </w:r>
    </w:p>
    <w:bookmarkEnd w:id="58"/>
    <w:p>
      <w:pPr>
        <w:spacing w:after="0"/>
        <w:ind w:left="0"/>
        <w:jc w:val="both"/>
      </w:pPr>
      <w:r>
        <w:rPr>
          <w:rFonts w:ascii="Times New Roman"/>
          <w:b w:val="false"/>
          <w:i w:val="false"/>
          <w:color w:val="000000"/>
          <w:sz w:val="28"/>
        </w:rPr>
        <w:t>
      таңдауға – 100 метр қашықтыққа жүгіру не сырғымалы жүгіру;</w:t>
      </w:r>
    </w:p>
    <w:p>
      <w:pPr>
        <w:spacing w:after="0"/>
        <w:ind w:left="0"/>
        <w:jc w:val="both"/>
      </w:pPr>
      <w:r>
        <w:rPr>
          <w:rFonts w:ascii="Times New Roman"/>
          <w:b w:val="false"/>
          <w:i w:val="false"/>
          <w:color w:val="000000"/>
          <w:sz w:val="28"/>
        </w:rPr>
        <w:t>
      800 метр қашықтыққа жүгіру;</w:t>
      </w:r>
    </w:p>
    <w:p>
      <w:pPr>
        <w:spacing w:after="0"/>
        <w:ind w:left="0"/>
        <w:jc w:val="both"/>
      </w:pPr>
      <w:r>
        <w:rPr>
          <w:rFonts w:ascii="Times New Roman"/>
          <w:b w:val="false"/>
          <w:i w:val="false"/>
          <w:color w:val="000000"/>
          <w:sz w:val="28"/>
        </w:rPr>
        <w:t xml:space="preserve">
      күш жаттығулары кешені (арқаға жатып денені көтеру, жатып тірену қалпынан отыру қалпына ауысу). </w:t>
      </w:r>
    </w:p>
    <w:bookmarkStart w:name="z64" w:id="59"/>
    <w:p>
      <w:pPr>
        <w:spacing w:after="0"/>
        <w:ind w:left="0"/>
        <w:jc w:val="both"/>
      </w:pPr>
      <w:r>
        <w:rPr>
          <w:rFonts w:ascii="Times New Roman"/>
          <w:b w:val="false"/>
          <w:i w:val="false"/>
          <w:color w:val="000000"/>
          <w:sz w:val="28"/>
        </w:rPr>
        <w:t xml:space="preserve">
      22. "С" санаты бойынша кандидаттардың нормативтерді орындауы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ІІО-ға қызметке орналасатын "С" санаты бойынша кандидаттардың дене шынықтыру даярлығы бойынша нормативтерді бағалаудың балдық жүйесіне сәйкес бағаланады.</w:t>
      </w:r>
    </w:p>
    <w:bookmarkEnd w:id="59"/>
    <w:bookmarkStart w:name="z65" w:id="60"/>
    <w:p>
      <w:pPr>
        <w:spacing w:after="0"/>
        <w:ind w:left="0"/>
        <w:jc w:val="both"/>
      </w:pPr>
      <w:r>
        <w:rPr>
          <w:rFonts w:ascii="Times New Roman"/>
          <w:b w:val="false"/>
          <w:i w:val="false"/>
          <w:color w:val="000000"/>
          <w:sz w:val="28"/>
        </w:rPr>
        <w:t xml:space="preserve">
      23. "А", "Б" және "С" санаты бойынша кандидаттардың дене шынықтыру даярлығы бойынша жеке бағалары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ІІО-ға қызметке орналасатын кандидаттардың дене шынықтыру даярлығы деңгейін бағалау кестесі бойынша нормативтерді орындаған жағдайда жинаған балдарды ескере отырып айқындалады.</w:t>
      </w:r>
    </w:p>
    <w:bookmarkEnd w:id="60"/>
    <w:p>
      <w:pPr>
        <w:spacing w:after="0"/>
        <w:ind w:left="0"/>
        <w:jc w:val="both"/>
      </w:pPr>
      <w:r>
        <w:rPr>
          <w:rFonts w:ascii="Times New Roman"/>
          <w:b w:val="false"/>
          <w:i w:val="false"/>
          <w:color w:val="000000"/>
          <w:sz w:val="28"/>
        </w:rPr>
        <w:t>
      "А" және "Б" санаты бойынша кандидаттар "0" балл, сондай-ақ "С" санаты бойынша кандидаттар нормативтердің біреуінен 50 балдан кем алған жағдайда дене шынықтыру даярлығы бойынша "қанағаттанарлықсыз" бағасы қойылады.</w:t>
      </w:r>
    </w:p>
    <w:bookmarkStart w:name="z66" w:id="61"/>
    <w:p>
      <w:pPr>
        <w:spacing w:after="0"/>
        <w:ind w:left="0"/>
        <w:jc w:val="both"/>
      </w:pPr>
      <w:r>
        <w:rPr>
          <w:rFonts w:ascii="Times New Roman"/>
          <w:b w:val="false"/>
          <w:i w:val="false"/>
          <w:color w:val="000000"/>
          <w:sz w:val="28"/>
        </w:rPr>
        <w:t>
      24. Дене шынықтыру даярлығы бойынша нормативтерді тапсыру барысы техникалық бейнежазу құралдарының көмегімен тіркеледі.</w:t>
      </w:r>
    </w:p>
    <w:bookmarkEnd w:id="61"/>
    <w:bookmarkStart w:name="z67" w:id="62"/>
    <w:p>
      <w:pPr>
        <w:spacing w:after="0"/>
        <w:ind w:left="0"/>
        <w:jc w:val="both"/>
      </w:pPr>
      <w:r>
        <w:rPr>
          <w:rFonts w:ascii="Times New Roman"/>
          <w:b w:val="false"/>
          <w:i w:val="false"/>
          <w:color w:val="000000"/>
          <w:sz w:val="28"/>
        </w:rPr>
        <w:t xml:space="preserve">
      25. Кандидаттардың дене шынықтыру даярлығы бойынша нормативтерді тапсырудың нәтижелері: </w:t>
      </w:r>
    </w:p>
    <w:bookmarkEnd w:id="62"/>
    <w:p>
      <w:pPr>
        <w:spacing w:after="0"/>
        <w:ind w:left="0"/>
        <w:jc w:val="both"/>
      </w:pPr>
      <w:r>
        <w:rPr>
          <w:rFonts w:ascii="Times New Roman"/>
          <w:b w:val="false"/>
          <w:i w:val="false"/>
          <w:color w:val="000000"/>
          <w:sz w:val="28"/>
        </w:rPr>
        <w:t xml:space="preserve">
      "А" және "Б" санаты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ІІО-ға қызметке орналасатын "А" және "Б" санаты бойынша кандидаттардың дене шынықтыру даярлығы бойынша нормативтерді тапсыру ведомосіне;</w:t>
      </w:r>
    </w:p>
    <w:p>
      <w:pPr>
        <w:spacing w:after="0"/>
        <w:ind w:left="0"/>
        <w:jc w:val="both"/>
      </w:pPr>
      <w:r>
        <w:rPr>
          <w:rFonts w:ascii="Times New Roman"/>
          <w:b w:val="false"/>
          <w:i w:val="false"/>
          <w:color w:val="000000"/>
          <w:sz w:val="28"/>
        </w:rPr>
        <w:t>
      "С" санаты бойынша осы Қағидаларға 10-қосымшаға сәйкес ІІО-ға қызметке орналасатын "С" санаты бойынша кандидаттардың дене шынықтыру даярлығы бойынша нормативтерді тапсыру ведомосіне енгізіледі.</w:t>
      </w:r>
    </w:p>
    <w:bookmarkStart w:name="z68" w:id="63"/>
    <w:p>
      <w:pPr>
        <w:spacing w:after="0"/>
        <w:ind w:left="0"/>
        <w:jc w:val="both"/>
      </w:pPr>
      <w:r>
        <w:rPr>
          <w:rFonts w:ascii="Times New Roman"/>
          <w:b w:val="false"/>
          <w:i w:val="false"/>
          <w:color w:val="000000"/>
          <w:sz w:val="28"/>
        </w:rPr>
        <w:t xml:space="preserve">
      26. Іріктеу қорытындысы хаттамамен ресімделеді, оның нәтижелері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ІІМ білім беру ұйымы басшысының бұйрыққа қол қоюы және келісім-шарт жасасу жолымен ІІМ білім беру ұйымының тыңдаушыларының қатарына кандидаттарды қабылдау үшін негіз болып табылады</w:t>
      </w:r>
    </w:p>
    <w:bookmarkEnd w:id="63"/>
    <w:p>
      <w:pPr>
        <w:spacing w:after="0"/>
        <w:ind w:left="0"/>
        <w:jc w:val="both"/>
      </w:pPr>
      <w:r>
        <w:rPr>
          <w:rFonts w:ascii="Times New Roman"/>
          <w:b w:val="false"/>
          <w:i w:val="false"/>
          <w:color w:val="000000"/>
          <w:sz w:val="28"/>
        </w:rPr>
        <w:t xml:space="preserve">
      Тыңдаушыны алғашқы кәсіптік даярлыққа қабылдау туралы бұйрықтың көшірмесі бір жұмыс күнінен кешіктірілмей, ІІМ ведомстволарының, ІІМ және оның ведомстволарының қарамағындағы аумақтық органдардың, ІІМ және оның ведомстволарының қарамағындағы мемлекеттік мекемелердің кадр қызметіне тапсырылады. </w:t>
      </w:r>
    </w:p>
    <w:bookmarkStart w:name="z69" w:id="64"/>
    <w:p>
      <w:pPr>
        <w:spacing w:after="0"/>
        <w:ind w:left="0"/>
        <w:jc w:val="both"/>
      </w:pPr>
      <w:r>
        <w:rPr>
          <w:rFonts w:ascii="Times New Roman"/>
          <w:b w:val="false"/>
          <w:i w:val="false"/>
          <w:color w:val="000000"/>
          <w:sz w:val="28"/>
        </w:rPr>
        <w:t>
      27. Тыңдаушыны алғашқы кәсіптік даярлыққа қабылдау туралы бұйрық тыңдаушыны ІІМ ведомстволарының, ІІМ және оның ведомстволарының қарамағындағы аумақтық органдардың, ІІМ және оның ведомстволарының қарамағындағы мемлекеттік мекемелердің тағылымдамадан өтушісі етіп тағайындауға негіз болып табылады.</w:t>
      </w:r>
    </w:p>
    <w:bookmarkEnd w:id="64"/>
    <w:p>
      <w:pPr>
        <w:spacing w:after="0"/>
        <w:ind w:left="0"/>
        <w:jc w:val="both"/>
      </w:pPr>
      <w:r>
        <w:rPr>
          <w:rFonts w:ascii="Times New Roman"/>
          <w:b w:val="false"/>
          <w:i w:val="false"/>
          <w:color w:val="000000"/>
          <w:sz w:val="28"/>
        </w:rPr>
        <w:t>
      Алғашқы кәсіптік даярлықта оқу, тағылымдамадан өту кезеңіне кіреді.</w:t>
      </w:r>
    </w:p>
    <w:p>
      <w:pPr>
        <w:spacing w:after="0"/>
        <w:ind w:left="0"/>
        <w:jc w:val="both"/>
      </w:pPr>
      <w:r>
        <w:rPr>
          <w:rFonts w:ascii="Times New Roman"/>
          <w:b w:val="false"/>
          <w:i w:val="false"/>
          <w:color w:val="000000"/>
          <w:sz w:val="28"/>
        </w:rPr>
        <w:t>
      Тағылымдамадан өту кезеңінде ІІМ ведомстволары, ІІМ және оның ведомстволарының қарамағындағы аумақтық органдар, ІІМ және оның ведомстволарының қарамағындағы мемлекеттік мекемелер тыңдаушыны алғашқы кәсіптік даярлыққа қабылдау қабылдау туралы бұйрыққа қол қойған күннен бастап үш жұмыс күнінің ішінде ІІМ білім беру ұйымдарында еңбек шартын жасасады.</w:t>
      </w:r>
    </w:p>
    <w:p>
      <w:pPr>
        <w:spacing w:after="0"/>
        <w:ind w:left="0"/>
        <w:jc w:val="both"/>
      </w:pPr>
      <w:r>
        <w:rPr>
          <w:rFonts w:ascii="Times New Roman"/>
          <w:b w:val="false"/>
          <w:i w:val="false"/>
          <w:color w:val="000000"/>
          <w:sz w:val="28"/>
        </w:rPr>
        <w:t>
      Тыңдаушыға еңбек шартына сәйкес тағылымдамадан өту уақыты үшін атқаратын лауазымы бойынша штат кестесінде көзделген лауазымдық жалақы төленеді, сондай-ақ арнаулы атағы жоқ қызметкерлердің тиісті санаттары үшін белгіленген басқа да төлемдер жүргізіледі.</w:t>
      </w:r>
    </w:p>
    <w:bookmarkStart w:name="z70" w:id="65"/>
    <w:p>
      <w:pPr>
        <w:spacing w:after="0"/>
        <w:ind w:left="0"/>
        <w:jc w:val="left"/>
      </w:pPr>
      <w:r>
        <w:rPr>
          <w:rFonts w:ascii="Times New Roman"/>
          <w:b/>
          <w:i w:val="false"/>
          <w:color w:val="000000"/>
        </w:rPr>
        <w:t xml:space="preserve"> 4-тарау. Алғашқы кәсіптік даярлықтан өту шарттары</w:t>
      </w:r>
    </w:p>
    <w:bookmarkEnd w:id="65"/>
    <w:bookmarkStart w:name="z71" w:id="66"/>
    <w:p>
      <w:pPr>
        <w:spacing w:after="0"/>
        <w:ind w:left="0"/>
        <w:jc w:val="both"/>
      </w:pPr>
      <w:r>
        <w:rPr>
          <w:rFonts w:ascii="Times New Roman"/>
          <w:b w:val="false"/>
          <w:i w:val="false"/>
          <w:color w:val="000000"/>
          <w:sz w:val="28"/>
        </w:rPr>
        <w:t>
      28. Алғашқы кәсіптік даярлықтың тыңдаушысына (бұдан әрі – тыңдаушылар) өзімен бірге:</w:t>
      </w:r>
    </w:p>
    <w:bookmarkEnd w:id="66"/>
    <w:bookmarkStart w:name="z72"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жеке куәлігі;</w:t>
      </w:r>
    </w:p>
    <w:bookmarkEnd w:id="67"/>
    <w:bookmarkStart w:name="z74" w:id="68"/>
    <w:p>
      <w:pPr>
        <w:spacing w:after="0"/>
        <w:ind w:left="0"/>
        <w:jc w:val="both"/>
      </w:pPr>
      <w:r>
        <w:rPr>
          <w:rFonts w:ascii="Times New Roman"/>
          <w:b w:val="false"/>
          <w:i w:val="false"/>
          <w:color w:val="000000"/>
          <w:sz w:val="28"/>
        </w:rPr>
        <w:t>
      2) маусымдық камуфляж түсті форма: жазғы – қалпақ, күрте, шалбар, камуфляж түсті футболка және қара түсті ұзын қонышты бәтеңке; қысқы – камуфляж түсті астары жылы күртеше, шалбар немесе комбинезон, сондай-ақ жүннен тоқылған бөрік және қара түсті ұзын қонышты жылы бәтеңке;</w:t>
      </w:r>
    </w:p>
    <w:bookmarkEnd w:id="68"/>
    <w:bookmarkStart w:name="z75" w:id="69"/>
    <w:p>
      <w:pPr>
        <w:spacing w:after="0"/>
        <w:ind w:left="0"/>
        <w:jc w:val="both"/>
      </w:pPr>
      <w:r>
        <w:rPr>
          <w:rFonts w:ascii="Times New Roman"/>
          <w:b w:val="false"/>
          <w:i w:val="false"/>
          <w:color w:val="000000"/>
          <w:sz w:val="28"/>
        </w:rPr>
        <w:t>
      3) спорттық форма және аяқ-киім;</w:t>
      </w:r>
    </w:p>
    <w:bookmarkEnd w:id="69"/>
    <w:bookmarkStart w:name="z76" w:id="70"/>
    <w:p>
      <w:pPr>
        <w:spacing w:after="0"/>
        <w:ind w:left="0"/>
        <w:jc w:val="both"/>
      </w:pPr>
      <w:r>
        <w:rPr>
          <w:rFonts w:ascii="Times New Roman"/>
          <w:b w:val="false"/>
          <w:i w:val="false"/>
          <w:color w:val="000000"/>
          <w:sz w:val="28"/>
        </w:rPr>
        <w:t>
      4) жеке гигиена заттары;</w:t>
      </w:r>
    </w:p>
    <w:bookmarkEnd w:id="70"/>
    <w:bookmarkStart w:name="z77" w:id="71"/>
    <w:p>
      <w:pPr>
        <w:spacing w:after="0"/>
        <w:ind w:left="0"/>
        <w:jc w:val="both"/>
      </w:pPr>
      <w:r>
        <w:rPr>
          <w:rFonts w:ascii="Times New Roman"/>
          <w:b w:val="false"/>
          <w:i w:val="false"/>
          <w:color w:val="000000"/>
          <w:sz w:val="28"/>
        </w:rPr>
        <w:t>
      5) жазу құралдары болуы қажет.</w:t>
      </w:r>
    </w:p>
    <w:bookmarkEnd w:id="71"/>
    <w:bookmarkStart w:name="z78" w:id="72"/>
    <w:p>
      <w:pPr>
        <w:spacing w:after="0"/>
        <w:ind w:left="0"/>
        <w:jc w:val="both"/>
      </w:pPr>
      <w:r>
        <w:rPr>
          <w:rFonts w:ascii="Times New Roman"/>
          <w:b w:val="false"/>
          <w:i w:val="false"/>
          <w:color w:val="000000"/>
          <w:sz w:val="28"/>
        </w:rPr>
        <w:t>
      29. Тыңдаушылар бюджет қаражаты есебінен тамақтанумен және тұрумен қамтамасыз етіледі.</w:t>
      </w:r>
    </w:p>
    <w:bookmarkEnd w:id="72"/>
    <w:bookmarkStart w:name="z79" w:id="73"/>
    <w:p>
      <w:pPr>
        <w:spacing w:after="0"/>
        <w:ind w:left="0"/>
        <w:jc w:val="both"/>
      </w:pPr>
      <w:r>
        <w:rPr>
          <w:rFonts w:ascii="Times New Roman"/>
          <w:b w:val="false"/>
          <w:i w:val="false"/>
          <w:color w:val="000000"/>
          <w:sz w:val="28"/>
        </w:rPr>
        <w:t xml:space="preserve">
      30. Қызметкерлерді даярлаудың барлық бағыттары бойынша алғашқы кәсіптік даярлықта оқыту мерзімі - 9 апта. </w:t>
      </w:r>
    </w:p>
    <w:bookmarkEnd w:id="73"/>
    <w:bookmarkStart w:name="z80" w:id="74"/>
    <w:p>
      <w:pPr>
        <w:spacing w:after="0"/>
        <w:ind w:left="0"/>
        <w:jc w:val="both"/>
      </w:pPr>
      <w:r>
        <w:rPr>
          <w:rFonts w:ascii="Times New Roman"/>
          <w:b w:val="false"/>
          <w:i w:val="false"/>
          <w:color w:val="000000"/>
          <w:sz w:val="28"/>
        </w:rPr>
        <w:t>
      31. Алғашқы кәсіптік даярлық ІІМ әзірлеген үлгілік оқу жоспарларына және ІІМ білім беру ұйымының бастығы бекіткен оқу бағдарламаларына сәйкес жүргізіледі.</w:t>
      </w:r>
    </w:p>
    <w:bookmarkEnd w:id="74"/>
    <w:p>
      <w:pPr>
        <w:spacing w:after="0"/>
        <w:ind w:left="0"/>
        <w:jc w:val="both"/>
      </w:pPr>
      <w:r>
        <w:rPr>
          <w:rFonts w:ascii="Times New Roman"/>
          <w:b w:val="false"/>
          <w:i w:val="false"/>
          <w:color w:val="000000"/>
          <w:sz w:val="28"/>
        </w:rPr>
        <w:t>
      ІІМ білім беру ұйымы білімге ағымдық және қорытынды бақылау жүргізудің нысанын, тәртібін өздігінше анықтайды және ол білім беру ұйымының алқалы басқару органының шешімімен белгіленеді.</w:t>
      </w:r>
    </w:p>
    <w:p>
      <w:pPr>
        <w:spacing w:after="0"/>
        <w:ind w:left="0"/>
        <w:jc w:val="both"/>
      </w:pPr>
      <w:r>
        <w:rPr>
          <w:rFonts w:ascii="Times New Roman"/>
          <w:b w:val="false"/>
          <w:i w:val="false"/>
          <w:color w:val="000000"/>
          <w:sz w:val="28"/>
        </w:rPr>
        <w:t>
      Оқу сабақтарының барлық түрлеріне қатысты бір академиялық сағат кемінде 40 минутты құрайды.</w:t>
      </w:r>
    </w:p>
    <w:bookmarkStart w:name="z81" w:id="75"/>
    <w:p>
      <w:pPr>
        <w:spacing w:after="0"/>
        <w:ind w:left="0"/>
        <w:jc w:val="both"/>
      </w:pPr>
      <w:r>
        <w:rPr>
          <w:rFonts w:ascii="Times New Roman"/>
          <w:b w:val="false"/>
          <w:i w:val="false"/>
          <w:color w:val="000000"/>
          <w:sz w:val="28"/>
        </w:rPr>
        <w:t xml:space="preserve">
      32. Тыңдаушылардың оқу сабақтарының барлық түрлері бойынша білімі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оқу жетістіктерін бағалаудың балдық-рейтингтік әріптік жүйесі бойынша бағаланады.</w:t>
      </w:r>
    </w:p>
    <w:bookmarkEnd w:id="75"/>
    <w:bookmarkStart w:name="z82" w:id="76"/>
    <w:p>
      <w:pPr>
        <w:spacing w:after="0"/>
        <w:ind w:left="0"/>
        <w:jc w:val="both"/>
      </w:pPr>
      <w:r>
        <w:rPr>
          <w:rFonts w:ascii="Times New Roman"/>
          <w:b w:val="false"/>
          <w:i w:val="false"/>
          <w:color w:val="000000"/>
          <w:sz w:val="28"/>
        </w:rPr>
        <w:t>
      33. Қорытынды бақылауды осы пәнге сәйкес біліктілігі бар оқытушылар, оқу бағдарламасының бөлімдерін оқу аяқталғаннан кейін оқу жұмысына жетекшілік ететін ІІМ білім беру ұйымы бастығының орынбасары бекіткен кестеге сәйкес жүргізеді.</w:t>
      </w:r>
    </w:p>
    <w:bookmarkEnd w:id="76"/>
    <w:p>
      <w:pPr>
        <w:spacing w:after="0"/>
        <w:ind w:left="0"/>
        <w:jc w:val="both"/>
      </w:pPr>
      <w:r>
        <w:rPr>
          <w:rFonts w:ascii="Times New Roman"/>
          <w:b w:val="false"/>
          <w:i w:val="false"/>
          <w:color w:val="000000"/>
          <w:sz w:val="28"/>
        </w:rPr>
        <w:t xml:space="preserve">
      Кешенді емтиханды құрамы ІІМ білім беру ұйымы бастығының бұйрығымен бекітілетін емтихан комиссиясы жүргізеді. Емтихан комиссияларының құрамы аумақтық ІІО қызметкерлерінен (оқытудың тиісті санаттары бойынша), білім беру ұйымының профессорлық-оқытушылық құрамынан, өзіндік қауіпсіздік бөліністері мен ІІО ардагерлер кеңесінің өкілдерінен құрылады. </w:t>
      </w:r>
    </w:p>
    <w:bookmarkStart w:name="z83" w:id="77"/>
    <w:p>
      <w:pPr>
        <w:spacing w:after="0"/>
        <w:ind w:left="0"/>
        <w:jc w:val="both"/>
      </w:pPr>
      <w:r>
        <w:rPr>
          <w:rFonts w:ascii="Times New Roman"/>
          <w:b w:val="false"/>
          <w:i w:val="false"/>
          <w:color w:val="000000"/>
          <w:sz w:val="28"/>
        </w:rPr>
        <w:t>
      34. Қорытынды бақылаулар бойынша "қанағаттанарлықсыз" деген баға алған тыңдаушы қайта тапсыруға жіберіледі. Қайта тапсыру бір рет қана өткізіледі.</w:t>
      </w:r>
    </w:p>
    <w:bookmarkEnd w:id="77"/>
    <w:p>
      <w:pPr>
        <w:spacing w:after="0"/>
        <w:ind w:left="0"/>
        <w:jc w:val="both"/>
      </w:pPr>
      <w:r>
        <w:rPr>
          <w:rFonts w:ascii="Times New Roman"/>
          <w:b w:val="false"/>
          <w:i w:val="false"/>
          <w:color w:val="000000"/>
          <w:sz w:val="28"/>
        </w:rPr>
        <w:t>
      Қайта тапсыру қорытындысы бойынша "қанағаттанарлықсыз" деген баға алған тыңдаушылар оқу бағдарламасының талаптарын орындамағаны үшін оқудан шығарылады.</w:t>
      </w:r>
    </w:p>
    <w:bookmarkStart w:name="z84" w:id="78"/>
    <w:p>
      <w:pPr>
        <w:spacing w:after="0"/>
        <w:ind w:left="0"/>
        <w:jc w:val="both"/>
      </w:pPr>
      <w:r>
        <w:rPr>
          <w:rFonts w:ascii="Times New Roman"/>
          <w:b w:val="false"/>
          <w:i w:val="false"/>
          <w:color w:val="000000"/>
          <w:sz w:val="28"/>
        </w:rPr>
        <w:t xml:space="preserve">
      35. Бітіру емтихандарын табысты тапсырған тыңдаушыларға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алғашқы кәсіптік даярлықты аяқтағаны туралы қосымшасы бар сертификат беріледі, ол жеке іске тігіледі.</w:t>
      </w:r>
    </w:p>
    <w:bookmarkEnd w:id="78"/>
    <w:bookmarkStart w:name="z85" w:id="79"/>
    <w:p>
      <w:pPr>
        <w:spacing w:after="0"/>
        <w:ind w:left="0"/>
        <w:jc w:val="both"/>
      </w:pPr>
      <w:r>
        <w:rPr>
          <w:rFonts w:ascii="Times New Roman"/>
          <w:b w:val="false"/>
          <w:i w:val="false"/>
          <w:color w:val="000000"/>
          <w:sz w:val="28"/>
        </w:rPr>
        <w:t>
      36. Алғашқы кәсіптік даярлықтан өту мерзімі Қазақстан Республикасы ІІО-дағы қызмет өтіліне (еңбек өткерген жылдарына) есептеледі.</w:t>
      </w:r>
    </w:p>
    <w:bookmarkEnd w:id="79"/>
    <w:bookmarkStart w:name="z86" w:id="80"/>
    <w:p>
      <w:pPr>
        <w:spacing w:after="0"/>
        <w:ind w:left="0"/>
        <w:jc w:val="both"/>
      </w:pPr>
      <w:r>
        <w:rPr>
          <w:rFonts w:ascii="Times New Roman"/>
          <w:b w:val="false"/>
          <w:i w:val="false"/>
          <w:color w:val="000000"/>
          <w:sz w:val="28"/>
        </w:rPr>
        <w:t xml:space="preserve">
      37. Тыңдаушыларды алғашқы кәсіптік даярлықтан өтуге жіберген ІІМ ведомстволары, ІІМ және оның ведомстваларының қарамағындағы аумақтық органдар, ІІМ және оның ведомстваларының қарамағындағы мемлекеттік мекемелері: </w:t>
      </w:r>
    </w:p>
    <w:bookmarkEnd w:id="80"/>
    <w:bookmarkStart w:name="z87" w:id="81"/>
    <w:p>
      <w:pPr>
        <w:spacing w:after="0"/>
        <w:ind w:left="0"/>
        <w:jc w:val="both"/>
      </w:pPr>
      <w:r>
        <w:rPr>
          <w:rFonts w:ascii="Times New Roman"/>
          <w:b w:val="false"/>
          <w:i w:val="false"/>
          <w:color w:val="000000"/>
          <w:sz w:val="28"/>
        </w:rPr>
        <w:t>
      1) алғашқы кәсіптік даярлықты аяқтаған адамдарды кадр құрамына қабылдайды;</w:t>
      </w:r>
    </w:p>
    <w:bookmarkEnd w:id="81"/>
    <w:bookmarkStart w:name="z88" w:id="82"/>
    <w:p>
      <w:pPr>
        <w:spacing w:after="0"/>
        <w:ind w:left="0"/>
        <w:jc w:val="both"/>
      </w:pPr>
      <w:r>
        <w:rPr>
          <w:rFonts w:ascii="Times New Roman"/>
          <w:b w:val="false"/>
          <w:i w:val="false"/>
          <w:color w:val="000000"/>
          <w:sz w:val="28"/>
        </w:rPr>
        <w:t>
      2) еңбек заңнамасына сәйкес тағылымдамадан өтушімен еңбек шартын бұзып, оған пайдаланылмаған еңбек демалысы үшін өтемақы төлейді.</w:t>
      </w:r>
    </w:p>
    <w:bookmarkEnd w:id="82"/>
    <w:p>
      <w:pPr>
        <w:spacing w:after="0"/>
        <w:ind w:left="0"/>
        <w:jc w:val="both"/>
      </w:pPr>
      <w:r>
        <w:rPr>
          <w:rFonts w:ascii="Times New Roman"/>
          <w:b w:val="false"/>
          <w:i w:val="false"/>
          <w:color w:val="000000"/>
          <w:sz w:val="28"/>
        </w:rPr>
        <w:t>
      Лауазымға тағайындау ІІМ ведомстволарының, ІІМ және оның ведомстволарының қарамағындағы аумақтық органдардың, ІІМ және оның ведомстволарының қарамағындағы мемлекеттік мекемелер кадрына қабылданған күннен бастап бір ай ішінде жүргізіледі.</w:t>
      </w:r>
    </w:p>
    <w:bookmarkStart w:name="z89" w:id="83"/>
    <w:p>
      <w:pPr>
        <w:spacing w:after="0"/>
        <w:ind w:left="0"/>
        <w:jc w:val="left"/>
      </w:pPr>
      <w:r>
        <w:rPr>
          <w:rFonts w:ascii="Times New Roman"/>
          <w:b/>
          <w:i w:val="false"/>
          <w:color w:val="000000"/>
        </w:rPr>
        <w:t xml:space="preserve"> 5. Алғашқы кәсіптік даярлықтан шығарудың негіздері</w:t>
      </w:r>
    </w:p>
    <w:bookmarkEnd w:id="83"/>
    <w:bookmarkStart w:name="z90" w:id="84"/>
    <w:p>
      <w:pPr>
        <w:spacing w:after="0"/>
        <w:ind w:left="0"/>
        <w:jc w:val="both"/>
      </w:pPr>
      <w:r>
        <w:rPr>
          <w:rFonts w:ascii="Times New Roman"/>
          <w:b w:val="false"/>
          <w:i w:val="false"/>
          <w:color w:val="000000"/>
          <w:sz w:val="28"/>
        </w:rPr>
        <w:t>
      38. Тыңдаушылар алғашқы кәсіптік даярлықтан төмендегідей негіздер бойынша шығарылады:</w:t>
      </w:r>
    </w:p>
    <w:bookmarkEnd w:id="84"/>
    <w:bookmarkStart w:name="z91" w:id="85"/>
    <w:p>
      <w:pPr>
        <w:spacing w:after="0"/>
        <w:ind w:left="0"/>
        <w:jc w:val="both"/>
      </w:pPr>
      <w:r>
        <w:rPr>
          <w:rFonts w:ascii="Times New Roman"/>
          <w:b w:val="false"/>
          <w:i w:val="false"/>
          <w:color w:val="000000"/>
          <w:sz w:val="28"/>
        </w:rPr>
        <w:t>
      1) қорытынды бақылауды тапсыра алмаудан немесе оқу бағдарламасын орындамаудан байқалған үлгермеушілігі үшін;</w:t>
      </w:r>
    </w:p>
    <w:bookmarkEnd w:id="85"/>
    <w:bookmarkStart w:name="z92" w:id="86"/>
    <w:p>
      <w:pPr>
        <w:spacing w:after="0"/>
        <w:ind w:left="0"/>
        <w:jc w:val="both"/>
      </w:pPr>
      <w:r>
        <w:rPr>
          <w:rFonts w:ascii="Times New Roman"/>
          <w:b w:val="false"/>
          <w:i w:val="false"/>
          <w:color w:val="000000"/>
          <w:sz w:val="28"/>
        </w:rPr>
        <w:t>
      2) ІІМ білім беру ұйымының жарғысында және ІІМ білім беру ұйымының ішкі тәртібі қағидаларында көзделген тәртіпті бұзғаны үшін;</w:t>
      </w:r>
    </w:p>
    <w:bookmarkEnd w:id="86"/>
    <w:bookmarkStart w:name="z93" w:id="87"/>
    <w:p>
      <w:pPr>
        <w:spacing w:after="0"/>
        <w:ind w:left="0"/>
        <w:jc w:val="both"/>
      </w:pPr>
      <w:r>
        <w:rPr>
          <w:rFonts w:ascii="Times New Roman"/>
          <w:b w:val="false"/>
          <w:i w:val="false"/>
          <w:color w:val="000000"/>
          <w:sz w:val="28"/>
        </w:rPr>
        <w:t>
      3) өз қалауы бойынша;</w:t>
      </w:r>
    </w:p>
    <w:bookmarkEnd w:id="87"/>
    <w:bookmarkStart w:name="z94" w:id="88"/>
    <w:p>
      <w:pPr>
        <w:spacing w:after="0"/>
        <w:ind w:left="0"/>
        <w:jc w:val="both"/>
      </w:pPr>
      <w:r>
        <w:rPr>
          <w:rFonts w:ascii="Times New Roman"/>
          <w:b w:val="false"/>
          <w:i w:val="false"/>
          <w:color w:val="000000"/>
          <w:sz w:val="28"/>
        </w:rPr>
        <w:t>
      4) Ұлттық қауіпсіздік органдары арнайы тексеруінің теріс нәтижесі.</w:t>
      </w:r>
    </w:p>
    <w:bookmarkEnd w:id="88"/>
    <w:p>
      <w:pPr>
        <w:spacing w:after="0"/>
        <w:ind w:left="0"/>
        <w:jc w:val="both"/>
      </w:pPr>
      <w:r>
        <w:rPr>
          <w:rFonts w:ascii="Times New Roman"/>
          <w:b w:val="false"/>
          <w:i w:val="false"/>
          <w:color w:val="000000"/>
          <w:sz w:val="28"/>
        </w:rPr>
        <w:t>
      ІІМ білім беру ұйымы бастығының тыңдаушыны алғашқы кәсіптік даярлықтан шығару туралы бұйрығының көшірмесі екі жұмыс күні ішінде ІІМ ведомстволарының, ІІМ және оның ведомстволарының қарамағындағы аумақтық органдардың, ІІМ және оның ведомстволарының қарамағындағы мемлекеттік мекемелерге жолданады.</w:t>
      </w:r>
    </w:p>
    <w:p>
      <w:pPr>
        <w:spacing w:after="0"/>
        <w:ind w:left="0"/>
        <w:jc w:val="both"/>
      </w:pPr>
      <w:r>
        <w:rPr>
          <w:rFonts w:ascii="Times New Roman"/>
          <w:b w:val="false"/>
          <w:i w:val="false"/>
          <w:color w:val="000000"/>
          <w:sz w:val="28"/>
        </w:rPr>
        <w:t>
      ІІМ ведомстволары, ІІМ және оның ведомстволарының қарамағындағы аумақтық органдар, ІІМ және оның ведомстволарының қарамағындағы мемлекеттік мекемелердің кадр қызметі тыңдаушымен еңбек келісімін бұзады және пайдаланылмаған еңбек демалысы үшін өтемақы төлейді.</w:t>
      </w:r>
    </w:p>
    <w:bookmarkStart w:name="z95" w:id="89"/>
    <w:p>
      <w:pPr>
        <w:spacing w:after="0"/>
        <w:ind w:left="0"/>
        <w:jc w:val="both"/>
      </w:pPr>
      <w:r>
        <w:rPr>
          <w:rFonts w:ascii="Times New Roman"/>
          <w:b w:val="false"/>
          <w:i w:val="false"/>
          <w:color w:val="000000"/>
          <w:sz w:val="28"/>
        </w:rPr>
        <w:t>
      39. 37-тармақтың 1) және 2) тармақшалары бойынша тыңдаушыны шығару теріс қылық анықталған күннен бастап бір ай мерзім ішінде қызметтік тексеру қорытындысы негізінде жүзеге асырылады.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Алғашқы кәсіптік даярлықты аяқтаған адам ішкі істер органдарында одан әрі қызмет өткеруден бас тартқан не келiсiмшартты мерзiмiнен бұрын бұзған жағдайда, Заңның </w:t>
      </w:r>
      <w:r>
        <w:rPr>
          <w:rFonts w:ascii="Times New Roman"/>
          <w:b w:val="false"/>
          <w:i w:val="false"/>
          <w:color w:val="000000"/>
          <w:sz w:val="28"/>
        </w:rPr>
        <w:t>9-бабының</w:t>
      </w:r>
      <w:r>
        <w:rPr>
          <w:rFonts w:ascii="Times New Roman"/>
          <w:b w:val="false"/>
          <w:i w:val="false"/>
          <w:color w:val="000000"/>
          <w:sz w:val="28"/>
        </w:rPr>
        <w:t xml:space="preserve"> 6-тармағына сәйкес оны оқыту кезеңінде даярлауға, тамақтануға және тұруға жұмсалған бюджет қаражатын мемлекетке өтеуге міндетті.</w:t>
      </w:r>
    </w:p>
    <w:p>
      <w:pPr>
        <w:spacing w:after="0"/>
        <w:ind w:left="0"/>
        <w:jc w:val="both"/>
      </w:pPr>
      <w:r>
        <w:rPr>
          <w:rFonts w:ascii="Times New Roman"/>
          <w:b w:val="false"/>
          <w:i w:val="false"/>
          <w:color w:val="000000"/>
          <w:sz w:val="28"/>
        </w:rPr>
        <w:t>
      Бұл міндет әскери-дәрігерлік комиссияның қызметке жарамсыздығы немесе шектеулі жарамдылығы туралы қорытындысы негізінде денсаулық жағдайы бойынша үш жыл бойында қызметтен босатылған жағдайда не штаттың қысқаруымен, құқық қорғау органының қайта құрылуымен немесе таратылуымен байланысты басқа лауазымда жұмыс істей алмау жағдайында, сондай-ақ оны басқа құқық қорғау органына не арнаулы мемлекеттік органға ауыстыру жағдайларында болған қызметкерге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қабылданатын адамдар үшін</w:t>
            </w:r>
            <w:r>
              <w:br/>
            </w:r>
            <w:r>
              <w:rPr>
                <w:rFonts w:ascii="Times New Roman"/>
                <w:b w:val="false"/>
                <w:i w:val="false"/>
                <w:color w:val="000000"/>
                <w:sz w:val="20"/>
              </w:rPr>
              <w:t>алғашқы кәсіптік даярлыққа</w:t>
            </w:r>
            <w:r>
              <w:br/>
            </w:r>
            <w:r>
              <w:rPr>
                <w:rFonts w:ascii="Times New Roman"/>
                <w:b w:val="false"/>
                <w:i w:val="false"/>
                <w:color w:val="000000"/>
                <w:sz w:val="20"/>
              </w:rPr>
              <w:t>іріктеу қағидалары және одан</w:t>
            </w:r>
            <w:r>
              <w:br/>
            </w:r>
            <w:r>
              <w:rPr>
                <w:rFonts w:ascii="Times New Roman"/>
                <w:b w:val="false"/>
                <w:i w:val="false"/>
                <w:color w:val="000000"/>
                <w:sz w:val="20"/>
              </w:rPr>
              <w:t>өту шарттары, сондай-ақ оларды</w:t>
            </w:r>
            <w:r>
              <w:br/>
            </w:r>
            <w:r>
              <w:rPr>
                <w:rFonts w:ascii="Times New Roman"/>
                <w:b w:val="false"/>
                <w:i w:val="false"/>
                <w:color w:val="000000"/>
                <w:sz w:val="20"/>
              </w:rPr>
              <w:t>алғашқы кәсіптік даярлықтан</w:t>
            </w:r>
            <w:r>
              <w:br/>
            </w:r>
            <w:r>
              <w:rPr>
                <w:rFonts w:ascii="Times New Roman"/>
                <w:b w:val="false"/>
                <w:i w:val="false"/>
                <w:color w:val="000000"/>
                <w:sz w:val="20"/>
              </w:rPr>
              <w:t>шығару негіздеріне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САУАЛНАМА</w:t>
      </w:r>
    </w:p>
    <w:p>
      <w:pPr>
        <w:spacing w:after="0"/>
        <w:ind w:left="0"/>
        <w:jc w:val="both"/>
      </w:pPr>
      <w:r>
        <w:rPr>
          <w:rFonts w:ascii="Times New Roman"/>
          <w:b w:val="false"/>
          <w:i w:val="false"/>
          <w:color w:val="000000"/>
          <w:sz w:val="28"/>
        </w:rPr>
        <w:t>
      (өз қолымен толтырылады)</w:t>
      </w:r>
    </w:p>
    <w:p>
      <w:pPr>
        <w:spacing w:after="0"/>
        <w:ind w:left="0"/>
        <w:jc w:val="both"/>
      </w:pPr>
      <w:r>
        <w:rPr>
          <w:rFonts w:ascii="Times New Roman"/>
          <w:b w:val="false"/>
          <w:i w:val="false"/>
          <w:color w:val="000000"/>
          <w:sz w:val="28"/>
        </w:rPr>
        <w:t>
      1. Тегі (егер өзгертсеңіз, бұрынғыны көрсетіңіз) ____________________</w:t>
      </w:r>
    </w:p>
    <w:p>
      <w:pPr>
        <w:spacing w:after="0"/>
        <w:ind w:left="0"/>
        <w:jc w:val="both"/>
      </w:pPr>
      <w:r>
        <w:rPr>
          <w:rFonts w:ascii="Times New Roman"/>
          <w:b w:val="false"/>
          <w:i w:val="false"/>
          <w:color w:val="000000"/>
          <w:sz w:val="28"/>
        </w:rPr>
        <w:t>
      Аты __________________________________________________________</w:t>
      </w:r>
    </w:p>
    <w:p>
      <w:pPr>
        <w:spacing w:after="0"/>
        <w:ind w:left="0"/>
        <w:jc w:val="both"/>
      </w:pPr>
      <w:r>
        <w:rPr>
          <w:rFonts w:ascii="Times New Roman"/>
          <w:b w:val="false"/>
          <w:i w:val="false"/>
          <w:color w:val="000000"/>
          <w:sz w:val="28"/>
        </w:rPr>
        <w:t>
      Әкесінің аты (ол болған жағдайда)________________________________</w:t>
      </w:r>
    </w:p>
    <w:p>
      <w:pPr>
        <w:spacing w:after="0"/>
        <w:ind w:left="0"/>
        <w:jc w:val="both"/>
      </w:pPr>
      <w:r>
        <w:rPr>
          <w:rFonts w:ascii="Times New Roman"/>
          <w:b w:val="false"/>
          <w:i w:val="false"/>
          <w:color w:val="000000"/>
          <w:sz w:val="28"/>
        </w:rPr>
        <w:t>
      2. Азаматтығы _________________________________________________</w:t>
      </w:r>
    </w:p>
    <w:p>
      <w:pPr>
        <w:spacing w:after="0"/>
        <w:ind w:left="0"/>
        <w:jc w:val="both"/>
      </w:pPr>
      <w:r>
        <w:rPr>
          <w:rFonts w:ascii="Times New Roman"/>
          <w:b w:val="false"/>
          <w:i w:val="false"/>
          <w:color w:val="000000"/>
          <w:sz w:val="28"/>
        </w:rPr>
        <w:t>
      Егер өзгертсеңіз, онда қашан екенін көрсетіңіз ______________________</w:t>
      </w:r>
    </w:p>
    <w:p>
      <w:pPr>
        <w:spacing w:after="0"/>
        <w:ind w:left="0"/>
        <w:jc w:val="both"/>
      </w:pPr>
      <w:r>
        <w:rPr>
          <w:rFonts w:ascii="Times New Roman"/>
          <w:b w:val="false"/>
          <w:i w:val="false"/>
          <w:color w:val="000000"/>
          <w:sz w:val="28"/>
        </w:rPr>
        <w:t>
      3. Сіз сотталдыңыз ба, қашан және не үшін _________________________</w:t>
      </w:r>
    </w:p>
    <w:p>
      <w:pPr>
        <w:spacing w:after="0"/>
        <w:ind w:left="0"/>
        <w:jc w:val="both"/>
      </w:pPr>
      <w:r>
        <w:rPr>
          <w:rFonts w:ascii="Times New Roman"/>
          <w:b w:val="false"/>
          <w:i w:val="false"/>
          <w:color w:val="000000"/>
          <w:sz w:val="28"/>
        </w:rPr>
        <w:t>
      4. Шет елдегі оқуы немесе жұмысы ________________________________</w:t>
      </w:r>
    </w:p>
    <w:p>
      <w:pPr>
        <w:spacing w:after="0"/>
        <w:ind w:left="0"/>
        <w:jc w:val="both"/>
      </w:pPr>
      <w:r>
        <w:rPr>
          <w:rFonts w:ascii="Times New Roman"/>
          <w:b w:val="false"/>
          <w:i w:val="false"/>
          <w:color w:val="000000"/>
          <w:sz w:val="28"/>
        </w:rPr>
        <w:t>
      Болған елі _____________________________________________________</w:t>
      </w:r>
    </w:p>
    <w:p>
      <w:pPr>
        <w:spacing w:after="0"/>
        <w:ind w:left="0"/>
        <w:jc w:val="both"/>
      </w:pPr>
      <w:r>
        <w:rPr>
          <w:rFonts w:ascii="Times New Roman"/>
          <w:b w:val="false"/>
          <w:i w:val="false"/>
          <w:color w:val="000000"/>
          <w:sz w:val="28"/>
        </w:rPr>
        <w:t>
      Болған уақыты _________________________________________________</w:t>
      </w:r>
    </w:p>
    <w:p>
      <w:pPr>
        <w:spacing w:after="0"/>
        <w:ind w:left="0"/>
        <w:jc w:val="both"/>
      </w:pPr>
      <w:r>
        <w:rPr>
          <w:rFonts w:ascii="Times New Roman"/>
          <w:b w:val="false"/>
          <w:i w:val="false"/>
          <w:color w:val="000000"/>
          <w:sz w:val="28"/>
        </w:rPr>
        <w:t>
      Жұмыс істеген немесе оқу орны __________________________________</w:t>
      </w:r>
    </w:p>
    <w:p>
      <w:pPr>
        <w:spacing w:after="0"/>
        <w:ind w:left="0"/>
        <w:jc w:val="both"/>
      </w:pPr>
      <w:r>
        <w:rPr>
          <w:rFonts w:ascii="Times New Roman"/>
          <w:b w:val="false"/>
          <w:i w:val="false"/>
          <w:color w:val="000000"/>
          <w:sz w:val="28"/>
        </w:rPr>
        <w:t>
      5. Сот шешімімен Сіз қабілетсіз немесе қабілеті шектеулі деп танылдыңыз ба, қашан,</w:t>
      </w:r>
    </w:p>
    <w:p>
      <w:pPr>
        <w:spacing w:after="0"/>
        <w:ind w:left="0"/>
        <w:jc w:val="both"/>
      </w:pPr>
      <w:r>
        <w:rPr>
          <w:rFonts w:ascii="Times New Roman"/>
          <w:b w:val="false"/>
          <w:i w:val="false"/>
          <w:color w:val="000000"/>
          <w:sz w:val="28"/>
        </w:rPr>
        <w:t>
      не үшін _______________________________________</w:t>
      </w:r>
    </w:p>
    <w:p>
      <w:pPr>
        <w:spacing w:after="0"/>
        <w:ind w:left="0"/>
        <w:jc w:val="both"/>
      </w:pPr>
      <w:r>
        <w:rPr>
          <w:rFonts w:ascii="Times New Roman"/>
          <w:b w:val="false"/>
          <w:i w:val="false"/>
          <w:color w:val="000000"/>
          <w:sz w:val="28"/>
        </w:rPr>
        <w:t>
      6. Сіз белгіленген мерзім ішінде мемлекеттік лауазымды атқару құқығынан</w:t>
      </w:r>
    </w:p>
    <w:p>
      <w:pPr>
        <w:spacing w:after="0"/>
        <w:ind w:left="0"/>
        <w:jc w:val="both"/>
      </w:pPr>
      <w:r>
        <w:rPr>
          <w:rFonts w:ascii="Times New Roman"/>
          <w:b w:val="false"/>
          <w:i w:val="false"/>
          <w:color w:val="000000"/>
          <w:sz w:val="28"/>
        </w:rPr>
        <w:t>
      айырылдыңыз ба, қашан, не үшін_____________________________</w:t>
      </w:r>
    </w:p>
    <w:p>
      <w:pPr>
        <w:spacing w:after="0"/>
        <w:ind w:left="0"/>
        <w:jc w:val="both"/>
      </w:pPr>
      <w:r>
        <w:rPr>
          <w:rFonts w:ascii="Times New Roman"/>
          <w:b w:val="false"/>
          <w:i w:val="false"/>
          <w:color w:val="000000"/>
          <w:sz w:val="28"/>
        </w:rPr>
        <w:t>
      7. Сіз мына лауазымды атқаратын ішкі істер органдары қызметкерінің жақын туысы</w:t>
      </w:r>
    </w:p>
    <w:p>
      <w:pPr>
        <w:spacing w:after="0"/>
        <w:ind w:left="0"/>
        <w:jc w:val="both"/>
      </w:pPr>
      <w:r>
        <w:rPr>
          <w:rFonts w:ascii="Times New Roman"/>
          <w:b w:val="false"/>
          <w:i w:val="false"/>
          <w:color w:val="000000"/>
          <w:sz w:val="28"/>
        </w:rPr>
        <w:t>
      (ата-анасы, баласы, қызы, асырап алушы, ата-анасы бір немесе ата-анасы бөлек ағалы-</w:t>
      </w:r>
    </w:p>
    <w:p>
      <w:pPr>
        <w:spacing w:after="0"/>
        <w:ind w:left="0"/>
        <w:jc w:val="both"/>
      </w:pPr>
      <w:r>
        <w:rPr>
          <w:rFonts w:ascii="Times New Roman"/>
          <w:b w:val="false"/>
          <w:i w:val="false"/>
          <w:color w:val="000000"/>
          <w:sz w:val="28"/>
        </w:rPr>
        <w:t>
      інілер немесе апалы-сіңлілер және апасы, атасы, әжесі, немересі, күйеуі немесе әйелі)</w:t>
      </w:r>
    </w:p>
    <w:p>
      <w:pPr>
        <w:spacing w:after="0"/>
        <w:ind w:left="0"/>
        <w:jc w:val="both"/>
      </w:pPr>
      <w:r>
        <w:rPr>
          <w:rFonts w:ascii="Times New Roman"/>
          <w:b w:val="false"/>
          <w:i w:val="false"/>
          <w:color w:val="000000"/>
          <w:sz w:val="28"/>
        </w:rPr>
        <w:t>
      боласыз ба:</w:t>
      </w:r>
    </w:p>
    <w:p>
      <w:pPr>
        <w:spacing w:after="0"/>
        <w:ind w:left="0"/>
        <w:jc w:val="both"/>
      </w:pPr>
      <w:r>
        <w:rPr>
          <w:rFonts w:ascii="Times New Roman"/>
          <w:b w:val="false"/>
          <w:i w:val="false"/>
          <w:color w:val="000000"/>
          <w:sz w:val="28"/>
        </w:rPr>
        <w:t>
      1) Сіз үміттенген лауазымға тікелей бағыныстағы_______________________________</w:t>
      </w:r>
    </w:p>
    <w:p>
      <w:pPr>
        <w:spacing w:after="0"/>
        <w:ind w:left="0"/>
        <w:jc w:val="both"/>
      </w:pPr>
      <w:r>
        <w:rPr>
          <w:rFonts w:ascii="Times New Roman"/>
          <w:b w:val="false"/>
          <w:i w:val="false"/>
          <w:color w:val="000000"/>
          <w:sz w:val="28"/>
        </w:rPr>
        <w:t>
      2) Сіз үміттенген лауазым тікелей бағынатын __________________________________</w:t>
      </w:r>
    </w:p>
    <w:p>
      <w:pPr>
        <w:spacing w:after="0"/>
        <w:ind w:left="0"/>
        <w:jc w:val="both"/>
      </w:pPr>
      <w:r>
        <w:rPr>
          <w:rFonts w:ascii="Times New Roman"/>
          <w:b w:val="false"/>
          <w:i w:val="false"/>
          <w:color w:val="000000"/>
          <w:sz w:val="28"/>
        </w:rPr>
        <w:t>
      8. Қызметке қабылданар алдында орналасу алдында бір жыл ішінде қасақана құқық</w:t>
      </w:r>
    </w:p>
    <w:p>
      <w:pPr>
        <w:spacing w:after="0"/>
        <w:ind w:left="0"/>
        <w:jc w:val="both"/>
      </w:pPr>
      <w:r>
        <w:rPr>
          <w:rFonts w:ascii="Times New Roman"/>
          <w:b w:val="false"/>
          <w:i w:val="false"/>
          <w:color w:val="000000"/>
          <w:sz w:val="28"/>
        </w:rPr>
        <w:t>
      бұзғаныңыз үшін сот тәртібімен әкімшілік жазаға тартылдыңыз ба, қашан, не</w:t>
      </w:r>
    </w:p>
    <w:p>
      <w:pPr>
        <w:spacing w:after="0"/>
        <w:ind w:left="0"/>
        <w:jc w:val="both"/>
      </w:pPr>
      <w:r>
        <w:rPr>
          <w:rFonts w:ascii="Times New Roman"/>
          <w:b w:val="false"/>
          <w:i w:val="false"/>
          <w:color w:val="000000"/>
          <w:sz w:val="28"/>
        </w:rPr>
        <w:t>
      үшін______________________________________________________________________</w:t>
      </w:r>
    </w:p>
    <w:p>
      <w:pPr>
        <w:spacing w:after="0"/>
        <w:ind w:left="0"/>
        <w:jc w:val="both"/>
      </w:pPr>
      <w:r>
        <w:rPr>
          <w:rFonts w:ascii="Times New Roman"/>
          <w:b w:val="false"/>
          <w:i w:val="false"/>
          <w:color w:val="000000"/>
          <w:sz w:val="28"/>
        </w:rPr>
        <w:t>
      9. Қызметке қабылданар алдында үш жыл ішінде сыбайлас жемқорлық құқық</w:t>
      </w:r>
    </w:p>
    <w:p>
      <w:pPr>
        <w:spacing w:after="0"/>
        <w:ind w:left="0"/>
        <w:jc w:val="both"/>
      </w:pPr>
      <w:r>
        <w:rPr>
          <w:rFonts w:ascii="Times New Roman"/>
          <w:b w:val="false"/>
          <w:i w:val="false"/>
          <w:color w:val="000000"/>
          <w:sz w:val="28"/>
        </w:rPr>
        <w:t>
      бұзушылық жасағаныңыз үшін әкімшілік жазаға тартылдыңыз ба, қашан, не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Сіз бұрын мемлекеттік қызметте болдыңыз ба ___________________, егер болсаңыз</w:t>
      </w:r>
    </w:p>
    <w:p>
      <w:pPr>
        <w:spacing w:after="0"/>
        <w:ind w:left="0"/>
        <w:jc w:val="both"/>
      </w:pPr>
      <w:r>
        <w:rPr>
          <w:rFonts w:ascii="Times New Roman"/>
          <w:b w:val="false"/>
          <w:i w:val="false"/>
          <w:color w:val="000000"/>
          <w:sz w:val="28"/>
        </w:rPr>
        <w:t>
      жұмыстан шығу себебін көрсетіңіз ____________________________________________</w:t>
      </w:r>
    </w:p>
    <w:p>
      <w:pPr>
        <w:spacing w:after="0"/>
        <w:ind w:left="0"/>
        <w:jc w:val="both"/>
      </w:pPr>
      <w:r>
        <w:rPr>
          <w:rFonts w:ascii="Times New Roman"/>
          <w:b w:val="false"/>
          <w:i w:val="false"/>
          <w:color w:val="000000"/>
          <w:sz w:val="28"/>
        </w:rPr>
        <w:t>
      20____ жылғы "___"_____________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қабылданатын адамдар үшін</w:t>
            </w:r>
            <w:r>
              <w:br/>
            </w:r>
            <w:r>
              <w:rPr>
                <w:rFonts w:ascii="Times New Roman"/>
                <w:b w:val="false"/>
                <w:i w:val="false"/>
                <w:color w:val="000000"/>
                <w:sz w:val="20"/>
              </w:rPr>
              <w:t>алғашқы кәсіптік даярлыққа</w:t>
            </w:r>
            <w:r>
              <w:br/>
            </w:r>
            <w:r>
              <w:rPr>
                <w:rFonts w:ascii="Times New Roman"/>
                <w:b w:val="false"/>
                <w:i w:val="false"/>
                <w:color w:val="000000"/>
                <w:sz w:val="20"/>
              </w:rPr>
              <w:t>іріктеу қағидалары және одан</w:t>
            </w:r>
            <w:r>
              <w:br/>
            </w:r>
            <w:r>
              <w:rPr>
                <w:rFonts w:ascii="Times New Roman"/>
                <w:b w:val="false"/>
                <w:i w:val="false"/>
                <w:color w:val="000000"/>
                <w:sz w:val="20"/>
              </w:rPr>
              <w:t>өту шарттары, сондай-ақ оларды</w:t>
            </w:r>
            <w:r>
              <w:br/>
            </w:r>
            <w:r>
              <w:rPr>
                <w:rFonts w:ascii="Times New Roman"/>
                <w:b w:val="false"/>
                <w:i w:val="false"/>
                <w:color w:val="000000"/>
                <w:sz w:val="20"/>
              </w:rPr>
              <w:t>алғашқы кәсіптік даярлықтан</w:t>
            </w:r>
            <w:r>
              <w:br/>
            </w:r>
            <w:r>
              <w:rPr>
                <w:rFonts w:ascii="Times New Roman"/>
                <w:b w:val="false"/>
                <w:i w:val="false"/>
                <w:color w:val="000000"/>
                <w:sz w:val="20"/>
              </w:rPr>
              <w:t>шығару негіздеріне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Кадр есебі жөніндегі жеке ІС ПАРАҒЫ ЛИЧНЫЙ ЛИСТОК по учету кадров</w:t>
      </w:r>
    </w:p>
    <w:p>
      <w:pPr>
        <w:spacing w:after="0"/>
        <w:ind w:left="0"/>
        <w:jc w:val="both"/>
      </w:pPr>
      <w:r>
        <w:rPr>
          <w:rFonts w:ascii="Times New Roman"/>
          <w:b w:val="false"/>
          <w:i w:val="false"/>
          <w:color w:val="000000"/>
          <w:sz w:val="28"/>
        </w:rPr>
        <w:t>
      1. Тегі ___________________________________________________________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Аты _____________________________________________________________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әкесінің аты (ол болған жағдайда) ____________________________________</w:t>
      </w:r>
    </w:p>
    <w:p>
      <w:pPr>
        <w:spacing w:after="0"/>
        <w:ind w:left="0"/>
        <w:jc w:val="both"/>
      </w:pPr>
      <w:r>
        <w:rPr>
          <w:rFonts w:ascii="Times New Roman"/>
          <w:b w:val="false"/>
          <w:i w:val="false"/>
          <w:color w:val="000000"/>
          <w:sz w:val="28"/>
        </w:rPr>
        <w:t>
      отчество (при его наличии)</w:t>
      </w:r>
    </w:p>
    <w:p>
      <w:pPr>
        <w:spacing w:after="0"/>
        <w:ind w:left="0"/>
        <w:jc w:val="both"/>
      </w:pPr>
      <w:r>
        <w:rPr>
          <w:rFonts w:ascii="Times New Roman"/>
          <w:b w:val="false"/>
          <w:i w:val="false"/>
          <w:color w:val="000000"/>
          <w:sz w:val="28"/>
        </w:rPr>
        <w:t>
      2. Жынысы _______________________________________________________</w:t>
      </w:r>
    </w:p>
    <w:p>
      <w:pPr>
        <w:spacing w:after="0"/>
        <w:ind w:left="0"/>
        <w:jc w:val="both"/>
      </w:pPr>
      <w:r>
        <w:rPr>
          <w:rFonts w:ascii="Times New Roman"/>
          <w:b w:val="false"/>
          <w:i w:val="false"/>
          <w:color w:val="000000"/>
          <w:sz w:val="28"/>
        </w:rPr>
        <w:t>
      Пол</w:t>
      </w:r>
    </w:p>
    <w:p>
      <w:pPr>
        <w:spacing w:after="0"/>
        <w:ind w:left="0"/>
        <w:jc w:val="both"/>
      </w:pPr>
      <w:r>
        <w:rPr>
          <w:rFonts w:ascii="Times New Roman"/>
          <w:b w:val="false"/>
          <w:i w:val="false"/>
          <w:color w:val="000000"/>
          <w:sz w:val="28"/>
        </w:rPr>
        <w:t>
      3. Туған жылы, айы, күні ____________________________________________</w:t>
      </w:r>
    </w:p>
    <w:p>
      <w:pPr>
        <w:spacing w:after="0"/>
        <w:ind w:left="0"/>
        <w:jc w:val="both"/>
      </w:pPr>
      <w:r>
        <w:rPr>
          <w:rFonts w:ascii="Times New Roman"/>
          <w:b w:val="false"/>
          <w:i w:val="false"/>
          <w:color w:val="000000"/>
          <w:sz w:val="28"/>
        </w:rPr>
        <w:t>
      Год, число и м-ц рождения</w:t>
      </w:r>
    </w:p>
    <w:p>
      <w:pPr>
        <w:spacing w:after="0"/>
        <w:ind w:left="0"/>
        <w:jc w:val="both"/>
      </w:pPr>
      <w:r>
        <w:rPr>
          <w:rFonts w:ascii="Times New Roman"/>
          <w:b w:val="false"/>
          <w:i w:val="false"/>
          <w:color w:val="000000"/>
          <w:sz w:val="28"/>
        </w:rPr>
        <w:t>
      4. Туған жері ______________________________________________________</w:t>
      </w:r>
    </w:p>
    <w:p>
      <w:pPr>
        <w:spacing w:after="0"/>
        <w:ind w:left="0"/>
        <w:jc w:val="both"/>
      </w:pPr>
      <w:r>
        <w:rPr>
          <w:rFonts w:ascii="Times New Roman"/>
          <w:b w:val="false"/>
          <w:i w:val="false"/>
          <w:color w:val="000000"/>
          <w:sz w:val="28"/>
        </w:rPr>
        <w:t>
      Место рождения</w:t>
      </w:r>
    </w:p>
    <w:p>
      <w:pPr>
        <w:spacing w:after="0"/>
        <w:ind w:left="0"/>
        <w:jc w:val="both"/>
      </w:pPr>
      <w:r>
        <w:rPr>
          <w:rFonts w:ascii="Times New Roman"/>
          <w:b w:val="false"/>
          <w:i w:val="false"/>
          <w:color w:val="000000"/>
          <w:sz w:val="28"/>
        </w:rPr>
        <w:t>
      (ауыл, деревня, қала, аудан, облыс, республика)</w:t>
      </w:r>
    </w:p>
    <w:p>
      <w:pPr>
        <w:spacing w:after="0"/>
        <w:ind w:left="0"/>
        <w:jc w:val="both"/>
      </w:pPr>
      <w:r>
        <w:rPr>
          <w:rFonts w:ascii="Times New Roman"/>
          <w:b w:val="false"/>
          <w:i w:val="false"/>
          <w:color w:val="000000"/>
          <w:sz w:val="28"/>
        </w:rPr>
        <w:t>
      (село, деревня, город, район, область, республика) ______________________</w:t>
      </w:r>
    </w:p>
    <w:p>
      <w:pPr>
        <w:spacing w:after="0"/>
        <w:ind w:left="0"/>
        <w:jc w:val="both"/>
      </w:pPr>
      <w:r>
        <w:rPr>
          <w:rFonts w:ascii="Times New Roman"/>
          <w:b w:val="false"/>
          <w:i w:val="false"/>
          <w:color w:val="000000"/>
          <w:sz w:val="28"/>
        </w:rPr>
        <w:t>
      5. Ұлты __________________________________________________________</w:t>
      </w:r>
    </w:p>
    <w:p>
      <w:pPr>
        <w:spacing w:after="0"/>
        <w:ind w:left="0"/>
        <w:jc w:val="both"/>
      </w:pPr>
      <w:r>
        <w:rPr>
          <w:rFonts w:ascii="Times New Roman"/>
          <w:b w:val="false"/>
          <w:i w:val="false"/>
          <w:color w:val="000000"/>
          <w:sz w:val="28"/>
        </w:rPr>
        <w:t>
      Национальность</w:t>
      </w:r>
    </w:p>
    <w:p>
      <w:pPr>
        <w:spacing w:after="0"/>
        <w:ind w:left="0"/>
        <w:jc w:val="both"/>
      </w:pPr>
      <w:r>
        <w:rPr>
          <w:rFonts w:ascii="Times New Roman"/>
          <w:b w:val="false"/>
          <w:i w:val="false"/>
          <w:color w:val="000000"/>
          <w:sz w:val="28"/>
        </w:rPr>
        <w:t>
      6. Азаматтығы ____________________________________________________</w:t>
      </w:r>
    </w:p>
    <w:p>
      <w:pPr>
        <w:spacing w:after="0"/>
        <w:ind w:left="0"/>
        <w:jc w:val="both"/>
      </w:pPr>
      <w:r>
        <w:rPr>
          <w:rFonts w:ascii="Times New Roman"/>
          <w:b w:val="false"/>
          <w:i w:val="false"/>
          <w:color w:val="000000"/>
          <w:sz w:val="28"/>
        </w:rPr>
        <w:t>
      Гражданство</w:t>
      </w:r>
    </w:p>
    <w:p>
      <w:pPr>
        <w:spacing w:after="0"/>
        <w:ind w:left="0"/>
        <w:jc w:val="both"/>
      </w:pPr>
      <w:r>
        <w:rPr>
          <w:rFonts w:ascii="Times New Roman"/>
          <w:b w:val="false"/>
          <w:i w:val="false"/>
          <w:color w:val="000000"/>
          <w:sz w:val="28"/>
        </w:rPr>
        <w:t>
      7. Білімі _________________________________________________________</w:t>
      </w:r>
    </w:p>
    <w:p>
      <w:pPr>
        <w:spacing w:after="0"/>
        <w:ind w:left="0"/>
        <w:jc w:val="both"/>
      </w:pP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тұрған жері</w:t>
            </w:r>
          </w:p>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Факультеті немесе бөлімі</w:t>
            </w:r>
          </w:p>
          <w:p>
            <w:pPr>
              <w:spacing w:after="20"/>
              <w:ind w:left="20"/>
              <w:jc w:val="both"/>
            </w:pPr>
            <w:r>
              <w:rPr>
                <w:rFonts w:ascii="Times New Roman"/>
                <w:b w:val="false"/>
                <w:i w:val="false"/>
                <w:color w:val="000000"/>
                <w:sz w:val="20"/>
              </w:rPr>
              <w:t>
Факультет или отделение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p>
            <w:pPr>
              <w:spacing w:after="20"/>
              <w:ind w:left="20"/>
              <w:jc w:val="both"/>
            </w:pPr>
            <w:r>
              <w:rPr>
                <w:rFonts w:ascii="Times New Roman"/>
                <w:b w:val="false"/>
                <w:i w:val="false"/>
                <w:color w:val="000000"/>
                <w:sz w:val="20"/>
              </w:rPr>
              <w:t>
Год поступ 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p>
            <w:pPr>
              <w:spacing w:after="20"/>
              <w:ind w:left="20"/>
              <w:jc w:val="both"/>
            </w:pPr>
            <w:r>
              <w:rPr>
                <w:rFonts w:ascii="Times New Roman"/>
                <w:b w:val="false"/>
                <w:i w:val="false"/>
                <w:color w:val="000000"/>
                <w:sz w:val="20"/>
              </w:rPr>
              <w:t>
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кетті</w:t>
            </w:r>
          </w:p>
          <w:p>
            <w:pPr>
              <w:spacing w:after="20"/>
              <w:ind w:left="20"/>
              <w:jc w:val="both"/>
            </w:pPr>
            <w:r>
              <w:rPr>
                <w:rFonts w:ascii="Times New Roman"/>
                <w:b w:val="false"/>
                <w:i w:val="false"/>
                <w:color w:val="000000"/>
                <w:sz w:val="20"/>
              </w:rPr>
              <w:t>
Если не окончил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қандай біліктілік алып шықты, диплом не куәлік нөмірін көрсету керек.</w:t>
            </w:r>
          </w:p>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 №диплома или удостоверения</w:t>
            </w:r>
          </w:p>
        </w:tc>
      </w:tr>
    </w:tbl>
    <w:p>
      <w:pPr>
        <w:spacing w:after="0"/>
        <w:ind w:left="0"/>
        <w:jc w:val="both"/>
      </w:pPr>
      <w:r>
        <w:rPr>
          <w:rFonts w:ascii="Times New Roman"/>
          <w:b w:val="false"/>
          <w:i w:val="false"/>
          <w:color w:val="000000"/>
          <w:sz w:val="28"/>
        </w:rPr>
        <w:t>
      8. Ана тіліңіз, басқа қандай тілдерді және қай дәрежеде білесіз_____________________</w:t>
      </w:r>
    </w:p>
    <w:p>
      <w:pPr>
        <w:spacing w:after="0"/>
        <w:ind w:left="0"/>
        <w:jc w:val="both"/>
      </w:pPr>
      <w:r>
        <w:rPr>
          <w:rFonts w:ascii="Times New Roman"/>
          <w:b w:val="false"/>
          <w:i w:val="false"/>
          <w:color w:val="000000"/>
          <w:sz w:val="28"/>
        </w:rPr>
        <w:t>
      Родной язык, какими другими языками владеете и в какой степени__________________</w:t>
      </w:r>
    </w:p>
    <w:p>
      <w:pPr>
        <w:spacing w:after="0"/>
        <w:ind w:left="0"/>
        <w:jc w:val="both"/>
      </w:pPr>
      <w:r>
        <w:rPr>
          <w:rFonts w:ascii="Times New Roman"/>
          <w:b w:val="false"/>
          <w:i w:val="false"/>
          <w:color w:val="000000"/>
          <w:sz w:val="28"/>
        </w:rPr>
        <w:t>
      (оқи аласыз ба әлде сөздікпен аудара аласыз ба, оқи аласыз ба әлде түсіне аласыз ба,</w:t>
      </w:r>
    </w:p>
    <w:p>
      <w:pPr>
        <w:spacing w:after="0"/>
        <w:ind w:left="0"/>
        <w:jc w:val="both"/>
      </w:pPr>
      <w:r>
        <w:rPr>
          <w:rFonts w:ascii="Times New Roman"/>
          <w:b w:val="false"/>
          <w:i w:val="false"/>
          <w:color w:val="000000"/>
          <w:sz w:val="28"/>
        </w:rPr>
        <w:t>
      еркін сөйлейсіз бе</w:t>
      </w:r>
    </w:p>
    <w:p>
      <w:pPr>
        <w:spacing w:after="0"/>
        <w:ind w:left="0"/>
        <w:jc w:val="both"/>
      </w:pPr>
      <w:r>
        <w:rPr>
          <w:rFonts w:ascii="Times New Roman"/>
          <w:b w:val="false"/>
          <w:i w:val="false"/>
          <w:color w:val="000000"/>
          <w:sz w:val="28"/>
        </w:rPr>
        <w:t>
      читаете и переводите со словарем, читаете и можете объясняться, владеете свободно)</w:t>
      </w:r>
    </w:p>
    <w:p>
      <w:pPr>
        <w:spacing w:after="0"/>
        <w:ind w:left="0"/>
        <w:jc w:val="both"/>
      </w:pPr>
      <w:r>
        <w:rPr>
          <w:rFonts w:ascii="Times New Roman"/>
          <w:b w:val="false"/>
          <w:i w:val="false"/>
          <w:color w:val="000000"/>
          <w:sz w:val="28"/>
        </w:rPr>
        <w:t>
      9. Ғылыми дәрежеңіз, атағыңыз __________________________________</w:t>
      </w:r>
    </w:p>
    <w:p>
      <w:pPr>
        <w:spacing w:after="0"/>
        <w:ind w:left="0"/>
        <w:jc w:val="both"/>
      </w:pPr>
      <w:r>
        <w:rPr>
          <w:rFonts w:ascii="Times New Roman"/>
          <w:b w:val="false"/>
          <w:i w:val="false"/>
          <w:color w:val="000000"/>
          <w:sz w:val="28"/>
        </w:rPr>
        <w:t>
      Ученая степень, ученое звание</w:t>
      </w:r>
    </w:p>
    <w:p>
      <w:pPr>
        <w:spacing w:after="0"/>
        <w:ind w:left="0"/>
        <w:jc w:val="both"/>
      </w:pPr>
      <w:r>
        <w:rPr>
          <w:rFonts w:ascii="Times New Roman"/>
          <w:b w:val="false"/>
          <w:i w:val="false"/>
          <w:color w:val="000000"/>
          <w:sz w:val="28"/>
        </w:rPr>
        <w:t>
      10. Қандай ғылыми еңбектеріңіз бен ғылыми жаңалықтарыңыз бар__________________</w:t>
      </w:r>
    </w:p>
    <w:p>
      <w:pPr>
        <w:spacing w:after="0"/>
        <w:ind w:left="0"/>
        <w:jc w:val="both"/>
      </w:pPr>
      <w:r>
        <w:rPr>
          <w:rFonts w:ascii="Times New Roman"/>
          <w:b w:val="false"/>
          <w:i w:val="false"/>
          <w:color w:val="000000"/>
          <w:sz w:val="28"/>
        </w:rPr>
        <w:t>
      Какие имеете научные труды и изобретения</w:t>
      </w:r>
    </w:p>
    <w:p>
      <w:pPr>
        <w:spacing w:after="0"/>
        <w:ind w:left="0"/>
        <w:jc w:val="both"/>
      </w:pPr>
      <w:r>
        <w:rPr>
          <w:rFonts w:ascii="Times New Roman"/>
          <w:b w:val="false"/>
          <w:i w:val="false"/>
          <w:color w:val="000000"/>
          <w:sz w:val="28"/>
        </w:rPr>
        <w:t>
      11. Сіз және сіздің жақын туысқандарыңыз* сотты болғансыздар ма_________________</w:t>
      </w:r>
    </w:p>
    <w:p>
      <w:pPr>
        <w:spacing w:after="0"/>
        <w:ind w:left="0"/>
        <w:jc w:val="both"/>
      </w:pPr>
      <w:r>
        <w:rPr>
          <w:rFonts w:ascii="Times New Roman"/>
          <w:b w:val="false"/>
          <w:i w:val="false"/>
          <w:color w:val="000000"/>
          <w:sz w:val="28"/>
        </w:rPr>
        <w:t>
      Имеете Вы и Ваши близкие родственники* судимость</w:t>
      </w:r>
    </w:p>
    <w:p>
      <w:pPr>
        <w:spacing w:after="0"/>
        <w:ind w:left="0"/>
        <w:jc w:val="both"/>
      </w:pPr>
      <w:r>
        <w:rPr>
          <w:rFonts w:ascii="Times New Roman"/>
          <w:b w:val="false"/>
          <w:i w:val="false"/>
          <w:color w:val="000000"/>
          <w:sz w:val="28"/>
        </w:rPr>
        <w:t>
      (қашан және не үшін кім соттады, жазалау шарасы/кем, когда и за что осужден, мера наказания)</w:t>
      </w:r>
    </w:p>
    <w:p>
      <w:pPr>
        <w:spacing w:after="0"/>
        <w:ind w:left="0"/>
        <w:jc w:val="both"/>
      </w:pPr>
      <w:r>
        <w:rPr>
          <w:rFonts w:ascii="Times New Roman"/>
          <w:b w:val="false"/>
          <w:i w:val="false"/>
          <w:color w:val="000000"/>
          <w:sz w:val="28"/>
        </w:rPr>
        <w:t>
      12. Еңбек жолын бастағаннан бері істеген жұмыстары (жоғары және арнаулы орта оқу</w:t>
      </w:r>
    </w:p>
    <w:p>
      <w:pPr>
        <w:spacing w:after="0"/>
        <w:ind w:left="0"/>
        <w:jc w:val="both"/>
      </w:pPr>
      <w:r>
        <w:rPr>
          <w:rFonts w:ascii="Times New Roman"/>
          <w:b w:val="false"/>
          <w:i w:val="false"/>
          <w:color w:val="000000"/>
          <w:sz w:val="28"/>
        </w:rPr>
        <w:t>
      орындарында оқыған жылдарын, әскери қызметін, қоса атқарған жұмысын, т.б. қоса</w:t>
      </w:r>
    </w:p>
    <w:p>
      <w:pPr>
        <w:spacing w:after="0"/>
        <w:ind w:left="0"/>
        <w:jc w:val="both"/>
      </w:pPr>
      <w:r>
        <w:rPr>
          <w:rFonts w:ascii="Times New Roman"/>
          <w:b w:val="false"/>
          <w:i w:val="false"/>
          <w:color w:val="000000"/>
          <w:sz w:val="28"/>
        </w:rPr>
        <w:t>
      есептегенде).</w:t>
      </w:r>
    </w:p>
    <w:p>
      <w:pPr>
        <w:spacing w:after="0"/>
        <w:ind w:left="0"/>
        <w:jc w:val="both"/>
      </w:pPr>
      <w:r>
        <w:rPr>
          <w:rFonts w:ascii="Times New Roman"/>
          <w:b w:val="false"/>
          <w:i w:val="false"/>
          <w:color w:val="000000"/>
          <w:sz w:val="28"/>
        </w:rPr>
        <w:t>
      Выполняемая работа с начала трудовой деятельности (включая учебу в высших и</w:t>
      </w:r>
    </w:p>
    <w:p>
      <w:pPr>
        <w:spacing w:after="0"/>
        <w:ind w:left="0"/>
        <w:jc w:val="both"/>
      </w:pPr>
      <w:r>
        <w:rPr>
          <w:rFonts w:ascii="Times New Roman"/>
          <w:b w:val="false"/>
          <w:i w:val="false"/>
          <w:color w:val="000000"/>
          <w:sz w:val="28"/>
        </w:rPr>
        <w:t>
      средних специальных учебных заведениях, военную службу, работу по</w:t>
      </w:r>
    </w:p>
    <w:p>
      <w:pPr>
        <w:spacing w:after="0"/>
        <w:ind w:left="0"/>
        <w:jc w:val="both"/>
      </w:pPr>
      <w:r>
        <w:rPr>
          <w:rFonts w:ascii="Times New Roman"/>
          <w:b w:val="false"/>
          <w:i w:val="false"/>
          <w:color w:val="000000"/>
          <w:sz w:val="28"/>
        </w:rPr>
        <w:t>
      совместительству и др.)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Бұл тармақты толтырғанда мекемелер, ұйымдар мен кәсіпорындар кезінде қалай аталса,</w:t>
      </w:r>
    </w:p>
    <w:p>
      <w:pPr>
        <w:spacing w:after="0"/>
        <w:ind w:left="0"/>
        <w:jc w:val="both"/>
      </w:pPr>
      <w:r>
        <w:rPr>
          <w:rFonts w:ascii="Times New Roman"/>
          <w:b w:val="false"/>
          <w:i w:val="false"/>
          <w:color w:val="000000"/>
          <w:sz w:val="28"/>
        </w:rPr>
        <w:t>
      сол қалпында берілсін, әскери қызмет лауазымы округімен қоса көрсетілсін.</w:t>
      </w:r>
    </w:p>
    <w:p>
      <w:pPr>
        <w:spacing w:after="0"/>
        <w:ind w:left="0"/>
        <w:jc w:val="both"/>
      </w:pPr>
      <w:r>
        <w:rPr>
          <w:rFonts w:ascii="Times New Roman"/>
          <w:b w:val="false"/>
          <w:i w:val="false"/>
          <w:color w:val="000000"/>
          <w:sz w:val="28"/>
        </w:rPr>
        <w:t>
      При заполнении данного пункта учреждения, организации и предприятия необходимо</w:t>
      </w:r>
    </w:p>
    <w:p>
      <w:pPr>
        <w:spacing w:after="0"/>
        <w:ind w:left="0"/>
        <w:jc w:val="both"/>
      </w:pPr>
      <w:r>
        <w:rPr>
          <w:rFonts w:ascii="Times New Roman"/>
          <w:b w:val="false"/>
          <w:i w:val="false"/>
          <w:color w:val="000000"/>
          <w:sz w:val="28"/>
        </w:rPr>
        <w:t>
      именовать так, как они назывались в свое время, военную службу записывать с</w:t>
      </w:r>
    </w:p>
    <w:p>
      <w:pPr>
        <w:spacing w:after="0"/>
        <w:ind w:left="0"/>
        <w:jc w:val="both"/>
      </w:pPr>
      <w:r>
        <w:rPr>
          <w:rFonts w:ascii="Times New Roman"/>
          <w:b w:val="false"/>
          <w:i w:val="false"/>
          <w:color w:val="000000"/>
          <w:sz w:val="28"/>
        </w:rPr>
        <w:t>
      указанием должности, округа.</w:t>
      </w:r>
    </w:p>
    <w:p>
      <w:pPr>
        <w:spacing w:after="0"/>
        <w:ind w:left="0"/>
        <w:jc w:val="both"/>
      </w:pPr>
      <w:r>
        <w:rPr>
          <w:rFonts w:ascii="Times New Roman"/>
          <w:b w:val="false"/>
          <w:i w:val="false"/>
          <w:color w:val="000000"/>
          <w:sz w:val="28"/>
        </w:rPr>
        <w:t>
      13. Жеке іс парағын толтырған кездегі отбасы жағдайы, Сіздің жақын</w:t>
      </w:r>
    </w:p>
    <w:p>
      <w:pPr>
        <w:spacing w:after="0"/>
        <w:ind w:left="0"/>
        <w:jc w:val="both"/>
      </w:pPr>
      <w:r>
        <w:rPr>
          <w:rFonts w:ascii="Times New Roman"/>
          <w:b w:val="false"/>
          <w:i w:val="false"/>
          <w:color w:val="000000"/>
          <w:sz w:val="28"/>
        </w:rPr>
        <w:t>
      туысқандарыңыз*</w:t>
      </w:r>
    </w:p>
    <w:p>
      <w:pPr>
        <w:spacing w:after="0"/>
        <w:ind w:left="0"/>
        <w:jc w:val="both"/>
      </w:pPr>
      <w:r>
        <w:rPr>
          <w:rFonts w:ascii="Times New Roman"/>
          <w:b w:val="false"/>
          <w:i w:val="false"/>
          <w:color w:val="000000"/>
          <w:sz w:val="28"/>
        </w:rPr>
        <w:t>
      Семейное положение в момент заполнения личного листка, Ваши близкие</w:t>
      </w:r>
    </w:p>
    <w:p>
      <w:pPr>
        <w:spacing w:after="0"/>
        <w:ind w:left="0"/>
        <w:jc w:val="both"/>
      </w:pPr>
      <w:r>
        <w:rPr>
          <w:rFonts w:ascii="Times New Roman"/>
          <w:b w:val="false"/>
          <w:i w:val="false"/>
          <w:color w:val="000000"/>
          <w:sz w:val="28"/>
        </w:rPr>
        <w:t>
      родственники*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жылы, айы, күні</w:t>
            </w:r>
          </w:p>
          <w:p>
            <w:pPr>
              <w:spacing w:after="20"/>
              <w:ind w:left="20"/>
              <w:jc w:val="both"/>
            </w:pPr>
            <w:r>
              <w:rPr>
                <w:rFonts w:ascii="Times New Roman"/>
                <w:b w:val="false"/>
                <w:i w:val="false"/>
                <w:color w:val="000000"/>
                <w:sz w:val="20"/>
              </w:rPr>
              <w:t>
Дата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жылы, айы, күні</w:t>
            </w:r>
          </w:p>
          <w:p>
            <w:pPr>
              <w:spacing w:after="20"/>
              <w:ind w:left="20"/>
              <w:jc w:val="both"/>
            </w:pPr>
            <w:r>
              <w:rPr>
                <w:rFonts w:ascii="Times New Roman"/>
                <w:b w:val="false"/>
                <w:i w:val="false"/>
                <w:color w:val="000000"/>
                <w:sz w:val="20"/>
              </w:rPr>
              <w:t>
Дата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tc>
      </w:tr>
    </w:tbl>
    <w:p>
      <w:pPr>
        <w:spacing w:after="0"/>
        <w:ind w:left="0"/>
        <w:jc w:val="both"/>
      </w:pPr>
      <w:r>
        <w:rPr>
          <w:rFonts w:ascii="Times New Roman"/>
          <w:b w:val="false"/>
          <w:i w:val="false"/>
          <w:color w:val="000000"/>
          <w:sz w:val="28"/>
        </w:rPr>
        <w:t>
      *Жақын туысқандары: жұбайлар, олардың ата-аналары, аға-інілері, апа-қарындастары</w:t>
      </w:r>
    </w:p>
    <w:p>
      <w:pPr>
        <w:spacing w:after="0"/>
        <w:ind w:left="0"/>
        <w:jc w:val="both"/>
      </w:pPr>
      <w:r>
        <w:rPr>
          <w:rFonts w:ascii="Times New Roman"/>
          <w:b w:val="false"/>
          <w:i w:val="false"/>
          <w:color w:val="000000"/>
          <w:sz w:val="28"/>
        </w:rPr>
        <w:t>
      (сіңлілері), балалары * Близкие родственники: супруги, их родители, братья, сестры,</w:t>
      </w:r>
    </w:p>
    <w:p>
      <w:pPr>
        <w:spacing w:after="0"/>
        <w:ind w:left="0"/>
        <w:jc w:val="both"/>
      </w:pPr>
      <w:r>
        <w:rPr>
          <w:rFonts w:ascii="Times New Roman"/>
          <w:b w:val="false"/>
          <w:i w:val="false"/>
          <w:color w:val="000000"/>
          <w:sz w:val="28"/>
        </w:rPr>
        <w:t>
      дети. Егер осы адамдар заңмен белгіленген тәртіпте тегін, атын, әкесінің атын өзгертсе</w:t>
      </w:r>
    </w:p>
    <w:p>
      <w:pPr>
        <w:spacing w:after="0"/>
        <w:ind w:left="0"/>
        <w:jc w:val="both"/>
      </w:pPr>
      <w:r>
        <w:rPr>
          <w:rFonts w:ascii="Times New Roman"/>
          <w:b w:val="false"/>
          <w:i w:val="false"/>
          <w:color w:val="000000"/>
          <w:sz w:val="28"/>
        </w:rPr>
        <w:t>
      (болған жағдайда), олардың бұрынғы тегі, аты, әкесінің аты, сондай-ақ бұрынғы</w:t>
      </w:r>
    </w:p>
    <w:p>
      <w:pPr>
        <w:spacing w:after="0"/>
        <w:ind w:left="0"/>
        <w:jc w:val="both"/>
      </w:pPr>
      <w:r>
        <w:rPr>
          <w:rFonts w:ascii="Times New Roman"/>
          <w:b w:val="false"/>
          <w:i w:val="false"/>
          <w:color w:val="000000"/>
          <w:sz w:val="28"/>
        </w:rPr>
        <w:t>
      жұбайлар туралы деректер де көрсетілсін.</w:t>
      </w:r>
    </w:p>
    <w:p>
      <w:pPr>
        <w:spacing w:after="0"/>
        <w:ind w:left="0"/>
        <w:jc w:val="both"/>
      </w:pPr>
      <w:r>
        <w:rPr>
          <w:rFonts w:ascii="Times New Roman"/>
          <w:b w:val="false"/>
          <w:i w:val="false"/>
          <w:color w:val="000000"/>
          <w:sz w:val="28"/>
        </w:rPr>
        <w:t>
      Указать и прежние фамилии, имена и отчества (при его наличии) этих лиц, если они</w:t>
      </w:r>
    </w:p>
    <w:p>
      <w:pPr>
        <w:spacing w:after="0"/>
        <w:ind w:left="0"/>
        <w:jc w:val="both"/>
      </w:pPr>
      <w:r>
        <w:rPr>
          <w:rFonts w:ascii="Times New Roman"/>
          <w:b w:val="false"/>
          <w:i w:val="false"/>
          <w:color w:val="000000"/>
          <w:sz w:val="28"/>
        </w:rPr>
        <w:t>
      изменили их в установленном порядке, а также данные на бывших супругов.</w:t>
      </w:r>
    </w:p>
    <w:p>
      <w:pPr>
        <w:spacing w:after="0"/>
        <w:ind w:left="0"/>
        <w:jc w:val="both"/>
      </w:pPr>
      <w:r>
        <w:rPr>
          <w:rFonts w:ascii="Times New Roman"/>
          <w:b w:val="false"/>
          <w:i w:val="false"/>
          <w:color w:val="000000"/>
          <w:sz w:val="28"/>
        </w:rPr>
        <w:t>
      14. Шетелдерде болуы (жұмыс, қызметтік іссапар, делегация құрамында бару)</w:t>
      </w:r>
    </w:p>
    <w:p>
      <w:pPr>
        <w:spacing w:after="0"/>
        <w:ind w:left="0"/>
        <w:jc w:val="both"/>
      </w:pPr>
      <w:r>
        <w:rPr>
          <w:rFonts w:ascii="Times New Roman"/>
          <w:b w:val="false"/>
          <w:i w:val="false"/>
          <w:color w:val="000000"/>
          <w:sz w:val="28"/>
        </w:rPr>
        <w:t>
      Пребывание за границей (работа, служебная командировка, поездка с делегацией)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мен айы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елде</w:t>
            </w:r>
          </w:p>
          <w:p>
            <w:pPr>
              <w:spacing w:after="20"/>
              <w:ind w:left="20"/>
              <w:jc w:val="both"/>
            </w:pPr>
            <w:r>
              <w:rPr>
                <w:rFonts w:ascii="Times New Roman"/>
                <w:b w:val="false"/>
                <w:i w:val="false"/>
                <w:color w:val="000000"/>
                <w:sz w:val="20"/>
              </w:rPr>
              <w:t>
В какой стране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келу себебі</w:t>
            </w:r>
          </w:p>
          <w:p>
            <w:pPr>
              <w:spacing w:after="20"/>
              <w:ind w:left="20"/>
              <w:jc w:val="both"/>
            </w:pPr>
            <w:r>
              <w:rPr>
                <w:rFonts w:ascii="Times New Roman"/>
                <w:b w:val="false"/>
                <w:i w:val="false"/>
                <w:color w:val="000000"/>
                <w:sz w:val="20"/>
              </w:rPr>
              <w:t>
Цель пребывания за границей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w:t>
            </w:r>
          </w:p>
          <w:p>
            <w:pPr>
              <w:spacing w:after="20"/>
              <w:ind w:left="20"/>
              <w:jc w:val="both"/>
            </w:pPr>
            <w:r>
              <w:rPr>
                <w:rFonts w:ascii="Times New Roman"/>
                <w:b w:val="false"/>
                <w:i w:val="false"/>
                <w:color w:val="000000"/>
                <w:sz w:val="20"/>
              </w:rPr>
              <w:t>
С какого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w:t>
            </w:r>
          </w:p>
          <w:p>
            <w:pPr>
              <w:spacing w:after="20"/>
              <w:ind w:left="20"/>
              <w:jc w:val="both"/>
            </w:pPr>
            <w:r>
              <w:rPr>
                <w:rFonts w:ascii="Times New Roman"/>
                <w:b w:val="false"/>
                <w:i w:val="false"/>
                <w:color w:val="000000"/>
                <w:sz w:val="20"/>
              </w:rPr>
              <w:t>
По какое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15. Сайланбалы органдарға сайлады немесе сайланды (қайда, қандай органдарға және</w:t>
      </w:r>
    </w:p>
    <w:p>
      <w:pPr>
        <w:spacing w:after="0"/>
        <w:ind w:left="0"/>
        <w:jc w:val="both"/>
      </w:pPr>
      <w:r>
        <w:rPr>
          <w:rFonts w:ascii="Times New Roman"/>
          <w:b w:val="false"/>
          <w:i w:val="false"/>
          <w:color w:val="000000"/>
          <w:sz w:val="28"/>
        </w:rPr>
        <w:t>
      қашан)</w:t>
      </w:r>
    </w:p>
    <w:p>
      <w:pPr>
        <w:spacing w:after="0"/>
        <w:ind w:left="0"/>
        <w:jc w:val="both"/>
      </w:pPr>
      <w:r>
        <w:rPr>
          <w:rFonts w:ascii="Times New Roman"/>
          <w:b w:val="false"/>
          <w:i w:val="false"/>
          <w:color w:val="000000"/>
          <w:sz w:val="28"/>
        </w:rPr>
        <w:t>
      В какие выборные органы избирался или избрали (где, в какие и</w:t>
      </w:r>
    </w:p>
    <w:p>
      <w:pPr>
        <w:spacing w:after="0"/>
        <w:ind w:left="0"/>
        <w:jc w:val="both"/>
      </w:pPr>
      <w:r>
        <w:rPr>
          <w:rFonts w:ascii="Times New Roman"/>
          <w:b w:val="false"/>
          <w:i w:val="false"/>
          <w:color w:val="000000"/>
          <w:sz w:val="28"/>
        </w:rPr>
        <w:t>
      когда)____________________ ____________</w:t>
      </w:r>
    </w:p>
    <w:p>
      <w:pPr>
        <w:spacing w:after="0"/>
        <w:ind w:left="0"/>
        <w:jc w:val="both"/>
      </w:pPr>
      <w:r>
        <w:rPr>
          <w:rFonts w:ascii="Times New Roman"/>
          <w:b w:val="false"/>
          <w:i w:val="false"/>
          <w:color w:val="000000"/>
          <w:sz w:val="28"/>
        </w:rPr>
        <w:t>
      16. Әскери қызметке қатысы______________</w:t>
      </w:r>
    </w:p>
    <w:p>
      <w:pPr>
        <w:spacing w:after="0"/>
        <w:ind w:left="0"/>
        <w:jc w:val="both"/>
      </w:pPr>
      <w:r>
        <w:rPr>
          <w:rFonts w:ascii="Times New Roman"/>
          <w:b w:val="false"/>
          <w:i w:val="false"/>
          <w:color w:val="000000"/>
          <w:sz w:val="28"/>
        </w:rPr>
        <w:t>
      Отношение к воинской обязанности (әскери міндетті, әскери міндетті емес</w:t>
      </w:r>
    </w:p>
    <w:p>
      <w:pPr>
        <w:spacing w:after="0"/>
        <w:ind w:left="0"/>
        <w:jc w:val="both"/>
      </w:pPr>
      <w:r>
        <w:rPr>
          <w:rFonts w:ascii="Times New Roman"/>
          <w:b w:val="false"/>
          <w:i w:val="false"/>
          <w:color w:val="000000"/>
          <w:sz w:val="28"/>
        </w:rPr>
        <w:t>
      Военнообязанный, невоеннообязанный)_______________ (әскери-есепке алу</w:t>
      </w:r>
    </w:p>
    <w:p>
      <w:pPr>
        <w:spacing w:after="0"/>
        <w:ind w:left="0"/>
        <w:jc w:val="both"/>
      </w:pPr>
      <w:r>
        <w:rPr>
          <w:rFonts w:ascii="Times New Roman"/>
          <w:b w:val="false"/>
          <w:i w:val="false"/>
          <w:color w:val="000000"/>
          <w:sz w:val="28"/>
        </w:rPr>
        <w:t>
      мамандығы, әскери атағы, әскери билетінің нөмірі және жеке нөмірі</w:t>
      </w:r>
    </w:p>
    <w:p>
      <w:pPr>
        <w:spacing w:after="0"/>
        <w:ind w:left="0"/>
        <w:jc w:val="both"/>
      </w:pPr>
      <w:r>
        <w:rPr>
          <w:rFonts w:ascii="Times New Roman"/>
          <w:b w:val="false"/>
          <w:i w:val="false"/>
          <w:color w:val="000000"/>
          <w:sz w:val="28"/>
        </w:rPr>
        <w:t>
      военно- учетная специальность, воинское звание, номер военного билета и личный</w:t>
      </w:r>
    </w:p>
    <w:p>
      <w:pPr>
        <w:spacing w:after="0"/>
        <w:ind w:left="0"/>
        <w:jc w:val="both"/>
      </w:pPr>
      <w:r>
        <w:rPr>
          <w:rFonts w:ascii="Times New Roman"/>
          <w:b w:val="false"/>
          <w:i w:val="false"/>
          <w:color w:val="000000"/>
          <w:sz w:val="28"/>
        </w:rPr>
        <w:t>
      номер)</w:t>
      </w:r>
    </w:p>
    <w:p>
      <w:pPr>
        <w:spacing w:after="0"/>
        <w:ind w:left="0"/>
        <w:jc w:val="both"/>
      </w:pPr>
      <w:r>
        <w:rPr>
          <w:rFonts w:ascii="Times New Roman"/>
          <w:b w:val="false"/>
          <w:i w:val="false"/>
          <w:color w:val="000000"/>
          <w:sz w:val="28"/>
        </w:rPr>
        <w:t>
      17. Қандай мемлекеттік наградаларыңыз бар _______________________________</w:t>
      </w:r>
    </w:p>
    <w:p>
      <w:pPr>
        <w:spacing w:after="0"/>
        <w:ind w:left="0"/>
        <w:jc w:val="both"/>
      </w:pPr>
      <w:r>
        <w:rPr>
          <w:rFonts w:ascii="Times New Roman"/>
          <w:b w:val="false"/>
          <w:i w:val="false"/>
          <w:color w:val="000000"/>
          <w:sz w:val="28"/>
        </w:rPr>
        <w:t>
      Какие имеете государственные награды</w:t>
      </w:r>
    </w:p>
    <w:p>
      <w:pPr>
        <w:spacing w:after="0"/>
        <w:ind w:left="0"/>
        <w:jc w:val="both"/>
      </w:pPr>
      <w:r>
        <w:rPr>
          <w:rFonts w:ascii="Times New Roman"/>
          <w:b w:val="false"/>
          <w:i w:val="false"/>
          <w:color w:val="000000"/>
          <w:sz w:val="28"/>
        </w:rPr>
        <w:t>
      (қашан, кім немен наградтады/когда, кем и чем награждены)_________________</w:t>
      </w:r>
    </w:p>
    <w:p>
      <w:pPr>
        <w:spacing w:after="0"/>
        <w:ind w:left="0"/>
        <w:jc w:val="both"/>
      </w:pPr>
      <w:r>
        <w:rPr>
          <w:rFonts w:ascii="Times New Roman"/>
          <w:b w:val="false"/>
          <w:i w:val="false"/>
          <w:color w:val="000000"/>
          <w:sz w:val="28"/>
        </w:rPr>
        <w:t>
      18. Паспорты ______________________</w:t>
      </w:r>
    </w:p>
    <w:p>
      <w:pPr>
        <w:spacing w:after="0"/>
        <w:ind w:left="0"/>
        <w:jc w:val="both"/>
      </w:pPr>
      <w:r>
        <w:rPr>
          <w:rFonts w:ascii="Times New Roman"/>
          <w:b w:val="false"/>
          <w:i w:val="false"/>
          <w:color w:val="000000"/>
          <w:sz w:val="28"/>
        </w:rPr>
        <w:t>
      Паспорт (сериясы, нөмірі, кім және қашан берген, тіркелген мекен жайы серия, номер,</w:t>
      </w:r>
    </w:p>
    <w:p>
      <w:pPr>
        <w:spacing w:after="0"/>
        <w:ind w:left="0"/>
        <w:jc w:val="both"/>
      </w:pPr>
      <w:r>
        <w:rPr>
          <w:rFonts w:ascii="Times New Roman"/>
          <w:b w:val="false"/>
          <w:i w:val="false"/>
          <w:color w:val="000000"/>
          <w:sz w:val="28"/>
        </w:rPr>
        <w:t>
      кем и когда выдан, адрес прописки) _________________________</w:t>
      </w:r>
    </w:p>
    <w:p>
      <w:pPr>
        <w:spacing w:after="0"/>
        <w:ind w:left="0"/>
        <w:jc w:val="both"/>
      </w:pPr>
      <w:r>
        <w:rPr>
          <w:rFonts w:ascii="Times New Roman"/>
          <w:b w:val="false"/>
          <w:i w:val="false"/>
          <w:color w:val="000000"/>
          <w:sz w:val="28"/>
        </w:rPr>
        <w:t>
      19. Тұрғылықты мекен жайы _________</w:t>
      </w:r>
    </w:p>
    <w:p>
      <w:pPr>
        <w:spacing w:after="0"/>
        <w:ind w:left="0"/>
        <w:jc w:val="both"/>
      </w:pPr>
      <w:r>
        <w:rPr>
          <w:rFonts w:ascii="Times New Roman"/>
          <w:b w:val="false"/>
          <w:i w:val="false"/>
          <w:color w:val="000000"/>
          <w:sz w:val="28"/>
        </w:rPr>
        <w:t>
      Место жительства</w:t>
      </w:r>
    </w:p>
    <w:p>
      <w:pPr>
        <w:spacing w:after="0"/>
        <w:ind w:left="0"/>
        <w:jc w:val="both"/>
      </w:pPr>
      <w:r>
        <w:rPr>
          <w:rFonts w:ascii="Times New Roman"/>
          <w:b w:val="false"/>
          <w:i w:val="false"/>
          <w:color w:val="000000"/>
          <w:sz w:val="28"/>
        </w:rPr>
        <w:t>
      20___ ж. "_____" ___________ Өзінің қолы _________________г.</w:t>
      </w:r>
    </w:p>
    <w:p>
      <w:pPr>
        <w:spacing w:after="0"/>
        <w:ind w:left="0"/>
        <w:jc w:val="both"/>
      </w:pPr>
      <w:r>
        <w:rPr>
          <w:rFonts w:ascii="Times New Roman"/>
          <w:b w:val="false"/>
          <w:i w:val="false"/>
          <w:color w:val="000000"/>
          <w:sz w:val="28"/>
        </w:rPr>
        <w:t>
      (толтырылған мезгілі/дата заполнения) Личная подпись</w:t>
      </w:r>
    </w:p>
    <w:p>
      <w:pPr>
        <w:spacing w:after="0"/>
        <w:ind w:left="0"/>
        <w:jc w:val="both"/>
      </w:pPr>
      <w:r>
        <w:rPr>
          <w:rFonts w:ascii="Times New Roman"/>
          <w:b w:val="false"/>
          <w:i w:val="false"/>
          <w:color w:val="000000"/>
          <w:sz w:val="28"/>
        </w:rPr>
        <w:t>
      (Жеке іс парағын толтырушы қызметкер кейінгі өзгерістер туралы:</w:t>
      </w:r>
    </w:p>
    <w:p>
      <w:pPr>
        <w:spacing w:after="0"/>
        <w:ind w:left="0"/>
        <w:jc w:val="both"/>
      </w:pPr>
      <w:r>
        <w:rPr>
          <w:rFonts w:ascii="Times New Roman"/>
          <w:b w:val="false"/>
          <w:i w:val="false"/>
          <w:color w:val="000000"/>
          <w:sz w:val="28"/>
        </w:rPr>
        <w:t>
      (білімі, ғылыми дәреже, атақ алуы т.с.с. қызмет орнына хабарлауға міндетті.</w:t>
      </w:r>
    </w:p>
    <w:p>
      <w:pPr>
        <w:spacing w:after="0"/>
        <w:ind w:left="0"/>
        <w:jc w:val="both"/>
      </w:pPr>
      <w:r>
        <w:rPr>
          <w:rFonts w:ascii="Times New Roman"/>
          <w:b w:val="false"/>
          <w:i w:val="false"/>
          <w:color w:val="000000"/>
          <w:sz w:val="28"/>
        </w:rPr>
        <w:t>
      Бұл мағлұматтар жеке іс қағазына түсіріледі).</w:t>
      </w:r>
    </w:p>
    <w:p>
      <w:pPr>
        <w:spacing w:after="0"/>
        <w:ind w:left="0"/>
        <w:jc w:val="both"/>
      </w:pPr>
      <w:r>
        <w:rPr>
          <w:rFonts w:ascii="Times New Roman"/>
          <w:b w:val="false"/>
          <w:i w:val="false"/>
          <w:color w:val="000000"/>
          <w:sz w:val="28"/>
        </w:rPr>
        <w:t>
      (Работник, заполняющий личный листок, обязан о всех последующих изменениях</w:t>
      </w:r>
    </w:p>
    <w:p>
      <w:pPr>
        <w:spacing w:after="0"/>
        <w:ind w:left="0"/>
        <w:jc w:val="both"/>
      </w:pPr>
      <w:r>
        <w:rPr>
          <w:rFonts w:ascii="Times New Roman"/>
          <w:b w:val="false"/>
          <w:i w:val="false"/>
          <w:color w:val="000000"/>
          <w:sz w:val="28"/>
        </w:rPr>
        <w:t>
      (образовании, присвоении ученой степени, ученого звания и т.п. сообщить по месту</w:t>
      </w:r>
    </w:p>
    <w:p>
      <w:pPr>
        <w:spacing w:after="0"/>
        <w:ind w:left="0"/>
        <w:jc w:val="both"/>
      </w:pPr>
      <w:r>
        <w:rPr>
          <w:rFonts w:ascii="Times New Roman"/>
          <w:b w:val="false"/>
          <w:i w:val="false"/>
          <w:color w:val="000000"/>
          <w:sz w:val="28"/>
        </w:rPr>
        <w:t>
      работы для внесения этих изменений в его личное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қабылданатын адамдар үшін</w:t>
            </w:r>
            <w:r>
              <w:br/>
            </w:r>
            <w:r>
              <w:rPr>
                <w:rFonts w:ascii="Times New Roman"/>
                <w:b w:val="false"/>
                <w:i w:val="false"/>
                <w:color w:val="000000"/>
                <w:sz w:val="20"/>
              </w:rPr>
              <w:t>алғашқы кәсіптік даярлыққа</w:t>
            </w:r>
            <w:r>
              <w:br/>
            </w:r>
            <w:r>
              <w:rPr>
                <w:rFonts w:ascii="Times New Roman"/>
                <w:b w:val="false"/>
                <w:i w:val="false"/>
                <w:color w:val="000000"/>
                <w:sz w:val="20"/>
              </w:rPr>
              <w:t>іріктеу қағидалары және одан</w:t>
            </w:r>
            <w:r>
              <w:br/>
            </w:r>
            <w:r>
              <w:rPr>
                <w:rFonts w:ascii="Times New Roman"/>
                <w:b w:val="false"/>
                <w:i w:val="false"/>
                <w:color w:val="000000"/>
                <w:sz w:val="20"/>
              </w:rPr>
              <w:t>өту шарттары, сондай-ақ оларды</w:t>
            </w:r>
            <w:r>
              <w:br/>
            </w:r>
            <w:r>
              <w:rPr>
                <w:rFonts w:ascii="Times New Roman"/>
                <w:b w:val="false"/>
                <w:i w:val="false"/>
                <w:color w:val="000000"/>
                <w:sz w:val="20"/>
              </w:rPr>
              <w:t>алғашқы кәсіптік даярлықтан</w:t>
            </w:r>
            <w:r>
              <w:br/>
            </w:r>
            <w:r>
              <w:rPr>
                <w:rFonts w:ascii="Times New Roman"/>
                <w:b w:val="false"/>
                <w:i w:val="false"/>
                <w:color w:val="000000"/>
                <w:sz w:val="20"/>
              </w:rPr>
              <w:t>шығару негіздеріне</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Өмірбаянды үміткер өз қолымен, еркін түрде, түзетулерсіз, төмендегі мәліметтерді міндетті түрде көрсете отырып жазады:</w:t>
            </w:r>
          </w:p>
          <w:p>
            <w:pPr>
              <w:spacing w:after="20"/>
              <w:ind w:left="20"/>
              <w:jc w:val="both"/>
            </w:pPr>
            <w:r>
              <w:rPr>
                <w:rFonts w:ascii="Times New Roman"/>
                <w:b w:val="false"/>
                <w:i w:val="false"/>
                <w:color w:val="000000"/>
                <w:sz w:val="20"/>
              </w:rPr>
              <w:t>
Автобиография пишется кандидатом собственноручно, в произвольной форме, без помарок и исправлений, с обязательным указанием следующих сведений:</w:t>
            </w:r>
          </w:p>
          <w:p>
            <w:pPr>
              <w:spacing w:after="20"/>
              <w:ind w:left="20"/>
              <w:jc w:val="both"/>
            </w:pPr>
            <w:r>
              <w:rPr>
                <w:rFonts w:ascii="Times New Roman"/>
                <w:b w:val="false"/>
                <w:i w:val="false"/>
                <w:color w:val="000000"/>
                <w:sz w:val="20"/>
              </w:rPr>
              <w:t>
- тегі, аты, әкесінің аты (ол болған жағдайда), туған датасы мен жері, ұлты, ана тілі, тағы қандай тілдерді біледі;</w:t>
            </w:r>
          </w:p>
          <w:p>
            <w:pPr>
              <w:spacing w:after="20"/>
              <w:ind w:left="20"/>
              <w:jc w:val="both"/>
            </w:pPr>
            <w:r>
              <w:rPr>
                <w:rFonts w:ascii="Times New Roman"/>
                <w:b w:val="false"/>
                <w:i w:val="false"/>
                <w:color w:val="000000"/>
                <w:sz w:val="20"/>
              </w:rPr>
              <w:t>
- фамилия, имя, отчество (при его наличии), дата и место рождения, национальность, родной язык, какими языками еще владеет;</w:t>
            </w:r>
          </w:p>
          <w:p>
            <w:pPr>
              <w:spacing w:after="20"/>
              <w:ind w:left="20"/>
              <w:jc w:val="both"/>
            </w:pPr>
            <w:r>
              <w:rPr>
                <w:rFonts w:ascii="Times New Roman"/>
                <w:b w:val="false"/>
                <w:i w:val="false"/>
                <w:color w:val="000000"/>
                <w:sz w:val="20"/>
              </w:rPr>
              <w:t>
- қашан, қайда, қандай оқу орындарында оқыды, білімі бойынша мамандығы;</w:t>
            </w:r>
          </w:p>
          <w:p>
            <w:pPr>
              <w:spacing w:after="20"/>
              <w:ind w:left="20"/>
              <w:jc w:val="both"/>
            </w:pPr>
            <w:r>
              <w:rPr>
                <w:rFonts w:ascii="Times New Roman"/>
                <w:b w:val="false"/>
                <w:i w:val="false"/>
                <w:color w:val="000000"/>
                <w:sz w:val="20"/>
              </w:rPr>
              <w:t>
- когда, где, в каких учебных заведениях учился, специальность по образованию;</w:t>
            </w:r>
          </w:p>
          <w:p>
            <w:pPr>
              <w:spacing w:after="20"/>
              <w:ind w:left="20"/>
              <w:jc w:val="both"/>
            </w:pPr>
            <w:r>
              <w:rPr>
                <w:rFonts w:ascii="Times New Roman"/>
                <w:b w:val="false"/>
                <w:i w:val="false"/>
                <w:color w:val="000000"/>
                <w:sz w:val="20"/>
              </w:rPr>
              <w:t>
- кім болып, қашан және қайда жұмыс істеді, кәсіпорынның, мекеменің немесе ұйымның толық атауы мен мекенжайы, бір жұмыстан басқа жұмысқа ауысу себебі көрсетілсін, тәртіптік, материалдық немесе қоғамдық ықпал ету шаралары қолданылды ма (қашан, кім қолданды, не үшін, ықпал ету шарасы);</w:t>
            </w:r>
          </w:p>
          <w:p>
            <w:pPr>
              <w:spacing w:after="20"/>
              <w:ind w:left="20"/>
              <w:jc w:val="both"/>
            </w:pPr>
            <w:r>
              <w:rPr>
                <w:rFonts w:ascii="Times New Roman"/>
                <w:b w:val="false"/>
                <w:i w:val="false"/>
                <w:color w:val="000000"/>
                <w:sz w:val="20"/>
              </w:rPr>
              <w:t>
- кем, когда и где работал с</w:t>
            </w:r>
          </w:p>
          <w:p>
            <w:pPr>
              <w:spacing w:after="20"/>
              <w:ind w:left="20"/>
              <w:jc w:val="both"/>
            </w:pPr>
            <w:r>
              <w:rPr>
                <w:rFonts w:ascii="Times New Roman"/>
                <w:b w:val="false"/>
                <w:i w:val="false"/>
                <w:color w:val="000000"/>
                <w:sz w:val="20"/>
              </w:rPr>
              <w:t>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w:t>
            </w:r>
          </w:p>
          <w:p>
            <w:pPr>
              <w:spacing w:after="20"/>
              <w:ind w:left="20"/>
              <w:jc w:val="both"/>
            </w:pPr>
            <w:r>
              <w:rPr>
                <w:rFonts w:ascii="Times New Roman"/>
                <w:b w:val="false"/>
                <w:i w:val="false"/>
                <w:color w:val="000000"/>
                <w:sz w:val="20"/>
              </w:rPr>
              <w:t>
мера воздействия);</w:t>
            </w:r>
          </w:p>
          <w:p>
            <w:pPr>
              <w:spacing w:after="20"/>
              <w:ind w:left="20"/>
              <w:jc w:val="both"/>
            </w:pPr>
            <w:r>
              <w:rPr>
                <w:rFonts w:ascii="Times New Roman"/>
                <w:b w:val="false"/>
                <w:i w:val="false"/>
                <w:color w:val="000000"/>
                <w:sz w:val="20"/>
              </w:rPr>
              <w:t>
- әскери міндеттілікке қатысы, мерзімді әскери қызметке қашан және қандай қорғаныс жөніндегі істер басқармасы (бөлімі) шақырды (егер шақырылмаса, себебі көрсетілсін), қандай әскери бөлімдерде (нөмірлері көрсетілсін) және кім болып қызмет атқарды, Қарулы Күштерден запасқа қашан және қандай лауазымнан босатылған, әскери атағы;</w:t>
            </w:r>
          </w:p>
          <w:p>
            <w:pPr>
              <w:spacing w:after="20"/>
              <w:ind w:left="20"/>
              <w:jc w:val="both"/>
            </w:pPr>
            <w:r>
              <w:rPr>
                <w:rFonts w:ascii="Times New Roman"/>
                <w:b w:val="false"/>
                <w:i w:val="false"/>
                <w:color w:val="000000"/>
                <w:sz w:val="20"/>
              </w:rPr>
              <w:t>
- отношение к воинской обязанности, когда и каким управлением (отделом) по делам обороны призван на действительную военную службу (если не призвался, указать причину), в каких воинских частях (указать номера) и в качестве кого проходил службу,</w:t>
            </w:r>
          </w:p>
          <w:p>
            <w:pPr>
              <w:spacing w:after="20"/>
              <w:ind w:left="20"/>
              <w:jc w:val="both"/>
            </w:pPr>
            <w:r>
              <w:rPr>
                <w:rFonts w:ascii="Times New Roman"/>
                <w:b w:val="false"/>
                <w:i w:val="false"/>
                <w:color w:val="000000"/>
                <w:sz w:val="20"/>
              </w:rPr>
              <w:t>
когда и с какой должности уволен в запас Вооруженных Сил, воинское звание;</w:t>
            </w:r>
          </w:p>
          <w:p>
            <w:pPr>
              <w:spacing w:after="20"/>
              <w:ind w:left="20"/>
              <w:jc w:val="both"/>
            </w:pPr>
            <w:r>
              <w:rPr>
                <w:rFonts w:ascii="Times New Roman"/>
                <w:b w:val="false"/>
                <w:i w:val="false"/>
                <w:color w:val="000000"/>
                <w:sz w:val="20"/>
              </w:rPr>
              <w:t>
- отбасы жағдайы, қашан некеге тұрды, әйелінің (ерінің) тегі, аты, әкесінің аты (ол болған жағдайда), туған датасы мен жері, ұлты, жұмыс орны мен лауазымы, тұрғылықты жері (сондай-ақ үміткер мен оның әйелінің (ерінің) жақын туысқандары; әкесі, шешесі, аға-інілері, апа-қарындастары (сіңлілері) мен балалары, сондай-ақ бұрынғы әйелдері (ерлері) және олардың жақын туысқандары, ажырасу себептері көрсетіле отырып, некені бұзу туралы куәліктерінің нөмірлері, оларды қандай орган қашан бергені туралы мәліметтер; егер үміткер, оның әйелі (ері) немесе жақын туысқандары тегін, атын, әкесінің атын өзгерткен болса, олардың бұрынғы бағыттық деректері көрсетіледі, туысқандарынан кім ішкі істер органдарында немесе ішкі әскерлерде қызмет етеді (туысқандық дәрежесі, тегі, аты, әкесінің аты (ол болған жағдайда), қайда, лауазымы, арнайы немесе әскери атағы);</w:t>
            </w:r>
          </w:p>
          <w:p>
            <w:pPr>
              <w:spacing w:after="20"/>
              <w:ind w:left="20"/>
              <w:jc w:val="both"/>
            </w:pPr>
            <w:r>
              <w:rPr>
                <w:rFonts w:ascii="Times New Roman"/>
                <w:b w:val="false"/>
                <w:i w:val="false"/>
                <w:color w:val="000000"/>
                <w:sz w:val="20"/>
              </w:rPr>
              <w:t>
- семейное положение, когда вступил в брак, фамилия, имя, отчество (при его наличии), дата и место рождения, национальность; место работы и должность, место жительства жены (мужа); такие же сведения на 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выдано; если кандидат, его жена (муж) или их близкие родственники изменяли фамилию, имя, отчество, то указывается и их прежние установочные данные; служит ли то из родственников в органах внутренних дел или во внутренних войсках (степень родства, фамилия, имя, отчество, где должность, специальное или воинское звание);</w:t>
            </w:r>
          </w:p>
          <w:p>
            <w:pPr>
              <w:spacing w:after="20"/>
              <w:ind w:left="20"/>
              <w:jc w:val="both"/>
            </w:pPr>
            <w:r>
              <w:rPr>
                <w:rFonts w:ascii="Times New Roman"/>
                <w:b w:val="false"/>
                <w:i w:val="false"/>
                <w:color w:val="000000"/>
                <w:sz w:val="20"/>
              </w:rPr>
              <w:t>
- үміткер, оның әйелі (ері) немесе жақын туысқандарынан біреу шетел азаматтылығында тұрды ма (кім, туысқандық дәрежесі), олардың ішінде кім шетелдерде болды (қашан, қайда, қандай мақсатпен) немесе тұрақты тұруға шетелге шығу үшін өтініш білдірді (қашан, қандай себеппен), шетелдерде тұратын қазақстандық азаматтардың ішінде туысқандары бар ма (тегі, аты, әкесінің аты (ол болған жағдайда), туысқандық дәрежесі, немен айналысады, қайда тұрады), олармен байланыс немен көрінеді;</w:t>
            </w:r>
          </w:p>
          <w:p>
            <w:pPr>
              <w:spacing w:after="20"/>
              <w:ind w:left="20"/>
              <w:jc w:val="both"/>
            </w:pPr>
            <w:r>
              <w:rPr>
                <w:rFonts w:ascii="Times New Roman"/>
                <w:b w:val="false"/>
                <w:i w:val="false"/>
                <w:color w:val="000000"/>
                <w:sz w:val="20"/>
              </w:rPr>
              <w:t>
-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w:t>
            </w:r>
          </w:p>
          <w:p>
            <w:pPr>
              <w:spacing w:after="20"/>
              <w:ind w:left="20"/>
              <w:jc w:val="both"/>
            </w:pPr>
            <w:r>
              <w:rPr>
                <w:rFonts w:ascii="Times New Roman"/>
                <w:b w:val="false"/>
                <w:i w:val="false"/>
                <w:color w:val="000000"/>
                <w:sz w:val="20"/>
              </w:rPr>
              <w:t>
- үміткер, оның әйелі (ері) немесе олардың жақын туысқандарынан біреу қылмыстық не әкімшілік жауапкершілікке тартылған ба (қашан, не үшін, жазалау шарасы), осы адамдардың құқық қорғау органдары қызметіне қатысы;</w:t>
            </w:r>
          </w:p>
          <w:p>
            <w:pPr>
              <w:spacing w:after="20"/>
              <w:ind w:left="20"/>
              <w:jc w:val="both"/>
            </w:pPr>
            <w:r>
              <w:rPr>
                <w:rFonts w:ascii="Times New Roman"/>
                <w:b w:val="false"/>
                <w:i w:val="false"/>
                <w:color w:val="000000"/>
                <w:sz w:val="20"/>
              </w:rPr>
              <w:t>
- привлекался ли кандидат, его жена (муж) или кто-либо из их близких родственников к уголовной или административной ответственности (когда, за что, мера наказания);</w:t>
            </w:r>
          </w:p>
          <w:p>
            <w:pPr>
              <w:spacing w:after="20"/>
              <w:ind w:left="20"/>
              <w:jc w:val="both"/>
            </w:pPr>
            <w:r>
              <w:rPr>
                <w:rFonts w:ascii="Times New Roman"/>
                <w:b w:val="false"/>
                <w:i w:val="false"/>
                <w:color w:val="000000"/>
                <w:sz w:val="20"/>
              </w:rPr>
              <w:t>
- соңғы жұмыс орны мен лауазымы, тұрғылықты мекенжайы, егер бір жерден екінші жерге көшуге тура келсе, бұрынғы мекенжайларын көрсетеді.</w:t>
            </w:r>
          </w:p>
          <w:p>
            <w:pPr>
              <w:spacing w:after="20"/>
              <w:ind w:left="20"/>
              <w:jc w:val="both"/>
            </w:pPr>
            <w:r>
              <w:rPr>
                <w:rFonts w:ascii="Times New Roman"/>
                <w:b w:val="false"/>
                <w:i w:val="false"/>
                <w:color w:val="000000"/>
                <w:sz w:val="20"/>
              </w:rPr>
              <w:t>
-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w:t>
            </w:r>
          </w:p>
          <w:p>
            <w:pPr>
              <w:spacing w:after="20"/>
              <w:ind w:left="20"/>
              <w:jc w:val="both"/>
            </w:pPr>
            <w:r>
              <w:rPr>
                <w:rFonts w:ascii="Times New Roman"/>
                <w:b w:val="false"/>
                <w:i w:val="false"/>
                <w:color w:val="000000"/>
                <w:sz w:val="20"/>
              </w:rPr>
              <w:t>
АВТОБИОГРАФИЯ</w:t>
            </w:r>
          </w:p>
          <w:p>
            <w:pPr>
              <w:spacing w:after="20"/>
              <w:ind w:left="20"/>
              <w:jc w:val="both"/>
            </w:pPr>
            <w:r>
              <w:rPr>
                <w:rFonts w:ascii="Times New Roman"/>
                <w:b w:val="false"/>
                <w:i w:val="false"/>
                <w:color w:val="000000"/>
                <w:sz w:val="20"/>
              </w:rPr>
              <w:t>
(тегі, аты, әкесінің аты (ол болған жағдайда) / фамилия, имя, отчество (при его наличии)</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қабылданатын адамдар үшін</w:t>
            </w:r>
            <w:r>
              <w:br/>
            </w:r>
            <w:r>
              <w:rPr>
                <w:rFonts w:ascii="Times New Roman"/>
                <w:b w:val="false"/>
                <w:i w:val="false"/>
                <w:color w:val="000000"/>
                <w:sz w:val="20"/>
              </w:rPr>
              <w:t>алғашқы кәсіптік даярлыққа</w:t>
            </w:r>
            <w:r>
              <w:br/>
            </w:r>
            <w:r>
              <w:rPr>
                <w:rFonts w:ascii="Times New Roman"/>
                <w:b w:val="false"/>
                <w:i w:val="false"/>
                <w:color w:val="000000"/>
                <w:sz w:val="20"/>
              </w:rPr>
              <w:t>іріктеу қағидалары және одан</w:t>
            </w:r>
            <w:r>
              <w:br/>
            </w:r>
            <w:r>
              <w:rPr>
                <w:rFonts w:ascii="Times New Roman"/>
                <w:b w:val="false"/>
                <w:i w:val="false"/>
                <w:color w:val="000000"/>
                <w:sz w:val="20"/>
              </w:rPr>
              <w:t>өту шарттары, сондай-ақ оларды</w:t>
            </w:r>
            <w:r>
              <w:br/>
            </w:r>
            <w:r>
              <w:rPr>
                <w:rFonts w:ascii="Times New Roman"/>
                <w:b w:val="false"/>
                <w:i w:val="false"/>
                <w:color w:val="000000"/>
                <w:sz w:val="20"/>
              </w:rPr>
              <w:t>алғашқы кәсіптік даярлықтан</w:t>
            </w:r>
            <w:r>
              <w:br/>
            </w:r>
            <w:r>
              <w:rPr>
                <w:rFonts w:ascii="Times New Roman"/>
                <w:b w:val="false"/>
                <w:i w:val="false"/>
                <w:color w:val="000000"/>
                <w:sz w:val="20"/>
              </w:rPr>
              <w:t>шығару негіздеріне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Міндеттеме</w:t>
      </w:r>
    </w:p>
    <w:p>
      <w:pPr>
        <w:spacing w:after="0"/>
        <w:ind w:left="0"/>
        <w:jc w:val="both"/>
      </w:pPr>
      <w:r>
        <w:rPr>
          <w:rFonts w:ascii="Times New Roman"/>
          <w:b w:val="false"/>
          <w:i w:val="false"/>
          <w:color w:val="000000"/>
          <w:sz w:val="28"/>
        </w:rPr>
        <w:t>
      Мен, 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11-бабы</w:t>
      </w:r>
    </w:p>
    <w:p>
      <w:pPr>
        <w:spacing w:after="0"/>
        <w:ind w:left="0"/>
        <w:jc w:val="both"/>
      </w:pPr>
      <w:r>
        <w:rPr>
          <w:rFonts w:ascii="Times New Roman"/>
          <w:b w:val="false"/>
          <w:i w:val="false"/>
          <w:color w:val="000000"/>
          <w:sz w:val="28"/>
        </w:rPr>
        <w:t>
      6-тармағына сәйкес алғашқы кәсіптік даярлықты аяқтағаннан кейін үш жылдан</w:t>
      </w:r>
    </w:p>
    <w:p>
      <w:pPr>
        <w:spacing w:after="0"/>
        <w:ind w:left="0"/>
        <w:jc w:val="both"/>
      </w:pPr>
      <w:r>
        <w:rPr>
          <w:rFonts w:ascii="Times New Roman"/>
          <w:b w:val="false"/>
          <w:i w:val="false"/>
          <w:color w:val="000000"/>
          <w:sz w:val="28"/>
        </w:rPr>
        <w:t>
      кем емес мерзімде ____________________________________________________</w:t>
      </w:r>
    </w:p>
    <w:p>
      <w:pPr>
        <w:spacing w:after="0"/>
        <w:ind w:left="0"/>
        <w:jc w:val="both"/>
      </w:pPr>
      <w:r>
        <w:rPr>
          <w:rFonts w:ascii="Times New Roman"/>
          <w:b w:val="false"/>
          <w:i w:val="false"/>
          <w:color w:val="000000"/>
          <w:sz w:val="28"/>
        </w:rPr>
        <w:t>
      (ІІО-дағы қызмет орнының атауын көрсетіңіз) қызмет өткеруді міндетіме аламын.</w:t>
      </w:r>
    </w:p>
    <w:p>
      <w:pPr>
        <w:spacing w:after="0"/>
        <w:ind w:left="0"/>
        <w:jc w:val="both"/>
      </w:pPr>
      <w:r>
        <w:rPr>
          <w:rFonts w:ascii="Times New Roman"/>
          <w:b w:val="false"/>
          <w:i w:val="false"/>
          <w:color w:val="000000"/>
          <w:sz w:val="28"/>
        </w:rPr>
        <w:t>
      Ішкі істер органдарында одан әрі қызмет өткеруден бас тартқан жағдайда немесе</w:t>
      </w:r>
    </w:p>
    <w:p>
      <w:pPr>
        <w:spacing w:after="0"/>
        <w:ind w:left="0"/>
        <w:jc w:val="both"/>
      </w:pPr>
      <w:r>
        <w:rPr>
          <w:rFonts w:ascii="Times New Roman"/>
          <w:b w:val="false"/>
          <w:i w:val="false"/>
          <w:color w:val="000000"/>
          <w:sz w:val="28"/>
        </w:rPr>
        <w:t>
      үлгермеушілігіме және (немесе) тәртіп бұзуыма байланысты Қазақстан Республикасы</w:t>
      </w:r>
    </w:p>
    <w:p>
      <w:pPr>
        <w:spacing w:after="0"/>
        <w:ind w:left="0"/>
        <w:jc w:val="both"/>
      </w:pPr>
      <w:r>
        <w:rPr>
          <w:rFonts w:ascii="Times New Roman"/>
          <w:b w:val="false"/>
          <w:i w:val="false"/>
          <w:color w:val="000000"/>
          <w:sz w:val="28"/>
        </w:rPr>
        <w:t>
      Ішкі істер министрлігінің білім беру ұйымынан шығарылған, сондай-ақ өз қалауым</w:t>
      </w:r>
    </w:p>
    <w:p>
      <w:pPr>
        <w:spacing w:after="0"/>
        <w:ind w:left="0"/>
        <w:jc w:val="both"/>
      </w:pPr>
      <w:r>
        <w:rPr>
          <w:rFonts w:ascii="Times New Roman"/>
          <w:b w:val="false"/>
          <w:i w:val="false"/>
          <w:color w:val="000000"/>
          <w:sz w:val="28"/>
        </w:rPr>
        <w:t>
      бойынша кеткен жағдайда, Қазақстан Республикасының заңнамасына сәйкес даярлау</w:t>
      </w:r>
    </w:p>
    <w:p>
      <w:pPr>
        <w:spacing w:after="0"/>
        <w:ind w:left="0"/>
        <w:jc w:val="both"/>
      </w:pPr>
      <w:r>
        <w:rPr>
          <w:rFonts w:ascii="Times New Roman"/>
          <w:b w:val="false"/>
          <w:i w:val="false"/>
          <w:color w:val="000000"/>
          <w:sz w:val="28"/>
        </w:rPr>
        <w:t>
      кезеңінде даярлауға, стипендия төлеуге, тамақтануға және тұруға жұмсалған бюджет</w:t>
      </w:r>
    </w:p>
    <w:p>
      <w:pPr>
        <w:spacing w:after="0"/>
        <w:ind w:left="0"/>
        <w:jc w:val="both"/>
      </w:pPr>
      <w:r>
        <w:rPr>
          <w:rFonts w:ascii="Times New Roman"/>
          <w:b w:val="false"/>
          <w:i w:val="false"/>
          <w:color w:val="000000"/>
          <w:sz w:val="28"/>
        </w:rPr>
        <w:t>
      қаражатын мемлекетке өтеуді міндетіме аламын. Бұл міндет әскери-дәрігерлік комиссияның</w:t>
      </w:r>
    </w:p>
    <w:p>
      <w:pPr>
        <w:spacing w:after="0"/>
        <w:ind w:left="0"/>
        <w:jc w:val="both"/>
      </w:pPr>
      <w:r>
        <w:rPr>
          <w:rFonts w:ascii="Times New Roman"/>
          <w:b w:val="false"/>
          <w:i w:val="false"/>
          <w:color w:val="000000"/>
          <w:sz w:val="28"/>
        </w:rPr>
        <w:t>
      қызметке жарамсыздығы немесе шектеулі жарамдылығы туралы қорытындысы негізінде</w:t>
      </w:r>
    </w:p>
    <w:p>
      <w:pPr>
        <w:spacing w:after="0"/>
        <w:ind w:left="0"/>
        <w:jc w:val="both"/>
      </w:pPr>
      <w:r>
        <w:rPr>
          <w:rFonts w:ascii="Times New Roman"/>
          <w:b w:val="false"/>
          <w:i w:val="false"/>
          <w:color w:val="000000"/>
          <w:sz w:val="28"/>
        </w:rPr>
        <w:t>
      қызметкер денсаулық жағдайы бойынша үш жыл ішінде қызметтен босатылған жағдайда не</w:t>
      </w:r>
    </w:p>
    <w:p>
      <w:pPr>
        <w:spacing w:after="0"/>
        <w:ind w:left="0"/>
        <w:jc w:val="both"/>
      </w:pPr>
      <w:r>
        <w:rPr>
          <w:rFonts w:ascii="Times New Roman"/>
          <w:b w:val="false"/>
          <w:i w:val="false"/>
          <w:color w:val="000000"/>
          <w:sz w:val="28"/>
        </w:rPr>
        <w:t>
      штаттың қысқаруымен, құқық қорғау органының қайта құрылуымен немесе таратылуымен</w:t>
      </w:r>
    </w:p>
    <w:p>
      <w:pPr>
        <w:spacing w:after="0"/>
        <w:ind w:left="0"/>
        <w:jc w:val="both"/>
      </w:pPr>
      <w:r>
        <w:rPr>
          <w:rFonts w:ascii="Times New Roman"/>
          <w:b w:val="false"/>
          <w:i w:val="false"/>
          <w:color w:val="000000"/>
          <w:sz w:val="28"/>
        </w:rPr>
        <w:t>
      байланысты басқа лауазымда жұмыс істей алмауы жағдайында, сондай-ақ оны басқа құқық қорғау</w:t>
      </w:r>
    </w:p>
    <w:p>
      <w:pPr>
        <w:spacing w:after="0"/>
        <w:ind w:left="0"/>
        <w:jc w:val="both"/>
      </w:pPr>
      <w:r>
        <w:rPr>
          <w:rFonts w:ascii="Times New Roman"/>
          <w:b w:val="false"/>
          <w:i w:val="false"/>
          <w:color w:val="000000"/>
          <w:sz w:val="28"/>
        </w:rPr>
        <w:t>
      органына не арнаулы мемлекеттік органға ауыстыру кезінде қолданылмайды.</w:t>
      </w:r>
    </w:p>
    <w:p>
      <w:pPr>
        <w:spacing w:after="0"/>
        <w:ind w:left="0"/>
        <w:jc w:val="both"/>
      </w:pPr>
      <w:r>
        <w:rPr>
          <w:rFonts w:ascii="Times New Roman"/>
          <w:b w:val="false"/>
          <w:i w:val="false"/>
          <w:color w:val="000000"/>
          <w:sz w:val="28"/>
        </w:rPr>
        <w:t>
      Кандидаттың Т.А.Ә. (ол болған жағдайда) __________ қолы, күні ___________</w:t>
      </w:r>
    </w:p>
    <w:p>
      <w:pPr>
        <w:spacing w:after="0"/>
        <w:ind w:left="0"/>
        <w:jc w:val="both"/>
      </w:pPr>
      <w:r>
        <w:rPr>
          <w:rFonts w:ascii="Times New Roman"/>
          <w:b w:val="false"/>
          <w:i w:val="false"/>
          <w:color w:val="000000"/>
          <w:sz w:val="28"/>
        </w:rPr>
        <w:t>
      Кадр қызметі қызметкерінің Т.А.Ә. (ол болған жағдайда)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қабылданатын адамдар үшін</w:t>
            </w:r>
            <w:r>
              <w:br/>
            </w:r>
            <w:r>
              <w:rPr>
                <w:rFonts w:ascii="Times New Roman"/>
                <w:b w:val="false"/>
                <w:i w:val="false"/>
                <w:color w:val="000000"/>
                <w:sz w:val="20"/>
              </w:rPr>
              <w:t>алғашқы кәсіптік даярлыққа</w:t>
            </w:r>
            <w:r>
              <w:br/>
            </w:r>
            <w:r>
              <w:rPr>
                <w:rFonts w:ascii="Times New Roman"/>
                <w:b w:val="false"/>
                <w:i w:val="false"/>
                <w:color w:val="000000"/>
                <w:sz w:val="20"/>
              </w:rPr>
              <w:t>іріктеу қағидалары және одан</w:t>
            </w:r>
            <w:r>
              <w:br/>
            </w:r>
            <w:r>
              <w:rPr>
                <w:rFonts w:ascii="Times New Roman"/>
                <w:b w:val="false"/>
                <w:i w:val="false"/>
                <w:color w:val="000000"/>
                <w:sz w:val="20"/>
              </w:rPr>
              <w:t>өту шарттары, сондай-ақ оларды</w:t>
            </w:r>
            <w:r>
              <w:br/>
            </w:r>
            <w:r>
              <w:rPr>
                <w:rFonts w:ascii="Times New Roman"/>
                <w:b w:val="false"/>
                <w:i w:val="false"/>
                <w:color w:val="000000"/>
                <w:sz w:val="20"/>
              </w:rPr>
              <w:t>алғашқы кәсіптік даярлықтан</w:t>
            </w:r>
            <w:r>
              <w:br/>
            </w:r>
            <w:r>
              <w:rPr>
                <w:rFonts w:ascii="Times New Roman"/>
                <w:b w:val="false"/>
                <w:i w:val="false"/>
                <w:color w:val="000000"/>
                <w:sz w:val="20"/>
              </w:rPr>
              <w:t>шығару негіздеріне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 "Б" және "С" санаты бойынша кандидаттардың ішкі істер органдарына қызметке тұруға дене шынықтыру бойынша даярлығы "А" санаты бойынша қызметкерлер:</w:t>
      </w:r>
    </w:p>
    <w:p>
      <w:pPr>
        <w:spacing w:after="0"/>
        <w:ind w:left="0"/>
        <w:jc w:val="both"/>
      </w:pPr>
      <w:r>
        <w:rPr>
          <w:rFonts w:ascii="Times New Roman"/>
          <w:b w:val="false"/>
          <w:i w:val="false"/>
          <w:color w:val="000000"/>
          <w:sz w:val="28"/>
        </w:rPr>
        <w:t>
      1) криминалдық полиция бөліністері, есірткі қылмысына қарсы іс-қимыл жөніндегі және экстремизмге қарсы іс-қимыл бөліністер лауазымдары;</w:t>
      </w:r>
    </w:p>
    <w:p>
      <w:pPr>
        <w:spacing w:after="0"/>
        <w:ind w:left="0"/>
        <w:jc w:val="both"/>
      </w:pPr>
      <w:r>
        <w:rPr>
          <w:rFonts w:ascii="Times New Roman"/>
          <w:b w:val="false"/>
          <w:i w:val="false"/>
          <w:color w:val="000000"/>
          <w:sz w:val="28"/>
        </w:rPr>
        <w:t>
      2) міндеттеріне жедел-іздестіру іс-шаралары және жасырын тергеу іс- шаралары кіретін "Р" және жетінші бөліністер лауазымдары;</w:t>
      </w:r>
    </w:p>
    <w:p>
      <w:pPr>
        <w:spacing w:after="0"/>
        <w:ind w:left="0"/>
        <w:jc w:val="both"/>
      </w:pPr>
      <w:r>
        <w:rPr>
          <w:rFonts w:ascii="Times New Roman"/>
          <w:b w:val="false"/>
          <w:i w:val="false"/>
          <w:color w:val="000000"/>
          <w:sz w:val="28"/>
        </w:rPr>
        <w:t>
      3) дербес кезекші бөлімдердің, штаб бөліністерінің жедел кезекші бөлімдерінің лауазымдары;</w:t>
      </w:r>
    </w:p>
    <w:p>
      <w:pPr>
        <w:spacing w:after="0"/>
        <w:ind w:left="0"/>
        <w:jc w:val="both"/>
      </w:pPr>
      <w:r>
        <w:rPr>
          <w:rFonts w:ascii="Times New Roman"/>
          <w:b w:val="false"/>
          <w:i w:val="false"/>
          <w:color w:val="000000"/>
          <w:sz w:val="28"/>
        </w:rPr>
        <w:t>
      4) өзіндік қауіпсіздік бөліністерінің лауазымдары;</w:t>
      </w:r>
    </w:p>
    <w:p>
      <w:pPr>
        <w:spacing w:after="0"/>
        <w:ind w:left="0"/>
        <w:jc w:val="both"/>
      </w:pPr>
      <w:r>
        <w:rPr>
          <w:rFonts w:ascii="Times New Roman"/>
          <w:b w:val="false"/>
          <w:i w:val="false"/>
          <w:color w:val="000000"/>
          <w:sz w:val="28"/>
        </w:rPr>
        <w:t>
      5) әкімшілік полиция бөліністерінің және жергілікті полиция қызметі бөліністерінің лауазымдары;</w:t>
      </w:r>
    </w:p>
    <w:p>
      <w:pPr>
        <w:spacing w:after="0"/>
        <w:ind w:left="0"/>
        <w:jc w:val="both"/>
      </w:pPr>
      <w:r>
        <w:rPr>
          <w:rFonts w:ascii="Times New Roman"/>
          <w:b w:val="false"/>
          <w:i w:val="false"/>
          <w:color w:val="000000"/>
          <w:sz w:val="28"/>
        </w:rPr>
        <w:t>
      6) кинологиялық қызмет лауазымдары;</w:t>
      </w:r>
    </w:p>
    <w:p>
      <w:pPr>
        <w:spacing w:after="0"/>
        <w:ind w:left="0"/>
        <w:jc w:val="both"/>
      </w:pPr>
      <w:r>
        <w:rPr>
          <w:rFonts w:ascii="Times New Roman"/>
          <w:b w:val="false"/>
          <w:i w:val="false"/>
          <w:color w:val="000000"/>
          <w:sz w:val="28"/>
        </w:rPr>
        <w:t>
      7) көші-қон қызметі бөліністерінің лауазымдары;</w:t>
      </w:r>
    </w:p>
    <w:p>
      <w:pPr>
        <w:spacing w:after="0"/>
        <w:ind w:left="0"/>
        <w:jc w:val="both"/>
      </w:pPr>
      <w:r>
        <w:rPr>
          <w:rFonts w:ascii="Times New Roman"/>
          <w:b w:val="false"/>
          <w:i w:val="false"/>
          <w:color w:val="000000"/>
          <w:sz w:val="28"/>
        </w:rPr>
        <w:t>
      8) ішкі істер органдарының (бұдан әрі-ІІО) мамандандырылған күзет бөліністерінің лауазымдары;</w:t>
      </w:r>
    </w:p>
    <w:p>
      <w:pPr>
        <w:spacing w:after="0"/>
        <w:ind w:left="0"/>
        <w:jc w:val="both"/>
      </w:pPr>
      <w:r>
        <w:rPr>
          <w:rFonts w:ascii="Times New Roman"/>
          <w:b w:val="false"/>
          <w:i w:val="false"/>
          <w:color w:val="000000"/>
          <w:sz w:val="28"/>
        </w:rPr>
        <w:t>
      9) ІІО әкімшілік ғимараттарын күзету бөліністерінің лауазымдары;</w:t>
      </w:r>
    </w:p>
    <w:p>
      <w:pPr>
        <w:spacing w:after="0"/>
        <w:ind w:left="0"/>
        <w:jc w:val="both"/>
      </w:pPr>
      <w:r>
        <w:rPr>
          <w:rFonts w:ascii="Times New Roman"/>
          <w:b w:val="false"/>
          <w:i w:val="false"/>
          <w:color w:val="000000"/>
          <w:sz w:val="28"/>
        </w:rPr>
        <w:t>
      10) азаматтық қорғау органдарының (бұдан әрі-АҚО) авариялық-құтқару жұмыстары және өрт сөндіру бөліністерінің лауазымдары;</w:t>
      </w:r>
    </w:p>
    <w:p>
      <w:pPr>
        <w:spacing w:after="0"/>
        <w:ind w:left="0"/>
        <w:jc w:val="both"/>
      </w:pPr>
      <w:r>
        <w:rPr>
          <w:rFonts w:ascii="Times New Roman"/>
          <w:b w:val="false"/>
          <w:i w:val="false"/>
          <w:color w:val="000000"/>
          <w:sz w:val="28"/>
        </w:rPr>
        <w:t>
      11) күзет және режим арнайы мекемесіндегі жедел қызмет және қылмыстық атқару жүйесі (бұдан әрі-ҚАЖ) сотталғандар арасындағы тәрбие жұмысы (сонымен қатар тергеу изоляторлары, түзету мекемелері) лауазымдары;</w:t>
      </w:r>
    </w:p>
    <w:p>
      <w:pPr>
        <w:spacing w:after="0"/>
        <w:ind w:left="0"/>
        <w:jc w:val="both"/>
      </w:pPr>
      <w:r>
        <w:rPr>
          <w:rFonts w:ascii="Times New Roman"/>
          <w:b w:val="false"/>
          <w:i w:val="false"/>
          <w:color w:val="000000"/>
          <w:sz w:val="28"/>
        </w:rPr>
        <w:t>
      12) арнайы және жұмылдыру даярлығы бөліністерінің лауазымдары;</w:t>
      </w:r>
    </w:p>
    <w:p>
      <w:pPr>
        <w:spacing w:after="0"/>
        <w:ind w:left="0"/>
        <w:jc w:val="both"/>
      </w:pPr>
      <w:r>
        <w:rPr>
          <w:rFonts w:ascii="Times New Roman"/>
          <w:b w:val="false"/>
          <w:i w:val="false"/>
          <w:color w:val="000000"/>
          <w:sz w:val="28"/>
        </w:rPr>
        <w:t>
      13) кәсіби даярлықты ұйымдастыруға жауапты кадрлар бөліністерінің лауазымдары; "Б" санаты бойынша қызметкерлер:</w:t>
      </w:r>
    </w:p>
    <w:p>
      <w:pPr>
        <w:spacing w:after="0"/>
        <w:ind w:left="0"/>
        <w:jc w:val="both"/>
      </w:pPr>
      <w:r>
        <w:rPr>
          <w:rFonts w:ascii="Times New Roman"/>
          <w:b w:val="false"/>
          <w:i w:val="false"/>
          <w:color w:val="000000"/>
          <w:sz w:val="28"/>
        </w:rPr>
        <w:t>
      1) Тергеу, анықтау, жедел–криминалистикалық қызмет бөліністерінің лауазымдары;</w:t>
      </w:r>
    </w:p>
    <w:p>
      <w:pPr>
        <w:spacing w:after="0"/>
        <w:ind w:left="0"/>
        <w:jc w:val="both"/>
      </w:pPr>
      <w:r>
        <w:rPr>
          <w:rFonts w:ascii="Times New Roman"/>
          <w:b w:val="false"/>
          <w:i w:val="false"/>
          <w:color w:val="000000"/>
          <w:sz w:val="28"/>
        </w:rPr>
        <w:t>
      2) Штабтық (кезекші бөлімнен басқа), кадрлық (кәсіби даярлықты ұйымдастыруға жауапты бөліністерден басқа), сонымен қатар ақпараттандыру және байланыс бөліністерінің лауазымдары;</w:t>
      </w:r>
    </w:p>
    <w:p>
      <w:pPr>
        <w:spacing w:after="0"/>
        <w:ind w:left="0"/>
        <w:jc w:val="both"/>
      </w:pPr>
      <w:r>
        <w:rPr>
          <w:rFonts w:ascii="Times New Roman"/>
          <w:b w:val="false"/>
          <w:i w:val="false"/>
          <w:color w:val="000000"/>
          <w:sz w:val="28"/>
        </w:rPr>
        <w:t>
      3) қаржылық және тылдық қамтамасыз ету (оның ішінде автокөлікпен қамтамасыз ету) бөліністерінің лауазымдары;</w:t>
      </w:r>
    </w:p>
    <w:p>
      <w:pPr>
        <w:spacing w:after="0"/>
        <w:ind w:left="0"/>
        <w:jc w:val="both"/>
      </w:pPr>
      <w:r>
        <w:rPr>
          <w:rFonts w:ascii="Times New Roman"/>
          <w:b w:val="false"/>
          <w:i w:val="false"/>
          <w:color w:val="000000"/>
          <w:sz w:val="28"/>
        </w:rPr>
        <w:t>
      4) екінші арнайы бөліністердің және мемлекеттік құпияларды қорғау қызметтерінің лауазымдары;</w:t>
      </w:r>
    </w:p>
    <w:p>
      <w:pPr>
        <w:spacing w:after="0"/>
        <w:ind w:left="0"/>
        <w:jc w:val="both"/>
      </w:pPr>
      <w:r>
        <w:rPr>
          <w:rFonts w:ascii="Times New Roman"/>
          <w:b w:val="false"/>
          <w:i w:val="false"/>
          <w:color w:val="000000"/>
          <w:sz w:val="28"/>
        </w:rPr>
        <w:t>
      5) АҚО авариялық-құтқару жұмыстарын жүргізу және өрт сөндіруді ұйымдастыру, азаматтық қорғау саласы бойынша апаттық жағдайды бақылау және алдын алу бөліністерінің лауазымдары;</w:t>
      </w:r>
    </w:p>
    <w:p>
      <w:pPr>
        <w:spacing w:after="0"/>
        <w:ind w:left="0"/>
        <w:jc w:val="both"/>
      </w:pPr>
      <w:r>
        <w:rPr>
          <w:rFonts w:ascii="Times New Roman"/>
          <w:b w:val="false"/>
          <w:i w:val="false"/>
          <w:color w:val="000000"/>
          <w:sz w:val="28"/>
        </w:rPr>
        <w:t>
      6) АҚО дағдарыс жағдайында басқару орталықтарының лауазымдары;</w:t>
      </w:r>
    </w:p>
    <w:p>
      <w:pPr>
        <w:spacing w:after="0"/>
        <w:ind w:left="0"/>
        <w:jc w:val="both"/>
      </w:pPr>
      <w:r>
        <w:rPr>
          <w:rFonts w:ascii="Times New Roman"/>
          <w:b w:val="false"/>
          <w:i w:val="false"/>
          <w:color w:val="000000"/>
          <w:sz w:val="28"/>
        </w:rPr>
        <w:t>
      7) ҚАЖ пробация қызметі, сотталғандардың еңбегін ұйымдастыру, арнайы есеп, ҚАЖ арнайы мекемесіндегі медициналық қызмет бөліністерінің лауазымдары;</w:t>
      </w:r>
    </w:p>
    <w:p>
      <w:pPr>
        <w:spacing w:after="0"/>
        <w:ind w:left="0"/>
        <w:jc w:val="both"/>
      </w:pPr>
      <w:r>
        <w:rPr>
          <w:rFonts w:ascii="Times New Roman"/>
          <w:b w:val="false"/>
          <w:i w:val="false"/>
          <w:color w:val="000000"/>
          <w:sz w:val="28"/>
        </w:rPr>
        <w:t>
      8) ІІМ білім беру ұйымдарының тұрақты құрамы;</w:t>
      </w:r>
    </w:p>
    <w:p>
      <w:pPr>
        <w:spacing w:after="0"/>
        <w:ind w:left="0"/>
        <w:jc w:val="both"/>
      </w:pPr>
      <w:r>
        <w:rPr>
          <w:rFonts w:ascii="Times New Roman"/>
          <w:b w:val="false"/>
          <w:i w:val="false"/>
          <w:color w:val="000000"/>
          <w:sz w:val="28"/>
        </w:rPr>
        <w:t>
      9) мемлекеттік фельдъегерлік қызмет лауазымдары. "С" санаты бойынша ІІО қызметке кандидаттар: "А" және "Б" санаттарына кірмейтін арнайы мақсаттағы және жылдам қимылдайтын арнайы жасақтар бөліністерінің лауазымдары.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қабылданатын адамдар үшін</w:t>
            </w:r>
            <w:r>
              <w:br/>
            </w:r>
            <w:r>
              <w:rPr>
                <w:rFonts w:ascii="Times New Roman"/>
                <w:b w:val="false"/>
                <w:i w:val="false"/>
                <w:color w:val="000000"/>
                <w:sz w:val="20"/>
              </w:rPr>
              <w:t>алғашқы кәсіптік даярлыққа</w:t>
            </w:r>
            <w:r>
              <w:br/>
            </w:r>
            <w:r>
              <w:rPr>
                <w:rFonts w:ascii="Times New Roman"/>
                <w:b w:val="false"/>
                <w:i w:val="false"/>
                <w:color w:val="000000"/>
                <w:sz w:val="20"/>
              </w:rPr>
              <w:t>іріктеу қағидалары және одан</w:t>
            </w:r>
            <w:r>
              <w:br/>
            </w:r>
            <w:r>
              <w:rPr>
                <w:rFonts w:ascii="Times New Roman"/>
                <w:b w:val="false"/>
                <w:i w:val="false"/>
                <w:color w:val="000000"/>
                <w:sz w:val="20"/>
              </w:rPr>
              <w:t>өту шарттары, сондай-ақ оларды</w:t>
            </w:r>
            <w:r>
              <w:br/>
            </w:r>
            <w:r>
              <w:rPr>
                <w:rFonts w:ascii="Times New Roman"/>
                <w:b w:val="false"/>
                <w:i w:val="false"/>
                <w:color w:val="000000"/>
                <w:sz w:val="20"/>
              </w:rPr>
              <w:t>алғашқы кәсіптік даярлықтан</w:t>
            </w:r>
            <w:r>
              <w:br/>
            </w:r>
            <w:r>
              <w:rPr>
                <w:rFonts w:ascii="Times New Roman"/>
                <w:b w:val="false"/>
                <w:i w:val="false"/>
                <w:color w:val="000000"/>
                <w:sz w:val="20"/>
              </w:rPr>
              <w:t>шығару негіздеріне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"А" және "Б" санаты бойынша ішкі істер органдарына қызметке тұруға кандидаттардың медициналық-жас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 жас аралығы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жас аралығы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 жас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жынысы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29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29 жас аралығы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жас аралығы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r>
    </w:tbl>
    <w:p>
      <w:pPr>
        <w:spacing w:after="0"/>
        <w:ind w:left="0"/>
        <w:jc w:val="both"/>
      </w:pPr>
      <w:r>
        <w:rPr>
          <w:rFonts w:ascii="Times New Roman"/>
          <w:b w:val="false"/>
          <w:i w:val="false"/>
          <w:color w:val="000000"/>
          <w:sz w:val="28"/>
        </w:rPr>
        <w:t>
      "С" санаты бойынша ішкі істер органдарына қызметке тұруға кандидаттардың медициналық-жас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 жас аралығы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жас аралығы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қабылданатын адамдар үшін</w:t>
            </w:r>
            <w:r>
              <w:br/>
            </w:r>
            <w:r>
              <w:rPr>
                <w:rFonts w:ascii="Times New Roman"/>
                <w:b w:val="false"/>
                <w:i w:val="false"/>
                <w:color w:val="000000"/>
                <w:sz w:val="20"/>
              </w:rPr>
              <w:t>алғашқы кәсіптік даярлыққа</w:t>
            </w:r>
            <w:r>
              <w:br/>
            </w:r>
            <w:r>
              <w:rPr>
                <w:rFonts w:ascii="Times New Roman"/>
                <w:b w:val="false"/>
                <w:i w:val="false"/>
                <w:color w:val="000000"/>
                <w:sz w:val="20"/>
              </w:rPr>
              <w:t>іріктеу қағидалары және одан</w:t>
            </w:r>
            <w:r>
              <w:br/>
            </w:r>
            <w:r>
              <w:rPr>
                <w:rFonts w:ascii="Times New Roman"/>
                <w:b w:val="false"/>
                <w:i w:val="false"/>
                <w:color w:val="000000"/>
                <w:sz w:val="20"/>
              </w:rPr>
              <w:t>өту шарттары, сондай-ақ оларды</w:t>
            </w:r>
            <w:r>
              <w:br/>
            </w:r>
            <w:r>
              <w:rPr>
                <w:rFonts w:ascii="Times New Roman"/>
                <w:b w:val="false"/>
                <w:i w:val="false"/>
                <w:color w:val="000000"/>
                <w:sz w:val="20"/>
              </w:rPr>
              <w:t>алғашқы кәсіптік даярлықтан</w:t>
            </w:r>
            <w:r>
              <w:br/>
            </w:r>
            <w:r>
              <w:rPr>
                <w:rFonts w:ascii="Times New Roman"/>
                <w:b w:val="false"/>
                <w:i w:val="false"/>
                <w:color w:val="000000"/>
                <w:sz w:val="20"/>
              </w:rPr>
              <w:t>шығару негіздеріне</w:t>
            </w:r>
            <w:r>
              <w:br/>
            </w:r>
            <w:r>
              <w:rPr>
                <w:rFonts w:ascii="Times New Roman"/>
                <w:b w:val="false"/>
                <w:i w:val="false"/>
                <w:color w:val="000000"/>
                <w:sz w:val="20"/>
              </w:rPr>
              <w:t>7-қосымша</w:t>
            </w:r>
            <w:r>
              <w:br/>
            </w: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"А" және "Б" санаты бойынша ішкі істер органдарына қызметке тұруға кандидатардың дене шынықтыру даярлығы бойынша нормативтерінің баллдық жүйедегі бағалары</w:t>
      </w:r>
    </w:p>
    <w:p>
      <w:pPr>
        <w:spacing w:after="0"/>
        <w:ind w:left="0"/>
        <w:jc w:val="both"/>
      </w:pPr>
      <w:r>
        <w:rPr>
          <w:rFonts w:ascii="Times New Roman"/>
          <w:b w:val="false"/>
          <w:i w:val="false"/>
          <w:color w:val="000000"/>
          <w:sz w:val="28"/>
        </w:rPr>
        <w:t>
      жүгіруден даярлық жылдамдығы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метрлік қашықтыққа жүгіру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p>
            <w:pPr>
              <w:spacing w:after="20"/>
              <w:ind w:left="20"/>
              <w:jc w:val="both"/>
            </w:pPr>
            <w:r>
              <w:rPr>
                <w:rFonts w:ascii="Times New Roman"/>
                <w:b w:val="false"/>
                <w:i w:val="false"/>
                <w:color w:val="000000"/>
                <w:sz w:val="20"/>
              </w:rPr>
              <w:t>
Уақыты (секундтар)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Уақыты (секундтар)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 100 метрлік қашықтыққа жүгіру жүгіру жолында немесе қатты және тегіс жерде орындалады. Кандидаттан старт сызығына, сызықтан асып кетпей старттық қалыппен тұрады. Кандидат стартқа тұру (төмен немесе жоғары) қалпы талап етілмейді.</w:t>
            </w:r>
          </w:p>
          <w:p>
            <w:pPr>
              <w:spacing w:after="20"/>
              <w:ind w:left="20"/>
              <w:jc w:val="both"/>
            </w:pPr>
            <w:r>
              <w:rPr>
                <w:rFonts w:ascii="Times New Roman"/>
                <w:b w:val="false"/>
                <w:i w:val="false"/>
                <w:color w:val="000000"/>
                <w:sz w:val="20"/>
              </w:rPr>
              <w:t>
Старттық қалыпта алдын ала "СТАРТҚА", "НАЗАР АУДАР" деген команда беріледі. Ысқырықтың көмегімен "МАРШ" деген командамен қашықтыққа жүгіру басталады.</w:t>
            </w:r>
          </w:p>
          <w:p>
            <w:pPr>
              <w:spacing w:after="20"/>
              <w:ind w:left="20"/>
              <w:jc w:val="both"/>
            </w:pPr>
            <w:r>
              <w:rPr>
                <w:rFonts w:ascii="Times New Roman"/>
                <w:b w:val="false"/>
                <w:i w:val="false"/>
                <w:color w:val="000000"/>
                <w:sz w:val="20"/>
              </w:rPr>
              <w:t>
Жаттығуды орындау барысында жүгіру жолында бұрылыс болған жағдайда, кандидат қашықтықты көрсетілген белгі бойынша жүгіру жолымен өтуге міндетті. Қашықтықты қысқартатын жолмен жүгіруге тыйым салынады.</w:t>
            </w:r>
          </w:p>
          <w:p>
            <w:pPr>
              <w:spacing w:after="20"/>
              <w:ind w:left="20"/>
              <w:jc w:val="both"/>
            </w:pPr>
            <w:r>
              <w:rPr>
                <w:rFonts w:ascii="Times New Roman"/>
                <w:b w:val="false"/>
                <w:i w:val="false"/>
                <w:color w:val="000000"/>
                <w:sz w:val="20"/>
              </w:rPr>
              <w:t>
Егер жаттығу тәртібін кандидат бұзған жағдайда, оған "0" балл қойылады.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Сырғымалы жүгіру</w:t>
            </w:r>
          </w:p>
          <w:p>
            <w:pPr>
              <w:spacing w:after="20"/>
              <w:ind w:left="20"/>
              <w:jc w:val="both"/>
            </w:pPr>
            <w:r>
              <w:rPr>
                <w:rFonts w:ascii="Times New Roman"/>
                <w:b w:val="false"/>
                <w:i w:val="false"/>
                <w:color w:val="000000"/>
                <w:sz w:val="20"/>
              </w:rPr>
              <w:t>
(10 метрден 10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p>
            <w:pPr>
              <w:spacing w:after="20"/>
              <w:ind w:left="20"/>
              <w:jc w:val="both"/>
            </w:pPr>
            <w:r>
              <w:rPr>
                <w:rFonts w:ascii="Times New Roman"/>
                <w:b w:val="false"/>
                <w:i w:val="false"/>
                <w:color w:val="000000"/>
                <w:sz w:val="20"/>
              </w:rPr>
              <w:t>
Уақыты (секундтар)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Уақыты (секундтар)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 сырғымалы жүгіру арнайы жүгіру жолында немесе қатты және тегіс жерде орындалады. Кандидат старт сызығына, сызықтан асып кетпей старттық қалыппен тұрады. Кандидаттан стартқа тұру (төмен немесе жоғары) ережесі талап етілмейді.</w:t>
            </w:r>
          </w:p>
          <w:p>
            <w:pPr>
              <w:spacing w:after="20"/>
              <w:ind w:left="20"/>
              <w:jc w:val="both"/>
            </w:pPr>
            <w:r>
              <w:rPr>
                <w:rFonts w:ascii="Times New Roman"/>
                <w:b w:val="false"/>
                <w:i w:val="false"/>
                <w:color w:val="000000"/>
                <w:sz w:val="20"/>
              </w:rPr>
              <w:t>
Старттық қалыпта алдын ала "СТАРТҚА", "НАЗАР АУДАР" деген команда беріледі. Ысқырықтың көмегімен "МАРШ" деген командамен қашықтыққа жүгіру басталады.</w:t>
            </w:r>
          </w:p>
          <w:p>
            <w:pPr>
              <w:spacing w:after="20"/>
              <w:ind w:left="20"/>
              <w:jc w:val="both"/>
            </w:pPr>
            <w:r>
              <w:rPr>
                <w:rFonts w:ascii="Times New Roman"/>
                <w:b w:val="false"/>
                <w:i w:val="false"/>
                <w:color w:val="000000"/>
                <w:sz w:val="20"/>
              </w:rPr>
              <w:t>
Жаттығуды орындау барысында 10 метрлік белгіні аяқпен басу міндетті түрде орындалуы керек.</w:t>
            </w:r>
          </w:p>
          <w:p>
            <w:pPr>
              <w:spacing w:after="20"/>
              <w:ind w:left="20"/>
              <w:jc w:val="both"/>
            </w:pPr>
            <w:r>
              <w:rPr>
                <w:rFonts w:ascii="Times New Roman"/>
                <w:b w:val="false"/>
                <w:i w:val="false"/>
                <w:color w:val="000000"/>
                <w:sz w:val="20"/>
              </w:rPr>
              <w:t>
Егер жаттығу тәртібін кандидат бұзған жағдайда, оған "0" балл қойылады.</w:t>
            </w:r>
          </w:p>
        </w:tc>
      </w:tr>
    </w:tbl>
    <w:p>
      <w:pPr>
        <w:spacing w:after="0"/>
        <w:ind w:left="0"/>
        <w:jc w:val="both"/>
      </w:pPr>
      <w:r>
        <w:rPr>
          <w:rFonts w:ascii="Times New Roman"/>
          <w:b w:val="false"/>
          <w:i w:val="false"/>
          <w:color w:val="000000"/>
          <w:sz w:val="28"/>
        </w:rPr>
        <w:t>
      Күш даярлығы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тартылу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Бөренеге тіреліп тұрып денені көтеру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тәртібі: белтемірге тартылу тұрған жерінен қолын жоғары түзу көтеріп (үлкен саусақ белтемірде орап ұстауы керек), аяқты түзу немесе тіреместен сәл бүгіп қысқартылған күйінде орындалады.</w:t>
            </w:r>
          </w:p>
          <w:p>
            <w:pPr>
              <w:spacing w:after="20"/>
              <w:ind w:left="20"/>
              <w:jc w:val="both"/>
            </w:pPr>
            <w:r>
              <w:rPr>
                <w:rFonts w:ascii="Times New Roman"/>
                <w:b w:val="false"/>
                <w:i w:val="false"/>
                <w:color w:val="000000"/>
                <w:sz w:val="20"/>
              </w:rPr>
              <w:t>
Сынақ тапсыру орнында "СНАРЯДҚА", "ДАЙЫНДАЛ", "ОРЫНДАУҒА КІРІС" деген команда беріледі.</w:t>
            </w:r>
          </w:p>
          <w:p>
            <w:pPr>
              <w:spacing w:after="20"/>
              <w:ind w:left="20"/>
              <w:jc w:val="both"/>
            </w:pPr>
            <w:r>
              <w:rPr>
                <w:rFonts w:ascii="Times New Roman"/>
                <w:b w:val="false"/>
                <w:i w:val="false"/>
                <w:color w:val="000000"/>
                <w:sz w:val="20"/>
              </w:rPr>
              <w:t>
Жаттығу, егер адамның иегі тіреуішке 1-2 секунд аралығында асылып қозғалмай, секірмей және аяғымен талпынбай тұрған жағдайда орындалды деп есептелінеді. 3 секундтан артық уақытқа тоқтауға немесе демалуға, сонымен қатар жаттығу кезінде аяғын тіреуге немесе тербелуге рұқсат етілмейді.</w:t>
            </w:r>
          </w:p>
          <w:p>
            <w:pPr>
              <w:spacing w:after="20"/>
              <w:ind w:left="20"/>
              <w:jc w:val="both"/>
            </w:pPr>
            <w:r>
              <w:rPr>
                <w:rFonts w:ascii="Times New Roman"/>
                <w:b w:val="false"/>
                <w:i w:val="false"/>
                <w:color w:val="000000"/>
                <w:sz w:val="20"/>
              </w:rPr>
              <w:t>
Бөренеге тіреліп тұрып денеңді көтеру тұрған жерінде бөренеге сүйеніп, қолын түзеп, аяғын түзеп, аяғын тіремей орындалады.</w:t>
            </w:r>
          </w:p>
          <w:p>
            <w:pPr>
              <w:spacing w:after="20"/>
              <w:ind w:left="20"/>
              <w:jc w:val="both"/>
            </w:pPr>
            <w:r>
              <w:rPr>
                <w:rFonts w:ascii="Times New Roman"/>
                <w:b w:val="false"/>
                <w:i w:val="false"/>
                <w:color w:val="000000"/>
                <w:sz w:val="20"/>
              </w:rPr>
              <w:t>
Сынақ тапсыру орнында "СНАРЯДҚА", "ДАЙЫНДАЛ", "ОРЫНДАУҒА КІРІС" деген команда беріледі.</w:t>
            </w:r>
          </w:p>
          <w:p>
            <w:pPr>
              <w:spacing w:after="20"/>
              <w:ind w:left="20"/>
              <w:jc w:val="both"/>
            </w:pPr>
            <w:r>
              <w:rPr>
                <w:rFonts w:ascii="Times New Roman"/>
                <w:b w:val="false"/>
                <w:i w:val="false"/>
                <w:color w:val="000000"/>
                <w:sz w:val="20"/>
              </w:rPr>
              <w:t>
Жаттығу, егер адамның денесі толық иіліп қайта орнына келгенге дейін орындаған жағдайда орындалды деп есептелінеді. Қайталау интервалы 1-2 секундты құрайды. 3 секундтан артық ауқытқа тоқтауға немесе демалуға, сонымен қатар жаттығу кезінде аяғын тіреуге немесе тербелуге рұқсат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денені көтеру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жату жағдайында денені көтеру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тәртібі: отырған жерінде көлденеңінен бетін еденге қаратып, екі қолын иық көлемінде тіреуіш етіп, денесін түзу ұстап, аяғы түзу немесе айқастырулы күйінде (табандардың арасында бір алақанның көлемінде ашық болуға болады).</w:t>
            </w:r>
          </w:p>
          <w:p>
            <w:pPr>
              <w:spacing w:after="20"/>
              <w:ind w:left="20"/>
              <w:jc w:val="both"/>
            </w:pPr>
            <w:r>
              <w:rPr>
                <w:rFonts w:ascii="Times New Roman"/>
                <w:b w:val="false"/>
                <w:i w:val="false"/>
                <w:color w:val="000000"/>
                <w:sz w:val="20"/>
              </w:rPr>
              <w:t>
Сынақ тапсыру орнында "ДАЙЫНДАЛ", "ОРЫНДАУҒА КІРІС" деген команда беріледі.</w:t>
            </w:r>
          </w:p>
          <w:p>
            <w:pPr>
              <w:spacing w:after="20"/>
              <w:ind w:left="20"/>
              <w:jc w:val="both"/>
            </w:pPr>
            <w:r>
              <w:rPr>
                <w:rFonts w:ascii="Times New Roman"/>
                <w:b w:val="false"/>
                <w:i w:val="false"/>
                <w:color w:val="000000"/>
                <w:sz w:val="20"/>
              </w:rPr>
              <w:t>
Жаттығу денені төмен түсіргенде адамның кеудесі еденге тиюі және қайта қалпына келу кезінде орындалды деп есептелінеді. Қайталау уақыты 1-2 секунд аралығында, 3 секундтан артық тоқтауға немесе демалуға рұқсат етілмейді.</w:t>
            </w:r>
          </w:p>
          <w:p>
            <w:pPr>
              <w:spacing w:after="20"/>
              <w:ind w:left="20"/>
              <w:jc w:val="both"/>
            </w:pPr>
            <w:r>
              <w:rPr>
                <w:rFonts w:ascii="Times New Roman"/>
                <w:b w:val="false"/>
                <w:i w:val="false"/>
                <w:color w:val="000000"/>
                <w:sz w:val="20"/>
              </w:rPr>
              <w:t>
Арқамен жату жағдайында денені көтеру.</w:t>
            </w:r>
          </w:p>
          <w:p>
            <w:pPr>
              <w:spacing w:after="20"/>
              <w:ind w:left="20"/>
              <w:jc w:val="both"/>
            </w:pPr>
            <w:r>
              <w:rPr>
                <w:rFonts w:ascii="Times New Roman"/>
                <w:b w:val="false"/>
                <w:i w:val="false"/>
                <w:color w:val="000000"/>
                <w:sz w:val="20"/>
              </w:rPr>
              <w:t>
Адам денесімен толыққанды бетін жоғары қаратып көлденең жатады, жауырыны еденге тиіп, қолы шынтағынан бүгіліп, алақаны желкесіне қойылады. Аяғы тік біріккен күйінде немесе тізеден сәл бүгулі, табаны жерге тиіп жату керек.</w:t>
            </w:r>
          </w:p>
          <w:p>
            <w:pPr>
              <w:spacing w:after="20"/>
              <w:ind w:left="20"/>
              <w:jc w:val="both"/>
            </w:pPr>
            <w:r>
              <w:rPr>
                <w:rFonts w:ascii="Times New Roman"/>
                <w:b w:val="false"/>
                <w:i w:val="false"/>
                <w:color w:val="000000"/>
                <w:sz w:val="20"/>
              </w:rPr>
              <w:t>
Сынақ тапсыру орнында "ДАЙЫНДАЛ", "ОРЫНДАУҒА КІРІС" деген команда беріледі.</w:t>
            </w:r>
          </w:p>
          <w:p>
            <w:pPr>
              <w:spacing w:after="20"/>
              <w:ind w:left="20"/>
              <w:jc w:val="both"/>
            </w:pPr>
            <w:r>
              <w:rPr>
                <w:rFonts w:ascii="Times New Roman"/>
                <w:b w:val="false"/>
                <w:i w:val="false"/>
                <w:color w:val="000000"/>
                <w:sz w:val="20"/>
              </w:rPr>
              <w:t>
Жаттығу дененің еденнен 90 градусқа көтеріліп, қайта орнына келу кезінде орындалды деп есептелінеді. Қайталау уақыты 1-2 секундты құрайды. 3 секундтан артық тоқтауға немесе демалуға рұқсат етілмейді.</w:t>
            </w:r>
          </w:p>
        </w:tc>
      </w:tr>
    </w:tbl>
    <w:p>
      <w:pPr>
        <w:spacing w:after="0"/>
        <w:ind w:left="0"/>
        <w:jc w:val="both"/>
      </w:pPr>
      <w:r>
        <w:rPr>
          <w:rFonts w:ascii="Times New Roman"/>
          <w:b w:val="false"/>
          <w:i w:val="false"/>
          <w:color w:val="000000"/>
          <w:sz w:val="28"/>
        </w:rPr>
        <w:t>
      Төзімділік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метрлік қашықтыққа жүгіру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p>
            <w:pPr>
              <w:spacing w:after="20"/>
              <w:ind w:left="20"/>
              <w:jc w:val="both"/>
            </w:pPr>
            <w:r>
              <w:rPr>
                <w:rFonts w:ascii="Times New Roman"/>
                <w:b w:val="false"/>
                <w:i w:val="false"/>
                <w:color w:val="000000"/>
                <w:sz w:val="20"/>
              </w:rPr>
              <w:t>
Уақыты (минуттар)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Уақыты (минуттар)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тәртібі: 1000 метрлік қашықтыққа жүгіру жүгіру жолында немесе қатты және тегіс жерде орындалады. Қызметкер старт сызығына, сызықтан асып кетпей старттық позициямен тұрады. Қызметкерден стартқа тұру (төмен немесе жоғары) ережесі талап етілмейді.</w:t>
            </w:r>
          </w:p>
          <w:p>
            <w:pPr>
              <w:spacing w:after="20"/>
              <w:ind w:left="20"/>
              <w:jc w:val="both"/>
            </w:pPr>
            <w:r>
              <w:rPr>
                <w:rFonts w:ascii="Times New Roman"/>
                <w:b w:val="false"/>
                <w:i w:val="false"/>
                <w:color w:val="000000"/>
                <w:sz w:val="20"/>
              </w:rPr>
              <w:t>
Старттық позицияда алдын ала "СТАРТҚА", "НАЗАР АУДАР" деген команда беріледі. Ысқырықтың көмегімен "МАРШ" деген қашықтыққа жүгіру басталады.</w:t>
            </w:r>
          </w:p>
          <w:p>
            <w:pPr>
              <w:spacing w:after="20"/>
              <w:ind w:left="20"/>
              <w:jc w:val="both"/>
            </w:pPr>
            <w:r>
              <w:rPr>
                <w:rFonts w:ascii="Times New Roman"/>
                <w:b w:val="false"/>
                <w:i w:val="false"/>
                <w:color w:val="000000"/>
                <w:sz w:val="20"/>
              </w:rPr>
              <w:t xml:space="preserve">
Жаттығуды орындау барысында сызықтың алдына шығып тұру, мобильдік құрылғыларды немесе аксессуарларды пайдалану, спорттық киімсіз немесе спорттық аяқ киімсіз жүгіруге тыйым салынады.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жаттығуларының кешені</w:t>
            </w:r>
          </w:p>
          <w:p>
            <w:pPr>
              <w:spacing w:after="20"/>
              <w:ind w:left="20"/>
              <w:jc w:val="both"/>
            </w:pPr>
            <w:r>
              <w:rPr>
                <w:rFonts w:ascii="Times New Roman"/>
                <w:b w:val="false"/>
                <w:i w:val="false"/>
                <w:color w:val="000000"/>
                <w:sz w:val="20"/>
              </w:rPr>
              <w:t>
(әр жаттығу 10 реттен)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қайталау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реттен кем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 кешен 4 түрлі жүйелі жаттығулардан тұрады:</w:t>
            </w:r>
          </w:p>
          <w:p>
            <w:pPr>
              <w:spacing w:after="20"/>
              <w:ind w:left="20"/>
              <w:jc w:val="both"/>
            </w:pPr>
            <w:r>
              <w:rPr>
                <w:rFonts w:ascii="Times New Roman"/>
                <w:b w:val="false"/>
                <w:i w:val="false"/>
                <w:color w:val="000000"/>
                <w:sz w:val="20"/>
              </w:rPr>
              <w:t>
1) отырған жерінде көлденеңінен бетін еденге қаратып, екі қолын иық көлемінде тіреуіш етіп, денесін түзу ұстап, аяғы түзу немесе айқастырулы күйінде (табандардың арасында бір алақанның көлемінде ашық болуға болады).</w:t>
            </w:r>
          </w:p>
          <w:p>
            <w:pPr>
              <w:spacing w:after="20"/>
              <w:ind w:left="20"/>
              <w:jc w:val="both"/>
            </w:pPr>
            <w:r>
              <w:rPr>
                <w:rFonts w:ascii="Times New Roman"/>
                <w:b w:val="false"/>
                <w:i w:val="false"/>
                <w:color w:val="000000"/>
                <w:sz w:val="20"/>
              </w:rPr>
              <w:t>
Жаттығу денені төмен түсіргенде адамның кеудесі еденге тиюі және қайта қалпына келу кезінде орындалды деп есептелінеді және де еденге тізенің тиуі рұқсат етіледі.</w:t>
            </w:r>
          </w:p>
          <w:p>
            <w:pPr>
              <w:spacing w:after="20"/>
              <w:ind w:left="20"/>
              <w:jc w:val="both"/>
            </w:pPr>
            <w:r>
              <w:rPr>
                <w:rFonts w:ascii="Times New Roman"/>
                <w:b w:val="false"/>
                <w:i w:val="false"/>
                <w:color w:val="000000"/>
                <w:sz w:val="20"/>
              </w:rPr>
              <w:t>
2) Көлденеңінен тіреуішке жату жағдайынан толық отыру жағдайына келіп, жамбас сүйегін еденге жақындатып, аяғын түзу ұстап, тізесі еденге тимейтін болуы тиіс.</w:t>
            </w:r>
          </w:p>
          <w:p>
            <w:pPr>
              <w:spacing w:after="20"/>
              <w:ind w:left="20"/>
              <w:jc w:val="both"/>
            </w:pPr>
            <w:r>
              <w:rPr>
                <w:rFonts w:ascii="Times New Roman"/>
                <w:b w:val="false"/>
                <w:i w:val="false"/>
                <w:color w:val="000000"/>
                <w:sz w:val="20"/>
              </w:rPr>
              <w:t>
Жаттығу екі аяғын бір мезгілде толық отыру жағдайына келтіріп, қайта орнына келген кезде орындалды деп есептелінеді.</w:t>
            </w:r>
          </w:p>
          <w:p>
            <w:pPr>
              <w:spacing w:after="20"/>
              <w:ind w:left="20"/>
              <w:jc w:val="both"/>
            </w:pPr>
            <w:r>
              <w:rPr>
                <w:rFonts w:ascii="Times New Roman"/>
                <w:b w:val="false"/>
                <w:i w:val="false"/>
                <w:color w:val="000000"/>
                <w:sz w:val="20"/>
              </w:rPr>
              <w:t>
3) Толық отыру кезінде секіру отырған жерінде орындалады. Қолы еденге тиіп, аяғы біріктірулі, жамбасы санына тиіп тұрады.</w:t>
            </w:r>
          </w:p>
          <w:p>
            <w:pPr>
              <w:spacing w:after="20"/>
              <w:ind w:left="20"/>
              <w:jc w:val="both"/>
            </w:pPr>
            <w:r>
              <w:rPr>
                <w:rFonts w:ascii="Times New Roman"/>
                <w:b w:val="false"/>
                <w:i w:val="false"/>
                <w:color w:val="000000"/>
                <w:sz w:val="20"/>
              </w:rPr>
              <w:t>
Жаттығу орнында тұрып аяғының толық жазылып орнынан тұру дәрежесінде орындалды деп есептелінеді. (денесі, қол аяғы түзу күйінде болу керек) және де қайтадан орнына келген сәтте.</w:t>
            </w:r>
          </w:p>
          <w:p>
            <w:pPr>
              <w:spacing w:after="20"/>
              <w:ind w:left="20"/>
              <w:jc w:val="both"/>
            </w:pPr>
            <w:r>
              <w:rPr>
                <w:rFonts w:ascii="Times New Roman"/>
                <w:b w:val="false"/>
                <w:i w:val="false"/>
                <w:color w:val="000000"/>
                <w:sz w:val="20"/>
              </w:rPr>
              <w:t>
4) отырған орнында денені көлденең беті жоғары қараған күйде жату жағдайынан көтеру, жауырыны еденге тиіп тұруы керек, қолы шынтағынан бүгілген, алақаны басында, аяғы түзу біріккен, табаны еденге тиуі тиіс.</w:t>
            </w:r>
          </w:p>
          <w:p>
            <w:pPr>
              <w:spacing w:after="20"/>
              <w:ind w:left="20"/>
              <w:jc w:val="both"/>
            </w:pPr>
            <w:r>
              <w:rPr>
                <w:rFonts w:ascii="Times New Roman"/>
                <w:b w:val="false"/>
                <w:i w:val="false"/>
                <w:color w:val="000000"/>
                <w:sz w:val="20"/>
              </w:rPr>
              <w:t>
Жаттығу дененің еденнен 90 градуска көтерілуі және қайтадан орнына келу мезетінде орындалды деп есептелінеді. Денені көтеру кезінде қолдың бастан алынып тастауына тыйым салынады.</w:t>
            </w:r>
          </w:p>
          <w:p>
            <w:pPr>
              <w:spacing w:after="20"/>
              <w:ind w:left="20"/>
              <w:jc w:val="both"/>
            </w:pPr>
            <w:r>
              <w:rPr>
                <w:rFonts w:ascii="Times New Roman"/>
                <w:b w:val="false"/>
                <w:i w:val="false"/>
                <w:color w:val="000000"/>
                <w:sz w:val="20"/>
              </w:rPr>
              <w:t>
Сынақ тапсыру орнында "ДАЙЫНДАЛ", "ОРЫНДАУҒА КІРІС" деген команда беріледі.</w:t>
            </w:r>
          </w:p>
          <w:p>
            <w:pPr>
              <w:spacing w:after="20"/>
              <w:ind w:left="20"/>
              <w:jc w:val="both"/>
            </w:pPr>
            <w:r>
              <w:rPr>
                <w:rFonts w:ascii="Times New Roman"/>
                <w:b w:val="false"/>
                <w:i w:val="false"/>
                <w:color w:val="000000"/>
                <w:sz w:val="20"/>
              </w:rPr>
              <w:t xml:space="preserve">
Әрбір жаттығуды қайталау аралығы 1-2 секундты құрайды. 3 секундтан артық демалыс немесе тоқтауға тыйым салынады. Және де кешен арасындағы демалыс 10 секундтан аспауы тиіс.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жату жағдайынан секіру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қайталау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реттен кем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тәртібі: отырған жерінде көлденеңінен бетін еденге қаратып, екі қолын иық көлемінде тіреуіш етіп, денесін түзу ұстап, аяғы түзу немесе айқастырулы күйінде (табандардың арасында бір алақанның көлемінде ашық болуға болады).</w:t>
            </w:r>
          </w:p>
          <w:p>
            <w:pPr>
              <w:spacing w:after="20"/>
              <w:ind w:left="20"/>
              <w:jc w:val="both"/>
            </w:pPr>
            <w:r>
              <w:rPr>
                <w:rFonts w:ascii="Times New Roman"/>
                <w:b w:val="false"/>
                <w:i w:val="false"/>
                <w:color w:val="000000"/>
                <w:sz w:val="20"/>
              </w:rPr>
              <w:t>
Сынақ тапсыру орнында "ДАЙЫНДАЛ", "ОРЫНДАУҒА КІРІС" деген команда беріледі.</w:t>
            </w:r>
          </w:p>
          <w:p>
            <w:pPr>
              <w:spacing w:after="20"/>
              <w:ind w:left="20"/>
              <w:jc w:val="both"/>
            </w:pPr>
            <w:r>
              <w:rPr>
                <w:rFonts w:ascii="Times New Roman"/>
                <w:b w:val="false"/>
                <w:i w:val="false"/>
                <w:color w:val="000000"/>
                <w:sz w:val="20"/>
              </w:rPr>
              <w:t>
Жаттығу денені төмен түсіргенде адамның кеудесі еденге тиюі және қайта қалпына келу кезінде орындалды деп есептелінеді. Қайталау уақыты 1-2 секунд аралығында. 3 секундтан артық тоқтауға немесе демалуға рұқсат етілмейді.</w:t>
            </w:r>
          </w:p>
          <w:p>
            <w:pPr>
              <w:spacing w:after="20"/>
              <w:ind w:left="20"/>
              <w:jc w:val="both"/>
            </w:pPr>
            <w:r>
              <w:rPr>
                <w:rFonts w:ascii="Times New Roman"/>
                <w:b w:val="false"/>
                <w:i w:val="false"/>
                <w:color w:val="000000"/>
                <w:sz w:val="20"/>
              </w:rPr>
              <w:t>
Жаттығу 1 минут көлемінде бір жағдайдан екінші жағдайға екі аяқтың бірге қозғалуымен іске асады.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қабылданатын адамдар үшін</w:t>
            </w:r>
            <w:r>
              <w:br/>
            </w:r>
            <w:r>
              <w:rPr>
                <w:rFonts w:ascii="Times New Roman"/>
                <w:b w:val="false"/>
                <w:i w:val="false"/>
                <w:color w:val="000000"/>
                <w:sz w:val="20"/>
              </w:rPr>
              <w:t>алғашқы кәсіптік даярлыққа</w:t>
            </w:r>
            <w:r>
              <w:br/>
            </w:r>
            <w:r>
              <w:rPr>
                <w:rFonts w:ascii="Times New Roman"/>
                <w:b w:val="false"/>
                <w:i w:val="false"/>
                <w:color w:val="000000"/>
                <w:sz w:val="20"/>
              </w:rPr>
              <w:t>іріктеу қағидалары және одан</w:t>
            </w:r>
            <w:r>
              <w:br/>
            </w:r>
            <w:r>
              <w:rPr>
                <w:rFonts w:ascii="Times New Roman"/>
                <w:b w:val="false"/>
                <w:i w:val="false"/>
                <w:color w:val="000000"/>
                <w:sz w:val="20"/>
              </w:rPr>
              <w:t>өту шарттары, сондай-ақ оларды</w:t>
            </w:r>
            <w:r>
              <w:br/>
            </w:r>
            <w:r>
              <w:rPr>
                <w:rFonts w:ascii="Times New Roman"/>
                <w:b w:val="false"/>
                <w:i w:val="false"/>
                <w:color w:val="000000"/>
                <w:sz w:val="20"/>
              </w:rPr>
              <w:t>алғашқы кәсіптік даярлықтан</w:t>
            </w:r>
            <w:r>
              <w:br/>
            </w:r>
            <w:r>
              <w:rPr>
                <w:rFonts w:ascii="Times New Roman"/>
                <w:b w:val="false"/>
                <w:i w:val="false"/>
                <w:color w:val="000000"/>
                <w:sz w:val="20"/>
              </w:rPr>
              <w:t>шығару негіздеріне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 санатындағы ішкі істер органдарына қызметке тұруға кандидаттың дене шынықтыру даярлығынан балдық жүйедегі бағасының деңгейі</w:t>
      </w:r>
    </w:p>
    <w:p>
      <w:pPr>
        <w:spacing w:after="0"/>
        <w:ind w:left="0"/>
        <w:jc w:val="both"/>
      </w:pPr>
      <w:r>
        <w:rPr>
          <w:rFonts w:ascii="Times New Roman"/>
          <w:b w:val="false"/>
          <w:i w:val="false"/>
          <w:color w:val="000000"/>
          <w:sz w:val="28"/>
        </w:rPr>
        <w:t>
      100 метрлік қашықтыққа жүгіру (секундтар)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bl>
    <w:p>
      <w:pPr>
        <w:spacing w:after="0"/>
        <w:ind w:left="0"/>
        <w:jc w:val="both"/>
      </w:pPr>
      <w:r>
        <w:rPr>
          <w:rFonts w:ascii="Times New Roman"/>
          <w:b w:val="false"/>
          <w:i w:val="false"/>
          <w:color w:val="000000"/>
          <w:sz w:val="28"/>
        </w:rPr>
        <w:t>
      10 метрден 10 рет сырғымалы жүгіру (секундтар)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bl>
    <w:p>
      <w:pPr>
        <w:spacing w:after="0"/>
        <w:ind w:left="0"/>
        <w:jc w:val="both"/>
      </w:pPr>
      <w:r>
        <w:rPr>
          <w:rFonts w:ascii="Times New Roman"/>
          <w:b w:val="false"/>
          <w:i w:val="false"/>
          <w:color w:val="000000"/>
          <w:sz w:val="28"/>
        </w:rPr>
        <w:t>
      800 метр қашықтыққа жүгіру (минуттар/секундтар)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bl>
    <w:p>
      <w:pPr>
        <w:spacing w:after="0"/>
        <w:ind w:left="0"/>
        <w:jc w:val="both"/>
      </w:pPr>
      <w:r>
        <w:rPr>
          <w:rFonts w:ascii="Times New Roman"/>
          <w:b w:val="false"/>
          <w:i w:val="false"/>
          <w:color w:val="000000"/>
          <w:sz w:val="28"/>
        </w:rPr>
        <w:t>
      Жоғарыдан қармап белтемірге тартылу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Аяқты қою қалпын алмастыру амалымен жоғарыға секіру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both"/>
      </w:pPr>
      <w:r>
        <w:rPr>
          <w:rFonts w:ascii="Times New Roman"/>
          <w:b w:val="false"/>
          <w:i w:val="false"/>
          <w:color w:val="000000"/>
          <w:sz w:val="28"/>
        </w:rPr>
        <w:t>
      Толық жатып денені көтеру жаттығуы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2 минут ішінде жатқан қалыпта денені көтеру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1 минут ішінде толық жату жағдайынан толық отыру жағдайына көшу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қабылданатын адамдар үшін</w:t>
            </w:r>
            <w:r>
              <w:br/>
            </w:r>
            <w:r>
              <w:rPr>
                <w:rFonts w:ascii="Times New Roman"/>
                <w:b w:val="false"/>
                <w:i w:val="false"/>
                <w:color w:val="000000"/>
                <w:sz w:val="20"/>
              </w:rPr>
              <w:t>алғашқы кәсіптік даярлыққа</w:t>
            </w:r>
            <w:r>
              <w:br/>
            </w:r>
            <w:r>
              <w:rPr>
                <w:rFonts w:ascii="Times New Roman"/>
                <w:b w:val="false"/>
                <w:i w:val="false"/>
                <w:color w:val="000000"/>
                <w:sz w:val="20"/>
              </w:rPr>
              <w:t>іріктеу қағидалары және одан</w:t>
            </w:r>
            <w:r>
              <w:br/>
            </w:r>
            <w:r>
              <w:rPr>
                <w:rFonts w:ascii="Times New Roman"/>
                <w:b w:val="false"/>
                <w:i w:val="false"/>
                <w:color w:val="000000"/>
                <w:sz w:val="20"/>
              </w:rPr>
              <w:t>өту шарттары, сондай-ақ оларды</w:t>
            </w:r>
            <w:r>
              <w:br/>
            </w:r>
            <w:r>
              <w:rPr>
                <w:rFonts w:ascii="Times New Roman"/>
                <w:b w:val="false"/>
                <w:i w:val="false"/>
                <w:color w:val="000000"/>
                <w:sz w:val="20"/>
              </w:rPr>
              <w:t>алғашқы кәсіптік даярлықтан</w:t>
            </w:r>
            <w:r>
              <w:br/>
            </w:r>
            <w:r>
              <w:rPr>
                <w:rFonts w:ascii="Times New Roman"/>
                <w:b w:val="false"/>
                <w:i w:val="false"/>
                <w:color w:val="000000"/>
                <w:sz w:val="20"/>
              </w:rPr>
              <w:t>шығару негіздеріне</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Ішкі істер органдарына қызметке тұруға кандидаттың дене шынықтыру даярлығы деңгейін бағалау кестесі ЕРЛЕР</w:t>
      </w:r>
    </w:p>
    <w:p>
      <w:pPr>
        <w:spacing w:after="0"/>
        <w:ind w:left="0"/>
        <w:jc w:val="both"/>
      </w:pPr>
      <w:r>
        <w:rPr>
          <w:rFonts w:ascii="Times New Roman"/>
          <w:b w:val="false"/>
          <w:i w:val="false"/>
          <w:color w:val="000000"/>
          <w:sz w:val="28"/>
        </w:rPr>
        <w:t>
      "А"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23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35 жастан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"Б"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23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35 жастан 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дене шынықтыру даярлығының бір нормативінен "0" балл алған жағдайда "қанағаттанарлық" деген баға қойылады.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дене шынықтыру даярлығының бір нормативінен 50 балдан төмен алған жағдайда "қанағаттанарлық" деген баға қойылады.</w:t>
            </w:r>
          </w:p>
        </w:tc>
      </w:tr>
    </w:tbl>
    <w:p>
      <w:pPr>
        <w:spacing w:after="0"/>
        <w:ind w:left="0"/>
        <w:jc w:val="both"/>
      </w:pPr>
      <w:r>
        <w:rPr>
          <w:rFonts w:ascii="Times New Roman"/>
          <w:b w:val="false"/>
          <w:i w:val="false"/>
          <w:color w:val="000000"/>
          <w:sz w:val="28"/>
        </w:rPr>
        <w:t>
      ӘЙЕЛДЕР "А"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23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"Б"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23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35 жастан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дене шынықтыру даярлығының бір нормативінен "0" балл алған жағдайда "қанағаттанарлық" деген баға қойылады.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дене шынықтыру даярлығының бір нормативінен 50 баллдан төмен алған жағдайда "қанағаттанарлық" деген баға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қабылданатын адамдар үшін</w:t>
            </w:r>
            <w:r>
              <w:br/>
            </w:r>
            <w:r>
              <w:rPr>
                <w:rFonts w:ascii="Times New Roman"/>
                <w:b w:val="false"/>
                <w:i w:val="false"/>
                <w:color w:val="000000"/>
                <w:sz w:val="20"/>
              </w:rPr>
              <w:t>алғашқы кәсіптік даярлыққа</w:t>
            </w:r>
            <w:r>
              <w:br/>
            </w:r>
            <w:r>
              <w:rPr>
                <w:rFonts w:ascii="Times New Roman"/>
                <w:b w:val="false"/>
                <w:i w:val="false"/>
                <w:color w:val="000000"/>
                <w:sz w:val="20"/>
              </w:rPr>
              <w:t>іріктеу қағидалары және одан</w:t>
            </w:r>
            <w:r>
              <w:br/>
            </w:r>
            <w:r>
              <w:rPr>
                <w:rFonts w:ascii="Times New Roman"/>
                <w:b w:val="false"/>
                <w:i w:val="false"/>
                <w:color w:val="000000"/>
                <w:sz w:val="20"/>
              </w:rPr>
              <w:t>өту шарттары, сондай-ақ оларды</w:t>
            </w:r>
            <w:r>
              <w:br/>
            </w:r>
            <w:r>
              <w:rPr>
                <w:rFonts w:ascii="Times New Roman"/>
                <w:b w:val="false"/>
                <w:i w:val="false"/>
                <w:color w:val="000000"/>
                <w:sz w:val="20"/>
              </w:rPr>
              <w:t>алғашқы кәсіптік даярлықтан</w:t>
            </w:r>
            <w:r>
              <w:br/>
            </w:r>
            <w:r>
              <w:rPr>
                <w:rFonts w:ascii="Times New Roman"/>
                <w:b w:val="false"/>
                <w:i w:val="false"/>
                <w:color w:val="000000"/>
                <w:sz w:val="20"/>
              </w:rPr>
              <w:t>шығару негіздеріне</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 және "Б" санаты бойынша ішкі істер органдарына қызметке тұруға кандидаттық дене шынықтыру даярлығы бойынша нормативтер тапсыру ведомосі (бөліністің аты)</w:t>
      </w:r>
    </w:p>
    <w:p>
      <w:pPr>
        <w:spacing w:after="0"/>
        <w:ind w:left="0"/>
        <w:jc w:val="both"/>
      </w:pPr>
      <w:r>
        <w:rPr>
          <w:rFonts w:ascii="Times New Roman"/>
          <w:b w:val="false"/>
          <w:i w:val="false"/>
          <w:color w:val="000000"/>
          <w:sz w:val="28"/>
        </w:rPr>
        <w:t>
      24. "_____" _________ 202____ жыл</w:t>
      </w:r>
    </w:p>
    <w:p>
      <w:pPr>
        <w:spacing w:after="0"/>
        <w:ind w:left="0"/>
        <w:jc w:val="both"/>
      </w:pPr>
      <w:r>
        <w:rPr>
          <w:rFonts w:ascii="Times New Roman"/>
          <w:b w:val="false"/>
          <w:i w:val="false"/>
          <w:color w:val="000000"/>
          <w:sz w:val="28"/>
        </w:rPr>
        <w:t>
      ______________қаласы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w:t>
            </w:r>
          </w:p>
          <w:p>
            <w:pPr>
              <w:spacing w:after="20"/>
              <w:ind w:left="20"/>
              <w:jc w:val="both"/>
            </w:pPr>
            <w:r>
              <w:rPr>
                <w:rFonts w:ascii="Times New Roman"/>
                <w:b w:val="false"/>
                <w:i w:val="false"/>
                <w:color w:val="000000"/>
                <w:sz w:val="20"/>
              </w:rPr>
              <w:t>
(ол болған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балдар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(норматив қабылдаған адамның лауазымы, атағы, Т.А.Ә. (ол болған жағдайда), қолы)</w:t>
      </w:r>
    </w:p>
    <w:p>
      <w:pPr>
        <w:spacing w:after="0"/>
        <w:ind w:left="0"/>
        <w:jc w:val="both"/>
      </w:pPr>
      <w:r>
        <w:rPr>
          <w:rFonts w:ascii="Times New Roman"/>
          <w:b w:val="false"/>
          <w:i w:val="false"/>
          <w:color w:val="000000"/>
          <w:sz w:val="28"/>
        </w:rPr>
        <w:t>
      "С" санаты бойынша ішкі істер органдарына қызметке тұруға кандидаттық дене шынықтыру бойынша норматив тапсыру ведомосі</w:t>
      </w:r>
    </w:p>
    <w:p>
      <w:pPr>
        <w:spacing w:after="0"/>
        <w:ind w:left="0"/>
        <w:jc w:val="both"/>
      </w:pPr>
      <w:r>
        <w:rPr>
          <w:rFonts w:ascii="Times New Roman"/>
          <w:b w:val="false"/>
          <w:i w:val="false"/>
          <w:color w:val="000000"/>
          <w:sz w:val="28"/>
        </w:rPr>
        <w:t>
      _______________________________________ (бөліністің аты) "_____" ____________ 202____ жыл ______________қаласы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жас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балдар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 сырғымалы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қол тіреп кеудені көтеру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жату жағдайынан толық отыру жағдайына ауысу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(норматив қабылдаған адамның лауазымы, атағы, Т.А.Ә.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қабылданатын адамдар үшін</w:t>
            </w:r>
            <w:r>
              <w:br/>
            </w:r>
            <w:r>
              <w:rPr>
                <w:rFonts w:ascii="Times New Roman"/>
                <w:b w:val="false"/>
                <w:i w:val="false"/>
                <w:color w:val="000000"/>
                <w:sz w:val="20"/>
              </w:rPr>
              <w:t>алғашқы кәсіптік даярлыққа</w:t>
            </w:r>
            <w:r>
              <w:br/>
            </w:r>
            <w:r>
              <w:rPr>
                <w:rFonts w:ascii="Times New Roman"/>
                <w:b w:val="false"/>
                <w:i w:val="false"/>
                <w:color w:val="000000"/>
                <w:sz w:val="20"/>
              </w:rPr>
              <w:t>іріктеу қағидалары және одан</w:t>
            </w:r>
            <w:r>
              <w:br/>
            </w:r>
            <w:r>
              <w:rPr>
                <w:rFonts w:ascii="Times New Roman"/>
                <w:b w:val="false"/>
                <w:i w:val="false"/>
                <w:color w:val="000000"/>
                <w:sz w:val="20"/>
              </w:rPr>
              <w:t>өту шарттары, сондай-ақ оларды</w:t>
            </w:r>
            <w:r>
              <w:br/>
            </w:r>
            <w:r>
              <w:rPr>
                <w:rFonts w:ascii="Times New Roman"/>
                <w:b w:val="false"/>
                <w:i w:val="false"/>
                <w:color w:val="000000"/>
                <w:sz w:val="20"/>
              </w:rPr>
              <w:t>алғашқы кәсіптік даярлықтан</w:t>
            </w:r>
            <w:r>
              <w:br/>
            </w:r>
            <w:r>
              <w:rPr>
                <w:rFonts w:ascii="Times New Roman"/>
                <w:b w:val="false"/>
                <w:i w:val="false"/>
                <w:color w:val="000000"/>
                <w:sz w:val="20"/>
              </w:rPr>
              <w:t>шығару негіздеріне</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КЕЛІСІМШАРТ</w:t>
      </w:r>
    </w:p>
    <w:p>
      <w:pPr>
        <w:spacing w:after="0"/>
        <w:ind w:left="0"/>
        <w:jc w:val="both"/>
      </w:pPr>
      <w:r>
        <w:rPr>
          <w:rFonts w:ascii="Times New Roman"/>
          <w:b w:val="false"/>
          <w:i w:val="false"/>
          <w:color w:val="000000"/>
          <w:sz w:val="28"/>
        </w:rPr>
        <w:t>
      ______________ қ. 20__ж. "____" 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(ІІМ білім беру ұйымының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мекенжайы бойынша орналасқан (20__ж. " "______Қазақстан Республикасының</w:t>
      </w:r>
    </w:p>
    <w:p>
      <w:pPr>
        <w:spacing w:after="0"/>
        <w:ind w:left="0"/>
        <w:jc w:val="both"/>
      </w:pPr>
      <w:r>
        <w:rPr>
          <w:rFonts w:ascii="Times New Roman"/>
          <w:b w:val="false"/>
          <w:i w:val="false"/>
          <w:color w:val="000000"/>
          <w:sz w:val="28"/>
        </w:rPr>
        <w:t>
      Білім және ғылым министрлігі берген №____ лицензия _________серия) Жарғының</w:t>
      </w:r>
    </w:p>
    <w:p>
      <w:pPr>
        <w:spacing w:after="0"/>
        <w:ind w:left="0"/>
        <w:jc w:val="both"/>
      </w:pPr>
      <w:r>
        <w:rPr>
          <w:rFonts w:ascii="Times New Roman"/>
          <w:b w:val="false"/>
          <w:i w:val="false"/>
          <w:color w:val="000000"/>
          <w:sz w:val="28"/>
        </w:rPr>
        <w:t>
      негізінде әрекет ететін, бұдан "ІІМ білім беру ұйымы" деп аталатын,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арнаулы (әскери) атағы, тегі, аты, әкесінің аты (ол болған жағдайда)</w:t>
      </w:r>
    </w:p>
    <w:p>
      <w:pPr>
        <w:spacing w:after="0"/>
        <w:ind w:left="0"/>
        <w:jc w:val="both"/>
      </w:pPr>
      <w:r>
        <w:rPr>
          <w:rFonts w:ascii="Times New Roman"/>
          <w:b w:val="false"/>
          <w:i w:val="false"/>
          <w:color w:val="000000"/>
          <w:sz w:val="28"/>
        </w:rPr>
        <w:t>
      атынан бір жағынан, және бұдан әрі "тыңдаушы" деп аталатын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ІІМ білім беру ұйымына оқуға тіркелген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тұлға екінші жағынан төмендегі туралы осы Келісімшартты жасасты:</w:t>
      </w:r>
    </w:p>
    <w:p>
      <w:pPr>
        <w:spacing w:after="0"/>
        <w:ind w:left="0"/>
        <w:jc w:val="both"/>
      </w:pPr>
      <w:r>
        <w:rPr>
          <w:rFonts w:ascii="Times New Roman"/>
          <w:b w:val="false"/>
          <w:i w:val="false"/>
          <w:color w:val="000000"/>
          <w:sz w:val="28"/>
        </w:rPr>
        <w:t>
      1. Келісімшарттың мәні</w:t>
      </w:r>
    </w:p>
    <w:p>
      <w:pPr>
        <w:spacing w:after="0"/>
        <w:ind w:left="0"/>
        <w:jc w:val="both"/>
      </w:pPr>
      <w:r>
        <w:rPr>
          <w:rFonts w:ascii="Times New Roman"/>
          <w:b w:val="false"/>
          <w:i w:val="false"/>
          <w:color w:val="000000"/>
          <w:sz w:val="28"/>
        </w:rPr>
        <w:t>
      1. ІІМ білім беру ұйымы өзіне алғашқы кәсіптік даярлықтың білім беру бағдарламалары</w:t>
      </w:r>
    </w:p>
    <w:p>
      <w:pPr>
        <w:spacing w:after="0"/>
        <w:ind w:left="0"/>
        <w:jc w:val="both"/>
      </w:pPr>
      <w:r>
        <w:rPr>
          <w:rFonts w:ascii="Times New Roman"/>
          <w:b w:val="false"/>
          <w:i w:val="false"/>
          <w:color w:val="000000"/>
          <w:sz w:val="28"/>
        </w:rPr>
        <w:t>
      бойынша тыңдаушының оқуын ұйымдастыру жөніндегі міндеттемелерді алады.</w:t>
      </w:r>
    </w:p>
    <w:p>
      <w:pPr>
        <w:spacing w:after="0"/>
        <w:ind w:left="0"/>
        <w:jc w:val="both"/>
      </w:pPr>
      <w:r>
        <w:rPr>
          <w:rFonts w:ascii="Times New Roman"/>
          <w:b w:val="false"/>
          <w:i w:val="false"/>
          <w:color w:val="000000"/>
          <w:sz w:val="28"/>
        </w:rPr>
        <w:t>
      Оқу мерзімі: ______________________________________________________________</w:t>
      </w:r>
    </w:p>
    <w:p>
      <w:pPr>
        <w:spacing w:after="0"/>
        <w:ind w:left="0"/>
        <w:jc w:val="both"/>
      </w:pPr>
      <w:r>
        <w:rPr>
          <w:rFonts w:ascii="Times New Roman"/>
          <w:b w:val="false"/>
          <w:i w:val="false"/>
          <w:color w:val="000000"/>
          <w:sz w:val="28"/>
        </w:rPr>
        <w:t>
                                                    (білім беру ұйымындағы оқу мерзімін көрсету)</w:t>
      </w:r>
    </w:p>
    <w:p>
      <w:pPr>
        <w:spacing w:after="0"/>
        <w:ind w:left="0"/>
        <w:jc w:val="both"/>
      </w:pPr>
      <w:r>
        <w:rPr>
          <w:rFonts w:ascii="Times New Roman"/>
          <w:b w:val="false"/>
          <w:i w:val="false"/>
          <w:color w:val="000000"/>
          <w:sz w:val="28"/>
        </w:rPr>
        <w:t xml:space="preserve">
      2. Тараптардың құқықтары мен міндеттері </w:t>
      </w:r>
    </w:p>
    <w:p>
      <w:pPr>
        <w:spacing w:after="0"/>
        <w:ind w:left="0"/>
        <w:jc w:val="both"/>
      </w:pPr>
      <w:r>
        <w:rPr>
          <w:rFonts w:ascii="Times New Roman"/>
          <w:b w:val="false"/>
          <w:i w:val="false"/>
          <w:color w:val="000000"/>
          <w:sz w:val="28"/>
        </w:rPr>
        <w:t>
      2. ІІМ білім беру ұйымы:</w:t>
      </w:r>
    </w:p>
    <w:p>
      <w:pPr>
        <w:spacing w:after="0"/>
        <w:ind w:left="0"/>
        <w:jc w:val="both"/>
      </w:pPr>
      <w:r>
        <w:rPr>
          <w:rFonts w:ascii="Times New Roman"/>
          <w:b w:val="false"/>
          <w:i w:val="false"/>
          <w:color w:val="000000"/>
          <w:sz w:val="28"/>
        </w:rPr>
        <w:t>
      1) заңнамамен белгіленген тәртіпте осы келісімшартты өзгертуге және бұзуға;</w:t>
      </w:r>
    </w:p>
    <w:p>
      <w:pPr>
        <w:spacing w:after="0"/>
        <w:ind w:left="0"/>
        <w:jc w:val="both"/>
      </w:pPr>
      <w:r>
        <w:rPr>
          <w:rFonts w:ascii="Times New Roman"/>
          <w:b w:val="false"/>
          <w:i w:val="false"/>
          <w:color w:val="000000"/>
          <w:sz w:val="28"/>
        </w:rPr>
        <w:t>
      2) тыңдаушыны көтермелеуге, оны Қазақстан Республикасының заңнамасында</w:t>
      </w:r>
    </w:p>
    <w:p>
      <w:pPr>
        <w:spacing w:after="0"/>
        <w:ind w:left="0"/>
        <w:jc w:val="both"/>
      </w:pPr>
      <w:r>
        <w:rPr>
          <w:rFonts w:ascii="Times New Roman"/>
          <w:b w:val="false"/>
          <w:i w:val="false"/>
          <w:color w:val="000000"/>
          <w:sz w:val="28"/>
        </w:rPr>
        <w:t>
      белгіленген тәртіпте тәртіптік</w:t>
      </w:r>
    </w:p>
    <w:p>
      <w:pPr>
        <w:spacing w:after="0"/>
        <w:ind w:left="0"/>
        <w:jc w:val="both"/>
      </w:pPr>
      <w:r>
        <w:rPr>
          <w:rFonts w:ascii="Times New Roman"/>
          <w:b w:val="false"/>
          <w:i w:val="false"/>
          <w:color w:val="000000"/>
          <w:sz w:val="28"/>
        </w:rPr>
        <w:t>
      және материалдық жауаптылыққа тартуға;</w:t>
      </w:r>
    </w:p>
    <w:p>
      <w:pPr>
        <w:spacing w:after="0"/>
        <w:ind w:left="0"/>
        <w:jc w:val="both"/>
      </w:pPr>
      <w:r>
        <w:rPr>
          <w:rFonts w:ascii="Times New Roman"/>
          <w:b w:val="false"/>
          <w:i w:val="false"/>
          <w:color w:val="000000"/>
          <w:sz w:val="28"/>
        </w:rPr>
        <w:t>
      3) ІІМ білім беру ұйымының мүлкіне тыңдаушы келтірген зиянды өтетуге;</w:t>
      </w:r>
    </w:p>
    <w:p>
      <w:pPr>
        <w:spacing w:after="0"/>
        <w:ind w:left="0"/>
        <w:jc w:val="both"/>
      </w:pPr>
      <w:r>
        <w:rPr>
          <w:rFonts w:ascii="Times New Roman"/>
          <w:b w:val="false"/>
          <w:i w:val="false"/>
          <w:color w:val="000000"/>
          <w:sz w:val="28"/>
        </w:rPr>
        <w:t>
      4) оқу кезеңінде даярлыққа, тамақтануы мен тұруына жұмсалған бюджет қаражаттарын өтетуге құқылы.</w:t>
      </w:r>
    </w:p>
    <w:p>
      <w:pPr>
        <w:spacing w:after="0"/>
        <w:ind w:left="0"/>
        <w:jc w:val="both"/>
      </w:pPr>
      <w:r>
        <w:rPr>
          <w:rFonts w:ascii="Times New Roman"/>
          <w:b w:val="false"/>
          <w:i w:val="false"/>
          <w:color w:val="000000"/>
          <w:sz w:val="28"/>
        </w:rPr>
        <w:t>
      3. ІІМ білім беру ұйымы:</w:t>
      </w:r>
    </w:p>
    <w:p>
      <w:pPr>
        <w:spacing w:after="0"/>
        <w:ind w:left="0"/>
        <w:jc w:val="both"/>
      </w:pPr>
      <w:r>
        <w:rPr>
          <w:rFonts w:ascii="Times New Roman"/>
          <w:b w:val="false"/>
          <w:i w:val="false"/>
          <w:color w:val="000000"/>
          <w:sz w:val="28"/>
        </w:rPr>
        <w:t xml:space="preserve">
      1) Қазақстан Республикасының "Білім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ІІМ нормативтік</w:t>
      </w:r>
    </w:p>
    <w:p>
      <w:pPr>
        <w:spacing w:after="0"/>
        <w:ind w:left="0"/>
        <w:jc w:val="both"/>
      </w:pPr>
      <w:r>
        <w:rPr>
          <w:rFonts w:ascii="Times New Roman"/>
          <w:b w:val="false"/>
          <w:i w:val="false"/>
          <w:color w:val="000000"/>
          <w:sz w:val="28"/>
        </w:rPr>
        <w:t>
      құқықтық актілерінің талаптарына сәйкес тыңдаушыны білім алудың жағдайларымен қамтамасыз етуге;</w:t>
      </w:r>
    </w:p>
    <w:p>
      <w:pPr>
        <w:spacing w:after="0"/>
        <w:ind w:left="0"/>
        <w:jc w:val="both"/>
      </w:pPr>
      <w:r>
        <w:rPr>
          <w:rFonts w:ascii="Times New Roman"/>
          <w:b w:val="false"/>
          <w:i w:val="false"/>
          <w:color w:val="000000"/>
          <w:sz w:val="28"/>
        </w:rPr>
        <w:t>
      2) оқытудың жағдайларын жасауға;</w:t>
      </w:r>
    </w:p>
    <w:p>
      <w:pPr>
        <w:spacing w:after="0"/>
        <w:ind w:left="0"/>
        <w:jc w:val="both"/>
      </w:pPr>
      <w:r>
        <w:rPr>
          <w:rFonts w:ascii="Times New Roman"/>
          <w:b w:val="false"/>
          <w:i w:val="false"/>
          <w:color w:val="000000"/>
          <w:sz w:val="28"/>
        </w:rPr>
        <w:t>
      3) тыңдаушыны медициналық қызмет (дәрігерге дейінгі көмек, ТМККК аясында білікті медициналық көмек)</w:t>
      </w:r>
    </w:p>
    <w:p>
      <w:pPr>
        <w:spacing w:after="0"/>
        <w:ind w:left="0"/>
        <w:jc w:val="both"/>
      </w:pPr>
      <w:r>
        <w:rPr>
          <w:rFonts w:ascii="Times New Roman"/>
          <w:b w:val="false"/>
          <w:i w:val="false"/>
          <w:color w:val="000000"/>
          <w:sz w:val="28"/>
        </w:rPr>
        <w:t>
      көрсетумен қамтамасыз етуге;</w:t>
      </w:r>
    </w:p>
    <w:p>
      <w:pPr>
        <w:spacing w:after="0"/>
        <w:ind w:left="0"/>
        <w:jc w:val="both"/>
      </w:pPr>
      <w:r>
        <w:rPr>
          <w:rFonts w:ascii="Times New Roman"/>
          <w:b w:val="false"/>
          <w:i w:val="false"/>
          <w:color w:val="000000"/>
          <w:sz w:val="28"/>
        </w:rPr>
        <w:t>
      4) мемлекеттік мұрағатқа тыңдаушының оқу кезеңдерін растаушы құжаттарды тапсыруға;</w:t>
      </w:r>
    </w:p>
    <w:p>
      <w:pPr>
        <w:spacing w:after="0"/>
        <w:ind w:left="0"/>
        <w:jc w:val="both"/>
      </w:pPr>
      <w:r>
        <w:rPr>
          <w:rFonts w:ascii="Times New Roman"/>
          <w:b w:val="false"/>
          <w:i w:val="false"/>
          <w:color w:val="000000"/>
          <w:sz w:val="28"/>
        </w:rPr>
        <w:t>
      5) әскери билетін (тіркеу куәлігін), сондай-ақ еңбек кітапшасының сақталуын және оған қажетті жазбаларды</w:t>
      </w:r>
    </w:p>
    <w:p>
      <w:pPr>
        <w:spacing w:after="0"/>
        <w:ind w:left="0"/>
        <w:jc w:val="both"/>
      </w:pPr>
      <w:r>
        <w:rPr>
          <w:rFonts w:ascii="Times New Roman"/>
          <w:b w:val="false"/>
          <w:i w:val="false"/>
          <w:color w:val="000000"/>
          <w:sz w:val="28"/>
        </w:rPr>
        <w:t>
      енгізуді қамтамасыз етуге;</w:t>
      </w:r>
    </w:p>
    <w:p>
      <w:pPr>
        <w:spacing w:after="0"/>
        <w:ind w:left="0"/>
        <w:jc w:val="both"/>
      </w:pPr>
      <w:r>
        <w:rPr>
          <w:rFonts w:ascii="Times New Roman"/>
          <w:b w:val="false"/>
          <w:i w:val="false"/>
          <w:color w:val="000000"/>
          <w:sz w:val="28"/>
        </w:rPr>
        <w:t xml:space="preserve">
      6) тыңдаушының жеке ісіне оның оқуына шығыстар туралы анықтаманы тіркеуге; </w:t>
      </w:r>
    </w:p>
    <w:p>
      <w:pPr>
        <w:spacing w:after="0"/>
        <w:ind w:left="0"/>
        <w:jc w:val="both"/>
      </w:pPr>
      <w:r>
        <w:rPr>
          <w:rFonts w:ascii="Times New Roman"/>
          <w:b w:val="false"/>
          <w:i w:val="false"/>
          <w:color w:val="000000"/>
          <w:sz w:val="28"/>
        </w:rPr>
        <w:t>
      7) алғашқы кәсіптік даярлықтан өту кезеңінде тыңдаушыны ішкі істер органдарының аумақтық бөліністеріне</w:t>
      </w:r>
    </w:p>
    <w:p>
      <w:pPr>
        <w:spacing w:after="0"/>
        <w:ind w:left="0"/>
        <w:jc w:val="both"/>
      </w:pPr>
      <w:r>
        <w:rPr>
          <w:rFonts w:ascii="Times New Roman"/>
          <w:b w:val="false"/>
          <w:i w:val="false"/>
          <w:color w:val="000000"/>
          <w:sz w:val="28"/>
        </w:rPr>
        <w:t>
      тағылымдамаға жіберуге міндетті.</w:t>
      </w:r>
    </w:p>
    <w:p>
      <w:pPr>
        <w:spacing w:after="0"/>
        <w:ind w:left="0"/>
        <w:jc w:val="both"/>
      </w:pPr>
      <w:r>
        <w:rPr>
          <w:rFonts w:ascii="Times New Roman"/>
          <w:b w:val="false"/>
          <w:i w:val="false"/>
          <w:color w:val="000000"/>
          <w:sz w:val="28"/>
        </w:rPr>
        <w:t>
      4. Тыңдаушы:</w:t>
      </w:r>
    </w:p>
    <w:p>
      <w:pPr>
        <w:spacing w:after="0"/>
        <w:ind w:left="0"/>
        <w:jc w:val="both"/>
      </w:pPr>
      <w:r>
        <w:rPr>
          <w:rFonts w:ascii="Times New Roman"/>
          <w:b w:val="false"/>
          <w:i w:val="false"/>
          <w:color w:val="000000"/>
          <w:sz w:val="28"/>
        </w:rPr>
        <w:t>
      1) осы келісім-шартты өзгертуге және бұзуға;</w:t>
      </w:r>
    </w:p>
    <w:p>
      <w:pPr>
        <w:spacing w:after="0"/>
        <w:ind w:left="0"/>
        <w:jc w:val="both"/>
      </w:pPr>
      <w:r>
        <w:rPr>
          <w:rFonts w:ascii="Times New Roman"/>
          <w:b w:val="false"/>
          <w:i w:val="false"/>
          <w:color w:val="000000"/>
          <w:sz w:val="28"/>
        </w:rPr>
        <w:t>
      2) оқытудың, қауіпсіздік және гигиена талаптарына жауап беретін тұру мен медициналық қамтамасыз етудің жағдайларына құқылы.</w:t>
      </w:r>
    </w:p>
    <w:p>
      <w:pPr>
        <w:spacing w:after="0"/>
        <w:ind w:left="0"/>
        <w:jc w:val="both"/>
      </w:pPr>
      <w:r>
        <w:rPr>
          <w:rFonts w:ascii="Times New Roman"/>
          <w:b w:val="false"/>
          <w:i w:val="false"/>
          <w:color w:val="000000"/>
          <w:sz w:val="28"/>
        </w:rPr>
        <w:t>
      5. Тыңдаушы:</w:t>
      </w:r>
    </w:p>
    <w:p>
      <w:pPr>
        <w:spacing w:after="0"/>
        <w:ind w:left="0"/>
        <w:jc w:val="both"/>
      </w:pPr>
      <w:r>
        <w:rPr>
          <w:rFonts w:ascii="Times New Roman"/>
          <w:b w:val="false"/>
          <w:i w:val="false"/>
          <w:color w:val="000000"/>
          <w:sz w:val="28"/>
        </w:rPr>
        <w:t xml:space="preserve">
      1) оқу бағдарламасы бойынша оқу және кәсіби қызметтің барлық түрлерін адал игеруге; </w:t>
      </w:r>
    </w:p>
    <w:p>
      <w:pPr>
        <w:spacing w:after="0"/>
        <w:ind w:left="0"/>
        <w:jc w:val="both"/>
      </w:pPr>
      <w:r>
        <w:rPr>
          <w:rFonts w:ascii="Times New Roman"/>
          <w:b w:val="false"/>
          <w:i w:val="false"/>
          <w:color w:val="000000"/>
          <w:sz w:val="28"/>
        </w:rPr>
        <w:t>
      2) қызметтік тәртіпті сақтауға;</w:t>
      </w:r>
    </w:p>
    <w:p>
      <w:pPr>
        <w:spacing w:after="0"/>
        <w:ind w:left="0"/>
        <w:jc w:val="both"/>
      </w:pPr>
      <w:r>
        <w:rPr>
          <w:rFonts w:ascii="Times New Roman"/>
          <w:b w:val="false"/>
          <w:i w:val="false"/>
          <w:color w:val="000000"/>
          <w:sz w:val="28"/>
        </w:rPr>
        <w:t xml:space="preserve">
      3) білім беру ұйымының мүлкіне ұқыпты қарауға; </w:t>
      </w:r>
    </w:p>
    <w:p>
      <w:pPr>
        <w:spacing w:after="0"/>
        <w:ind w:left="0"/>
        <w:jc w:val="both"/>
      </w:pPr>
      <w:r>
        <w:rPr>
          <w:rFonts w:ascii="Times New Roman"/>
          <w:b w:val="false"/>
          <w:i w:val="false"/>
          <w:color w:val="000000"/>
          <w:sz w:val="28"/>
        </w:rPr>
        <w:t>
      4) еңбекті, өрт қауіпсіздігі мен санитарлық-гигиеналық нормаларды сақтау жөніндегі қағидалардың талаптарын орындауға;</w:t>
      </w:r>
    </w:p>
    <w:p>
      <w:pPr>
        <w:spacing w:after="0"/>
        <w:ind w:left="0"/>
        <w:jc w:val="both"/>
      </w:pPr>
      <w:r>
        <w:rPr>
          <w:rFonts w:ascii="Times New Roman"/>
          <w:b w:val="false"/>
          <w:i w:val="false"/>
          <w:color w:val="000000"/>
          <w:sz w:val="28"/>
        </w:rPr>
        <w:t>
      5) оның лауазымдық жағдайына сәйкес оған сеніп тапсырылған қызметтік және өзге де заңмен қорғалатын мәліметтерді</w:t>
      </w:r>
    </w:p>
    <w:p>
      <w:pPr>
        <w:spacing w:after="0"/>
        <w:ind w:left="0"/>
        <w:jc w:val="both"/>
      </w:pPr>
      <w:r>
        <w:rPr>
          <w:rFonts w:ascii="Times New Roman"/>
          <w:b w:val="false"/>
          <w:i w:val="false"/>
          <w:color w:val="000000"/>
          <w:sz w:val="28"/>
        </w:rPr>
        <w:t>
      жарияламауға;</w:t>
      </w:r>
    </w:p>
    <w:p>
      <w:pPr>
        <w:spacing w:after="0"/>
        <w:ind w:left="0"/>
        <w:jc w:val="both"/>
      </w:pPr>
      <w:r>
        <w:rPr>
          <w:rFonts w:ascii="Times New Roman"/>
          <w:b w:val="false"/>
          <w:i w:val="false"/>
          <w:color w:val="000000"/>
          <w:sz w:val="28"/>
        </w:rPr>
        <w:t>
      6) адамдардың өмірі мен денсаулығына, білім беру ұйымы мүлкінің сақталуы мен білім алушыларға қауіп төндіруші жағдайлардың</w:t>
      </w:r>
    </w:p>
    <w:p>
      <w:pPr>
        <w:spacing w:after="0"/>
        <w:ind w:left="0"/>
        <w:jc w:val="both"/>
      </w:pPr>
      <w:r>
        <w:rPr>
          <w:rFonts w:ascii="Times New Roman"/>
          <w:b w:val="false"/>
          <w:i w:val="false"/>
          <w:color w:val="000000"/>
          <w:sz w:val="28"/>
        </w:rPr>
        <w:t>
      туындағаны туралы хабарлауға;</w:t>
      </w:r>
    </w:p>
    <w:p>
      <w:pPr>
        <w:spacing w:after="0"/>
        <w:ind w:left="0"/>
        <w:jc w:val="both"/>
      </w:pPr>
      <w:r>
        <w:rPr>
          <w:rFonts w:ascii="Times New Roman"/>
          <w:b w:val="false"/>
          <w:i w:val="false"/>
          <w:color w:val="000000"/>
          <w:sz w:val="28"/>
        </w:rPr>
        <w:t>
      7) отбасы жағдайындағы өзгерістер, оның немесе оның жақын туыстарының қылмыстық жауаптылыққа тартылған, олардың</w:t>
      </w:r>
    </w:p>
    <w:p>
      <w:pPr>
        <w:spacing w:after="0"/>
        <w:ind w:left="0"/>
        <w:jc w:val="both"/>
      </w:pPr>
      <w:r>
        <w:rPr>
          <w:rFonts w:ascii="Times New Roman"/>
          <w:b w:val="false"/>
          <w:i w:val="false"/>
          <w:color w:val="000000"/>
          <w:sz w:val="28"/>
        </w:rPr>
        <w:t>
      қайсы-біреулерінің тұрақты тұруға шетелге шыққан жағдайларда үш күндік мерзімде осы туралы тікелей бастығына баянатпен</w:t>
      </w:r>
    </w:p>
    <w:p>
      <w:pPr>
        <w:spacing w:after="0"/>
        <w:ind w:left="0"/>
        <w:jc w:val="both"/>
      </w:pPr>
      <w:r>
        <w:rPr>
          <w:rFonts w:ascii="Times New Roman"/>
          <w:b w:val="false"/>
          <w:i w:val="false"/>
          <w:color w:val="000000"/>
          <w:sz w:val="28"/>
        </w:rPr>
        <w:t>
      мәлімдеуге;</w:t>
      </w:r>
    </w:p>
    <w:p>
      <w:pPr>
        <w:spacing w:after="0"/>
        <w:ind w:left="0"/>
        <w:jc w:val="both"/>
      </w:pPr>
      <w:r>
        <w:rPr>
          <w:rFonts w:ascii="Times New Roman"/>
          <w:b w:val="false"/>
          <w:i w:val="false"/>
          <w:color w:val="000000"/>
          <w:sz w:val="28"/>
        </w:rPr>
        <w:t>
      8) алғашқы кәсіптік даярлықты аяқтағаннан кейін бес жұмыс күнінің ішінде қызмет орнына келуге;</w:t>
      </w:r>
    </w:p>
    <w:p>
      <w:pPr>
        <w:spacing w:after="0"/>
        <w:ind w:left="0"/>
        <w:jc w:val="both"/>
      </w:pPr>
      <w:r>
        <w:rPr>
          <w:rFonts w:ascii="Times New Roman"/>
          <w:b w:val="false"/>
          <w:i w:val="false"/>
          <w:color w:val="000000"/>
          <w:sz w:val="28"/>
        </w:rPr>
        <w:t>
       9) ішкі істер органдарының тиісті бөлінісінде үш жылдан кем емес қызмет етуге;</w:t>
      </w:r>
    </w:p>
    <w:p>
      <w:pPr>
        <w:spacing w:after="0"/>
        <w:ind w:left="0"/>
        <w:jc w:val="both"/>
      </w:pPr>
      <w:r>
        <w:rPr>
          <w:rFonts w:ascii="Times New Roman"/>
          <w:b w:val="false"/>
          <w:i w:val="false"/>
          <w:color w:val="000000"/>
          <w:sz w:val="28"/>
        </w:rPr>
        <w:t>
      10) үлгермеушілігі, тәртіпті бұзғаны, өз еркі бойынша оқудан шығарылған, осы келісімшарттың қолданылуы тоқтағанға дейін ішкі</w:t>
      </w:r>
    </w:p>
    <w:p>
      <w:pPr>
        <w:spacing w:after="0"/>
        <w:ind w:left="0"/>
        <w:jc w:val="both"/>
      </w:pPr>
      <w:r>
        <w:rPr>
          <w:rFonts w:ascii="Times New Roman"/>
          <w:b w:val="false"/>
          <w:i w:val="false"/>
          <w:color w:val="000000"/>
          <w:sz w:val="28"/>
        </w:rPr>
        <w:t>
      істер органдарында қызмет өткеруден бас тартқан жағдайларда мемлекетке оның оқуына, тамақтануына және тұруына жұмсалған</w:t>
      </w:r>
    </w:p>
    <w:p>
      <w:pPr>
        <w:spacing w:after="0"/>
        <w:ind w:left="0"/>
        <w:jc w:val="both"/>
      </w:pPr>
      <w:r>
        <w:rPr>
          <w:rFonts w:ascii="Times New Roman"/>
          <w:b w:val="false"/>
          <w:i w:val="false"/>
          <w:color w:val="000000"/>
          <w:sz w:val="28"/>
        </w:rPr>
        <w:t>
      бюджеттік қаражаттарды өтеуге міндетті. Ұстауға жататын сома оқудың толық курсы үшін есептеледі.</w:t>
      </w:r>
    </w:p>
    <w:p>
      <w:pPr>
        <w:spacing w:after="0"/>
        <w:ind w:left="0"/>
        <w:jc w:val="both"/>
      </w:pPr>
      <w:r>
        <w:rPr>
          <w:rFonts w:ascii="Times New Roman"/>
          <w:b w:val="false"/>
          <w:i w:val="false"/>
          <w:color w:val="000000"/>
          <w:sz w:val="28"/>
        </w:rPr>
        <w:t>
      6. Келісімшарт екі тараптың келісімі немесе бір тараптың бастамасы бойынша, сондай-ақ Келісімшарттың талаптары бұзылған</w:t>
      </w:r>
    </w:p>
    <w:p>
      <w:pPr>
        <w:spacing w:after="0"/>
        <w:ind w:left="0"/>
        <w:jc w:val="both"/>
      </w:pPr>
      <w:r>
        <w:rPr>
          <w:rFonts w:ascii="Times New Roman"/>
          <w:b w:val="false"/>
          <w:i w:val="false"/>
          <w:color w:val="000000"/>
          <w:sz w:val="28"/>
        </w:rPr>
        <w:t>
      жағдайда бұзылады.</w:t>
      </w:r>
    </w:p>
    <w:p>
      <w:pPr>
        <w:spacing w:after="0"/>
        <w:ind w:left="0"/>
        <w:jc w:val="both"/>
      </w:pPr>
      <w:r>
        <w:rPr>
          <w:rFonts w:ascii="Times New Roman"/>
          <w:b w:val="false"/>
          <w:i w:val="false"/>
          <w:color w:val="000000"/>
          <w:sz w:val="28"/>
        </w:rPr>
        <w:t>
      7. Осы Келісімшарттың талаптары тараптардың өзара жазбаша келісімі бойынша өзгертілуі және толықтырылуы мүмкін.</w:t>
      </w:r>
    </w:p>
    <w:p>
      <w:pPr>
        <w:spacing w:after="0"/>
        <w:ind w:left="0"/>
        <w:jc w:val="both"/>
      </w:pPr>
      <w:r>
        <w:rPr>
          <w:rFonts w:ascii="Times New Roman"/>
          <w:b w:val="false"/>
          <w:i w:val="false"/>
          <w:color w:val="000000"/>
          <w:sz w:val="28"/>
        </w:rPr>
        <w:t xml:space="preserve">
      8. Келісімшарт 2 данада құрылып, біреуі тыңдаушының жеке ісінде сақталады. </w:t>
      </w:r>
    </w:p>
    <w:p>
      <w:pPr>
        <w:spacing w:after="0"/>
        <w:ind w:left="0"/>
        <w:jc w:val="both"/>
      </w:pPr>
      <w:r>
        <w:rPr>
          <w:rFonts w:ascii="Times New Roman"/>
          <w:b w:val="false"/>
          <w:i w:val="false"/>
          <w:color w:val="000000"/>
          <w:sz w:val="28"/>
        </w:rPr>
        <w:t>
      9. Осы Келісімшарт өзінің әрекетін тараптардың өз міндеттерін толық орындағаннан кейін тоқтатады.</w:t>
      </w:r>
    </w:p>
    <w:p>
      <w:pPr>
        <w:spacing w:after="0"/>
        <w:ind w:left="0"/>
        <w:jc w:val="both"/>
      </w:pPr>
      <w:r>
        <w:rPr>
          <w:rFonts w:ascii="Times New Roman"/>
          <w:b w:val="false"/>
          <w:i w:val="false"/>
          <w:color w:val="000000"/>
          <w:sz w:val="28"/>
        </w:rPr>
        <w:t>
      10. Осы Келісімшарт тараптарының арасында оның талаптарын орындау жөнінде туындаған даулар Қазақстан Республикасының</w:t>
      </w:r>
    </w:p>
    <w:p>
      <w:pPr>
        <w:spacing w:after="0"/>
        <w:ind w:left="0"/>
        <w:jc w:val="both"/>
      </w:pPr>
      <w:r>
        <w:rPr>
          <w:rFonts w:ascii="Times New Roman"/>
          <w:b w:val="false"/>
          <w:i w:val="false"/>
          <w:color w:val="000000"/>
          <w:sz w:val="28"/>
        </w:rPr>
        <w:t>
      заңнамасында көзделген тәртіпте шешіледі.</w:t>
      </w:r>
    </w:p>
    <w:p>
      <w:pPr>
        <w:spacing w:after="0"/>
        <w:ind w:left="0"/>
        <w:jc w:val="both"/>
      </w:pPr>
      <w:r>
        <w:rPr>
          <w:rFonts w:ascii="Times New Roman"/>
          <w:b w:val="false"/>
          <w:i w:val="false"/>
          <w:color w:val="000000"/>
          <w:sz w:val="28"/>
        </w:rPr>
        <w:t>
      11. Осы Келісімшартпен көзделген міндеттемелерді орындамағаны және тиісінше орындамағаны үшін тараптар</w:t>
      </w:r>
    </w:p>
    <w:p>
      <w:pPr>
        <w:spacing w:after="0"/>
        <w:ind w:left="0"/>
        <w:jc w:val="both"/>
      </w:pPr>
      <w:r>
        <w:rPr>
          <w:rFonts w:ascii="Times New Roman"/>
          <w:b w:val="false"/>
          <w:i w:val="false"/>
          <w:color w:val="000000"/>
          <w:sz w:val="28"/>
        </w:rPr>
        <w:t>
      Қазақстан Республикасының заңнамасына сәйкес жауаптылыққа тартылады.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(тегі, аты, әкесінің аты (ол болған жағдайда)</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Жеке басын растайтын құжаттың №___________</w:t>
            </w:r>
          </w:p>
          <w:p>
            <w:pPr>
              <w:spacing w:after="20"/>
              <w:ind w:left="20"/>
              <w:jc w:val="both"/>
            </w:pPr>
            <w:r>
              <w:rPr>
                <w:rFonts w:ascii="Times New Roman"/>
                <w:b w:val="false"/>
                <w:i w:val="false"/>
                <w:color w:val="000000"/>
                <w:sz w:val="20"/>
              </w:rPr>
              <w:t>
ЖСН_____________________________________</w:t>
            </w:r>
          </w:p>
          <w:p>
            <w:pPr>
              <w:spacing w:after="20"/>
              <w:ind w:left="20"/>
              <w:jc w:val="both"/>
            </w:pPr>
            <w:r>
              <w:rPr>
                <w:rFonts w:ascii="Times New Roman"/>
                <w:b w:val="false"/>
                <w:i w:val="false"/>
                <w:color w:val="000000"/>
                <w:sz w:val="20"/>
              </w:rPr>
              <w:t>
Мекенжайы________________________________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Телефоны_________________________________</w:t>
            </w:r>
          </w:p>
          <w:p>
            <w:pPr>
              <w:spacing w:after="20"/>
              <w:ind w:left="20"/>
              <w:jc w:val="both"/>
            </w:pPr>
            <w:r>
              <w:rPr>
                <w:rFonts w:ascii="Times New Roman"/>
                <w:b w:val="false"/>
                <w:i w:val="false"/>
                <w:color w:val="000000"/>
                <w:sz w:val="20"/>
              </w:rPr>
              <w:t>
Электрондық поштасы ______________________</w:t>
            </w:r>
          </w:p>
          <w:p>
            <w:pPr>
              <w:spacing w:after="20"/>
              <w:ind w:left="20"/>
              <w:jc w:val="both"/>
            </w:pPr>
            <w:r>
              <w:rPr>
                <w:rFonts w:ascii="Times New Roman"/>
                <w:b w:val="false"/>
                <w:i w:val="false"/>
                <w:color w:val="000000"/>
                <w:sz w:val="20"/>
              </w:rPr>
              <w:t>
Қолы ________ Күні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білім беру ұйымы: Банктік реквизиттері:</w:t>
            </w:r>
          </w:p>
          <w:p>
            <w:pPr>
              <w:spacing w:after="20"/>
              <w:ind w:left="20"/>
              <w:jc w:val="both"/>
            </w:pPr>
            <w:r>
              <w:rPr>
                <w:rFonts w:ascii="Times New Roman"/>
                <w:b w:val="false"/>
                <w:i w:val="false"/>
                <w:color w:val="000000"/>
                <w:sz w:val="20"/>
              </w:rPr>
              <w:t>
ЖСК_______________________________</w:t>
            </w:r>
          </w:p>
          <w:p>
            <w:pPr>
              <w:spacing w:after="20"/>
              <w:ind w:left="20"/>
              <w:jc w:val="both"/>
            </w:pPr>
            <w:r>
              <w:rPr>
                <w:rFonts w:ascii="Times New Roman"/>
                <w:b w:val="false"/>
                <w:i w:val="false"/>
                <w:color w:val="000000"/>
                <w:sz w:val="20"/>
              </w:rPr>
              <w:t>
БСК________________________________</w:t>
            </w:r>
          </w:p>
          <w:p>
            <w:pPr>
              <w:spacing w:after="20"/>
              <w:ind w:left="20"/>
              <w:jc w:val="both"/>
            </w:pPr>
            <w:r>
              <w:rPr>
                <w:rFonts w:ascii="Times New Roman"/>
                <w:b w:val="false"/>
                <w:i w:val="false"/>
                <w:color w:val="000000"/>
                <w:sz w:val="20"/>
              </w:rPr>
              <w:t>
БСН________________________________</w:t>
            </w:r>
          </w:p>
          <w:p>
            <w:pPr>
              <w:spacing w:after="20"/>
              <w:ind w:left="20"/>
              <w:jc w:val="both"/>
            </w:pPr>
            <w:r>
              <w:rPr>
                <w:rFonts w:ascii="Times New Roman"/>
                <w:b w:val="false"/>
                <w:i w:val="false"/>
                <w:color w:val="000000"/>
                <w:sz w:val="20"/>
              </w:rPr>
              <w:t>
Код 16______________________________</w:t>
            </w:r>
          </w:p>
          <w:p>
            <w:pPr>
              <w:spacing w:after="20"/>
              <w:ind w:left="20"/>
              <w:jc w:val="both"/>
            </w:pPr>
            <w:r>
              <w:rPr>
                <w:rFonts w:ascii="Times New Roman"/>
                <w:b w:val="false"/>
                <w:i w:val="false"/>
                <w:color w:val="000000"/>
                <w:sz w:val="20"/>
              </w:rPr>
              <w:t>
Бастық:_____________________________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(ол болған жағдайда)</w:t>
            </w:r>
          </w:p>
          <w:p>
            <w:pPr>
              <w:spacing w:after="20"/>
              <w:ind w:left="20"/>
              <w:jc w:val="both"/>
            </w:pPr>
            <w:r>
              <w:rPr>
                <w:rFonts w:ascii="Times New Roman"/>
                <w:b w:val="false"/>
                <w:i w:val="false"/>
                <w:color w:val="000000"/>
                <w:sz w:val="20"/>
              </w:rPr>
              <w:t>
Қолы _________ Күні _________</w:t>
            </w:r>
          </w:p>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қабылданатын адамдар үшін</w:t>
            </w:r>
            <w:r>
              <w:br/>
            </w:r>
            <w:r>
              <w:rPr>
                <w:rFonts w:ascii="Times New Roman"/>
                <w:b w:val="false"/>
                <w:i w:val="false"/>
                <w:color w:val="000000"/>
                <w:sz w:val="20"/>
              </w:rPr>
              <w:t>алғашқы кәсіптік даярлыққа</w:t>
            </w:r>
            <w:r>
              <w:br/>
            </w:r>
            <w:r>
              <w:rPr>
                <w:rFonts w:ascii="Times New Roman"/>
                <w:b w:val="false"/>
                <w:i w:val="false"/>
                <w:color w:val="000000"/>
                <w:sz w:val="20"/>
              </w:rPr>
              <w:t>іріктеу қағидалары және одан</w:t>
            </w:r>
            <w:r>
              <w:br/>
            </w:r>
            <w:r>
              <w:rPr>
                <w:rFonts w:ascii="Times New Roman"/>
                <w:b w:val="false"/>
                <w:i w:val="false"/>
                <w:color w:val="000000"/>
                <w:sz w:val="20"/>
              </w:rPr>
              <w:t>өту шарттары, сондай-ақ оларды</w:t>
            </w:r>
            <w:r>
              <w:br/>
            </w:r>
            <w:r>
              <w:rPr>
                <w:rFonts w:ascii="Times New Roman"/>
                <w:b w:val="false"/>
                <w:i w:val="false"/>
                <w:color w:val="000000"/>
                <w:sz w:val="20"/>
              </w:rPr>
              <w:t>алғашқы кәсіптік даярлықтан</w:t>
            </w:r>
            <w:r>
              <w:br/>
            </w:r>
            <w:r>
              <w:rPr>
                <w:rFonts w:ascii="Times New Roman"/>
                <w:b w:val="false"/>
                <w:i w:val="false"/>
                <w:color w:val="000000"/>
                <w:sz w:val="20"/>
              </w:rPr>
              <w:t>шығару негіздеріне</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алушылардың оқу жетістіктерін төрт баллды жүйе бойынша сандық эквивалентке сәйкес келетін бағалаудың әріптік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 (%-тік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қабылданатын адамдар үшін</w:t>
            </w:r>
            <w:r>
              <w:br/>
            </w:r>
            <w:r>
              <w:rPr>
                <w:rFonts w:ascii="Times New Roman"/>
                <w:b w:val="false"/>
                <w:i w:val="false"/>
                <w:color w:val="000000"/>
                <w:sz w:val="20"/>
              </w:rPr>
              <w:t>алғашқы кәсіптік даярлыққа</w:t>
            </w:r>
            <w:r>
              <w:br/>
            </w:r>
            <w:r>
              <w:rPr>
                <w:rFonts w:ascii="Times New Roman"/>
                <w:b w:val="false"/>
                <w:i w:val="false"/>
                <w:color w:val="000000"/>
                <w:sz w:val="20"/>
              </w:rPr>
              <w:t>іріктеу қағидалары және одан</w:t>
            </w:r>
            <w:r>
              <w:br/>
            </w:r>
            <w:r>
              <w:rPr>
                <w:rFonts w:ascii="Times New Roman"/>
                <w:b w:val="false"/>
                <w:i w:val="false"/>
                <w:color w:val="000000"/>
                <w:sz w:val="20"/>
              </w:rPr>
              <w:t>өту шарттары, сондай-ақ оларды</w:t>
            </w:r>
            <w:r>
              <w:br/>
            </w:r>
            <w:r>
              <w:rPr>
                <w:rFonts w:ascii="Times New Roman"/>
                <w:b w:val="false"/>
                <w:i w:val="false"/>
                <w:color w:val="000000"/>
                <w:sz w:val="20"/>
              </w:rPr>
              <w:t>алғашқы кәсіптік даярлықтан</w:t>
            </w:r>
            <w:r>
              <w:br/>
            </w:r>
            <w:r>
              <w:rPr>
                <w:rFonts w:ascii="Times New Roman"/>
                <w:b w:val="false"/>
                <w:i w:val="false"/>
                <w:color w:val="000000"/>
                <w:sz w:val="20"/>
              </w:rPr>
              <w:t>шығару негіздеріне</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2098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098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___________________________________ (Білім беру ұйымының атауы) СЕРТИФИКАТ ______________________________________________ (атағы, тегі, аты, әкесінің аты (ол болған жағдайда)) ___________________________________ (оқудан өткен мерзімі) _____________________________________________ санаты бойынша алғашқы кәсіптік даярлық курстарынан өтті Білім беру ұйымының бастығы __________________________________ __________ қаласы 20 ____ ж. "___" ________  Тіркеу № _______</w:t>
      </w:r>
    </w:p>
    <w:p>
      <w:pPr>
        <w:spacing w:after="0"/>
        <w:ind w:left="0"/>
        <w:jc w:val="both"/>
      </w:pPr>
      <w:r>
        <w:rPr>
          <w:rFonts w:ascii="Times New Roman"/>
          <w:b w:val="false"/>
          <w:i w:val="false"/>
          <w:color w:val="000000"/>
          <w:sz w:val="28"/>
        </w:rPr>
        <w:t>
      Толтыру сипаттамасы</w:t>
      </w:r>
    </w:p>
    <w:p>
      <w:pPr>
        <w:spacing w:after="0"/>
        <w:ind w:left="0"/>
        <w:jc w:val="both"/>
      </w:pPr>
      <w:r>
        <w:rPr>
          <w:rFonts w:ascii="Times New Roman"/>
          <w:b w:val="false"/>
          <w:i w:val="false"/>
          <w:color w:val="000000"/>
          <w:sz w:val="28"/>
        </w:rPr>
        <w:t>
      Қазақстан Республикасы ІІМ білім беру ұйымдарында алғашқы кәсіптік даярлықтан өткені туралы</w:t>
      </w:r>
    </w:p>
    <w:p>
      <w:pPr>
        <w:spacing w:after="0"/>
        <w:ind w:left="0"/>
        <w:jc w:val="both"/>
      </w:pPr>
      <w:r>
        <w:rPr>
          <w:rFonts w:ascii="Times New Roman"/>
          <w:b w:val="false"/>
          <w:i w:val="false"/>
          <w:color w:val="000000"/>
          <w:sz w:val="28"/>
        </w:rPr>
        <w:t>
      сертификаттың нысаны (сипаттау).</w:t>
      </w:r>
    </w:p>
    <w:p>
      <w:pPr>
        <w:spacing w:after="0"/>
        <w:ind w:left="0"/>
        <w:jc w:val="both"/>
      </w:pPr>
      <w:r>
        <w:rPr>
          <w:rFonts w:ascii="Times New Roman"/>
          <w:b w:val="false"/>
          <w:i w:val="false"/>
          <w:color w:val="000000"/>
          <w:sz w:val="28"/>
        </w:rPr>
        <w:t>
      1. Қазақстан Республикасы ІІМ білім беру ұйымдарында алғашқы кәсіптік даярлықтан өтуді</w:t>
      </w:r>
    </w:p>
    <w:p>
      <w:pPr>
        <w:spacing w:after="0"/>
        <w:ind w:left="0"/>
        <w:jc w:val="both"/>
      </w:pPr>
      <w:r>
        <w:rPr>
          <w:rFonts w:ascii="Times New Roman"/>
          <w:b w:val="false"/>
          <w:i w:val="false"/>
          <w:color w:val="000000"/>
          <w:sz w:val="28"/>
        </w:rPr>
        <w:t>
      растайтын құжат сертификат болып</w:t>
      </w:r>
    </w:p>
    <w:p>
      <w:pPr>
        <w:spacing w:after="0"/>
        <w:ind w:left="0"/>
        <w:jc w:val="both"/>
      </w:pPr>
      <w:r>
        <w:rPr>
          <w:rFonts w:ascii="Times New Roman"/>
          <w:b w:val="false"/>
          <w:i w:val="false"/>
          <w:color w:val="000000"/>
          <w:sz w:val="28"/>
        </w:rPr>
        <w:t>
      табылады.</w:t>
      </w:r>
    </w:p>
    <w:p>
      <w:pPr>
        <w:spacing w:after="0"/>
        <w:ind w:left="0"/>
        <w:jc w:val="both"/>
      </w:pPr>
      <w:r>
        <w:rPr>
          <w:rFonts w:ascii="Times New Roman"/>
          <w:b w:val="false"/>
          <w:i w:val="false"/>
          <w:color w:val="000000"/>
          <w:sz w:val="28"/>
        </w:rPr>
        <w:t>
      2. Сертификат А4 (297х210 өлшем) мм форматындағы жылтыр қағазды мұқабадан тұрады.</w:t>
      </w:r>
    </w:p>
    <w:p>
      <w:pPr>
        <w:spacing w:after="0"/>
        <w:ind w:left="0"/>
        <w:jc w:val="both"/>
      </w:pPr>
      <w:r>
        <w:rPr>
          <w:rFonts w:ascii="Times New Roman"/>
          <w:b w:val="false"/>
          <w:i w:val="false"/>
          <w:color w:val="000000"/>
          <w:sz w:val="28"/>
        </w:rPr>
        <w:t>
      3. Сертификаттың сыртқы беті мемлекеттік тілде толтырылады:</w:t>
      </w:r>
    </w:p>
    <w:p>
      <w:pPr>
        <w:spacing w:after="0"/>
        <w:ind w:left="0"/>
        <w:jc w:val="both"/>
      </w:pPr>
      <w:r>
        <w:rPr>
          <w:rFonts w:ascii="Times New Roman"/>
          <w:b w:val="false"/>
          <w:i w:val="false"/>
          <w:color w:val="000000"/>
          <w:sz w:val="28"/>
        </w:rPr>
        <w:t>
      1) диаметрі 110 мм Қазақстан Республикасы ІІМ эмблемасымен ашық-көгілдір түсті фон ортасында</w:t>
      </w:r>
    </w:p>
    <w:p>
      <w:pPr>
        <w:spacing w:after="0"/>
        <w:ind w:left="0"/>
        <w:jc w:val="both"/>
      </w:pPr>
      <w:r>
        <w:rPr>
          <w:rFonts w:ascii="Times New Roman"/>
          <w:b w:val="false"/>
          <w:i w:val="false"/>
          <w:color w:val="000000"/>
          <w:sz w:val="28"/>
        </w:rPr>
        <w:t>
       орналасады;</w:t>
      </w:r>
    </w:p>
    <w:p>
      <w:pPr>
        <w:spacing w:after="0"/>
        <w:ind w:left="0"/>
        <w:jc w:val="both"/>
      </w:pPr>
      <w:r>
        <w:rPr>
          <w:rFonts w:ascii="Times New Roman"/>
          <w:b w:val="false"/>
          <w:i w:val="false"/>
          <w:color w:val="000000"/>
          <w:sz w:val="28"/>
        </w:rPr>
        <w:t>
      2) шет жағынан 7 мм қашықтықта ені 7 мм қара-көк түсті ою-өрнекті жақтау.</w:t>
      </w:r>
    </w:p>
    <w:p>
      <w:pPr>
        <w:spacing w:after="0"/>
        <w:ind w:left="0"/>
        <w:jc w:val="both"/>
      </w:pPr>
      <w:r>
        <w:rPr>
          <w:rFonts w:ascii="Times New Roman"/>
          <w:b w:val="false"/>
          <w:i w:val="false"/>
          <w:color w:val="000000"/>
          <w:sz w:val="28"/>
        </w:rPr>
        <w:t>
      4. Құжаттың жоғарғы жағында:</w:t>
      </w:r>
    </w:p>
    <w:p>
      <w:pPr>
        <w:spacing w:after="0"/>
        <w:ind w:left="0"/>
        <w:jc w:val="both"/>
      </w:pPr>
      <w:r>
        <w:rPr>
          <w:rFonts w:ascii="Times New Roman"/>
          <w:b w:val="false"/>
          <w:i w:val="false"/>
          <w:color w:val="000000"/>
          <w:sz w:val="28"/>
        </w:rPr>
        <w:t>
      1) ою-өрнекті жақтаудың шетінен 2 мм қашықтықтағы орталықта диаметрі 30 мм Қазақстан</w:t>
      </w:r>
    </w:p>
    <w:p>
      <w:pPr>
        <w:spacing w:after="0"/>
        <w:ind w:left="0"/>
        <w:jc w:val="both"/>
      </w:pPr>
      <w:r>
        <w:rPr>
          <w:rFonts w:ascii="Times New Roman"/>
          <w:b w:val="false"/>
          <w:i w:val="false"/>
          <w:color w:val="000000"/>
          <w:sz w:val="28"/>
        </w:rPr>
        <w:t>
       Республикасының елтаңбасының</w:t>
      </w:r>
    </w:p>
    <w:p>
      <w:pPr>
        <w:spacing w:after="0"/>
        <w:ind w:left="0"/>
        <w:jc w:val="both"/>
      </w:pPr>
      <w:r>
        <w:rPr>
          <w:rFonts w:ascii="Times New Roman"/>
          <w:b w:val="false"/>
          <w:i w:val="false"/>
          <w:color w:val="000000"/>
          <w:sz w:val="28"/>
        </w:rPr>
        <w:t>
      (Қазақстан жазбасы латынша) бейнесі орналасқан;</w:t>
      </w:r>
    </w:p>
    <w:p>
      <w:pPr>
        <w:spacing w:after="0"/>
        <w:ind w:left="0"/>
        <w:jc w:val="both"/>
      </w:pPr>
      <w:r>
        <w:rPr>
          <w:rFonts w:ascii="Times New Roman"/>
          <w:b w:val="false"/>
          <w:i w:val="false"/>
          <w:color w:val="000000"/>
          <w:sz w:val="28"/>
        </w:rPr>
        <w:t>
      2) елтаңба бейнесінің астындағы 10 мм қашықтықтағы ортада "Білім беру ұйымының атауы"</w:t>
      </w:r>
    </w:p>
    <w:p>
      <w:pPr>
        <w:spacing w:after="0"/>
        <w:ind w:left="0"/>
        <w:jc w:val="both"/>
      </w:pPr>
      <w:r>
        <w:rPr>
          <w:rFonts w:ascii="Times New Roman"/>
          <w:b w:val="false"/>
          <w:i w:val="false"/>
          <w:color w:val="000000"/>
          <w:sz w:val="28"/>
        </w:rPr>
        <w:t>
       реквизиттерінің астына мәтіннің бос</w:t>
      </w:r>
    </w:p>
    <w:p>
      <w:pPr>
        <w:spacing w:after="0"/>
        <w:ind w:left="0"/>
        <w:jc w:val="both"/>
      </w:pPr>
      <w:r>
        <w:rPr>
          <w:rFonts w:ascii="Times New Roman"/>
          <w:b w:val="false"/>
          <w:i w:val="false"/>
          <w:color w:val="000000"/>
          <w:sz w:val="28"/>
        </w:rPr>
        <w:t>
      графасы. Бас әріптермен басылады, TimesNewRoman 14 жартылай қою қаріп;</w:t>
      </w:r>
    </w:p>
    <w:p>
      <w:pPr>
        <w:spacing w:after="0"/>
        <w:ind w:left="0"/>
        <w:jc w:val="both"/>
      </w:pPr>
      <w:r>
        <w:rPr>
          <w:rFonts w:ascii="Times New Roman"/>
          <w:b w:val="false"/>
          <w:i w:val="false"/>
          <w:color w:val="000000"/>
          <w:sz w:val="28"/>
        </w:rPr>
        <w:t>
      3) "Білім беру ұйымының атауы" реквизиттерінің астында 15 мм қашықтықта "СЕРТИФИКАТ"</w:t>
      </w:r>
    </w:p>
    <w:p>
      <w:pPr>
        <w:spacing w:after="0"/>
        <w:ind w:left="0"/>
        <w:jc w:val="both"/>
      </w:pPr>
      <w:r>
        <w:rPr>
          <w:rFonts w:ascii="Times New Roman"/>
          <w:b w:val="false"/>
          <w:i w:val="false"/>
          <w:color w:val="000000"/>
          <w:sz w:val="28"/>
        </w:rPr>
        <w:t>
       жазуы. Бас әріптермен басылады,</w:t>
      </w:r>
    </w:p>
    <w:p>
      <w:pPr>
        <w:spacing w:after="0"/>
        <w:ind w:left="0"/>
        <w:jc w:val="both"/>
      </w:pPr>
      <w:r>
        <w:rPr>
          <w:rFonts w:ascii="Times New Roman"/>
          <w:b w:val="false"/>
          <w:i w:val="false"/>
          <w:color w:val="000000"/>
          <w:sz w:val="28"/>
        </w:rPr>
        <w:t>
      TimesNewRoman 48 жартылай қою қаріп.</w:t>
      </w:r>
    </w:p>
    <w:p>
      <w:pPr>
        <w:spacing w:after="0"/>
        <w:ind w:left="0"/>
        <w:jc w:val="both"/>
      </w:pPr>
      <w:r>
        <w:rPr>
          <w:rFonts w:ascii="Times New Roman"/>
          <w:b w:val="false"/>
          <w:i w:val="false"/>
          <w:color w:val="000000"/>
          <w:sz w:val="28"/>
        </w:rPr>
        <w:t>
      5. "СЕРТИФИКАТ" жазбасынан 15 мм төмен 6 жол орналасқан:</w:t>
      </w:r>
    </w:p>
    <w:p>
      <w:pPr>
        <w:spacing w:after="0"/>
        <w:ind w:left="0"/>
        <w:jc w:val="both"/>
      </w:pPr>
      <w:r>
        <w:rPr>
          <w:rFonts w:ascii="Times New Roman"/>
          <w:b w:val="false"/>
          <w:i w:val="false"/>
          <w:color w:val="000000"/>
          <w:sz w:val="28"/>
        </w:rPr>
        <w:t>
      бірінші жол – "атағы, тегі, аты, әкесінің аты (ол болған жағдайда)" реквизиттеріне бос баған;</w:t>
      </w:r>
    </w:p>
    <w:p>
      <w:pPr>
        <w:spacing w:after="0"/>
        <w:ind w:left="0"/>
        <w:jc w:val="both"/>
      </w:pPr>
      <w:r>
        <w:rPr>
          <w:rFonts w:ascii="Times New Roman"/>
          <w:b w:val="false"/>
          <w:i w:val="false"/>
          <w:color w:val="000000"/>
          <w:sz w:val="28"/>
        </w:rPr>
        <w:t>
      екінші жол – "оқудан өткен мерзімі" реквизиттеріне бос баған;</w:t>
      </w:r>
    </w:p>
    <w:p>
      <w:pPr>
        <w:spacing w:after="0"/>
        <w:ind w:left="0"/>
        <w:jc w:val="both"/>
      </w:pPr>
      <w:r>
        <w:rPr>
          <w:rFonts w:ascii="Times New Roman"/>
          <w:b w:val="false"/>
          <w:i w:val="false"/>
          <w:color w:val="000000"/>
          <w:sz w:val="28"/>
        </w:rPr>
        <w:t>
      үшінші жол – "курс тақырыбы" реквизиттеріне бос баған;</w:t>
      </w:r>
    </w:p>
    <w:p>
      <w:pPr>
        <w:spacing w:after="0"/>
        <w:ind w:left="0"/>
        <w:jc w:val="both"/>
      </w:pPr>
      <w:r>
        <w:rPr>
          <w:rFonts w:ascii="Times New Roman"/>
          <w:b w:val="false"/>
          <w:i w:val="false"/>
          <w:color w:val="000000"/>
          <w:sz w:val="28"/>
        </w:rPr>
        <w:t>
      төртінші жол –"санаты бойынша алғашқы кәсіптік даярлық курстарынан өтті" мәтіні;</w:t>
      </w:r>
    </w:p>
    <w:p>
      <w:pPr>
        <w:spacing w:after="0"/>
        <w:ind w:left="0"/>
        <w:jc w:val="both"/>
      </w:pPr>
      <w:r>
        <w:rPr>
          <w:rFonts w:ascii="Times New Roman"/>
          <w:b w:val="false"/>
          <w:i w:val="false"/>
          <w:color w:val="000000"/>
          <w:sz w:val="28"/>
        </w:rPr>
        <w:t xml:space="preserve">
      бесінші жол –аты-жөні мен тегіне және қолы үшін бос бағанымен "Білім беру ұйымының атауы" </w:t>
      </w:r>
    </w:p>
    <w:p>
      <w:pPr>
        <w:spacing w:after="0"/>
        <w:ind w:left="0"/>
        <w:jc w:val="both"/>
      </w:pPr>
      <w:r>
        <w:rPr>
          <w:rFonts w:ascii="Times New Roman"/>
          <w:b w:val="false"/>
          <w:i w:val="false"/>
          <w:color w:val="000000"/>
          <w:sz w:val="28"/>
        </w:rPr>
        <w:t>
      мәтіні;</w:t>
      </w:r>
    </w:p>
    <w:p>
      <w:pPr>
        <w:spacing w:after="0"/>
        <w:ind w:left="0"/>
        <w:jc w:val="both"/>
      </w:pPr>
      <w:r>
        <w:rPr>
          <w:rFonts w:ascii="Times New Roman"/>
          <w:b w:val="false"/>
          <w:i w:val="false"/>
          <w:color w:val="000000"/>
          <w:sz w:val="28"/>
        </w:rPr>
        <w:t>
      алтыншы жол – "_________" қаласы 20___ жылғы "___" __________", бағаны, сол жағында</w:t>
      </w:r>
    </w:p>
    <w:p>
      <w:pPr>
        <w:spacing w:after="0"/>
        <w:ind w:left="0"/>
        <w:jc w:val="both"/>
      </w:pPr>
      <w:r>
        <w:rPr>
          <w:rFonts w:ascii="Times New Roman"/>
          <w:b w:val="false"/>
          <w:i w:val="false"/>
          <w:color w:val="000000"/>
          <w:sz w:val="28"/>
        </w:rPr>
        <w:t>
       орналасады, "Тіркеу № ___" графасы</w:t>
      </w:r>
    </w:p>
    <w:p>
      <w:pPr>
        <w:spacing w:after="0"/>
        <w:ind w:left="0"/>
        <w:jc w:val="both"/>
      </w:pPr>
      <w:r>
        <w:rPr>
          <w:rFonts w:ascii="Times New Roman"/>
          <w:b w:val="false"/>
          <w:i w:val="false"/>
          <w:color w:val="000000"/>
          <w:sz w:val="28"/>
        </w:rPr>
        <w:t>
      оң жағында орналасады.</w:t>
      </w:r>
    </w:p>
    <w:p>
      <w:pPr>
        <w:spacing w:after="0"/>
        <w:ind w:left="0"/>
        <w:jc w:val="both"/>
      </w:pPr>
      <w:r>
        <w:rPr>
          <w:rFonts w:ascii="Times New Roman"/>
          <w:b w:val="false"/>
          <w:i w:val="false"/>
          <w:color w:val="000000"/>
          <w:sz w:val="28"/>
        </w:rPr>
        <w:t xml:space="preserve">
      6. Сертификат типографиялық немесе компьютерлік әдіспен дайындалады (қолмен немесе </w:t>
      </w:r>
    </w:p>
    <w:p>
      <w:pPr>
        <w:spacing w:after="0"/>
        <w:ind w:left="0"/>
        <w:jc w:val="both"/>
      </w:pPr>
      <w:r>
        <w:rPr>
          <w:rFonts w:ascii="Times New Roman"/>
          <w:b w:val="false"/>
          <w:i w:val="false"/>
          <w:color w:val="000000"/>
          <w:sz w:val="28"/>
        </w:rPr>
        <w:t>
      баспа құралдарының көмегімен</w:t>
      </w:r>
    </w:p>
    <w:p>
      <w:pPr>
        <w:spacing w:after="0"/>
        <w:ind w:left="0"/>
        <w:jc w:val="both"/>
      </w:pPr>
      <w:r>
        <w:rPr>
          <w:rFonts w:ascii="Times New Roman"/>
          <w:b w:val="false"/>
          <w:i w:val="false"/>
          <w:color w:val="000000"/>
          <w:sz w:val="28"/>
        </w:rPr>
        <w:t>
      толтырылатын деректерді есепке алусыз).</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xml:space="preserve">
      Қазақстан Республикасы Ішкі істер министрлігінің білім беру ұйымдарында алғашқы кәсіптік </w:t>
      </w:r>
    </w:p>
    <w:p>
      <w:pPr>
        <w:spacing w:after="0"/>
        <w:ind w:left="0"/>
        <w:jc w:val="both"/>
      </w:pPr>
      <w:r>
        <w:rPr>
          <w:rFonts w:ascii="Times New Roman"/>
          <w:b w:val="false"/>
          <w:i w:val="false"/>
          <w:color w:val="000000"/>
          <w:sz w:val="28"/>
        </w:rPr>
        <w:t>
      даярлықтан өту туралы сертификатқа</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(тіркеу №_____________ сертификатсыз жарамсыз)</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алғашқы кәсіптік даярлық уақытында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келесі білімді көрсетті (бөлім атауы – баға/балл):</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Есепті қорғау:______________________________________________</w:t>
      </w:r>
    </w:p>
    <w:p>
      <w:pPr>
        <w:spacing w:after="0"/>
        <w:ind w:left="0"/>
        <w:jc w:val="both"/>
      </w:pPr>
      <w:r>
        <w:rPr>
          <w:rFonts w:ascii="Times New Roman"/>
          <w:b w:val="false"/>
          <w:i w:val="false"/>
          <w:color w:val="000000"/>
          <w:sz w:val="28"/>
        </w:rPr>
        <w:t>
      Бастық _____________________</w:t>
      </w:r>
    </w:p>
    <w:p>
      <w:pPr>
        <w:spacing w:after="0"/>
        <w:ind w:left="0"/>
        <w:jc w:val="both"/>
      </w:pPr>
      <w:r>
        <w:rPr>
          <w:rFonts w:ascii="Times New Roman"/>
          <w:b w:val="false"/>
          <w:i w:val="false"/>
          <w:color w:val="000000"/>
          <w:sz w:val="28"/>
        </w:rPr>
        <w:t>
      Бастықтың орынбасары _____________________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