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5705" w14:textId="88d5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Өңірлердің инвестициялық тартымдылығын бағалау әдістемесін және біріздендірілген инвестициялық стандартты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18 қаңтардағы № 5 бұйрығы. Қазақстан Республикасының Әділет министрлігінде 2023 жылғы 19 қаңтарда № 31722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 15-тармағының </w:t>
      </w:r>
      <w:r>
        <w:rPr>
          <w:rFonts w:ascii="Times New Roman"/>
          <w:b w:val="false"/>
          <w:i w:val="false"/>
          <w:color w:val="000000"/>
          <w:sz w:val="28"/>
        </w:rPr>
        <w:t>226)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Өңірлердің инвестициялық тартымдылығын бағалау әдістемесі;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Біріздендірілген инвестициялық стандарт бекітілсін.</w:t>
      </w:r>
    </w:p>
    <w:bookmarkEnd w:id="3"/>
    <w:bookmarkStart w:name="z5" w:id="4"/>
    <w:p>
      <w:pPr>
        <w:spacing w:after="0"/>
        <w:ind w:left="0"/>
        <w:jc w:val="both"/>
      </w:pPr>
      <w:r>
        <w:rPr>
          <w:rFonts w:ascii="Times New Roman"/>
          <w:b w:val="false"/>
          <w:i w:val="false"/>
          <w:color w:val="000000"/>
          <w:sz w:val="28"/>
        </w:rPr>
        <w:t>
      2. Инвестициялық саясат департаменті:</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жетекшілік ететін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Өңірлердің инвестициялық тартымдылығын бағалау әдістемесі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Өңірлердің инвестициялық тартымдылығын бағалау әдістемесі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226) тармақшасына</w:t>
      </w:r>
      <w:r>
        <w:rPr>
          <w:rFonts w:ascii="Times New Roman"/>
          <w:b w:val="false"/>
          <w:i w:val="false"/>
          <w:color w:val="000000"/>
          <w:sz w:val="28"/>
        </w:rPr>
        <w:t xml:space="preserve"> сәйкес әзірленді және өңірлердің инвестициялық тартымдылығы рейтингін айқындауға арналған.</w:t>
      </w:r>
    </w:p>
    <w:bookmarkEnd w:id="11"/>
    <w:bookmarkStart w:name="z14" w:id="12"/>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xml:space="preserve">
      1) анкеталық сауалнама – инвестициялық тартымдылық рейтингін бағалау кезінде кәсіпкерлерге қатысты жүргізілетін сауалнама; </w:t>
      </w:r>
    </w:p>
    <w:bookmarkEnd w:id="13"/>
    <w:bookmarkStart w:name="z16" w:id="14"/>
    <w:p>
      <w:pPr>
        <w:spacing w:after="0"/>
        <w:ind w:left="0"/>
        <w:jc w:val="both"/>
      </w:pPr>
      <w:r>
        <w:rPr>
          <w:rFonts w:ascii="Times New Roman"/>
          <w:b w:val="false"/>
          <w:i w:val="false"/>
          <w:color w:val="000000"/>
          <w:sz w:val="28"/>
        </w:rPr>
        <w:t>
      2) "бір терезе" қағидаты бойынша инвесторды сүйемелдеу – инвестицияларды тарту саласындағы ұлттық компания және оның өңірлік өкілдері мен өкілдіктері, инвестицияларды тарту саласындағы өңірлік ұйымдар тарапынан инвесторға ақпараттық, консультациялық, ұйымдастырушылық жәрдемдесу жөніндегі іс-шаралар кешені;</w:t>
      </w:r>
    </w:p>
    <w:bookmarkEnd w:id="14"/>
    <w:bookmarkStart w:name="z17" w:id="15"/>
    <w:p>
      <w:pPr>
        <w:spacing w:after="0"/>
        <w:ind w:left="0"/>
        <w:jc w:val="both"/>
      </w:pPr>
      <w:r>
        <w:rPr>
          <w:rFonts w:ascii="Times New Roman"/>
          <w:b w:val="false"/>
          <w:i w:val="false"/>
          <w:color w:val="000000"/>
          <w:sz w:val="28"/>
        </w:rPr>
        <w:t>
      3) инвесторлар үшін "бір терезе" қағидаты – инвесторлардың құжаттарды жинау мен дайындауға қатысуын барынша азайтуды және олардың мемлекеттік органдармен тікелей байланысын шектеуді көздейтін, инвесторлардың ұлттық компания және оның өңірлік өкілдері мен өкілдіктері, өңірлік ұйымдары тарапынан мемлекеттік, сондай-ақ өзге ұйымдар көрсететін басқа да қызметтерді алуына көмек көрсетудің орталықтандырылған нысаны;</w:t>
      </w:r>
    </w:p>
    <w:bookmarkEnd w:id="15"/>
    <w:bookmarkStart w:name="z18" w:id="16"/>
    <w:p>
      <w:pPr>
        <w:spacing w:after="0"/>
        <w:ind w:left="0"/>
        <w:jc w:val="both"/>
      </w:pPr>
      <w:r>
        <w:rPr>
          <w:rFonts w:ascii="Times New Roman"/>
          <w:b w:val="false"/>
          <w:i w:val="false"/>
          <w:color w:val="000000"/>
          <w:sz w:val="28"/>
        </w:rPr>
        <w:t>
      4) рейтинг – жергілікті атқарушы органдар мен орталық мемлекеттік органдардың аумақтық бөлімшелерінің инвестицияларды тарту үшін қолайлы жағдайлар жасау жөніндегі жұмыс жүргізу нәтижелері бойынша қалыптастырылған өңірлердің және республикалық маңызы бар қалалардың, астананың рейтингі.</w:t>
      </w:r>
    </w:p>
    <w:bookmarkEnd w:id="16"/>
    <w:bookmarkStart w:name="z19" w:id="17"/>
    <w:p>
      <w:pPr>
        <w:spacing w:after="0"/>
        <w:ind w:left="0"/>
        <w:jc w:val="both"/>
      </w:pPr>
      <w:r>
        <w:rPr>
          <w:rFonts w:ascii="Times New Roman"/>
          <w:b w:val="false"/>
          <w:i w:val="false"/>
          <w:color w:val="000000"/>
          <w:sz w:val="28"/>
        </w:rPr>
        <w:t xml:space="preserve">
      3. Рейтингтің мақсаты өңірлерде инвестициялық жобаларды іске асыру бойынша жағдайлар жасау және жоспарларды орындау жөніндегі қолданыстағы шаралардың тиімділігін бағалау болып табылады. Рейтингтің міндеті инвесторлармен жұмыс істеу бойынша үздік практикаларды анықтау, ел өңірлеріне инвестициялар тарту жөніндегі шараларды жақсарту үшін ынталандырулар жасау болып табылады. </w:t>
      </w:r>
    </w:p>
    <w:bookmarkEnd w:id="17"/>
    <w:bookmarkStart w:name="z20" w:id="18"/>
    <w:p>
      <w:pPr>
        <w:spacing w:after="0"/>
        <w:ind w:left="0"/>
        <w:jc w:val="both"/>
      </w:pPr>
      <w:r>
        <w:rPr>
          <w:rFonts w:ascii="Times New Roman"/>
          <w:b w:val="false"/>
          <w:i w:val="false"/>
          <w:color w:val="000000"/>
          <w:sz w:val="28"/>
        </w:rPr>
        <w:t xml:space="preserve">
      4. Рейтинг жүргізу үшін кәсіпкерлерге анкеталық сауалнама жүргізіледі (әрбір өңірлерде және республикалық маңызы бар қалаларда, астанада кемінде 15 (он бес) кәсіпкер болады). </w:t>
      </w:r>
    </w:p>
    <w:bookmarkEnd w:id="18"/>
    <w:bookmarkStart w:name="z21" w:id="19"/>
    <w:p>
      <w:pPr>
        <w:spacing w:after="0"/>
        <w:ind w:left="0"/>
        <w:jc w:val="both"/>
      </w:pPr>
      <w:r>
        <w:rPr>
          <w:rFonts w:ascii="Times New Roman"/>
          <w:b w:val="false"/>
          <w:i w:val="false"/>
          <w:color w:val="000000"/>
          <w:sz w:val="28"/>
        </w:rPr>
        <w:t xml:space="preserve">
      Анкеталық сауалнама өңірлердегі, қаржы институттарының "бір терезе" қағидаты қызметін бағалауға, инфрақұрылымның сапасы мен қолжетімділігіне, бизнеске әкімшілік қысым деңгейіне және өңірлерде көрсетілетін мемлекеттік қолдаудың қаржылық шаралары деңгейіне бағытталады. </w:t>
      </w:r>
    </w:p>
    <w:bookmarkEnd w:id="19"/>
    <w:bookmarkStart w:name="z22" w:id="20"/>
    <w:p>
      <w:pPr>
        <w:spacing w:after="0"/>
        <w:ind w:left="0"/>
        <w:jc w:val="left"/>
      </w:pPr>
      <w:r>
        <w:rPr>
          <w:rFonts w:ascii="Times New Roman"/>
          <w:b/>
          <w:i w:val="false"/>
          <w:color w:val="000000"/>
        </w:rPr>
        <w:t xml:space="preserve"> 2-тарау. Өңірлердің инвестициялық тартымдылығы рейтингін айқындау</w:t>
      </w:r>
    </w:p>
    <w:bookmarkEnd w:id="20"/>
    <w:bookmarkStart w:name="z23" w:id="21"/>
    <w:p>
      <w:pPr>
        <w:spacing w:after="0"/>
        <w:ind w:left="0"/>
        <w:jc w:val="both"/>
      </w:pPr>
      <w:r>
        <w:rPr>
          <w:rFonts w:ascii="Times New Roman"/>
          <w:b w:val="false"/>
          <w:i w:val="false"/>
          <w:color w:val="000000"/>
          <w:sz w:val="28"/>
        </w:rPr>
        <w:t>
      5. Рейтинг әдіснамасы мынадай 9 (тоғыз) бағытты қамтиды:</w:t>
      </w:r>
    </w:p>
    <w:bookmarkEnd w:id="21"/>
    <w:p>
      <w:pPr>
        <w:spacing w:after="0"/>
        <w:ind w:left="0"/>
        <w:jc w:val="both"/>
      </w:pPr>
      <w:r>
        <w:rPr>
          <w:rFonts w:ascii="Times New Roman"/>
          <w:b w:val="false"/>
          <w:i w:val="false"/>
          <w:color w:val="000000"/>
          <w:sz w:val="28"/>
        </w:rPr>
        <w:t>
      1) өндірістік қордың өсу қарқыны;</w:t>
      </w:r>
    </w:p>
    <w:p>
      <w:pPr>
        <w:spacing w:after="0"/>
        <w:ind w:left="0"/>
        <w:jc w:val="both"/>
      </w:pPr>
      <w:r>
        <w:rPr>
          <w:rFonts w:ascii="Times New Roman"/>
          <w:b w:val="false"/>
          <w:i w:val="false"/>
          <w:color w:val="000000"/>
          <w:sz w:val="28"/>
        </w:rPr>
        <w:t>
      2) шағын және орта кәсіпкерліктің өсу қарқыны;</w:t>
      </w:r>
    </w:p>
    <w:p>
      <w:pPr>
        <w:spacing w:after="0"/>
        <w:ind w:left="0"/>
        <w:jc w:val="both"/>
      </w:pPr>
      <w:r>
        <w:rPr>
          <w:rFonts w:ascii="Times New Roman"/>
          <w:b w:val="false"/>
          <w:i w:val="false"/>
          <w:color w:val="000000"/>
          <w:sz w:val="28"/>
        </w:rPr>
        <w:t>
      3) инвестицияның өсу қарқыны;</w:t>
      </w:r>
    </w:p>
    <w:p>
      <w:pPr>
        <w:spacing w:after="0"/>
        <w:ind w:left="0"/>
        <w:jc w:val="both"/>
      </w:pPr>
      <w:r>
        <w:rPr>
          <w:rFonts w:ascii="Times New Roman"/>
          <w:b w:val="false"/>
          <w:i w:val="false"/>
          <w:color w:val="000000"/>
          <w:sz w:val="28"/>
        </w:rPr>
        <w:t>
      4) қаржы институттары;</w:t>
      </w:r>
    </w:p>
    <w:p>
      <w:pPr>
        <w:spacing w:after="0"/>
        <w:ind w:left="0"/>
        <w:jc w:val="both"/>
      </w:pPr>
      <w:r>
        <w:rPr>
          <w:rFonts w:ascii="Times New Roman"/>
          <w:b w:val="false"/>
          <w:i w:val="false"/>
          <w:color w:val="000000"/>
          <w:sz w:val="28"/>
        </w:rPr>
        <w:t>
      5) нысаналы индикаторларды орындау;</w:t>
      </w:r>
    </w:p>
    <w:p>
      <w:pPr>
        <w:spacing w:after="0"/>
        <w:ind w:left="0"/>
        <w:jc w:val="both"/>
      </w:pPr>
      <w:r>
        <w:rPr>
          <w:rFonts w:ascii="Times New Roman"/>
          <w:b w:val="false"/>
          <w:i w:val="false"/>
          <w:color w:val="000000"/>
          <w:sz w:val="28"/>
        </w:rPr>
        <w:t>
      6) "бір терезе" қағидаты бойынша қызметті жүзеге асыруды бағалау;</w:t>
      </w:r>
    </w:p>
    <w:p>
      <w:pPr>
        <w:spacing w:after="0"/>
        <w:ind w:left="0"/>
        <w:jc w:val="both"/>
      </w:pPr>
      <w:r>
        <w:rPr>
          <w:rFonts w:ascii="Times New Roman"/>
          <w:b w:val="false"/>
          <w:i w:val="false"/>
          <w:color w:val="000000"/>
          <w:sz w:val="28"/>
        </w:rPr>
        <w:t>
      7) инфрақұрылымның сапасы мен қолжетімділігі;</w:t>
      </w:r>
    </w:p>
    <w:p>
      <w:pPr>
        <w:spacing w:after="0"/>
        <w:ind w:left="0"/>
        <w:jc w:val="both"/>
      </w:pPr>
      <w:r>
        <w:rPr>
          <w:rFonts w:ascii="Times New Roman"/>
          <w:b w:val="false"/>
          <w:i w:val="false"/>
          <w:color w:val="000000"/>
          <w:sz w:val="28"/>
        </w:rPr>
        <w:t>
      8) бизнеске әкімшілік қысым;</w:t>
      </w:r>
    </w:p>
    <w:p>
      <w:pPr>
        <w:spacing w:after="0"/>
        <w:ind w:left="0"/>
        <w:jc w:val="both"/>
      </w:pPr>
      <w:r>
        <w:rPr>
          <w:rFonts w:ascii="Times New Roman"/>
          <w:b w:val="false"/>
          <w:i w:val="false"/>
          <w:color w:val="000000"/>
          <w:sz w:val="28"/>
        </w:rPr>
        <w:t>
      9) мемлекеттік қолдаудың қаржылық шаралары.</w:t>
      </w:r>
    </w:p>
    <w:bookmarkStart w:name="z24" w:id="22"/>
    <w:p>
      <w:pPr>
        <w:spacing w:after="0"/>
        <w:ind w:left="0"/>
        <w:jc w:val="both"/>
      </w:pPr>
      <w:r>
        <w:rPr>
          <w:rFonts w:ascii="Times New Roman"/>
          <w:b w:val="false"/>
          <w:i w:val="false"/>
          <w:color w:val="000000"/>
          <w:sz w:val="28"/>
        </w:rPr>
        <w:t xml:space="preserve">
      6. Әрбір бағыт бойынша өңірдің қорытынды нәтижесіне әсер ететін коэффициенттер қойылады. </w:t>
      </w:r>
    </w:p>
    <w:bookmarkEnd w:id="22"/>
    <w:bookmarkStart w:name="z25" w:id="23"/>
    <w:p>
      <w:pPr>
        <w:spacing w:after="0"/>
        <w:ind w:left="0"/>
        <w:jc w:val="both"/>
      </w:pPr>
      <w:r>
        <w:rPr>
          <w:rFonts w:ascii="Times New Roman"/>
          <w:b w:val="false"/>
          <w:i w:val="false"/>
          <w:color w:val="000000"/>
          <w:sz w:val="28"/>
        </w:rPr>
        <w:t xml:space="preserve">
      7. Рейтинг "қатты" және "жұмсақ" деректер негізінде қалыптастырылады. "Қатты" деректер деп статистикалық және ведомстволық деректер түсініледі. "Жұмсақ" деректер деп кәсіпкерлерге анкеталық сауалнама жүргізу және сараптамалық бағалау арқылы далалық зерттеулердің нәтижелері түсініледі. </w:t>
      </w:r>
    </w:p>
    <w:bookmarkEnd w:id="23"/>
    <w:bookmarkStart w:name="z26" w:id="24"/>
    <w:p>
      <w:pPr>
        <w:spacing w:after="0"/>
        <w:ind w:left="0"/>
        <w:jc w:val="both"/>
      </w:pPr>
      <w:r>
        <w:rPr>
          <w:rFonts w:ascii="Times New Roman"/>
          <w:b w:val="false"/>
          <w:i w:val="false"/>
          <w:color w:val="000000"/>
          <w:sz w:val="28"/>
        </w:rPr>
        <w:t>
      8. Өңірдің инвестициялық тартымдылығы рейтингісінің қорытынды формуласы:</w:t>
      </w:r>
    </w:p>
    <w:bookmarkEnd w:id="24"/>
    <w:p>
      <w:pPr>
        <w:spacing w:after="0"/>
        <w:ind w:left="0"/>
        <w:jc w:val="both"/>
      </w:pPr>
      <w:r>
        <w:rPr>
          <w:rFonts w:ascii="Times New Roman"/>
          <w:b w:val="false"/>
          <w:i w:val="false"/>
          <w:color w:val="000000"/>
          <w:sz w:val="28"/>
        </w:rPr>
        <w:t>
      R = Салмақ1 × F1 + Салмақ2 × F2 + Салмақ3 × F3 + Салмақ4 × F4 + Салмақ5 × F5 + Салмақ6 ×F6 + Салмақ7 × F7 + Салмақ8 × F8 + Салмақ9 × F9, мұндағы:</w:t>
      </w:r>
    </w:p>
    <w:p>
      <w:pPr>
        <w:spacing w:after="0"/>
        <w:ind w:left="0"/>
        <w:jc w:val="both"/>
      </w:pPr>
      <w:r>
        <w:rPr>
          <w:rFonts w:ascii="Times New Roman"/>
          <w:b w:val="false"/>
          <w:i w:val="false"/>
          <w:color w:val="000000"/>
          <w:sz w:val="28"/>
        </w:rPr>
        <w:t>
      R – өңірдің инвестициялық тартымдылығы рейтингісінің қорытынды мәні;</w:t>
      </w:r>
    </w:p>
    <w:p>
      <w:pPr>
        <w:spacing w:after="0"/>
        <w:ind w:left="0"/>
        <w:jc w:val="both"/>
      </w:pPr>
      <w:r>
        <w:rPr>
          <w:rFonts w:ascii="Times New Roman"/>
          <w:b w:val="false"/>
          <w:i w:val="false"/>
          <w:color w:val="000000"/>
          <w:sz w:val="28"/>
        </w:rPr>
        <w:t>
      F1 – өндірістік қордың өсу қарқыны;</w:t>
      </w:r>
    </w:p>
    <w:p>
      <w:pPr>
        <w:spacing w:after="0"/>
        <w:ind w:left="0"/>
        <w:jc w:val="both"/>
      </w:pPr>
      <w:r>
        <w:rPr>
          <w:rFonts w:ascii="Times New Roman"/>
          <w:b w:val="false"/>
          <w:i w:val="false"/>
          <w:color w:val="000000"/>
          <w:sz w:val="28"/>
        </w:rPr>
        <w:t>
      F2 – шағын және орта кәсіпкерліктің өсу қарқыны;</w:t>
      </w:r>
    </w:p>
    <w:p>
      <w:pPr>
        <w:spacing w:after="0"/>
        <w:ind w:left="0"/>
        <w:jc w:val="both"/>
      </w:pPr>
      <w:r>
        <w:rPr>
          <w:rFonts w:ascii="Times New Roman"/>
          <w:b w:val="false"/>
          <w:i w:val="false"/>
          <w:color w:val="000000"/>
          <w:sz w:val="28"/>
        </w:rPr>
        <w:t>
      F3 – инвестицияның өсу қарқыны;</w:t>
      </w:r>
    </w:p>
    <w:p>
      <w:pPr>
        <w:spacing w:after="0"/>
        <w:ind w:left="0"/>
        <w:jc w:val="both"/>
      </w:pPr>
      <w:r>
        <w:rPr>
          <w:rFonts w:ascii="Times New Roman"/>
          <w:b w:val="false"/>
          <w:i w:val="false"/>
          <w:color w:val="000000"/>
          <w:sz w:val="28"/>
        </w:rPr>
        <w:t>
      F4 – қаржы институттары;</w:t>
      </w:r>
    </w:p>
    <w:p>
      <w:pPr>
        <w:spacing w:after="0"/>
        <w:ind w:left="0"/>
        <w:jc w:val="both"/>
      </w:pPr>
      <w:r>
        <w:rPr>
          <w:rFonts w:ascii="Times New Roman"/>
          <w:b w:val="false"/>
          <w:i w:val="false"/>
          <w:color w:val="000000"/>
          <w:sz w:val="28"/>
        </w:rPr>
        <w:t>
      F5 – нысаналы индикаторларды орындау;</w:t>
      </w:r>
    </w:p>
    <w:p>
      <w:pPr>
        <w:spacing w:after="0"/>
        <w:ind w:left="0"/>
        <w:jc w:val="both"/>
      </w:pPr>
      <w:r>
        <w:rPr>
          <w:rFonts w:ascii="Times New Roman"/>
          <w:b w:val="false"/>
          <w:i w:val="false"/>
          <w:color w:val="000000"/>
          <w:sz w:val="28"/>
        </w:rPr>
        <w:t>
      F6 – "бір терезе" қағидаты қызметін бағалау;</w:t>
      </w:r>
    </w:p>
    <w:p>
      <w:pPr>
        <w:spacing w:after="0"/>
        <w:ind w:left="0"/>
        <w:jc w:val="both"/>
      </w:pPr>
      <w:r>
        <w:rPr>
          <w:rFonts w:ascii="Times New Roman"/>
          <w:b w:val="false"/>
          <w:i w:val="false"/>
          <w:color w:val="000000"/>
          <w:sz w:val="28"/>
        </w:rPr>
        <w:t xml:space="preserve">
      F7 – инфрақұрылымның сапасы мен қолжетімділігі; </w:t>
      </w:r>
    </w:p>
    <w:p>
      <w:pPr>
        <w:spacing w:after="0"/>
        <w:ind w:left="0"/>
        <w:jc w:val="both"/>
      </w:pPr>
      <w:r>
        <w:rPr>
          <w:rFonts w:ascii="Times New Roman"/>
          <w:b w:val="false"/>
          <w:i w:val="false"/>
          <w:color w:val="000000"/>
          <w:sz w:val="28"/>
        </w:rPr>
        <w:t>
      F8 – бизнеске әкімшілік қысым;</w:t>
      </w:r>
    </w:p>
    <w:p>
      <w:pPr>
        <w:spacing w:after="0"/>
        <w:ind w:left="0"/>
        <w:jc w:val="both"/>
      </w:pPr>
      <w:r>
        <w:rPr>
          <w:rFonts w:ascii="Times New Roman"/>
          <w:b w:val="false"/>
          <w:i w:val="false"/>
          <w:color w:val="000000"/>
          <w:sz w:val="28"/>
        </w:rPr>
        <w:t>
      F9 – мемлекеттік қолдаудың қаржылық шаралары.</w:t>
      </w:r>
    </w:p>
    <w:bookmarkStart w:name="z27" w:id="25"/>
    <w:p>
      <w:pPr>
        <w:spacing w:after="0"/>
        <w:ind w:left="0"/>
        <w:jc w:val="both"/>
      </w:pPr>
      <w:r>
        <w:rPr>
          <w:rFonts w:ascii="Times New Roman"/>
          <w:b w:val="false"/>
          <w:i w:val="false"/>
          <w:color w:val="000000"/>
          <w:sz w:val="28"/>
        </w:rPr>
        <w:t>
      Әрбір бағыттың маңыздылығы ескеріле отырып, қорытынды мәнде салмақ белгіленді, ол мынадай мәндерді сипаттайды: Салмақ1 – 15%; Салмақ2 – 10%; Салмақ3 – 45%; Салмақ4 – 5%; Салмақ5 – 10%; Салмақ6 – 2,5%; Салмақ7 – 5%; Салмақ8 – 5%; Салмақ9 – 2,5%.</w:t>
      </w:r>
    </w:p>
    <w:bookmarkEnd w:id="25"/>
    <w:bookmarkStart w:name="z28" w:id="26"/>
    <w:p>
      <w:pPr>
        <w:spacing w:after="0"/>
        <w:ind w:left="0"/>
        <w:jc w:val="both"/>
      </w:pPr>
      <w:r>
        <w:rPr>
          <w:rFonts w:ascii="Times New Roman"/>
          <w:b w:val="false"/>
          <w:i w:val="false"/>
          <w:color w:val="000000"/>
          <w:sz w:val="28"/>
        </w:rPr>
        <w:t xml:space="preserve">
      9. F1 бағыты – "Өндірістік қордың өсу қарқыны" мынадай 2 (екі) фактордан тұрады: </w:t>
      </w:r>
    </w:p>
    <w:bookmarkEnd w:id="26"/>
    <w:p>
      <w:pPr>
        <w:spacing w:after="0"/>
        <w:ind w:left="0"/>
        <w:jc w:val="both"/>
      </w:pPr>
      <w:r>
        <w:rPr>
          <w:rFonts w:ascii="Times New Roman"/>
          <w:b w:val="false"/>
          <w:i w:val="false"/>
          <w:color w:val="000000"/>
          <w:sz w:val="28"/>
        </w:rPr>
        <w:t>
      1) өңірдің жалпы өңірлік өнімінің нақты көлем индексі;</w:t>
      </w:r>
    </w:p>
    <w:p>
      <w:pPr>
        <w:spacing w:after="0"/>
        <w:ind w:left="0"/>
        <w:jc w:val="both"/>
      </w:pPr>
      <w:r>
        <w:rPr>
          <w:rFonts w:ascii="Times New Roman"/>
          <w:b w:val="false"/>
          <w:i w:val="false"/>
          <w:color w:val="000000"/>
          <w:sz w:val="28"/>
        </w:rPr>
        <w:t>
      2) өңір экспортының өсу қарқыны.</w:t>
      </w:r>
    </w:p>
    <w:bookmarkStart w:name="z29" w:id="27"/>
    <w:p>
      <w:pPr>
        <w:spacing w:after="0"/>
        <w:ind w:left="0"/>
        <w:jc w:val="both"/>
      </w:pPr>
      <w:r>
        <w:rPr>
          <w:rFonts w:ascii="Times New Roman"/>
          <w:b w:val="false"/>
          <w:i w:val="false"/>
          <w:color w:val="000000"/>
          <w:sz w:val="28"/>
        </w:rPr>
        <w:t>
      10. Көрсеткіштер бойынша өлшем бірлігін бірыңғай жүйеге келтіру мақсатында алдын ала әрбір көрсеткіш бойынша өңірлер бойынша саралау және алынған мәндердің ең жақсы көрсеткішпен арақатынасын салыстыру жүзеге асырылады (мұнда 1 (бір) балл – ең нашар көрсеткіш, 20 (жиырма) балл – ең жақсы көрсеткіш).</w:t>
      </w:r>
    </w:p>
    <w:bookmarkEnd w:id="27"/>
    <w:bookmarkStart w:name="z30" w:id="28"/>
    <w:p>
      <w:pPr>
        <w:spacing w:after="0"/>
        <w:ind w:left="0"/>
        <w:jc w:val="both"/>
      </w:pPr>
      <w:r>
        <w:rPr>
          <w:rFonts w:ascii="Times New Roman"/>
          <w:b w:val="false"/>
          <w:i w:val="false"/>
          <w:color w:val="000000"/>
          <w:sz w:val="28"/>
        </w:rPr>
        <w:t xml:space="preserve">
      11. F2 бағыты – "Шағын және орта кәсіпкерліктің өсу қарқыны" мынадай факторлардан тұрады: </w:t>
      </w:r>
    </w:p>
    <w:bookmarkEnd w:id="28"/>
    <w:p>
      <w:pPr>
        <w:spacing w:after="0"/>
        <w:ind w:left="0"/>
        <w:jc w:val="both"/>
      </w:pPr>
      <w:r>
        <w:rPr>
          <w:rFonts w:ascii="Times New Roman"/>
          <w:b w:val="false"/>
          <w:i w:val="false"/>
          <w:color w:val="000000"/>
          <w:sz w:val="28"/>
        </w:rPr>
        <w:t>
      1) өңірлерде шағын және орта кәсіпкерліктің жалпы қосылған құнының өсу қарқыны;</w:t>
      </w:r>
    </w:p>
    <w:p>
      <w:pPr>
        <w:spacing w:after="0"/>
        <w:ind w:left="0"/>
        <w:jc w:val="both"/>
      </w:pPr>
      <w:r>
        <w:rPr>
          <w:rFonts w:ascii="Times New Roman"/>
          <w:b w:val="false"/>
          <w:i w:val="false"/>
          <w:color w:val="000000"/>
          <w:sz w:val="28"/>
        </w:rPr>
        <w:t>
      2) өңірде жұмыс істеп тұрған шағын және орта кәсіпкерлік субъектілері санының өсу қарқыны.</w:t>
      </w:r>
    </w:p>
    <w:bookmarkStart w:name="z31" w:id="29"/>
    <w:p>
      <w:pPr>
        <w:spacing w:after="0"/>
        <w:ind w:left="0"/>
        <w:jc w:val="both"/>
      </w:pPr>
      <w:r>
        <w:rPr>
          <w:rFonts w:ascii="Times New Roman"/>
          <w:b w:val="false"/>
          <w:i w:val="false"/>
          <w:color w:val="000000"/>
          <w:sz w:val="28"/>
        </w:rPr>
        <w:t>
      12. F3 бағыты – "Инвестицияның өсу қарқыны" мынадай факторлардан тұрады:</w:t>
      </w:r>
    </w:p>
    <w:bookmarkEnd w:id="29"/>
    <w:p>
      <w:pPr>
        <w:spacing w:after="0"/>
        <w:ind w:left="0"/>
        <w:jc w:val="both"/>
      </w:pPr>
      <w:r>
        <w:rPr>
          <w:rFonts w:ascii="Times New Roman"/>
          <w:b w:val="false"/>
          <w:i w:val="false"/>
          <w:color w:val="000000"/>
          <w:sz w:val="28"/>
        </w:rPr>
        <w:t>
      1) негізгі капиталға салынатын инвестициялардың өсу қарқыны;</w:t>
      </w:r>
    </w:p>
    <w:p>
      <w:pPr>
        <w:spacing w:after="0"/>
        <w:ind w:left="0"/>
        <w:jc w:val="both"/>
      </w:pPr>
      <w:r>
        <w:rPr>
          <w:rFonts w:ascii="Times New Roman"/>
          <w:b w:val="false"/>
          <w:i w:val="false"/>
          <w:color w:val="000000"/>
          <w:sz w:val="28"/>
        </w:rPr>
        <w:t>
      2) тікелей шетелдік инвестициялардың өсу қарқыны.</w:t>
      </w:r>
    </w:p>
    <w:bookmarkStart w:name="z32" w:id="30"/>
    <w:p>
      <w:pPr>
        <w:spacing w:after="0"/>
        <w:ind w:left="0"/>
        <w:jc w:val="both"/>
      </w:pPr>
      <w:r>
        <w:rPr>
          <w:rFonts w:ascii="Times New Roman"/>
          <w:b w:val="false"/>
          <w:i w:val="false"/>
          <w:color w:val="000000"/>
          <w:sz w:val="28"/>
        </w:rPr>
        <w:t>
      13. F4 бағыты – "Қаржы институттары" мынадай факторлардан тұрады:</w:t>
      </w:r>
    </w:p>
    <w:bookmarkEnd w:id="30"/>
    <w:p>
      <w:pPr>
        <w:spacing w:after="0"/>
        <w:ind w:left="0"/>
        <w:jc w:val="both"/>
      </w:pPr>
      <w:r>
        <w:rPr>
          <w:rFonts w:ascii="Times New Roman"/>
          <w:b w:val="false"/>
          <w:i w:val="false"/>
          <w:color w:val="000000"/>
          <w:sz w:val="28"/>
        </w:rPr>
        <w:t>
      1) қаржы қаражатының қолжетімділігі;</w:t>
      </w:r>
    </w:p>
    <w:p>
      <w:pPr>
        <w:spacing w:after="0"/>
        <w:ind w:left="0"/>
        <w:jc w:val="both"/>
      </w:pPr>
      <w:r>
        <w:rPr>
          <w:rFonts w:ascii="Times New Roman"/>
          <w:b w:val="false"/>
          <w:i w:val="false"/>
          <w:color w:val="000000"/>
          <w:sz w:val="28"/>
        </w:rPr>
        <w:t>
      2) әртүрлі қаржыландыру институттарының болуы туралы хабардар болу;</w:t>
      </w:r>
    </w:p>
    <w:p>
      <w:pPr>
        <w:spacing w:after="0"/>
        <w:ind w:left="0"/>
        <w:jc w:val="both"/>
      </w:pPr>
      <w:r>
        <w:rPr>
          <w:rFonts w:ascii="Times New Roman"/>
          <w:b w:val="false"/>
          <w:i w:val="false"/>
          <w:color w:val="000000"/>
          <w:sz w:val="28"/>
        </w:rPr>
        <w:t>
      3) қаржы институттарының қызметіне қанағаттану.</w:t>
      </w:r>
    </w:p>
    <w:bookmarkStart w:name="z33" w:id="31"/>
    <w:p>
      <w:pPr>
        <w:spacing w:after="0"/>
        <w:ind w:left="0"/>
        <w:jc w:val="both"/>
      </w:pPr>
      <w:r>
        <w:rPr>
          <w:rFonts w:ascii="Times New Roman"/>
          <w:b w:val="false"/>
          <w:i w:val="false"/>
          <w:color w:val="000000"/>
          <w:sz w:val="28"/>
        </w:rPr>
        <w:t>
      14. F5 бағыты – "Нысаналы индикаторларды орындау" негізгі капиталға инвестициялар тарту бойынша нысаналы индикаторлардың орындалу дәрежесі факторынан тұрады.</w:t>
      </w:r>
    </w:p>
    <w:bookmarkEnd w:id="31"/>
    <w:bookmarkStart w:name="z34" w:id="32"/>
    <w:p>
      <w:pPr>
        <w:spacing w:after="0"/>
        <w:ind w:left="0"/>
        <w:jc w:val="both"/>
      </w:pPr>
      <w:r>
        <w:rPr>
          <w:rFonts w:ascii="Times New Roman"/>
          <w:b w:val="false"/>
          <w:i w:val="false"/>
          <w:color w:val="000000"/>
          <w:sz w:val="28"/>
        </w:rPr>
        <w:t>
      15. F6 бағыты – "Бір терезе" қағидатының қызметін бағалау" консультациялық көрсетілетін қызметтерді алуға қанағаттану факторынан тұрады.</w:t>
      </w:r>
    </w:p>
    <w:bookmarkEnd w:id="32"/>
    <w:bookmarkStart w:name="z35" w:id="33"/>
    <w:p>
      <w:pPr>
        <w:spacing w:after="0"/>
        <w:ind w:left="0"/>
        <w:jc w:val="both"/>
      </w:pPr>
      <w:r>
        <w:rPr>
          <w:rFonts w:ascii="Times New Roman"/>
          <w:b w:val="false"/>
          <w:i w:val="false"/>
          <w:color w:val="000000"/>
          <w:sz w:val="28"/>
        </w:rPr>
        <w:t>
      16. F7 бағыты – "Инфрақұрылымның сапасы мен қолжетімділігі" мынадай факторлардан тұрады:</w:t>
      </w:r>
    </w:p>
    <w:bookmarkEnd w:id="33"/>
    <w:p>
      <w:pPr>
        <w:spacing w:after="0"/>
        <w:ind w:left="0"/>
        <w:jc w:val="both"/>
      </w:pPr>
      <w:r>
        <w:rPr>
          <w:rFonts w:ascii="Times New Roman"/>
          <w:b w:val="false"/>
          <w:i w:val="false"/>
          <w:color w:val="000000"/>
          <w:sz w:val="28"/>
        </w:rPr>
        <w:t>
      1) кәсіпкерлердің инвестициялық инфрақұрылым объектілеріне қанағаттанушылығы;</w:t>
      </w:r>
    </w:p>
    <w:p>
      <w:pPr>
        <w:spacing w:after="0"/>
        <w:ind w:left="0"/>
        <w:jc w:val="both"/>
      </w:pPr>
      <w:r>
        <w:rPr>
          <w:rFonts w:ascii="Times New Roman"/>
          <w:b w:val="false"/>
          <w:i w:val="false"/>
          <w:color w:val="000000"/>
          <w:sz w:val="28"/>
        </w:rPr>
        <w:t>
      2) кәсіпкерлердің жол желісінің сапасына қанағаттануы;</w:t>
      </w:r>
    </w:p>
    <w:p>
      <w:pPr>
        <w:spacing w:after="0"/>
        <w:ind w:left="0"/>
        <w:jc w:val="both"/>
      </w:pPr>
      <w:r>
        <w:rPr>
          <w:rFonts w:ascii="Times New Roman"/>
          <w:b w:val="false"/>
          <w:i w:val="false"/>
          <w:color w:val="000000"/>
          <w:sz w:val="28"/>
        </w:rPr>
        <w:t>
      3) кәсіпкерлердің телекоммуникациялық көрсетілетін қызметтер сапасына қанағаттануы;</w:t>
      </w:r>
    </w:p>
    <w:p>
      <w:pPr>
        <w:spacing w:after="0"/>
        <w:ind w:left="0"/>
        <w:jc w:val="both"/>
      </w:pPr>
      <w:r>
        <w:rPr>
          <w:rFonts w:ascii="Times New Roman"/>
          <w:b w:val="false"/>
          <w:i w:val="false"/>
          <w:color w:val="000000"/>
          <w:sz w:val="28"/>
        </w:rPr>
        <w:t>
      4) жергілікті атқарушы органның интернет ресурсында өңірде қолайлы инвестициялық ахуалды қамтамаыз ету жөніндегі ақпаратпен толықтыру сапасы.</w:t>
      </w:r>
    </w:p>
    <w:bookmarkStart w:name="z36" w:id="34"/>
    <w:p>
      <w:pPr>
        <w:spacing w:after="0"/>
        <w:ind w:left="0"/>
        <w:jc w:val="both"/>
      </w:pPr>
      <w:r>
        <w:rPr>
          <w:rFonts w:ascii="Times New Roman"/>
          <w:b w:val="false"/>
          <w:i w:val="false"/>
          <w:color w:val="000000"/>
          <w:sz w:val="28"/>
        </w:rPr>
        <w:t>
      17. F8 бағыты – "Бизнеске әкімшілік қысым" мынадай факторлардан тұрады:</w:t>
      </w:r>
    </w:p>
    <w:bookmarkEnd w:id="34"/>
    <w:p>
      <w:pPr>
        <w:spacing w:after="0"/>
        <w:ind w:left="0"/>
        <w:jc w:val="both"/>
      </w:pPr>
      <w:r>
        <w:rPr>
          <w:rFonts w:ascii="Times New Roman"/>
          <w:b w:val="false"/>
          <w:i w:val="false"/>
          <w:color w:val="000000"/>
          <w:sz w:val="28"/>
        </w:rPr>
        <w:t>
      1) меншікті оңай тіркеу;</w:t>
      </w:r>
    </w:p>
    <w:p>
      <w:pPr>
        <w:spacing w:after="0"/>
        <w:ind w:left="0"/>
        <w:jc w:val="both"/>
      </w:pPr>
      <w:r>
        <w:rPr>
          <w:rFonts w:ascii="Times New Roman"/>
          <w:b w:val="false"/>
          <w:i w:val="false"/>
          <w:color w:val="000000"/>
          <w:sz w:val="28"/>
        </w:rPr>
        <w:t>
      2) фирмаға бір жылда сұратылған қосымша құжаттардың орташа саны;</w:t>
      </w:r>
    </w:p>
    <w:p>
      <w:pPr>
        <w:spacing w:after="0"/>
        <w:ind w:left="0"/>
        <w:jc w:val="both"/>
      </w:pPr>
      <w:r>
        <w:rPr>
          <w:rFonts w:ascii="Times New Roman"/>
          <w:b w:val="false"/>
          <w:i w:val="false"/>
          <w:color w:val="000000"/>
          <w:sz w:val="28"/>
        </w:rPr>
        <w:t>
      3) сыбайлас жемқорлыққа тап болу жағдайлары.</w:t>
      </w:r>
    </w:p>
    <w:bookmarkStart w:name="z37" w:id="35"/>
    <w:p>
      <w:pPr>
        <w:spacing w:after="0"/>
        <w:ind w:left="0"/>
        <w:jc w:val="both"/>
      </w:pPr>
      <w:r>
        <w:rPr>
          <w:rFonts w:ascii="Times New Roman"/>
          <w:b w:val="false"/>
          <w:i w:val="false"/>
          <w:color w:val="000000"/>
          <w:sz w:val="28"/>
        </w:rPr>
        <w:t>
      18. F9 бағыты – "Мемлекеттік қолдаудың қаржылық шаралары" мемлекеттік қолдау шараларына қанағаттану факторынан тұрады.</w:t>
      </w:r>
    </w:p>
    <w:bookmarkEnd w:id="35"/>
    <w:bookmarkStart w:name="z38" w:id="36"/>
    <w:p>
      <w:pPr>
        <w:spacing w:after="0"/>
        <w:ind w:left="0"/>
        <w:jc w:val="both"/>
      </w:pPr>
      <w:r>
        <w:rPr>
          <w:rFonts w:ascii="Times New Roman"/>
          <w:b w:val="false"/>
          <w:i w:val="false"/>
          <w:color w:val="000000"/>
          <w:sz w:val="28"/>
        </w:rPr>
        <w:t xml:space="preserve">
      19. Соңғы 24 (жиырма төрт) айда мемлекеттік көрсетілетін қызмет алған кәсіпкерлердің сауалнамалық пікіртерімі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жүргізіледі.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Өңірлердің инвестициялық</w:t>
            </w:r>
            <w:r>
              <w:br/>
            </w:r>
            <w:r>
              <w:rPr>
                <w:rFonts w:ascii="Times New Roman"/>
                <w:b w:val="false"/>
                <w:i w:val="false"/>
                <w:color w:val="000000"/>
                <w:sz w:val="20"/>
              </w:rPr>
              <w:t>тартымдылығын бағалау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40" w:id="37"/>
    <w:p>
      <w:pPr>
        <w:spacing w:after="0"/>
        <w:ind w:left="0"/>
        <w:jc w:val="both"/>
      </w:pPr>
      <w:r>
        <w:rPr>
          <w:rFonts w:ascii="Times New Roman"/>
          <w:b w:val="false"/>
          <w:i w:val="false"/>
          <w:color w:val="000000"/>
          <w:sz w:val="28"/>
        </w:rPr>
        <w:t>
      Нысан</w:t>
      </w:r>
    </w:p>
    <w:bookmarkEnd w:id="37"/>
    <w:bookmarkStart w:name="z41" w:id="38"/>
    <w:p>
      <w:pPr>
        <w:spacing w:after="0"/>
        <w:ind w:left="0"/>
        <w:jc w:val="left"/>
      </w:pPr>
      <w:r>
        <w:rPr>
          <w:rFonts w:ascii="Times New Roman"/>
          <w:b/>
          <w:i w:val="false"/>
          <w:color w:val="000000"/>
        </w:rPr>
        <w:t xml:space="preserve"> Соңғы 24 айда мемлекеттік көрсетілетін қызметті алған кәсіпкерлердің сауалнамалық пікіртерімі</w:t>
      </w:r>
    </w:p>
    <w:bookmarkEnd w:id="38"/>
    <w:p>
      <w:pPr>
        <w:spacing w:after="0"/>
        <w:ind w:left="0"/>
        <w:jc w:val="both"/>
      </w:pPr>
      <w:r>
        <w:rPr>
          <w:rFonts w:ascii="Times New Roman"/>
          <w:b w:val="false"/>
          <w:i w:val="false"/>
          <w:color w:val="000000"/>
          <w:sz w:val="28"/>
        </w:rPr>
        <w:t>
      1-блок. Сауалнама жүргізілетін кәсіпорындар бойынша жалпы деректер</w:t>
      </w:r>
    </w:p>
    <w:bookmarkStart w:name="z42" w:id="39"/>
    <w:p>
      <w:pPr>
        <w:spacing w:after="0"/>
        <w:ind w:left="0"/>
        <w:jc w:val="both"/>
      </w:pPr>
      <w:r>
        <w:rPr>
          <w:rFonts w:ascii="Times New Roman"/>
          <w:b w:val="false"/>
          <w:i w:val="false"/>
          <w:color w:val="000000"/>
          <w:sz w:val="28"/>
        </w:rPr>
        <w:t>
      1. Сіз мүддесін білдіріп отырған кәсіпорын атауын көрсетіңіз:</w:t>
      </w:r>
    </w:p>
    <w:bookmarkEnd w:id="39"/>
    <w:p>
      <w:pPr>
        <w:spacing w:after="0"/>
        <w:ind w:left="0"/>
        <w:jc w:val="both"/>
      </w:pPr>
      <w:r>
        <w:rPr>
          <w:rFonts w:ascii="Times New Roman"/>
          <w:b w:val="false"/>
          <w:i w:val="false"/>
          <w:color w:val="000000"/>
          <w:sz w:val="28"/>
        </w:rPr>
        <w:t>
      _______________________________________________________________________</w:t>
      </w:r>
    </w:p>
    <w:bookmarkStart w:name="z43" w:id="40"/>
    <w:p>
      <w:pPr>
        <w:spacing w:after="0"/>
        <w:ind w:left="0"/>
        <w:jc w:val="both"/>
      </w:pPr>
      <w:r>
        <w:rPr>
          <w:rFonts w:ascii="Times New Roman"/>
          <w:b w:val="false"/>
          <w:i w:val="false"/>
          <w:color w:val="000000"/>
          <w:sz w:val="28"/>
        </w:rPr>
        <w:t>
      2. Қазақстан Республикасының қай өңірінде кәсіпкерлік (инвестициялық) қызметті</w:t>
      </w:r>
    </w:p>
    <w:bookmarkEnd w:id="40"/>
    <w:p>
      <w:pPr>
        <w:spacing w:after="0"/>
        <w:ind w:left="0"/>
        <w:jc w:val="both"/>
      </w:pPr>
      <w:r>
        <w:rPr>
          <w:rFonts w:ascii="Times New Roman"/>
          <w:b w:val="false"/>
          <w:i w:val="false"/>
          <w:color w:val="000000"/>
          <w:sz w:val="28"/>
        </w:rPr>
        <w:t>
      жүзеге асыратыныңызды белгілеңіз: _______________________________________</w:t>
      </w:r>
    </w:p>
    <w:bookmarkStart w:name="z44" w:id="41"/>
    <w:p>
      <w:pPr>
        <w:spacing w:after="0"/>
        <w:ind w:left="0"/>
        <w:jc w:val="both"/>
      </w:pPr>
      <w:r>
        <w:rPr>
          <w:rFonts w:ascii="Times New Roman"/>
          <w:b w:val="false"/>
          <w:i w:val="false"/>
          <w:color w:val="000000"/>
          <w:sz w:val="28"/>
        </w:rPr>
        <w:t>
      3. Сіздің компанияңыздағы қызметкер саны: ________________________________</w:t>
      </w:r>
    </w:p>
    <w:bookmarkEnd w:id="41"/>
    <w:bookmarkStart w:name="z45" w:id="42"/>
    <w:p>
      <w:pPr>
        <w:spacing w:after="0"/>
        <w:ind w:left="0"/>
        <w:jc w:val="both"/>
      </w:pPr>
      <w:r>
        <w:rPr>
          <w:rFonts w:ascii="Times New Roman"/>
          <w:b w:val="false"/>
          <w:i w:val="false"/>
          <w:color w:val="000000"/>
          <w:sz w:val="28"/>
        </w:rPr>
        <w:t>
      4. Сіздің қызметіңіз қай салаға жатады: ____________________________________</w:t>
      </w:r>
    </w:p>
    <w:bookmarkEnd w:id="42"/>
    <w:bookmarkStart w:name="z46" w:id="43"/>
    <w:p>
      <w:pPr>
        <w:spacing w:after="0"/>
        <w:ind w:left="0"/>
        <w:jc w:val="both"/>
      </w:pPr>
      <w:r>
        <w:rPr>
          <w:rFonts w:ascii="Times New Roman"/>
          <w:b w:val="false"/>
          <w:i w:val="false"/>
          <w:color w:val="000000"/>
          <w:sz w:val="28"/>
        </w:rPr>
        <w:t xml:space="preserve">
      5. Сіз қандай да бір жобаға инвестиция салдыңыз ба, не өз кәсіпорныңыздың негізгі </w:t>
      </w:r>
    </w:p>
    <w:bookmarkEnd w:id="43"/>
    <w:p>
      <w:pPr>
        <w:spacing w:after="0"/>
        <w:ind w:left="0"/>
        <w:jc w:val="both"/>
      </w:pPr>
      <w:r>
        <w:rPr>
          <w:rFonts w:ascii="Times New Roman"/>
          <w:b w:val="false"/>
          <w:i w:val="false"/>
          <w:color w:val="000000"/>
          <w:sz w:val="28"/>
        </w:rPr>
        <w:t>
      қорларын жаңарттыңыз ба, не соңғы 3 жылда өз өңіріңіздің аумағында кәсіпорныңыз</w:t>
      </w:r>
    </w:p>
    <w:p>
      <w:pPr>
        <w:spacing w:after="0"/>
        <w:ind w:left="0"/>
        <w:jc w:val="both"/>
      </w:pPr>
      <w:r>
        <w:rPr>
          <w:rFonts w:ascii="Times New Roman"/>
          <w:b w:val="false"/>
          <w:i w:val="false"/>
          <w:color w:val="000000"/>
          <w:sz w:val="28"/>
        </w:rPr>
        <w:t>
      көбейді ме: _____________________________________________________________</w:t>
      </w:r>
    </w:p>
    <w:p>
      <w:pPr>
        <w:spacing w:after="0"/>
        <w:ind w:left="0"/>
        <w:jc w:val="both"/>
      </w:pPr>
      <w:r>
        <w:rPr>
          <w:rFonts w:ascii="Times New Roman"/>
          <w:b w:val="false"/>
          <w:i w:val="false"/>
          <w:color w:val="000000"/>
          <w:sz w:val="28"/>
        </w:rPr>
        <w:t>
      2-блок. Кәсіпкерге сауалнама жүргізу:</w:t>
      </w:r>
    </w:p>
    <w:bookmarkStart w:name="z47" w:id="44"/>
    <w:p>
      <w:pPr>
        <w:spacing w:after="0"/>
        <w:ind w:left="0"/>
        <w:jc w:val="both"/>
      </w:pPr>
      <w:r>
        <w:rPr>
          <w:rFonts w:ascii="Times New Roman"/>
          <w:b w:val="false"/>
          <w:i w:val="false"/>
          <w:color w:val="000000"/>
          <w:sz w:val="28"/>
        </w:rPr>
        <w:t>
      1. Жаңа жобаны іске қосқан кезде Сіздің өңіріңіздегі электр желілеріне оңай қосылуды</w:t>
      </w:r>
    </w:p>
    <w:bookmarkEnd w:id="44"/>
    <w:p>
      <w:pPr>
        <w:spacing w:after="0"/>
        <w:ind w:left="0"/>
        <w:jc w:val="both"/>
      </w:pPr>
      <w:r>
        <w:rPr>
          <w:rFonts w:ascii="Times New Roman"/>
          <w:b w:val="false"/>
          <w:i w:val="false"/>
          <w:color w:val="000000"/>
          <w:sz w:val="28"/>
        </w:rPr>
        <w:t>
      бағалаңыз, мұнда 0 – маған мұндай мәселе кездеспеді, 1 – жаман, 7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5"/>
    <w:p>
      <w:pPr>
        <w:spacing w:after="0"/>
        <w:ind w:left="0"/>
        <w:jc w:val="both"/>
      </w:pPr>
      <w:r>
        <w:rPr>
          <w:rFonts w:ascii="Times New Roman"/>
          <w:b w:val="false"/>
          <w:i w:val="false"/>
          <w:color w:val="000000"/>
          <w:sz w:val="28"/>
        </w:rPr>
        <w:t>
      2. Сіздің өңіріңізде бизнес жүргізу үшін қажетті жылжымайтын мүліктің (құрылыстар</w:t>
      </w:r>
    </w:p>
    <w:bookmarkEnd w:id="45"/>
    <w:p>
      <w:pPr>
        <w:spacing w:after="0"/>
        <w:ind w:left="0"/>
        <w:jc w:val="both"/>
      </w:pPr>
      <w:r>
        <w:rPr>
          <w:rFonts w:ascii="Times New Roman"/>
          <w:b w:val="false"/>
          <w:i w:val="false"/>
          <w:color w:val="000000"/>
          <w:sz w:val="28"/>
        </w:rPr>
        <w:t>
      мен жер учаскелерінің) қолжетімділігін бағалаңыз, мұнда 0 – маған мұндай мәселе</w:t>
      </w:r>
    </w:p>
    <w:p>
      <w:pPr>
        <w:spacing w:after="0"/>
        <w:ind w:left="0"/>
        <w:jc w:val="both"/>
      </w:pPr>
      <w:r>
        <w:rPr>
          <w:rFonts w:ascii="Times New Roman"/>
          <w:b w:val="false"/>
          <w:i w:val="false"/>
          <w:color w:val="000000"/>
          <w:sz w:val="28"/>
        </w:rPr>
        <w:t xml:space="preserve">
      кездеспеді, 1 – жаман, 7 – өте жақсы.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6"/>
    <w:p>
      <w:pPr>
        <w:spacing w:after="0"/>
        <w:ind w:left="0"/>
        <w:jc w:val="both"/>
      </w:pPr>
      <w:r>
        <w:rPr>
          <w:rFonts w:ascii="Times New Roman"/>
          <w:b w:val="false"/>
          <w:i w:val="false"/>
          <w:color w:val="000000"/>
          <w:sz w:val="28"/>
        </w:rPr>
        <w:t>
      3. Өңір ұсынатын жалдамалы аудандарды алу жылдамдығын бағалаңыз, мұнда</w:t>
      </w:r>
    </w:p>
    <w:bookmarkEnd w:id="46"/>
    <w:p>
      <w:pPr>
        <w:spacing w:after="0"/>
        <w:ind w:left="0"/>
        <w:jc w:val="both"/>
      </w:pPr>
      <w:r>
        <w:rPr>
          <w:rFonts w:ascii="Times New Roman"/>
          <w:b w:val="false"/>
          <w:i w:val="false"/>
          <w:color w:val="000000"/>
          <w:sz w:val="28"/>
        </w:rPr>
        <w:t>
      0 – маған мұндай мәселе кездеспеді, 1 – жаман, 7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7"/>
    <w:p>
      <w:pPr>
        <w:spacing w:after="0"/>
        <w:ind w:left="0"/>
        <w:jc w:val="both"/>
      </w:pPr>
      <w:r>
        <w:rPr>
          <w:rFonts w:ascii="Times New Roman"/>
          <w:b w:val="false"/>
          <w:i w:val="false"/>
          <w:color w:val="000000"/>
          <w:sz w:val="28"/>
        </w:rPr>
        <w:t>
      4. Жаңа жобаны іске қосу, негізгі қорларды жаңарту немесе кеңейту үшін Сіздің</w:t>
      </w:r>
    </w:p>
    <w:bookmarkEnd w:id="47"/>
    <w:p>
      <w:pPr>
        <w:spacing w:after="0"/>
        <w:ind w:left="0"/>
        <w:jc w:val="both"/>
      </w:pPr>
      <w:r>
        <w:rPr>
          <w:rFonts w:ascii="Times New Roman"/>
          <w:b w:val="false"/>
          <w:i w:val="false"/>
          <w:color w:val="000000"/>
          <w:sz w:val="28"/>
        </w:rPr>
        <w:t>
      өңіріңіздегі қаржы қаражатының қолжетімділігін бағалаңыз, мұнда 0 – маған мұндай</w:t>
      </w:r>
    </w:p>
    <w:p>
      <w:pPr>
        <w:spacing w:after="0"/>
        <w:ind w:left="0"/>
        <w:jc w:val="both"/>
      </w:pPr>
      <w:r>
        <w:rPr>
          <w:rFonts w:ascii="Times New Roman"/>
          <w:b w:val="false"/>
          <w:i w:val="false"/>
          <w:color w:val="000000"/>
          <w:sz w:val="28"/>
        </w:rPr>
        <w:t>
      мәселе кездеспеді, 1 – жаман, 7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8"/>
    <w:p>
      <w:pPr>
        <w:spacing w:after="0"/>
        <w:ind w:left="0"/>
        <w:jc w:val="both"/>
      </w:pPr>
      <w:r>
        <w:rPr>
          <w:rFonts w:ascii="Times New Roman"/>
          <w:b w:val="false"/>
          <w:i w:val="false"/>
          <w:color w:val="000000"/>
          <w:sz w:val="28"/>
        </w:rPr>
        <w:t>
      5. Сіздің өңіріңіздегі қаржы институттарының қызметін бағалаңыз, мұнда 0 – маған</w:t>
      </w:r>
    </w:p>
    <w:bookmarkEnd w:id="48"/>
    <w:p>
      <w:pPr>
        <w:spacing w:after="0"/>
        <w:ind w:left="0"/>
        <w:jc w:val="both"/>
      </w:pPr>
      <w:r>
        <w:rPr>
          <w:rFonts w:ascii="Times New Roman"/>
          <w:b w:val="false"/>
          <w:i w:val="false"/>
          <w:color w:val="000000"/>
          <w:sz w:val="28"/>
        </w:rPr>
        <w:t>
      мұндай мәселе кездеспеді, 1 – жаман, 7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9"/>
    <w:p>
      <w:pPr>
        <w:spacing w:after="0"/>
        <w:ind w:left="0"/>
        <w:jc w:val="both"/>
      </w:pPr>
      <w:r>
        <w:rPr>
          <w:rFonts w:ascii="Times New Roman"/>
          <w:b w:val="false"/>
          <w:i w:val="false"/>
          <w:color w:val="000000"/>
          <w:sz w:val="28"/>
        </w:rPr>
        <w:t>
      6. "Бір терезе" қағидатының қызметін бағалау, мұнда 0 – маған мұндай мәселе</w:t>
      </w:r>
    </w:p>
    <w:bookmarkEnd w:id="49"/>
    <w:p>
      <w:pPr>
        <w:spacing w:after="0"/>
        <w:ind w:left="0"/>
        <w:jc w:val="both"/>
      </w:pPr>
      <w:r>
        <w:rPr>
          <w:rFonts w:ascii="Times New Roman"/>
          <w:b w:val="false"/>
          <w:i w:val="false"/>
          <w:color w:val="000000"/>
          <w:sz w:val="28"/>
        </w:rPr>
        <w:t>
      кездеспеді, 1 – жаман, 7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50"/>
    <w:p>
      <w:pPr>
        <w:spacing w:after="0"/>
        <w:ind w:left="0"/>
        <w:jc w:val="both"/>
      </w:pPr>
      <w:r>
        <w:rPr>
          <w:rFonts w:ascii="Times New Roman"/>
          <w:b w:val="false"/>
          <w:i w:val="false"/>
          <w:color w:val="000000"/>
          <w:sz w:val="28"/>
        </w:rPr>
        <w:t>
      7. Сіздің өңіріңізде инвестициялар тарту жөніндегі ұйымдардың қызметін бағалаңыз</w:t>
      </w:r>
    </w:p>
    <w:bookmarkEnd w:id="50"/>
    <w:p>
      <w:pPr>
        <w:spacing w:after="0"/>
        <w:ind w:left="0"/>
        <w:jc w:val="both"/>
      </w:pPr>
      <w:r>
        <w:rPr>
          <w:rFonts w:ascii="Times New Roman"/>
          <w:b w:val="false"/>
          <w:i w:val="false"/>
          <w:color w:val="000000"/>
          <w:sz w:val="28"/>
        </w:rPr>
        <w:t>
      (мұндай ұйымдарға "Kazakh Invest" ұлттық компаниясы" акционерлік қоғамының</w:t>
      </w:r>
    </w:p>
    <w:p>
      <w:pPr>
        <w:spacing w:after="0"/>
        <w:ind w:left="0"/>
        <w:jc w:val="both"/>
      </w:pPr>
      <w:r>
        <w:rPr>
          <w:rFonts w:ascii="Times New Roman"/>
          <w:b w:val="false"/>
          <w:i w:val="false"/>
          <w:color w:val="000000"/>
          <w:sz w:val="28"/>
        </w:rPr>
        <w:t xml:space="preserve">
      өңірлік өкілдіктері, инвестицияларды тарту саласындағы өңірлік ұйымдар жатады), </w:t>
      </w:r>
    </w:p>
    <w:p>
      <w:pPr>
        <w:spacing w:after="0"/>
        <w:ind w:left="0"/>
        <w:jc w:val="both"/>
      </w:pPr>
      <w:r>
        <w:rPr>
          <w:rFonts w:ascii="Times New Roman"/>
          <w:b w:val="false"/>
          <w:i w:val="false"/>
          <w:color w:val="000000"/>
          <w:sz w:val="28"/>
        </w:rPr>
        <w:t>
      мұнда 0 – маған мұндай мәселе кездеспеді, 1 – жаман, 7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51"/>
    <w:p>
      <w:pPr>
        <w:spacing w:after="0"/>
        <w:ind w:left="0"/>
        <w:jc w:val="both"/>
      </w:pPr>
      <w:r>
        <w:rPr>
          <w:rFonts w:ascii="Times New Roman"/>
          <w:b w:val="false"/>
          <w:i w:val="false"/>
          <w:color w:val="000000"/>
          <w:sz w:val="28"/>
        </w:rPr>
        <w:t xml:space="preserve">
      8. Өңірдегі инвестициялық инфрақұрылым объектілеріне (еркін экономикалық аймақтар, </w:t>
      </w:r>
    </w:p>
    <w:bookmarkEnd w:id="51"/>
    <w:p>
      <w:pPr>
        <w:spacing w:after="0"/>
        <w:ind w:left="0"/>
        <w:jc w:val="both"/>
      </w:pPr>
      <w:r>
        <w:rPr>
          <w:rFonts w:ascii="Times New Roman"/>
          <w:b w:val="false"/>
          <w:i w:val="false"/>
          <w:color w:val="000000"/>
          <w:sz w:val="28"/>
        </w:rPr>
        <w:t>
      индустриялық аймақтар, технологиялық және өнеркәсіптік парктер, алаңдар)</w:t>
      </w:r>
    </w:p>
    <w:p>
      <w:pPr>
        <w:spacing w:after="0"/>
        <w:ind w:left="0"/>
        <w:jc w:val="both"/>
      </w:pPr>
      <w:r>
        <w:rPr>
          <w:rFonts w:ascii="Times New Roman"/>
          <w:b w:val="false"/>
          <w:i w:val="false"/>
          <w:color w:val="000000"/>
          <w:sz w:val="28"/>
        </w:rPr>
        <w:t>
      қанағаттанушылық, мұнда 0 – маған мұндай мәселе кездеспеді, 1 – жаман, 7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2"/>
    <w:p>
      <w:pPr>
        <w:spacing w:after="0"/>
        <w:ind w:left="0"/>
        <w:jc w:val="both"/>
      </w:pPr>
      <w:r>
        <w:rPr>
          <w:rFonts w:ascii="Times New Roman"/>
          <w:b w:val="false"/>
          <w:i w:val="false"/>
          <w:color w:val="000000"/>
          <w:sz w:val="28"/>
        </w:rPr>
        <w:t>
      9. Сіздің өңіріңіздегі жол желілерінің сапасын бағалаңыз, мұнда 1 – жаман, 7 – өте жақсы.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3"/>
    <w:p>
      <w:pPr>
        <w:spacing w:after="0"/>
        <w:ind w:left="0"/>
        <w:jc w:val="both"/>
      </w:pPr>
      <w:r>
        <w:rPr>
          <w:rFonts w:ascii="Times New Roman"/>
          <w:b w:val="false"/>
          <w:i w:val="false"/>
          <w:color w:val="000000"/>
          <w:sz w:val="28"/>
        </w:rPr>
        <w:t>
      10. Сіздің өңіріңіздегі телекоммуникациялық көрсетілетін қызметтердің сапасын бағалаңыз,</w:t>
      </w:r>
    </w:p>
    <w:bookmarkEnd w:id="53"/>
    <w:p>
      <w:pPr>
        <w:spacing w:after="0"/>
        <w:ind w:left="0"/>
        <w:jc w:val="both"/>
      </w:pPr>
      <w:r>
        <w:rPr>
          <w:rFonts w:ascii="Times New Roman"/>
          <w:b w:val="false"/>
          <w:i w:val="false"/>
          <w:color w:val="000000"/>
          <w:sz w:val="28"/>
        </w:rPr>
        <w:t>
      мұнда 1 – жаман, 7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4"/>
    <w:p>
      <w:pPr>
        <w:spacing w:after="0"/>
        <w:ind w:left="0"/>
        <w:jc w:val="both"/>
      </w:pPr>
      <w:r>
        <w:rPr>
          <w:rFonts w:ascii="Times New Roman"/>
          <w:b w:val="false"/>
          <w:i w:val="false"/>
          <w:color w:val="000000"/>
          <w:sz w:val="28"/>
        </w:rPr>
        <w:t>
      11. Өз өңіріңіздегі инвестициялық қызмет туралы интернет-ресурстың сапасын бағалаңыз,</w:t>
      </w:r>
    </w:p>
    <w:bookmarkEnd w:id="54"/>
    <w:p>
      <w:pPr>
        <w:spacing w:after="0"/>
        <w:ind w:left="0"/>
        <w:jc w:val="both"/>
      </w:pPr>
      <w:r>
        <w:rPr>
          <w:rFonts w:ascii="Times New Roman"/>
          <w:b w:val="false"/>
          <w:i w:val="false"/>
          <w:color w:val="000000"/>
          <w:sz w:val="28"/>
        </w:rPr>
        <w:t>
      мұнда 0 – мұндай интернет-ресурстың бар екенін білмеймін, 1 – жаман, 7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5"/>
    <w:p>
      <w:pPr>
        <w:spacing w:after="0"/>
        <w:ind w:left="0"/>
        <w:jc w:val="both"/>
      </w:pPr>
      <w:r>
        <w:rPr>
          <w:rFonts w:ascii="Times New Roman"/>
          <w:b w:val="false"/>
          <w:i w:val="false"/>
          <w:color w:val="000000"/>
          <w:sz w:val="28"/>
        </w:rPr>
        <w:t xml:space="preserve">
      12. Өңірде мүлікті тіркеу жеңілдігін бағалаңыз, мұнда 0 – маған мұндай мәселе кездеспеді, </w:t>
      </w:r>
    </w:p>
    <w:bookmarkEnd w:id="55"/>
    <w:p>
      <w:pPr>
        <w:spacing w:after="0"/>
        <w:ind w:left="0"/>
        <w:jc w:val="both"/>
      </w:pPr>
      <w:r>
        <w:rPr>
          <w:rFonts w:ascii="Times New Roman"/>
          <w:b w:val="false"/>
          <w:i w:val="false"/>
          <w:color w:val="000000"/>
          <w:sz w:val="28"/>
        </w:rPr>
        <w:t xml:space="preserve">
      1 – жаман, 7 – өте жақсы.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6"/>
    <w:p>
      <w:pPr>
        <w:spacing w:after="0"/>
        <w:ind w:left="0"/>
        <w:jc w:val="both"/>
      </w:pPr>
      <w:r>
        <w:rPr>
          <w:rFonts w:ascii="Times New Roman"/>
          <w:b w:val="false"/>
          <w:i w:val="false"/>
          <w:color w:val="000000"/>
          <w:sz w:val="28"/>
        </w:rPr>
        <w:t>
      13. Өңірдегі бизнесті мемлекеттік қолдау деңгейін бағалаңыз, мұнда 0 – маған мұндай</w:t>
      </w:r>
    </w:p>
    <w:bookmarkEnd w:id="56"/>
    <w:p>
      <w:pPr>
        <w:spacing w:after="0"/>
        <w:ind w:left="0"/>
        <w:jc w:val="both"/>
      </w:pPr>
      <w:r>
        <w:rPr>
          <w:rFonts w:ascii="Times New Roman"/>
          <w:b w:val="false"/>
          <w:i w:val="false"/>
          <w:color w:val="000000"/>
          <w:sz w:val="28"/>
        </w:rPr>
        <w:t>
      мәселе кездеспеді, 1 – жаман, 7 –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7"/>
    <w:p>
      <w:pPr>
        <w:spacing w:after="0"/>
        <w:ind w:left="0"/>
        <w:jc w:val="both"/>
      </w:pPr>
      <w:r>
        <w:rPr>
          <w:rFonts w:ascii="Times New Roman"/>
          <w:b w:val="false"/>
          <w:i w:val="false"/>
          <w:color w:val="000000"/>
          <w:sz w:val="28"/>
        </w:rPr>
        <w:t xml:space="preserve">
      14. Сіздің бизнесіңіз жылына қанша рет әкімшілік қысым көрсету шараларына (тексерулер, </w:t>
      </w:r>
    </w:p>
    <w:bookmarkEnd w:id="57"/>
    <w:p>
      <w:pPr>
        <w:spacing w:after="0"/>
        <w:ind w:left="0"/>
        <w:jc w:val="both"/>
      </w:pPr>
      <w:r>
        <w:rPr>
          <w:rFonts w:ascii="Times New Roman"/>
          <w:b w:val="false"/>
          <w:i w:val="false"/>
          <w:color w:val="000000"/>
          <w:sz w:val="28"/>
        </w:rPr>
        <w:t>
      әкімшілік тергеп тексерулер міндетті түрде ұсынуға жатпайтын құжаттарға сұрау салулар)</w:t>
      </w:r>
    </w:p>
    <w:p>
      <w:pPr>
        <w:spacing w:after="0"/>
        <w:ind w:left="0"/>
        <w:jc w:val="both"/>
      </w:pPr>
      <w:r>
        <w:rPr>
          <w:rFonts w:ascii="Times New Roman"/>
          <w:b w:val="false"/>
          <w:i w:val="false"/>
          <w:color w:val="000000"/>
          <w:sz w:val="28"/>
        </w:rPr>
        <w:t>
      тап болады</w:t>
      </w:r>
    </w:p>
    <w:p>
      <w:pPr>
        <w:spacing w:after="0"/>
        <w:ind w:left="0"/>
        <w:jc w:val="both"/>
      </w:pPr>
      <w:r>
        <w:rPr>
          <w:rFonts w:ascii="Times New Roman"/>
          <w:b w:val="false"/>
          <w:i w:val="false"/>
          <w:color w:val="000000"/>
          <w:sz w:val="28"/>
        </w:rPr>
        <w:t>
      __________________________________________________________________________</w:t>
      </w:r>
    </w:p>
    <w:bookmarkStart w:name="z61" w:id="58"/>
    <w:p>
      <w:pPr>
        <w:spacing w:after="0"/>
        <w:ind w:left="0"/>
        <w:jc w:val="both"/>
      </w:pPr>
      <w:r>
        <w:rPr>
          <w:rFonts w:ascii="Times New Roman"/>
          <w:b w:val="false"/>
          <w:i w:val="false"/>
          <w:color w:val="000000"/>
          <w:sz w:val="28"/>
        </w:rPr>
        <w:t>
      15. Ағымдағы _____ жылы билік органдары немесе табиғи монополиялар тарапынан</w:t>
      </w:r>
    </w:p>
    <w:bookmarkEnd w:id="58"/>
    <w:p>
      <w:pPr>
        <w:spacing w:after="0"/>
        <w:ind w:left="0"/>
        <w:jc w:val="both"/>
      </w:pPr>
      <w:r>
        <w:rPr>
          <w:rFonts w:ascii="Times New Roman"/>
          <w:b w:val="false"/>
          <w:i w:val="false"/>
          <w:color w:val="000000"/>
          <w:sz w:val="28"/>
        </w:rPr>
        <w:t>
      сыбайлас жемқорлық жағдайларымен бетпе-бет келдіңіз бе</w:t>
      </w:r>
    </w:p>
    <w:p>
      <w:pPr>
        <w:spacing w:after="0"/>
        <w:ind w:left="0"/>
        <w:jc w:val="both"/>
      </w:pPr>
      <w:r>
        <w:rPr>
          <w:rFonts w:ascii="Times New Roman"/>
          <w:b w:val="false"/>
          <w:i w:val="false"/>
          <w:color w:val="000000"/>
          <w:sz w:val="28"/>
        </w:rPr>
        <w:t>
      __________________________________________________________________________</w:t>
      </w:r>
    </w:p>
    <w:bookmarkStart w:name="z62" w:id="59"/>
    <w:p>
      <w:pPr>
        <w:spacing w:after="0"/>
        <w:ind w:left="0"/>
        <w:jc w:val="both"/>
      </w:pPr>
      <w:r>
        <w:rPr>
          <w:rFonts w:ascii="Times New Roman"/>
          <w:b w:val="false"/>
          <w:i w:val="false"/>
          <w:color w:val="000000"/>
          <w:sz w:val="28"/>
        </w:rPr>
        <w:t>
      16. Сіздің өңіріңізде бизнес немесе инвестициялық қызмет жүргізу кезінде сізді қандай</w:t>
      </w:r>
    </w:p>
    <w:bookmarkEnd w:id="59"/>
    <w:p>
      <w:pPr>
        <w:spacing w:after="0"/>
        <w:ind w:left="0"/>
        <w:jc w:val="both"/>
      </w:pPr>
      <w:r>
        <w:rPr>
          <w:rFonts w:ascii="Times New Roman"/>
          <w:b w:val="false"/>
          <w:i w:val="false"/>
          <w:color w:val="000000"/>
          <w:sz w:val="28"/>
        </w:rPr>
        <w:t>
      проблемалар көбірек мазалайды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18 қаңтардағы</w:t>
            </w:r>
            <w:r>
              <w:br/>
            </w:r>
            <w:r>
              <w:rPr>
                <w:rFonts w:ascii="Times New Roman"/>
                <w:b w:val="false"/>
                <w:i w:val="false"/>
                <w:color w:val="000000"/>
                <w:sz w:val="20"/>
              </w:rPr>
              <w:t>№ 5 Бұйрыққа</w:t>
            </w:r>
            <w:r>
              <w:br/>
            </w:r>
            <w:r>
              <w:rPr>
                <w:rFonts w:ascii="Times New Roman"/>
                <w:b w:val="false"/>
                <w:i w:val="false"/>
                <w:color w:val="000000"/>
                <w:sz w:val="20"/>
              </w:rPr>
              <w:t>2-қосымша</w:t>
            </w:r>
          </w:p>
        </w:tc>
      </w:tr>
    </w:tbl>
    <w:bookmarkStart w:name="z64" w:id="60"/>
    <w:p>
      <w:pPr>
        <w:spacing w:after="0"/>
        <w:ind w:left="0"/>
        <w:jc w:val="left"/>
      </w:pPr>
      <w:r>
        <w:rPr>
          <w:rFonts w:ascii="Times New Roman"/>
          <w:b/>
          <w:i w:val="false"/>
          <w:color w:val="000000"/>
        </w:rPr>
        <w:t xml:space="preserve"> Біріздендірілген инвестициялық стандарт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1-БЛОК: Қолайлы инвестициялық ахуалды қамтамасыз ету жөніндегі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инвестициялық объектілер мен инфрақұрылым объектілерін құру жөніндегі іс-шаралар жоспарын (бұдан әрі – Жоспар) қалыптастыру және жыл сайын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бекіту рәсімі бекітусіз қолданыстағы  құжаттар негізінде қалыптастырылады немесе нормативтік құқықтық актімен бекітіледі;</w:t>
            </w:r>
          </w:p>
          <w:p>
            <w:pPr>
              <w:spacing w:after="20"/>
              <w:ind w:left="20"/>
              <w:jc w:val="both"/>
            </w:pPr>
            <w:r>
              <w:rPr>
                <w:rFonts w:ascii="Times New Roman"/>
                <w:b w:val="false"/>
                <w:i w:val="false"/>
                <w:color w:val="000000"/>
                <w:sz w:val="20"/>
              </w:rPr>
              <w:t>
ұсынылған инфрақұрылым объектілері туралы ақпараттың толықтығы Жоспарды бизнес-жоспарлауда пайдалануға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Жоспарды ұсыну объектілерді инфрақұрылым түрлері бойынша топтастыруды қамтиды:</w:t>
            </w:r>
          </w:p>
          <w:p>
            <w:pPr>
              <w:spacing w:after="20"/>
              <w:ind w:left="20"/>
              <w:jc w:val="both"/>
            </w:pPr>
            <w:r>
              <w:rPr>
                <w:rFonts w:ascii="Times New Roman"/>
                <w:b w:val="false"/>
                <w:i w:val="false"/>
                <w:color w:val="000000"/>
                <w:sz w:val="20"/>
              </w:rPr>
              <w:t>
міндеттер мен іс-шараларды олар қол жеткізуге ықпал ететін стратегия мақсаттарына байланыстыру;</w:t>
            </w:r>
          </w:p>
          <w:p>
            <w:pPr>
              <w:spacing w:after="20"/>
              <w:ind w:left="20"/>
              <w:jc w:val="both"/>
            </w:pPr>
            <w:r>
              <w:rPr>
                <w:rFonts w:ascii="Times New Roman"/>
                <w:b w:val="false"/>
                <w:i w:val="false"/>
                <w:color w:val="000000"/>
                <w:sz w:val="20"/>
              </w:rPr>
              <w:t>
іс-шараның мәні және күтілетін нәтиже;</w:t>
            </w:r>
          </w:p>
          <w:p>
            <w:pPr>
              <w:spacing w:after="20"/>
              <w:ind w:left="20"/>
              <w:jc w:val="both"/>
            </w:pPr>
            <w:r>
              <w:rPr>
                <w:rFonts w:ascii="Times New Roman"/>
                <w:b w:val="false"/>
                <w:i w:val="false"/>
                <w:color w:val="000000"/>
                <w:sz w:val="20"/>
              </w:rPr>
              <w:t>
іс-шараларды іске асырудың жоспар-кестесі;</w:t>
            </w:r>
          </w:p>
          <w:p>
            <w:pPr>
              <w:spacing w:after="20"/>
              <w:ind w:left="20"/>
              <w:jc w:val="both"/>
            </w:pPr>
            <w:r>
              <w:rPr>
                <w:rFonts w:ascii="Times New Roman"/>
                <w:b w:val="false"/>
                <w:i w:val="false"/>
                <w:color w:val="000000"/>
                <w:sz w:val="20"/>
              </w:rPr>
              <w:t>
қажетті ресурстар;</w:t>
            </w:r>
          </w:p>
          <w:p>
            <w:pPr>
              <w:spacing w:after="20"/>
              <w:ind w:left="20"/>
              <w:jc w:val="both"/>
            </w:pPr>
            <w:r>
              <w:rPr>
                <w:rFonts w:ascii="Times New Roman"/>
                <w:b w:val="false"/>
                <w:i w:val="false"/>
                <w:color w:val="000000"/>
                <w:sz w:val="20"/>
              </w:rPr>
              <w:t>
қаржыландыру құрылымын көрсете отырып, іс-шараны іске асыру құнын бағалау (республикалық/жергілікті бюджет);</w:t>
            </w:r>
          </w:p>
          <w:p>
            <w:pPr>
              <w:spacing w:after="20"/>
              <w:ind w:left="20"/>
              <w:jc w:val="both"/>
            </w:pPr>
            <w:r>
              <w:rPr>
                <w:rFonts w:ascii="Times New Roman"/>
                <w:b w:val="false"/>
                <w:i w:val="false"/>
                <w:color w:val="000000"/>
                <w:sz w:val="20"/>
              </w:rPr>
              <w:t>
іс-шараларды іске асыруға жауапты тұлғаларды көрсете отырып, жобалар бойынша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 нәтижелері бойынша жыл сайынғы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Өңір басшысы жыл сайын инвестиция бойынша облыстық мәслихатқа өңірдегі инвестициялық ахуал туралы есеп дайындайды.</w:t>
            </w:r>
          </w:p>
          <w:p>
            <w:pPr>
              <w:spacing w:after="20"/>
              <w:ind w:left="20"/>
              <w:jc w:val="both"/>
            </w:pPr>
            <w:r>
              <w:rPr>
                <w:rFonts w:ascii="Times New Roman"/>
                <w:b w:val="false"/>
                <w:i w:val="false"/>
                <w:color w:val="000000"/>
                <w:sz w:val="20"/>
              </w:rPr>
              <w:t>
2. Жыл сайынғы есепте: Жоспардың іске асыру нәтижелері;</w:t>
            </w:r>
          </w:p>
          <w:p>
            <w:pPr>
              <w:spacing w:after="20"/>
              <w:ind w:left="20"/>
              <w:jc w:val="both"/>
            </w:pPr>
            <w:r>
              <w:rPr>
                <w:rFonts w:ascii="Times New Roman"/>
                <w:b w:val="false"/>
                <w:i w:val="false"/>
                <w:color w:val="000000"/>
                <w:sz w:val="20"/>
              </w:rPr>
              <w:t>
өңірдің инвестициялық саясатының негізгі бағыттары мен басымдықтары; инвестицияларды тарту және өңірде бизнес жүргізу жағдайларын жақсарту мақсатында келесі жылы іске асырылуы қажет негізгі шаралар;</w:t>
            </w:r>
          </w:p>
          <w:p>
            <w:pPr>
              <w:spacing w:after="20"/>
              <w:ind w:left="20"/>
              <w:jc w:val="both"/>
            </w:pPr>
            <w:r>
              <w:rPr>
                <w:rFonts w:ascii="Times New Roman"/>
                <w:b w:val="false"/>
                <w:i w:val="false"/>
                <w:color w:val="000000"/>
                <w:sz w:val="20"/>
              </w:rPr>
              <w:t>
стратегиялық мақсаттар мен міндеттерге қол жеткізуді қамтамасыз ету үшін өзектендірілген іс-шаралар;</w:t>
            </w:r>
          </w:p>
          <w:p>
            <w:pPr>
              <w:spacing w:after="20"/>
              <w:ind w:left="20"/>
              <w:jc w:val="both"/>
            </w:pPr>
            <w:r>
              <w:rPr>
                <w:rFonts w:ascii="Times New Roman"/>
                <w:b w:val="false"/>
                <w:i w:val="false"/>
                <w:color w:val="000000"/>
                <w:sz w:val="20"/>
              </w:rPr>
              <w:t>
өңірлердің инвестициялық қызметтің негізгі көрсеткіштері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2-БЛОК: Кәсіпкерлік және инвестициялық қызмет үшін жағдай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жобаларды операциялық қолдауға негізделетін өңірлік инвестициялық ахуалды жақсарту жөніндегі кеңестің (бұдан әрі – Кеңес) болуы.</w:t>
            </w:r>
          </w:p>
          <w:p>
            <w:pPr>
              <w:spacing w:after="20"/>
              <w:ind w:left="20"/>
              <w:jc w:val="both"/>
            </w:pPr>
            <w:r>
              <w:rPr>
                <w:rFonts w:ascii="Times New Roman"/>
                <w:b w:val="false"/>
                <w:i w:val="false"/>
                <w:color w:val="000000"/>
                <w:sz w:val="20"/>
              </w:rPr>
              <w:t>
1. Кеңес жергілікті атқарушы орган (бұдан әрі – ЖАО) жанындағы консультативтік –кеңесші орган болып табылады.</w:t>
            </w:r>
          </w:p>
          <w:p>
            <w:pPr>
              <w:spacing w:after="20"/>
              <w:ind w:left="20"/>
              <w:jc w:val="both"/>
            </w:pPr>
            <w:r>
              <w:rPr>
                <w:rFonts w:ascii="Times New Roman"/>
                <w:b w:val="false"/>
                <w:i w:val="false"/>
                <w:color w:val="000000"/>
                <w:sz w:val="20"/>
              </w:rPr>
              <w:t>
2. Кеңес қызметінің мақсаты өңірдің экономикасын дамыту басымдықтарына жауап беретін өңірдің бірыңғай инвестициялық саясатын іске асыру, отандық және шетелдік инвестицияларды тартуға және тиімді пайдалануға жәрдемдесу болып табылады.</w:t>
            </w:r>
          </w:p>
          <w:p>
            <w:pPr>
              <w:spacing w:after="20"/>
              <w:ind w:left="20"/>
              <w:jc w:val="both"/>
            </w:pPr>
            <w:r>
              <w:rPr>
                <w:rFonts w:ascii="Times New Roman"/>
                <w:b w:val="false"/>
                <w:i w:val="false"/>
                <w:color w:val="000000"/>
                <w:sz w:val="20"/>
              </w:rPr>
              <w:t>
3. Кеңес өз қызметінде Қазақстан Республикасының Конституциясын, Қазақстан Республикасының заңдарын және Қазақстан Республикасының өзге де нормативтік құқықтық актілерін басшылыққа алады.</w:t>
            </w:r>
          </w:p>
          <w:p>
            <w:pPr>
              <w:spacing w:after="20"/>
              <w:ind w:left="20"/>
              <w:jc w:val="both"/>
            </w:pPr>
            <w:r>
              <w:rPr>
                <w:rFonts w:ascii="Times New Roman"/>
                <w:b w:val="false"/>
                <w:i w:val="false"/>
                <w:color w:val="000000"/>
                <w:sz w:val="20"/>
              </w:rPr>
              <w:t>
4. ЖАО Кеңестің жұмыс органы болып табылады.</w:t>
            </w:r>
          </w:p>
          <w:p>
            <w:pPr>
              <w:spacing w:after="20"/>
              <w:ind w:left="20"/>
              <w:jc w:val="both"/>
            </w:pPr>
            <w:r>
              <w:rPr>
                <w:rFonts w:ascii="Times New Roman"/>
                <w:b w:val="false"/>
                <w:i w:val="false"/>
                <w:color w:val="000000"/>
                <w:sz w:val="20"/>
              </w:rPr>
              <w:t>
5. Кеңес отырыстары қажеттілігіне қарай өткізіледі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Кеңес: инвестициялық ахуалды жақсартуға байланысты жалпы жүйелік мәселелерге;</w:t>
            </w:r>
          </w:p>
          <w:p>
            <w:pPr>
              <w:spacing w:after="20"/>
              <w:ind w:left="20"/>
              <w:jc w:val="both"/>
            </w:pPr>
            <w:r>
              <w:rPr>
                <w:rFonts w:ascii="Times New Roman"/>
                <w:b w:val="false"/>
                <w:i w:val="false"/>
                <w:color w:val="000000"/>
                <w:sz w:val="20"/>
              </w:rPr>
              <w:t>
нақты инвестициялық жобаларды сүйемелдеуге;</w:t>
            </w:r>
          </w:p>
          <w:p>
            <w:pPr>
              <w:spacing w:after="20"/>
              <w:ind w:left="20"/>
              <w:jc w:val="both"/>
            </w:pPr>
            <w:r>
              <w:rPr>
                <w:rFonts w:ascii="Times New Roman"/>
                <w:b w:val="false"/>
                <w:i w:val="false"/>
                <w:color w:val="000000"/>
                <w:sz w:val="20"/>
              </w:rPr>
              <w:t>
инвесторлар ұшырап қалуы мүмкін проблемаларды шешуге баса назар аударады;</w:t>
            </w:r>
          </w:p>
          <w:p>
            <w:pPr>
              <w:spacing w:after="20"/>
              <w:ind w:left="20"/>
              <w:jc w:val="both"/>
            </w:pPr>
            <w:r>
              <w:rPr>
                <w:rFonts w:ascii="Times New Roman"/>
                <w:b w:val="false"/>
                <w:i w:val="false"/>
                <w:color w:val="000000"/>
                <w:sz w:val="20"/>
              </w:rPr>
              <w:t>
2. Кеңес шеңберінде</w:t>
            </w:r>
          </w:p>
          <w:p>
            <w:pPr>
              <w:spacing w:after="20"/>
              <w:ind w:left="20"/>
              <w:jc w:val="both"/>
            </w:pPr>
            <w:r>
              <w:rPr>
                <w:rFonts w:ascii="Times New Roman"/>
                <w:b w:val="false"/>
                <w:i w:val="false"/>
                <w:color w:val="000000"/>
                <w:sz w:val="20"/>
              </w:rPr>
              <w:t>
Жекелеген, оның ішінде салалық мәселелерді шешуге арналған топтар құруға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Кеңестің құрамы:</w:t>
            </w:r>
          </w:p>
          <w:p>
            <w:pPr>
              <w:spacing w:after="20"/>
              <w:ind w:left="20"/>
              <w:jc w:val="both"/>
            </w:pPr>
            <w:r>
              <w:rPr>
                <w:rFonts w:ascii="Times New Roman"/>
                <w:b w:val="false"/>
                <w:i w:val="false"/>
                <w:color w:val="000000"/>
                <w:sz w:val="20"/>
              </w:rPr>
              <w:t>
ЖАО өкілдерінен, инвесторлардың, кәсіпкерлердің қоғамдық бірлестіктерінің өкілдері мен сарапшыларынан тұрады. Облыс әкімі – Кеңес төрағасы.</w:t>
            </w:r>
          </w:p>
          <w:p>
            <w:pPr>
              <w:spacing w:after="20"/>
              <w:ind w:left="20"/>
              <w:jc w:val="both"/>
            </w:pPr>
            <w:r>
              <w:rPr>
                <w:rFonts w:ascii="Times New Roman"/>
                <w:b w:val="false"/>
                <w:i w:val="false"/>
                <w:color w:val="000000"/>
                <w:sz w:val="20"/>
              </w:rPr>
              <w:t>
Кеңес мынадай ұсыныстарды әзірлейді:</w:t>
            </w:r>
          </w:p>
          <w:p>
            <w:pPr>
              <w:spacing w:after="20"/>
              <w:ind w:left="20"/>
              <w:jc w:val="both"/>
            </w:pPr>
            <w:r>
              <w:rPr>
                <w:rFonts w:ascii="Times New Roman"/>
                <w:b w:val="false"/>
                <w:i w:val="false"/>
                <w:color w:val="000000"/>
                <w:sz w:val="20"/>
              </w:rPr>
              <w:t>
мемлекеттік органның және инвестициялық процеске қатысатын тұлғалардың өзара іс-қимылын ұйымдастыру;</w:t>
            </w:r>
          </w:p>
          <w:p>
            <w:pPr>
              <w:spacing w:after="20"/>
              <w:ind w:left="20"/>
              <w:jc w:val="both"/>
            </w:pPr>
            <w:r>
              <w:rPr>
                <w:rFonts w:ascii="Times New Roman"/>
                <w:b w:val="false"/>
                <w:i w:val="false"/>
                <w:color w:val="000000"/>
                <w:sz w:val="20"/>
              </w:rPr>
              <w:t>
әкімшілік кедергілерді азайту (рұқсат құжаттамасын беру мерзімдерін қысқарту және рәсімін оңайлату);</w:t>
            </w:r>
          </w:p>
          <w:p>
            <w:pPr>
              <w:spacing w:after="20"/>
              <w:ind w:left="20"/>
              <w:jc w:val="both"/>
            </w:pPr>
            <w:r>
              <w:rPr>
                <w:rFonts w:ascii="Times New Roman"/>
                <w:b w:val="false"/>
                <w:i w:val="false"/>
                <w:color w:val="000000"/>
                <w:sz w:val="20"/>
              </w:rPr>
              <w:t>
өңірді дамытудың басым бағыттарын айқындау;</w:t>
            </w:r>
          </w:p>
          <w:p>
            <w:pPr>
              <w:spacing w:after="20"/>
              <w:ind w:left="20"/>
              <w:jc w:val="both"/>
            </w:pPr>
            <w:r>
              <w:rPr>
                <w:rFonts w:ascii="Times New Roman"/>
                <w:b w:val="false"/>
                <w:i w:val="false"/>
                <w:color w:val="000000"/>
                <w:sz w:val="20"/>
              </w:rPr>
              <w:t>
Жоспарды түзету бойынша ұсыныстарды қарау;</w:t>
            </w:r>
          </w:p>
          <w:p>
            <w:pPr>
              <w:spacing w:after="20"/>
              <w:ind w:left="20"/>
              <w:jc w:val="both"/>
            </w:pPr>
            <w:r>
              <w:rPr>
                <w:rFonts w:ascii="Times New Roman"/>
                <w:b w:val="false"/>
                <w:i w:val="false"/>
                <w:color w:val="000000"/>
                <w:sz w:val="20"/>
              </w:rPr>
              <w:t>
өңірдің инвестициялық белсенділігін ынталандыру;</w:t>
            </w:r>
          </w:p>
          <w:p>
            <w:pPr>
              <w:spacing w:after="20"/>
              <w:ind w:left="20"/>
              <w:jc w:val="both"/>
            </w:pPr>
            <w:r>
              <w:rPr>
                <w:rFonts w:ascii="Times New Roman"/>
                <w:b w:val="false"/>
                <w:i w:val="false"/>
                <w:color w:val="000000"/>
                <w:sz w:val="20"/>
              </w:rPr>
              <w:t>
инвестициялық объектілерді және өңірдің қажетті көліктік, энергетикалық, әлеуметтік және басқа да инфрақұрылым объектілерін құру жоспарының жобасын мақұлдау;</w:t>
            </w:r>
          </w:p>
          <w:p>
            <w:pPr>
              <w:spacing w:after="20"/>
              <w:ind w:left="20"/>
              <w:jc w:val="both"/>
            </w:pPr>
            <w:r>
              <w:rPr>
                <w:rFonts w:ascii="Times New Roman"/>
                <w:b w:val="false"/>
                <w:i w:val="false"/>
                <w:color w:val="000000"/>
                <w:sz w:val="20"/>
              </w:rPr>
              <w:t>
дәрменсіз және сәтсіз жобаларды қоса алғанда, инвестициялық жобаларды іске асыру нәтижелерін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және инвесторлармен жұмыс бойынша "Kazakh Invest" ұлттық компаниясы" акционерлік қоғамының өңірлік өкілдерін (бұдан әрі – "Kazakh Invest" ҰҚ" АҚ), инвестицияларды тарту саласындағы өңірлік ұйымдарын (бұдан әрі – өңірлік ұйымдар) жандандыру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Өңірде инвестициялар тарту және инвесторлармен жұмыс жөніндегі өңірлік ұйымдар, "Kazakh Invest" ҰҚ" АҚ-ның өкілдері тұрақты негізде жұмыс істейді.</w:t>
            </w:r>
          </w:p>
          <w:p>
            <w:pPr>
              <w:spacing w:after="20"/>
              <w:ind w:left="20"/>
              <w:jc w:val="both"/>
            </w:pPr>
            <w:r>
              <w:rPr>
                <w:rFonts w:ascii="Times New Roman"/>
                <w:b w:val="false"/>
                <w:i w:val="false"/>
                <w:color w:val="000000"/>
                <w:sz w:val="20"/>
              </w:rPr>
              <w:t>
2. Өңірлік ұйымдар, "Kazakh Invest" ҰҚ" АҚ-ның өкілдері:</w:t>
            </w:r>
          </w:p>
          <w:p>
            <w:pPr>
              <w:spacing w:after="20"/>
              <w:ind w:left="20"/>
              <w:jc w:val="both"/>
            </w:pPr>
            <w:r>
              <w:rPr>
                <w:rFonts w:ascii="Times New Roman"/>
                <w:b w:val="false"/>
                <w:i w:val="false"/>
                <w:color w:val="000000"/>
                <w:sz w:val="20"/>
              </w:rPr>
              <w:t>
ЖАО-мен өзара іс-қимыл кезінде инвесторлар үшін "бір терезе" қағидат бойынша қызметті жүзеге асыруды қамтамасыз ету;</w:t>
            </w:r>
          </w:p>
          <w:p>
            <w:pPr>
              <w:spacing w:after="20"/>
              <w:ind w:left="20"/>
              <w:jc w:val="both"/>
            </w:pPr>
            <w:r>
              <w:rPr>
                <w:rFonts w:ascii="Times New Roman"/>
                <w:b w:val="false"/>
                <w:i w:val="false"/>
                <w:color w:val="000000"/>
                <w:sz w:val="20"/>
              </w:rPr>
              <w:t>
"толық аяқталған" нақты инвестициялық жобаларды қолдау және іске асыру бойынша жобалық командаларды құруға жәрдемдесу;</w:t>
            </w:r>
          </w:p>
          <w:p>
            <w:pPr>
              <w:spacing w:after="20"/>
              <w:ind w:left="20"/>
              <w:jc w:val="both"/>
            </w:pPr>
            <w:r>
              <w:rPr>
                <w:rFonts w:ascii="Times New Roman"/>
                <w:b w:val="false"/>
                <w:i w:val="false"/>
                <w:color w:val="000000"/>
                <w:sz w:val="20"/>
              </w:rPr>
              <w:t>
Қазақстан Республикасында және шетелде өңірдің инвестициялық мүмкіндіктері мен жобаларын ілгерілету</w:t>
            </w:r>
          </w:p>
          <w:p>
            <w:pPr>
              <w:spacing w:after="20"/>
              <w:ind w:left="20"/>
              <w:jc w:val="both"/>
            </w:pPr>
            <w:r>
              <w:rPr>
                <w:rFonts w:ascii="Times New Roman"/>
                <w:b w:val="false"/>
                <w:i w:val="false"/>
                <w:color w:val="000000"/>
                <w:sz w:val="20"/>
              </w:rPr>
              <w:t>
(оның ішінде конференциялар, көрмелер, форумдар арқылы);</w:t>
            </w:r>
          </w:p>
          <w:p>
            <w:pPr>
              <w:spacing w:after="20"/>
              <w:ind w:left="20"/>
              <w:jc w:val="both"/>
            </w:pPr>
            <w:r>
              <w:rPr>
                <w:rFonts w:ascii="Times New Roman"/>
                <w:b w:val="false"/>
                <w:i w:val="false"/>
                <w:color w:val="000000"/>
                <w:sz w:val="20"/>
              </w:rPr>
              <w:t>
өңір аумағында инвестицияларды қаржыландыру және қолдау бойынша инвестициялық және венчурлік қорлардың, банктердің, шетелдік инвестициялық агенттіктердің, мамандандырылған қаржы ұйымдарының, халықаралық даму институттарының әлеуеті мен мүмкіндіктерін пайдалану мақсатында олармен өзара іс-қимыл жасасу;</w:t>
            </w:r>
          </w:p>
          <w:p>
            <w:pPr>
              <w:spacing w:after="20"/>
              <w:ind w:left="20"/>
              <w:jc w:val="both"/>
            </w:pPr>
            <w:r>
              <w:rPr>
                <w:rFonts w:ascii="Times New Roman"/>
                <w:b w:val="false"/>
                <w:i w:val="false"/>
                <w:color w:val="000000"/>
                <w:sz w:val="20"/>
              </w:rPr>
              <w:t>
мемлекеттік-жекешелік әріптестік жобаларында өңірдің мүдделерін білдіру.</w:t>
            </w:r>
          </w:p>
          <w:p>
            <w:pPr>
              <w:spacing w:after="20"/>
              <w:ind w:left="20"/>
              <w:jc w:val="both"/>
            </w:pPr>
            <w:r>
              <w:rPr>
                <w:rFonts w:ascii="Times New Roman"/>
                <w:b w:val="false"/>
                <w:i w:val="false"/>
                <w:color w:val="000000"/>
                <w:sz w:val="20"/>
              </w:rPr>
              <w:t>
3. Өңірлік ұйымдар, "Kazakh Invest" ҰҚ" АҚ өкілдері үшін оның жұмысы мен қызметкерлер жұмысының тиімділік көрсеткіштері белгіленуге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ұйымдар, "Kazakh Invest" ҰҚ" АҚ-ның өкілдері жүзеге асырады:</w:t>
            </w:r>
          </w:p>
          <w:p>
            <w:pPr>
              <w:spacing w:after="20"/>
              <w:ind w:left="20"/>
              <w:jc w:val="both"/>
            </w:pPr>
            <w:r>
              <w:rPr>
                <w:rFonts w:ascii="Times New Roman"/>
                <w:b w:val="false"/>
                <w:i w:val="false"/>
                <w:color w:val="000000"/>
                <w:sz w:val="20"/>
              </w:rPr>
              <w:t>
мемлекеттік көрсетілетін қызметтерді алуда консультация беру және қолдау көрсету;</w:t>
            </w:r>
          </w:p>
          <w:p>
            <w:pPr>
              <w:spacing w:after="20"/>
              <w:ind w:left="20"/>
              <w:jc w:val="both"/>
            </w:pPr>
            <w:r>
              <w:rPr>
                <w:rFonts w:ascii="Times New Roman"/>
                <w:b w:val="false"/>
                <w:i w:val="false"/>
                <w:color w:val="000000"/>
                <w:sz w:val="20"/>
              </w:rPr>
              <w:t>
ықтимал субсидиялар мен мемлекеттік қолдау алуда қолдау көрсету;</w:t>
            </w:r>
          </w:p>
          <w:p>
            <w:pPr>
              <w:spacing w:after="20"/>
              <w:ind w:left="20"/>
              <w:jc w:val="both"/>
            </w:pPr>
            <w:r>
              <w:rPr>
                <w:rFonts w:ascii="Times New Roman"/>
                <w:b w:val="false"/>
                <w:i w:val="false"/>
                <w:color w:val="000000"/>
                <w:sz w:val="20"/>
              </w:rPr>
              <w:t>
Қазақстан Республикасының Сыртқы істер министрлігімен инвестициялық келісімшартқа қол қоюға жәрдем көрсету;</w:t>
            </w:r>
          </w:p>
          <w:p>
            <w:pPr>
              <w:spacing w:after="20"/>
              <w:ind w:left="20"/>
              <w:jc w:val="both"/>
            </w:pPr>
            <w:r>
              <w:rPr>
                <w:rFonts w:ascii="Times New Roman"/>
                <w:b w:val="false"/>
                <w:i w:val="false"/>
                <w:color w:val="000000"/>
                <w:sz w:val="20"/>
              </w:rPr>
              <w:t>
экономика салалары және заңнама бойынша ақпараттық және талдамалық материалдар дайындау;</w:t>
            </w:r>
          </w:p>
          <w:p>
            <w:pPr>
              <w:spacing w:after="20"/>
              <w:ind w:left="20"/>
              <w:jc w:val="both"/>
            </w:pPr>
            <w:r>
              <w:rPr>
                <w:rFonts w:ascii="Times New Roman"/>
                <w:b w:val="false"/>
                <w:i w:val="false"/>
                <w:color w:val="000000"/>
                <w:sz w:val="20"/>
              </w:rPr>
              <w:t>
барлық деңгейдегі мемлекеттік органдармен кездесулер;</w:t>
            </w:r>
          </w:p>
          <w:p>
            <w:pPr>
              <w:spacing w:after="20"/>
              <w:ind w:left="20"/>
              <w:jc w:val="both"/>
            </w:pPr>
            <w:r>
              <w:rPr>
                <w:rFonts w:ascii="Times New Roman"/>
                <w:b w:val="false"/>
                <w:i w:val="false"/>
                <w:color w:val="000000"/>
                <w:sz w:val="20"/>
              </w:rPr>
              <w:t>
инвестициялық жобаларды бірлесіп іске асыру үшін әріптестерді іздеу (резидент еместерді қоса алғанда);</w:t>
            </w:r>
          </w:p>
          <w:p>
            <w:pPr>
              <w:spacing w:after="20"/>
              <w:ind w:left="20"/>
              <w:jc w:val="both"/>
            </w:pPr>
            <w:r>
              <w:rPr>
                <w:rFonts w:ascii="Times New Roman"/>
                <w:b w:val="false"/>
                <w:i w:val="false"/>
                <w:color w:val="000000"/>
                <w:sz w:val="20"/>
              </w:rPr>
              <w:t>
еркін экономикалық және индустриялық аймақтардың қатысушысы ретінде тіркеуді сүйемелдеу;</w:t>
            </w:r>
          </w:p>
          <w:p>
            <w:pPr>
              <w:spacing w:after="20"/>
              <w:ind w:left="20"/>
              <w:jc w:val="both"/>
            </w:pPr>
            <w:r>
              <w:rPr>
                <w:rFonts w:ascii="Times New Roman"/>
                <w:b w:val="false"/>
                <w:i w:val="false"/>
                <w:color w:val="000000"/>
                <w:sz w:val="20"/>
              </w:rPr>
              <w:t>
қорландыру көздерін іздестіруде қолдау көрсету;</w:t>
            </w:r>
          </w:p>
          <w:p>
            <w:pPr>
              <w:spacing w:after="20"/>
              <w:ind w:left="20"/>
              <w:jc w:val="both"/>
            </w:pPr>
            <w:r>
              <w:rPr>
                <w:rFonts w:ascii="Times New Roman"/>
                <w:b w:val="false"/>
                <w:i w:val="false"/>
                <w:color w:val="000000"/>
                <w:sz w:val="20"/>
              </w:rPr>
              <w:t>
жер учаскесін іздеу және іріктеу;</w:t>
            </w:r>
          </w:p>
          <w:p>
            <w:pPr>
              <w:spacing w:after="20"/>
              <w:ind w:left="20"/>
              <w:jc w:val="both"/>
            </w:pPr>
            <w:r>
              <w:rPr>
                <w:rFonts w:ascii="Times New Roman"/>
                <w:b w:val="false"/>
                <w:i w:val="false"/>
                <w:color w:val="000000"/>
                <w:sz w:val="20"/>
              </w:rPr>
              <w:t>
жұмыс істеп тұрған кәсіпорындарды мониторингтеу және олардың инвестициялық қызметі барысында туындайтын проблемалық мәселелерді шешуге жәрдемдесу.</w:t>
            </w:r>
          </w:p>
          <w:p>
            <w:pPr>
              <w:spacing w:after="20"/>
              <w:ind w:left="20"/>
              <w:jc w:val="both"/>
            </w:pPr>
            <w:r>
              <w:rPr>
                <w:rFonts w:ascii="Times New Roman"/>
                <w:b w:val="false"/>
                <w:i w:val="false"/>
                <w:color w:val="000000"/>
                <w:sz w:val="20"/>
              </w:rPr>
              <w:t>
Сонымен қатар қызметтің тиімділігін бағалау үшін өңірлік ұйымдар, "Kazakh Invest" ҰҚ" АҚ өкілдері үшін де, қызметкерлер үшін де жұмыс тиімділігінің көрсеткіштерін белгілеу қажет. Мысалы, тиімділік көрсеткіштері тартылған инвестициялардың көлемі, құрылған жоғары өнімді жұмыс орындарының саны болуы мүмкін.</w:t>
            </w:r>
          </w:p>
          <w:p>
            <w:pPr>
              <w:spacing w:after="20"/>
              <w:ind w:left="20"/>
              <w:jc w:val="both"/>
            </w:pPr>
            <w:r>
              <w:rPr>
                <w:rFonts w:ascii="Times New Roman"/>
                <w:b w:val="false"/>
                <w:i w:val="false"/>
                <w:color w:val="000000"/>
                <w:sz w:val="20"/>
              </w:rPr>
              <w:t>
Ұйым тиімділігінің көрсеткіші ретінде  өңірдің инвестициялық тартымдылығын және өңірлік ұйымдарының, "Kazakh Invest" ҰҚ" АҚ өкілдерінің брендінің танымалдығын арттыруға бағытталған жыл сайынғы ақпараттық жобалар мен халықаралық кездесулер өткізу қажет.</w:t>
            </w:r>
          </w:p>
          <w:p>
            <w:pPr>
              <w:spacing w:after="20"/>
              <w:ind w:left="20"/>
              <w:jc w:val="both"/>
            </w:pPr>
            <w:r>
              <w:rPr>
                <w:rFonts w:ascii="Times New Roman"/>
                <w:b w:val="false"/>
                <w:i w:val="false"/>
                <w:color w:val="000000"/>
                <w:sz w:val="20"/>
              </w:rPr>
              <w:t>
Өңірлік ұйымдарының, "Kazakh Invest" ҰҚ" АҚ өкілдерінің көрсеткіштеріне қол жеткізу Кеңестің бақылауында болуға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объектілерін орналастыру үшін инфрақұрылымның қолжетімділігін қамтамасыз ету</w:t>
            </w:r>
          </w:p>
          <w:p>
            <w:pPr>
              <w:spacing w:after="20"/>
              <w:ind w:left="20"/>
              <w:jc w:val="both"/>
            </w:pPr>
            <w:r>
              <w:rPr>
                <w:rFonts w:ascii="Times New Roman"/>
                <w:b w:val="false"/>
                <w:i w:val="false"/>
                <w:color w:val="000000"/>
                <w:sz w:val="20"/>
              </w:rPr>
              <w:t>
(өнеркәсіптік, технологиялық парктер)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мынадай типтердің бірінің объектілеріне қолжетімділік қамтамасыз етіледі:</w:t>
            </w:r>
          </w:p>
          <w:p>
            <w:pPr>
              <w:spacing w:after="20"/>
              <w:ind w:left="20"/>
              <w:jc w:val="both"/>
            </w:pPr>
            <w:r>
              <w:rPr>
                <w:rFonts w:ascii="Times New Roman"/>
                <w:b w:val="false"/>
                <w:i w:val="false"/>
                <w:color w:val="000000"/>
                <w:sz w:val="20"/>
              </w:rPr>
              <w:t>
өнеркәсіптік алаң (қажетті көліктік, энергетикалық, инженерлік және өзге инфрақұрылыммен қамтамасыз етілген өндірістік қуаттарды орналастыруға арналған);</w:t>
            </w:r>
          </w:p>
          <w:p>
            <w:pPr>
              <w:spacing w:after="20"/>
              <w:ind w:left="20"/>
              <w:jc w:val="both"/>
            </w:pPr>
            <w:r>
              <w:rPr>
                <w:rFonts w:ascii="Times New Roman"/>
                <w:b w:val="false"/>
                <w:i w:val="false"/>
                <w:color w:val="000000"/>
                <w:sz w:val="20"/>
              </w:rPr>
              <w:t>
өнеркәсіп паркі;</w:t>
            </w:r>
          </w:p>
          <w:p>
            <w:pPr>
              <w:spacing w:after="20"/>
              <w:ind w:left="20"/>
              <w:jc w:val="both"/>
            </w:pPr>
            <w:r>
              <w:rPr>
                <w:rFonts w:ascii="Times New Roman"/>
                <w:b w:val="false"/>
                <w:i w:val="false"/>
                <w:color w:val="000000"/>
                <w:sz w:val="20"/>
              </w:rPr>
              <w:t>
технологиялық парк;</w:t>
            </w:r>
          </w:p>
          <w:p>
            <w:pPr>
              <w:spacing w:after="20"/>
              <w:ind w:left="20"/>
              <w:jc w:val="both"/>
            </w:pPr>
            <w:r>
              <w:rPr>
                <w:rFonts w:ascii="Times New Roman"/>
                <w:b w:val="false"/>
                <w:i w:val="false"/>
                <w:color w:val="000000"/>
                <w:sz w:val="20"/>
              </w:rPr>
              <w:t>
бизнес-инкубатор;</w:t>
            </w:r>
          </w:p>
          <w:p>
            <w:pPr>
              <w:spacing w:after="20"/>
              <w:ind w:left="20"/>
              <w:jc w:val="both"/>
            </w:pPr>
            <w:r>
              <w:rPr>
                <w:rFonts w:ascii="Times New Roman"/>
                <w:b w:val="false"/>
                <w:i w:val="false"/>
                <w:color w:val="000000"/>
                <w:sz w:val="20"/>
              </w:rPr>
              <w:t>
кластерлік даму орталығы (ұжымдық пайдалану орталығы, прототиптеу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қолдау инфрақұрылымы инвесторларға өз бизнесін қолдау қызметтерін алу және инновациялық қызмет үшін қолайлы жағдай жасау мүмкіндігін қамтамасыз етуге тиіс. Объектілер инвестициялар тартуға арналған алаң ретінде пайдаланылуға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стратегияға және инвесторлардың қажеттіліктеріне сәйкес келетін мамандықтар бойынша кәсіптік даярлау және қайта даярлау тетіктерінің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Инвесторлардың қажеттіліктерін зерделеуге (оның ішінде сауалнамалар) және өңірдің әлеуметтік-экономикалық даму болжамына негізделген түрлі бағыттағы мамандарға өңірлік еңбек нарығының кемінде 5 (бес) жыл мерзімге қажеттіліктері болжамының (бұдан әрі – Болжам) болуы.</w:t>
            </w:r>
          </w:p>
          <w:p>
            <w:pPr>
              <w:spacing w:after="20"/>
              <w:ind w:left="20"/>
              <w:jc w:val="both"/>
            </w:pPr>
            <w:r>
              <w:rPr>
                <w:rFonts w:ascii="Times New Roman"/>
                <w:b w:val="false"/>
                <w:i w:val="false"/>
                <w:color w:val="000000"/>
                <w:sz w:val="20"/>
              </w:rPr>
              <w:t>
2. Регламент Болжам сарапшылармен, өңірлік кәсіпкерлер палаталары, қоғамдық институттар мен ұйымдар өкілдерімен, ЖАО бейінді қызметкерлерімен бірлесіп әзірленетінін көздейді.</w:t>
            </w:r>
          </w:p>
          <w:p>
            <w:pPr>
              <w:spacing w:after="20"/>
              <w:ind w:left="20"/>
              <w:jc w:val="both"/>
            </w:pPr>
            <w:r>
              <w:rPr>
                <w:rFonts w:ascii="Times New Roman"/>
                <w:b w:val="false"/>
                <w:i w:val="false"/>
                <w:color w:val="000000"/>
                <w:sz w:val="20"/>
              </w:rPr>
              <w:t>
3. Өңірдің білім беру мекемелерінде жаңа өндірістердің қажеттіліктерін қанағаттандыруға бағытталған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еңбек нарығы қажеттіліктерінің Болжамын ЖАО еңбек нарығының ақпараты және өңірде (әсіресе өңірдің басым салаларында) жұмыс істейтін кәсіпорындардың сұрау салулары негізінде әзірлеуге тиіс. Нарық қажеттіліктерін қамтамасыз етудің тиімділігі үшін өңірдің инвестициялық стратегиясына және инвесторлардың қажеттіліктеріне сәйкес келетін мамандықтар бойынша білім алушылар мен жастардың, сондай-ақ даярлау және қайта даярлау курстарынан өткісі келетін жұмыссыздардың кәсіби өзін-өзі айқындауын сүйемелдеу жөніндегі ЖАО интернет-ресурсын толтыру мәселені қарау орынды.</w:t>
            </w:r>
          </w:p>
          <w:p>
            <w:pPr>
              <w:spacing w:after="20"/>
              <w:ind w:left="20"/>
              <w:jc w:val="both"/>
            </w:pPr>
            <w:r>
              <w:rPr>
                <w:rFonts w:ascii="Times New Roman"/>
                <w:b w:val="false"/>
                <w:i w:val="false"/>
                <w:color w:val="000000"/>
                <w:sz w:val="20"/>
              </w:rPr>
              <w:t>
ЖАО интернет-ресурстарында өңірдің еңбек нарығында сұранысқа ие кәсіптер туралы, орта және жоғары кәсіптік білім беру мекемелері туралы ақпарат және саланың жетекші кәсіпорындарындағы жұмыс орындарының сипаттамасы,</w:t>
            </w:r>
          </w:p>
          <w:p>
            <w:pPr>
              <w:spacing w:after="20"/>
              <w:ind w:left="20"/>
              <w:jc w:val="both"/>
            </w:pPr>
            <w:r>
              <w:rPr>
                <w:rFonts w:ascii="Times New Roman"/>
                <w:b w:val="false"/>
                <w:i w:val="false"/>
                <w:color w:val="000000"/>
                <w:sz w:val="20"/>
              </w:rPr>
              <w:t>
виртуалды экскурсиялар, орта кәсіптік білім беретін білім беру мекемелеріне қабылдау тәртібі орналастырылады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3-БЛОК: Инвесторларға кепілдіктерді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және инвесторлармен жұмыс істеу жөніндегі ұйымдарды оқыту, құзыреттілігін арттыру және бағалау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Инвестициялар тарту және инвесторлармен жұмыс істеу жөніндегі өңірлік ұйымдар, "Kazakh Invest" ҰҚ" АҚ өкілдерінің қызметкерлері үшін білімге, дағдыларға, құндылықтарға қойылатын талаптарды айқындайтын құзыреттер модельдерін құру.</w:t>
            </w:r>
          </w:p>
          <w:p>
            <w:pPr>
              <w:spacing w:after="20"/>
              <w:ind w:left="20"/>
              <w:jc w:val="both"/>
            </w:pPr>
            <w:r>
              <w:rPr>
                <w:rFonts w:ascii="Times New Roman"/>
                <w:b w:val="false"/>
                <w:i w:val="false"/>
                <w:color w:val="000000"/>
                <w:sz w:val="20"/>
              </w:rPr>
              <w:t>
2. Инвестициялық процеске қатысатын өңірлік ұйымдар, "Kazakh Invest" ҰҚ" АҚ өкілдерінің қызметкерлері үшін тиімділік көрсеткіштерін бағалау өлшемшарттарын белгілеу және оларды құзыреттер моделімен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моделі  өңірдің инвестициялық дамуын жоспарлау және ынталандыру саласындағы инвестициялық жобаларды сүйемелдеу және мониторингтеу саласындағы, сондай-ақ іскерлік қарым-қатынас саласындағы кәсіби құзыретті қамтиды.</w:t>
            </w:r>
          </w:p>
          <w:p>
            <w:pPr>
              <w:spacing w:after="20"/>
              <w:ind w:left="20"/>
              <w:jc w:val="both"/>
            </w:pPr>
            <w:r>
              <w:rPr>
                <w:rFonts w:ascii="Times New Roman"/>
                <w:b w:val="false"/>
                <w:i w:val="false"/>
                <w:color w:val="000000"/>
                <w:sz w:val="20"/>
              </w:rPr>
              <w:t>
Бұдан басқа, құзыреттер моделі лауазымдық міндеттер бөлінісінде қызметкердің қызмет бейінін ескеретін құзыреттердің болуын болжайды.</w:t>
            </w:r>
          </w:p>
          <w:p>
            <w:pPr>
              <w:spacing w:after="20"/>
              <w:ind w:left="20"/>
              <w:jc w:val="both"/>
            </w:pPr>
            <w:r>
              <w:rPr>
                <w:rFonts w:ascii="Times New Roman"/>
                <w:b w:val="false"/>
                <w:i w:val="false"/>
                <w:color w:val="000000"/>
                <w:sz w:val="20"/>
              </w:rPr>
              <w:t>
Құзыреттер моделі жоғарыда аталғандардан басқа, лауазымдық регламенттер негізінде әзірленген тиімділікті бағалау өлшемшарттарын қамтиды.</w:t>
            </w:r>
          </w:p>
          <w:p>
            <w:pPr>
              <w:spacing w:after="20"/>
              <w:ind w:left="20"/>
              <w:jc w:val="both"/>
            </w:pPr>
            <w:r>
              <w:rPr>
                <w:rFonts w:ascii="Times New Roman"/>
                <w:b w:val="false"/>
                <w:i w:val="false"/>
                <w:color w:val="000000"/>
                <w:sz w:val="20"/>
              </w:rPr>
              <w:t>
Құзыреттер моделі ЖАО мен "Kazakh Invest" ҰҚ" АҚ, өңірлік ұйымдардың қатысуымен бірлесіп әзірленеді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жедел шешу үшін инвесторлардың ЖАО-мен тікелей байланыс арналарының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Инвестициялық қызмет процесінде туындайтын проблемалар мен мәселелерді жедел шешу үшін инвесторлардың ЖАО-мен тікелей байланыс арнасы (арналары) ұйымдастырылуға тиіс.</w:t>
            </w:r>
          </w:p>
          <w:p>
            <w:pPr>
              <w:spacing w:after="20"/>
              <w:ind w:left="20"/>
              <w:jc w:val="both"/>
            </w:pPr>
            <w:r>
              <w:rPr>
                <w:rFonts w:ascii="Times New Roman"/>
                <w:b w:val="false"/>
                <w:i w:val="false"/>
                <w:color w:val="000000"/>
                <w:sz w:val="20"/>
              </w:rPr>
              <w:t>
2. Тікелей байланыс арнасы мынадай талаптарға сай болуға тиіс:</w:t>
            </w:r>
          </w:p>
          <w:p>
            <w:pPr>
              <w:spacing w:after="20"/>
              <w:ind w:left="20"/>
              <w:jc w:val="both"/>
            </w:pPr>
            <w:r>
              <w:rPr>
                <w:rFonts w:ascii="Times New Roman"/>
                <w:b w:val="false"/>
                <w:i w:val="false"/>
                <w:color w:val="000000"/>
                <w:sz w:val="20"/>
              </w:rPr>
              <w:t>
кәсіпкерлік және инвестициялық қызмет субъектілерінің  мемлекеттік қызметшілердің тиісті деңгейдегі мәселелерді шешуіне тең қол жеткізуі;</w:t>
            </w:r>
          </w:p>
          <w:p>
            <w:pPr>
              <w:spacing w:after="20"/>
              <w:ind w:left="20"/>
              <w:jc w:val="both"/>
            </w:pPr>
            <w:r>
              <w:rPr>
                <w:rFonts w:ascii="Times New Roman"/>
                <w:b w:val="false"/>
                <w:i w:val="false"/>
                <w:color w:val="000000"/>
                <w:sz w:val="20"/>
              </w:rPr>
              <w:t>
белгілеген мәселелер мен проблемаларды қарау нәтижелері мен мерзімдерін бақылау.</w:t>
            </w:r>
          </w:p>
          <w:p>
            <w:pPr>
              <w:spacing w:after="20"/>
              <w:ind w:left="20"/>
              <w:jc w:val="both"/>
            </w:pPr>
            <w:r>
              <w:rPr>
                <w:rFonts w:ascii="Times New Roman"/>
                <w:b w:val="false"/>
                <w:i w:val="false"/>
                <w:color w:val="000000"/>
                <w:sz w:val="20"/>
              </w:rPr>
              <w:t>
3. Мыналар, атап айтқанда:</w:t>
            </w:r>
          </w:p>
          <w:p>
            <w:pPr>
              <w:spacing w:after="20"/>
              <w:ind w:left="20"/>
              <w:jc w:val="both"/>
            </w:pPr>
            <w:r>
              <w:rPr>
                <w:rFonts w:ascii="Times New Roman"/>
                <w:b w:val="false"/>
                <w:i w:val="false"/>
                <w:color w:val="000000"/>
                <w:sz w:val="20"/>
              </w:rPr>
              <w:t>
кәсіпкерлік және инвестициялық қызмет субъектілері үшін қолжетімді осы салада уәкілетті ЖАО басшыларының ұялы телефондары;</w:t>
            </w:r>
          </w:p>
          <w:p>
            <w:pPr>
              <w:spacing w:after="20"/>
              <w:ind w:left="20"/>
              <w:jc w:val="both"/>
            </w:pPr>
            <w:r>
              <w:rPr>
                <w:rFonts w:ascii="Times New Roman"/>
                <w:b w:val="false"/>
                <w:i w:val="false"/>
                <w:color w:val="000000"/>
                <w:sz w:val="20"/>
              </w:rPr>
              <w:t>
ЖАО басшыларының әлеуметтік желілердегі ресми блогтары;</w:t>
            </w:r>
          </w:p>
          <w:p>
            <w:pPr>
              <w:spacing w:after="20"/>
              <w:ind w:left="20"/>
              <w:jc w:val="both"/>
            </w:pPr>
            <w:r>
              <w:rPr>
                <w:rFonts w:ascii="Times New Roman"/>
                <w:b w:val="false"/>
                <w:i w:val="false"/>
                <w:color w:val="000000"/>
                <w:sz w:val="20"/>
              </w:rPr>
              <w:t>
ЖАО-ның интернет-ресурсы арқылы жұмыс істейтін қауырт желі – тікелей байланыс арналары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байланыс арнасы:</w:t>
            </w:r>
          </w:p>
          <w:p>
            <w:pPr>
              <w:spacing w:after="20"/>
              <w:ind w:left="20"/>
              <w:jc w:val="both"/>
            </w:pPr>
            <w:r>
              <w:rPr>
                <w:rFonts w:ascii="Times New Roman"/>
                <w:b w:val="false"/>
                <w:i w:val="false"/>
                <w:color w:val="000000"/>
                <w:sz w:val="20"/>
              </w:rPr>
              <w:t>
әртүрлі ЖОА-нан бірнеше уәкілетті адамның мәселені шешуге қатысу үшін пайдаланылады.</w:t>
            </w:r>
          </w:p>
          <w:p>
            <w:pPr>
              <w:spacing w:after="20"/>
              <w:ind w:left="20"/>
              <w:jc w:val="both"/>
            </w:pPr>
            <w:r>
              <w:rPr>
                <w:rFonts w:ascii="Times New Roman"/>
                <w:b w:val="false"/>
                <w:i w:val="false"/>
                <w:color w:val="000000"/>
                <w:sz w:val="20"/>
              </w:rPr>
              <w:t>
Сонымен қатар инвестициялау мәселелері бойынша онлайн режимде консультация беруді ұйымдастыру мүмкіндігін қарауға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