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8f16" w14:textId="d6e8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, фильтрсіз сигареттерге, папиростарға, сигариллаларға және қыздырылатын темекісі бар бұйымдарға ең төмен бөлшек сауда бағаларын белгілеу туралы" Қазақстан Республикасы Қаржы министрінің 2022 жылғы 22 ақпандағы № 19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0 қаңтардағы № 16 бұйрығы. Қазақстан Республикасының Әділет министрлігінде 2023 жылғы 11 қаңтарда № 316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, фильтрсіз сигареттерге, папиростарға, сигариллаларға және қыздырылатын темекісі бар бұйымдарға ең төмен бөлшек сауда бағаларын белгілеу туралы" Қазақстан Республикасы Қаржы министрінің 2022 жылғы 22 ақпандағы № 19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 (жиырма) фильтрлі, фильтрсіз сигаретке, папиростарға, сигариллаларға және қыздырылатын темекісі бар бұйымдарға алты жүз елу теңге мөлшерінде ең төменгі бөлшек сауда бағаcы белгіленсін.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