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b2a6" w14:textId="e3db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Шыңғырлау ауылындағы Целинная көшесіне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2022 жылғы 2 наурыздағы № 15 шешімі. Қазақстан Республикасының Әділет министрлігінде 2022 жылғы 10 наурызда № 27052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Шыңғырлау ауылы халқының пікірін ескере отырып және Батыс Қазақстан облыстық ономастика комиссиясының 2021 жылғы 28 желтоқсандағы қорытындысы негізінде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 Шыңғырлау ауылдық округінің Шыңғырлау ауылындағы Целинная көшесі Тыңигерушілер көшесіне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