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b2a6" w14:textId="e3db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Шыңғырлау ауылдық округінің Шыңғырлау ауылындағы Целинная көшесіне қайта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Шыңғырлау ауылдық округі әкімінің 2022 жылғы 2 наурыздағы № 15 шешімі. Қазақстан Республикасының Әділет министрлігінде 2022 жылғы 10 наурызда № 27052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Шыңғырлау ауылы халқының пікірін ескере отырып және Батыс Қазақстан облыстық ономастика комиссиясының 2021 жылғы 28 желтоқсандағы қорытындысы негізінде ШЕШТІМ: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Шыңғырлау ауданы Шыңғырлау ауылдық округінің Шыңғырлау ауылындағы Целинная көшесі Тыңигерушілер көшесіне қайта аталсын.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шешімнің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Шыңғырлау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