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a75f" w14:textId="5f0a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Қаратөбе ауданы бойынша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2022 жылғы 20 қазандағы № 129 қаулысы. Қазақстан Республикасының Әділет министрлігінде 2022 жылғы 21 қарашада № 30642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Қаратөбе ауданының әкімдігі  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Қаратөбе ауданы бойынша жалпыға ортақ пайдаланылатын аудандық маңызы бар автомобиль жолдарының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жолдары басқармасы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Қаратөбе ауданы бойынша жалпыға ортақ пайдаланылатын аудандық маңызы бар автомобиль жолдарының атаулары мен индекстері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- Қарақамыс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– Сулыкөл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Қаратөбе-Ақтайсай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Сулыкөл-Үшана-Төлен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Жусандой-Ханкөл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Қоскөл-Егіндікөл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