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7955" w14:textId="91d7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Бәйтерек аудандық мәслихатының 2021 жылғы 25 қаңтардағы №2-3 "Бәйтерек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28 наурыздағы № 15-6 шешімі. Қазақстан Республикасының Әділет министрлігінде 2022 жылғы 8 сәуірде № 27470 болып тіркелді. Күші жойылды - Батыс Қазақстан облысы Бәйтерек ауданы мәслихатының 2023 жылғы 7 қыркүйектегі № 7-2 шешімімен</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13.04.2022 ж. жарияланды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Бәйтерек ауданы мәслихатының 07.09.2023 </w:t>
      </w:r>
      <w:r>
        <w:rPr>
          <w:rFonts w:ascii="Times New Roman"/>
          <w:b w:val="false"/>
          <w:i w:val="false"/>
          <w:color w:val="00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p>
    <w:bookmarkEnd w:id="1"/>
    <w:bookmarkStart w:name="z4" w:id="2"/>
    <w:p>
      <w:pPr>
        <w:spacing w:after="0"/>
        <w:ind w:left="0"/>
        <w:jc w:val="both"/>
      </w:pPr>
      <w:r>
        <w:rPr>
          <w:rFonts w:ascii="Times New Roman"/>
          <w:b w:val="false"/>
          <w:i w:val="false"/>
          <w:color w:val="000000"/>
          <w:sz w:val="28"/>
        </w:rPr>
        <w:t xml:space="preserve">
      1 Батыс Қазақстан облысы Бәйтерек аудандық мәслихатының "Бәйтерек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2021 жылғы 25 қаңтардағы №2-3 (Нормативтік құқықтық актілерді мемлекеттік тіркеу тізілімінде №6821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2"/>
    <w:bookmarkStart w:name="z5" w:id="3"/>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w:t>
      </w:r>
      <w:r>
        <w:rPr>
          <w:rFonts w:ascii="Times New Roman"/>
          <w:b/>
          <w:i w:val="false"/>
          <w:color w:val="000000"/>
          <w:sz w:val="28"/>
        </w:rPr>
        <w:t>ат хатшысы</w:t>
      </w:r>
      <w:r>
        <w:rPr>
          <w:rFonts w:ascii="Times New Roman"/>
          <w:b/>
          <w:i w:val="false"/>
          <w:color w:val="000000"/>
          <w:sz w:val="28"/>
        </w:rPr>
        <w:t>      Н. Хайруллин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w:t>
            </w:r>
            <w:r>
              <w:br/>
            </w:r>
            <w:r>
              <w:rPr>
                <w:rFonts w:ascii="Times New Roman"/>
                <w:b w:val="false"/>
                <w:i w:val="false"/>
                <w:color w:val="000000"/>
                <w:sz w:val="20"/>
              </w:rPr>
              <w:t>№ 15-6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25 қаңтардағы</w:t>
            </w:r>
            <w:r>
              <w:br/>
            </w:r>
            <w:r>
              <w:rPr>
                <w:rFonts w:ascii="Times New Roman"/>
                <w:b w:val="false"/>
                <w:i w:val="false"/>
                <w:color w:val="000000"/>
                <w:sz w:val="20"/>
              </w:rPr>
              <w:t>№2-3 шешіміне қосымша</w:t>
            </w:r>
          </w:p>
        </w:tc>
      </w:tr>
    </w:tbl>
    <w:bookmarkStart w:name="z10" w:id="6"/>
    <w:p>
      <w:pPr>
        <w:spacing w:after="0"/>
        <w:ind w:left="0"/>
        <w:jc w:val="left"/>
      </w:pPr>
      <w:r>
        <w:rPr>
          <w:rFonts w:ascii="Times New Roman"/>
          <w:b/>
          <w:i w:val="false"/>
          <w:color w:val="000000"/>
        </w:rPr>
        <w:t xml:space="preserve"> Батыс Қазақстан облысы Бәйтерек ауданының әлеуметтік көмек көрсету, оның мөлшерлерін белгілеу және мұқтаж азаматтардың жекелеген санаттарыны тізбесін айқындау қағидалары</w:t>
      </w:r>
    </w:p>
    <w:bookmarkEnd w:id="6"/>
    <w:bookmarkStart w:name="z11" w:id="7"/>
    <w:p>
      <w:pPr>
        <w:spacing w:after="0"/>
        <w:ind w:left="0"/>
        <w:jc w:val="both"/>
      </w:pPr>
      <w:r>
        <w:rPr>
          <w:rFonts w:ascii="Times New Roman"/>
          <w:b w:val="false"/>
          <w:i w:val="false"/>
          <w:color w:val="000000"/>
          <w:sz w:val="28"/>
        </w:rPr>
        <w:t xml:space="preserve">
      1. Осы Батыс Қазақстан облысы Бәйтерек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9"/>
    <w:bookmarkStart w:name="z14"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5"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6" w:id="12"/>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17" w:id="13"/>
    <w:p>
      <w:pPr>
        <w:spacing w:after="0"/>
        <w:ind w:left="0"/>
        <w:jc w:val="both"/>
      </w:pPr>
      <w:r>
        <w:rPr>
          <w:rFonts w:ascii="Times New Roman"/>
          <w:b w:val="false"/>
          <w:i w:val="false"/>
          <w:color w:val="000000"/>
          <w:sz w:val="28"/>
        </w:rPr>
        <w:t xml:space="preserve">
      4) мереке күндері– Қазақстан Республикасының ұлттық және мемлекеттік мереке күндері; </w:t>
      </w:r>
    </w:p>
    <w:bookmarkEnd w:id="13"/>
    <w:bookmarkStart w:name="z18" w:id="14"/>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4"/>
    <w:bookmarkStart w:name="z19" w:id="15"/>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5"/>
    <w:bookmarkStart w:name="z20" w:id="16"/>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6"/>
    <w:bookmarkStart w:name="z21" w:id="17"/>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"Бәйтерек ауданының жұмыспен қамту және әлеуметтік бөлімі" мемлекеттік мекемесі;</w:t>
      </w:r>
    </w:p>
    <w:bookmarkEnd w:id="17"/>
    <w:bookmarkStart w:name="z22"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3" w:id="19"/>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9"/>
    <w:bookmarkStart w:name="z24" w:id="2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мен атаулы даталарға ақшалай нысанда көрсететін көмек деп түсініледі.</w:t>
      </w:r>
    </w:p>
    <w:bookmarkEnd w:id="20"/>
    <w:bookmarkStart w:name="z25" w:id="21"/>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1"/>
    <w:bookmarkStart w:name="z26" w:id="22"/>
    <w:p>
      <w:pPr>
        <w:spacing w:after="0"/>
        <w:ind w:left="0"/>
        <w:jc w:val="both"/>
      </w:pPr>
      <w:r>
        <w:rPr>
          <w:rFonts w:ascii="Times New Roman"/>
          <w:b w:val="false"/>
          <w:i w:val="false"/>
          <w:color w:val="000000"/>
          <w:sz w:val="28"/>
        </w:rPr>
        <w:t xml:space="preserve">
      5. Әлеуметтік көмек бір рет және (немесе) мерзімді (ай сайын) көрсетіледі. </w:t>
      </w:r>
    </w:p>
    <w:bookmarkEnd w:id="22"/>
    <w:bookmarkStart w:name="z27"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28" w:id="24"/>
    <w:p>
      <w:pPr>
        <w:spacing w:after="0"/>
        <w:ind w:left="0"/>
        <w:jc w:val="both"/>
      </w:pPr>
      <w:r>
        <w:rPr>
          <w:rFonts w:ascii="Times New Roman"/>
          <w:b w:val="false"/>
          <w:i w:val="false"/>
          <w:color w:val="000000"/>
          <w:sz w:val="28"/>
        </w:rPr>
        <w:t>
      6. Мереке күндерге әлеуметтік көмек бір рет келесі санаттағы азаматтарға көрсетіледі:</w:t>
      </w:r>
    </w:p>
    <w:bookmarkEnd w:id="24"/>
    <w:bookmarkStart w:name="z29" w:id="25"/>
    <w:p>
      <w:pPr>
        <w:spacing w:after="0"/>
        <w:ind w:left="0"/>
        <w:jc w:val="both"/>
      </w:pPr>
      <w:r>
        <w:rPr>
          <w:rFonts w:ascii="Times New Roman"/>
          <w:b w:val="false"/>
          <w:i w:val="false"/>
          <w:color w:val="000000"/>
          <w:sz w:val="28"/>
        </w:rPr>
        <w:t>
      1) Ұлы Отан соғысының ардагерлері мен мүгедектеріне бір реттік 9 мамыр - Жеңіс күніне орай 1 000 000 (бір миллион) теңге мөлшерінде және ай сайын 5 (бес) айлық есептік көрсеткіш мөлшерінде;</w:t>
      </w:r>
    </w:p>
    <w:bookmarkEnd w:id="25"/>
    <w:bookmarkStart w:name="z30" w:id="26"/>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6"/>
    <w:bookmarkStart w:name="z31" w:id="27"/>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8"/>
    <w:bookmarkStart w:name="z33" w:id="29"/>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9"/>
    <w:bookmarkStart w:name="z34" w:id="30"/>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30"/>
    <w:bookmarkStart w:name="z35" w:id="31"/>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31"/>
    <w:bookmarkStart w:name="z36" w:id="32"/>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2"/>
    <w:bookmarkStart w:name="z37" w:id="33"/>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3"/>
    <w:bookmarkStart w:name="z38" w:id="34"/>
    <w:p>
      <w:pPr>
        <w:spacing w:after="0"/>
        <w:ind w:left="0"/>
        <w:jc w:val="both"/>
      </w:pPr>
      <w:r>
        <w:rPr>
          <w:rFonts w:ascii="Times New Roman"/>
          <w:b w:val="false"/>
          <w:i w:val="false"/>
          <w:color w:val="000000"/>
          <w:sz w:val="28"/>
        </w:rPr>
        <w:t xml:space="preserve">
      10) Жаралануы салдарынан мүгедек болған, контузия алған, зақым алған әскери қызметшiлерге: </w:t>
      </w:r>
    </w:p>
    <w:bookmarkEnd w:id="34"/>
    <w:bookmarkStart w:name="z39" w:id="35"/>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5"/>
    <w:bookmarkStart w:name="z40" w:id="36"/>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6"/>
    <w:bookmarkStart w:name="z41" w:id="37"/>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7"/>
    <w:bookmarkStart w:name="z42" w:id="38"/>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8"/>
    <w:bookmarkStart w:name="z43" w:id="39"/>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реттік 9 мамыр – Жеңіс күніне орай 60 000 (алпыс мың) теңге мөлшерінде;</w:t>
      </w:r>
    </w:p>
    <w:bookmarkEnd w:id="39"/>
    <w:bookmarkStart w:name="z44" w:id="40"/>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5" w:id="41"/>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41"/>
    <w:bookmarkStart w:name="z46" w:id="42"/>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2"/>
    <w:bookmarkStart w:name="z47" w:id="43"/>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3"/>
    <w:bookmarkStart w:name="z48" w:id="44"/>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4"/>
    <w:bookmarkStart w:name="z49" w:id="45"/>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0" w:id="46"/>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1" w:id="47"/>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2" w:id="48"/>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3" w:id="49"/>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4" w:id="50"/>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5" w:id="51"/>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1"/>
    <w:bookmarkStart w:name="z56" w:id="52"/>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2"/>
    <w:bookmarkStart w:name="z57" w:id="53"/>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 баптарында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58" w:id="54"/>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4"/>
    <w:bookmarkStart w:name="z59" w:id="55"/>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5"/>
    <w:bookmarkStart w:name="z60" w:id="56"/>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6"/>
    <w:bookmarkStart w:name="z61" w:id="57"/>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2" w:id="58"/>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3" w:id="59"/>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4" w:id="60"/>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5" w:id="61"/>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реттік 9 мамыр – Жеңіс күніне орай 30 000 (отыз мың) теңге мөлшерінде;</w:t>
      </w:r>
    </w:p>
    <w:bookmarkEnd w:id="61"/>
    <w:bookmarkStart w:name="z66" w:id="62"/>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62"/>
    <w:bookmarkStart w:name="z67" w:id="63"/>
    <w:p>
      <w:pPr>
        <w:spacing w:after="0"/>
        <w:ind w:left="0"/>
        <w:jc w:val="both"/>
      </w:pPr>
      <w:r>
        <w:rPr>
          <w:rFonts w:ascii="Times New Roman"/>
          <w:b w:val="false"/>
          <w:i w:val="false"/>
          <w:color w:val="000000"/>
          <w:sz w:val="28"/>
        </w:rPr>
        <w:t>
      33) 18 жасқа дейінгі мүгедек-балаларға бір реттік 30 тамыз – Қазақстан Республикасының Конституциясы күніне орай 20 000 (жиырма мың) теңге мөлшерінде;</w:t>
      </w:r>
    </w:p>
    <w:bookmarkEnd w:id="63"/>
    <w:bookmarkStart w:name="z68" w:id="64"/>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4"/>
    <w:bookmarkStart w:name="z69" w:id="65"/>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5"/>
    <w:bookmarkStart w:name="z70" w:id="66"/>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6"/>
    <w:bookmarkStart w:name="z71" w:id="67"/>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7"/>
    <w:bookmarkStart w:name="z72" w:id="68"/>
    <w:p>
      <w:pPr>
        <w:spacing w:after="0"/>
        <w:ind w:left="0"/>
        <w:jc w:val="both"/>
      </w:pPr>
      <w:r>
        <w:rPr>
          <w:rFonts w:ascii="Times New Roman"/>
          <w:b w:val="false"/>
          <w:i w:val="false"/>
          <w:color w:val="000000"/>
          <w:sz w:val="28"/>
        </w:rPr>
        <w:t>
      4) 18 жасқа дейін мүгедек балаларға дәрігерлік консультативтік комиссия қорытындысы негізінде емделуге, табыстарын есепке алмай, 15 айлық есептік көрсеткіш мөлшерінде, бір реттік;</w:t>
      </w:r>
    </w:p>
    <w:bookmarkEnd w:id="68"/>
    <w:bookmarkStart w:name="z73" w:id="69"/>
    <w:p>
      <w:pPr>
        <w:spacing w:after="0"/>
        <w:ind w:left="0"/>
        <w:jc w:val="both"/>
      </w:pPr>
      <w:r>
        <w:rPr>
          <w:rFonts w:ascii="Times New Roman"/>
          <w:b w:val="false"/>
          <w:i w:val="false"/>
          <w:color w:val="000000"/>
          <w:sz w:val="28"/>
        </w:rPr>
        <w:t>
      5) гемодиализ аппаратын пайдаланатын бірінші топ мүгедектеріне, табыстарын есепке алмай 50 айлық есептік көрсеткіш мөлшерінде, бір реттік;</w:t>
      </w:r>
    </w:p>
    <w:bookmarkEnd w:id="69"/>
    <w:bookmarkStart w:name="z74" w:id="70"/>
    <w:p>
      <w:pPr>
        <w:spacing w:after="0"/>
        <w:ind w:left="0"/>
        <w:jc w:val="both"/>
      </w:pPr>
      <w:r>
        <w:rPr>
          <w:rFonts w:ascii="Times New Roman"/>
          <w:b w:val="false"/>
          <w:i w:val="false"/>
          <w:color w:val="000000"/>
          <w:sz w:val="28"/>
        </w:rPr>
        <w:t>
      6)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реттік, табыстарын есепке алмай;</w:t>
      </w:r>
    </w:p>
    <w:bookmarkEnd w:id="70"/>
    <w:bookmarkStart w:name="z75" w:id="71"/>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71"/>
    <w:bookmarkStart w:name="z76" w:id="72"/>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72"/>
    <w:bookmarkStart w:name="z77" w:id="73"/>
    <w:p>
      <w:pPr>
        <w:spacing w:after="0"/>
        <w:ind w:left="0"/>
        <w:jc w:val="both"/>
      </w:pPr>
      <w:r>
        <w:rPr>
          <w:rFonts w:ascii="Times New Roman"/>
          <w:b w:val="false"/>
          <w:i w:val="false"/>
          <w:color w:val="000000"/>
          <w:sz w:val="28"/>
        </w:rPr>
        <w:t xml:space="preserve">
      9)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 </w:t>
      </w:r>
    </w:p>
    <w:bookmarkEnd w:id="73"/>
    <w:bookmarkStart w:name="z78" w:id="74"/>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4"/>
    <w:bookmarkStart w:name="z79" w:id="75"/>
    <w:p>
      <w:pPr>
        <w:spacing w:after="0"/>
        <w:ind w:left="0"/>
        <w:jc w:val="both"/>
      </w:pPr>
      <w:r>
        <w:rPr>
          <w:rFonts w:ascii="Times New Roman"/>
          <w:b w:val="false"/>
          <w:i w:val="false"/>
          <w:color w:val="000000"/>
          <w:sz w:val="28"/>
        </w:rPr>
        <w:t>
      9. Мереке күндер мен даталарға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5"/>
    <w:bookmarkStart w:name="z80" w:id="76"/>
    <w:p>
      <w:pPr>
        <w:spacing w:after="0"/>
        <w:ind w:left="0"/>
        <w:jc w:val="both"/>
      </w:pPr>
      <w:r>
        <w:rPr>
          <w:rFonts w:ascii="Times New Roman"/>
          <w:b w:val="false"/>
          <w:i w:val="false"/>
          <w:color w:val="000000"/>
          <w:sz w:val="28"/>
        </w:rPr>
        <w:t>
      10. Әлеуметтік көмек ұсынуға шығыстарды қаржыландыру Бәйтерек ауданы бюджетінде көзделген ағымдағы қаржы жылына арналған қаражат шегінде жүргізіледі.</w:t>
      </w:r>
    </w:p>
    <w:bookmarkEnd w:id="76"/>
    <w:bookmarkStart w:name="z81" w:id="7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7"/>
    <w:bookmarkStart w:name="z82" w:id="78"/>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83" w:id="79"/>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