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304a" w14:textId="f293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2022 жылғы 7 желтоқсандағы № 162 қаулысы. Қазақстан Республикасының Әділет министрлігінде 2022 жылғы 9 желтоқсанда № 31057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құқықтык актілерді мемлекеттік тіркеу тізілімінде № 11148 тіркелген) сәйкес, Батыс Қазақстан облысы Жәнібек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ауданында стационарлық емес сауда  объектілерінің орналасқан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обьектілері, сондай-ақ қоғамдық тамақтану нысандары)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ауылдық округі,  Ақоба ауылы, Абай көшесі, №15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ауылдық округі,  Борсы ауылы, Ш.Мұхамбетқалиев көшесі, №8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ауылдық округі, Жақсыбай ауылы, Ж.Каракулов көшесі, №19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ауылдық округі, Жәнібек ауылы, Т.Абдрахманов көшесі, №37А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ауылдық округі, Қамысты ауылы, Тәуелсіздік көшесі,  "Нұртілек"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Күйгенкөл ауылдық округі, Жасқайрат ауылы,  Т.Жароков көшесі, №27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ауылдық округі,  Тау ауылы, орталық саябақтың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ауылдық округі, Талов ауылы, Школьная көшесі, №23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округі,  Ұзынкөл ауылы, Мектеп көшесі, №12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