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63f6" w14:textId="25a6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әкiмiнiң 2020 жылғы 2 қарашадағы № 14 "Бөкей ордасы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әкiмiнiң 2022 жылғы 18 қарашадағы № 6 шешімі. Қазақстан Республикасының Әділет министрлігінде 2022 жылғы 18 қарашада № 30601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әкiмiнiң "Бөкей ордасы ауданының аумағында сайлау учаскелерін құру туралы" 2020 жылғы 2 қарашадағы № 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6465 тіркелген)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53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Сайқын ауылы, Т.Жароков көшесі, 2 үй, "Бөкейордасы аудандық мәдениет бөлімінің Бөкейордасы аудандық мәдени-демалыс орталығы" мемлекеттік коммуналдық қазыналық кәсіпорнының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Сайқын ауылы, М.Бегалиева, С.Сейфуллин, А.Оразбаева, А.Молдағұлова, Т. Масин, Жамбыл, М.Мәметова, М.Насимуллин, Жангелдин, Алаш Орда, Тәуелсіздік көшелері, Астана.".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ауданы әкімі аппаратының басшысы осы шешімнің Қазақстан Республикасы Әділет министрлігінде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Бөкей ордасы ауданы әкімі аппаратының басшысына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Бөкей ордасы аудандық аумақтақтық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