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4f91e" w14:textId="014f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2022 жылғы 17 наурыздағы № 38 "2022 жылға Батыс Қазақстан облысы бойынша асыл тұқымды мал шаруашылығын дамытуды, мал шаруашылығының өнiмдiлiгiн және өнім сапасын арттыруды субсидиялау бағыттары бойынша субсидиялау туралы" қаулысына өзгеріс енгізу туралы</w:t>
      </w:r>
    </w:p>
    <w:p>
      <w:pPr>
        <w:spacing w:after="0"/>
        <w:ind w:left="0"/>
        <w:jc w:val="both"/>
      </w:pPr>
      <w:r>
        <w:rPr>
          <w:rFonts w:ascii="Times New Roman"/>
          <w:b w:val="false"/>
          <w:i w:val="false"/>
          <w:color w:val="000000"/>
          <w:sz w:val="28"/>
        </w:rPr>
        <w:t>Батыс Қазақстан облысы әкімдігінің 2022 жылғы 21 желтоқсандағы № 258 қаулысы. Қазақстан Республикасының Әділет министрлігінде 2022 жылғы 21 желтоқсанда № 31199 болып тіркелді</w:t>
      </w:r>
    </w:p>
    <w:p>
      <w:pPr>
        <w:spacing w:after="0"/>
        <w:ind w:left="0"/>
        <w:jc w:val="both"/>
      </w:pPr>
      <w:bookmarkStart w:name="z3" w:id="0"/>
      <w:r>
        <w:rPr>
          <w:rFonts w:ascii="Times New Roman"/>
          <w:b w:val="false"/>
          <w:i w:val="false"/>
          <w:color w:val="000000"/>
          <w:sz w:val="28"/>
        </w:rPr>
        <w:t>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2022 жылғы 17 наурыздағы № 38 "2022 жылға Батыс Қазақстан облысы бойынша асыл тұқымды мал шаруашылығын дамытуды, мал шаруашылығының өнiмдiлiгiн және өнім сапасын арттыруды субсидиялау бағыттары бойынша субсидиялау туралы" (Нормативтік құқықтық актілерді мемлекеттік тіркеу тізілімінде № 27240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2022 жылға Батыс Қазақстан облысы бойынша асыл тұқымды мал шаруашылығын дамытуды, мал шаруашылығының өнiмдiлiгiн және өнім сапасын арттыруды субсидиялау бағыттары бойынша субсидиялар </w:t>
      </w:r>
      <w:r>
        <w:rPr>
          <w:rFonts w:ascii="Times New Roman"/>
          <w:b w:val="false"/>
          <w:i w:val="false"/>
          <w:color w:val="000000"/>
          <w:sz w:val="28"/>
        </w:rPr>
        <w:t>көлемдері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қаулының орындалуын бақылау Батыс Қазақстан облысы әкімінің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Турегалиев</w:t>
            </w:r>
            <w:r>
              <w:rPr>
                <w:rFonts w:ascii="Times New Roman"/>
                <w:b w:val="false"/>
                <w:i w:val="false"/>
                <w:color w:val="000000"/>
                <w:sz w:val="20"/>
              </w:rPr>
              <w:t>
</w:t>
            </w:r>
          </w:p>
        </w:tc>
      </w:tr>
    </w:tbl>
    <w:p>
      <w:pPr>
        <w:spacing w:after="0"/>
        <w:ind w:left="0"/>
        <w:jc w:val="both"/>
      </w:pPr>
      <w:bookmarkStart w:name="z9" w:id="5"/>
      <w:r>
        <w:rPr>
          <w:rFonts w:ascii="Times New Roman"/>
          <w:b w:val="false"/>
          <w:i w:val="false"/>
          <w:color w:val="000000"/>
          <w:sz w:val="28"/>
        </w:rPr>
        <w:t>
      "КЕЛІСІЛДІ"</w:t>
      </w:r>
    </w:p>
    <w:bookmarkEnd w:id="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r>
        <w:rPr>
          <w:rFonts w:ascii="Times New Roman"/>
          <w:b w:val="false"/>
          <w:i w:val="false"/>
          <w:color w:val="000000"/>
          <w:sz w:val="28"/>
        </w:rPr>
        <w:t>Батыс Қазақстан облысы әкімдігінің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желтоқсандағы</w:t>
            </w:r>
            <w:r>
              <w:br/>
            </w:r>
            <w:r>
              <w:rPr>
                <w:rFonts w:ascii="Times New Roman"/>
                <w:b w:val="false"/>
                <w:i w:val="false"/>
                <w:color w:val="000000"/>
                <w:sz w:val="20"/>
              </w:rPr>
              <w:t>№ 258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2022 жылғы</w:t>
            </w:r>
            <w:r>
              <w:br/>
            </w:r>
            <w:r>
              <w:rPr>
                <w:rFonts w:ascii="Times New Roman"/>
                <w:b w:val="false"/>
                <w:i w:val="false"/>
                <w:color w:val="000000"/>
                <w:sz w:val="20"/>
              </w:rPr>
              <w:t>17 наурыздағы № 38 қаулысына</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2022 жылға Батыс Қазақстан облысы бойынша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 лар норматив 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926 143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55 993 300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167 979,9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 арналған асыл тұқымды мал шаруашылығын дамытуды, мал шаруашылығының өнімділігін және өнім сапасын арттыруды субсидиялаудың резервтегі (күту парағындағы)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жылдың 1 қаңтарына дейін қолданыста болады)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8 735 888</w:t>
            </w:r>
          </w:p>
        </w:tc>
      </w:tr>
    </w:tbl>
    <w:bookmarkStart w:name="z13" w:id="7"/>
    <w:p>
      <w:pPr>
        <w:spacing w:after="0"/>
        <w:ind w:left="0"/>
        <w:jc w:val="both"/>
      </w:pPr>
      <w:r>
        <w:rPr>
          <w:rFonts w:ascii="Times New Roman"/>
          <w:b w:val="false"/>
          <w:i w:val="false"/>
          <w:color w:val="000000"/>
          <w:sz w:val="28"/>
        </w:rPr>
        <w:t>
      * Республикалық бюджет қаражаты есебінен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