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ae546" w14:textId="2aae5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облысының кейбір елді мекендерін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2022 жылғы 8 сәуірдегі № 44 және Батыс Қазақстан облыстық мәслихатының 2022 жылғы 8 сәуірдегі № 11-5 бірлескен қаулысы мен шешімі. Қазақстан Республикасының Әділет министрлігінде 2022 жылғы 19 сәуірде № 27626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Заңының 11–бабының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ономастика комиссиясының 2021 жылғы 28 сәуірдегі қорытындысы негізінде, халықтың пікірі ескеріле отырып,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Батыс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Батыс Қазақстан облысының келесі әкімшілік-аумақтық бірліктері: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 ауданы бойынша: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Краснов ауылдық округі – Бейбітшілік ауылдық округіне;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Краснов ауылдық округінің Погодаев ауылы – Бейбітшілік ауылына;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Краснов ауылдық округінің Котельников ауылы – Сырым батыр ауылына;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Железнов ауылдық округі – Атамекен ауылдық округіне;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Железнов ауылдық округінің Железнов ауылы – Атамекен ауылына;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Железнов ауылдық округінің Новенький ауылы – Қайнар ауылына;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Чеботарев ауылдық округі – Құрманғазы ауылдық округіне;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Чеботарев ауылдық округінің Чеботарев ауылы – Құрманғазы ауылына;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Чеботарев ауылдық округінің Хамин ауылы – Аманат ауылына;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Шалғай ауылдық округінің Карпово ауылы – Тыңдала ауылына;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Теректі ауданы бойынша: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Федоровка ауылдық округі – Теректі ауылдық округіне;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Федоровка ауылдық округінің Федоровка ауылы – Теректі ауылына қайта аталсын.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бірлескен қаулы және шешім оның алғашқы ресми жарияланған күнінен кейін күнтізбелік он күн өткен соң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Конысбаева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