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8619" w14:textId="ee48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Батыс Қазақстан облыстық мәслихатының 2022 жылғы 8 сәуірдегі № 11-4 шешімі. Қазақстан Республикасының Әділет министрлігінде 2022 жылғы 12 сәуірде № 27534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өткеннен соң қолданысқа енгізіледі және 2022 жылдың 1 қаңтарынан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