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faf" w14:textId="2d77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27 қыркүйектегі № 23/9-VII шешімі. Қазақстан Республикасының Әділет министрлігінде 2022 жылғы 29 қыркүйекте № 29896 болып тіркелді. Күші жойылды - Шығыс Қазақстан облысы Шемонаиха аудандық мәслихатының 2024 жылғы 9 ақпандағы № 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Шемонаиха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 қыркүйектегі № 56/6–VI (нормативтік құқықтық актілерді мемлекеттік тіркеу тізілімінде № 7537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тармақтар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3"/>
    <w:bookmarkStart w:name="z10" w:id="4"/>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бір негіз бойынша ақшалай төлем түрінде бір рет көрсетіледі:</w:t>
      </w:r>
    </w:p>
    <w:bookmarkEnd w:id="4"/>
    <w:bookmarkStart w:name="z11" w:id="5"/>
    <w:p>
      <w:pPr>
        <w:spacing w:after="0"/>
        <w:ind w:left="0"/>
        <w:jc w:val="both"/>
      </w:pPr>
      <w:r>
        <w:rPr>
          <w:rFonts w:ascii="Times New Roman"/>
          <w:b w:val="false"/>
          <w:i w:val="false"/>
          <w:color w:val="000000"/>
          <w:sz w:val="28"/>
        </w:rPr>
        <w:t>
      1) Халықаралық әйелдер күні – 8 наурыз:</w:t>
      </w:r>
    </w:p>
    <w:bookmarkEnd w:id="5"/>
    <w:bookmarkStart w:name="z12" w:id="6"/>
    <w:p>
      <w:pPr>
        <w:spacing w:after="0"/>
        <w:ind w:left="0"/>
        <w:jc w:val="both"/>
      </w:pPr>
      <w:r>
        <w:rPr>
          <w:rFonts w:ascii="Times New Roman"/>
          <w:b w:val="false"/>
          <w:i w:val="false"/>
          <w:color w:val="000000"/>
          <w:sz w:val="28"/>
        </w:rPr>
        <w:t>
      "Алтын Алқа", "Күміс Алқа" белгілерімен марапатталған көп балалы аналар немесе бұрын "Батыр ана" атағын алған, сондай-ақ І және ІІ дәрежелі "Ана даңқы" орденімен марапатталған аналарға – 15000 (он бес мың) теңге мөлшерінде;</w:t>
      </w:r>
    </w:p>
    <w:bookmarkEnd w:id="6"/>
    <w:bookmarkStart w:name="z13" w:id="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 мөлшерінде;</w:t>
      </w:r>
    </w:p>
    <w:bookmarkEnd w:id="7"/>
    <w:bookmarkStart w:name="z14" w:id="8"/>
    <w:p>
      <w:pPr>
        <w:spacing w:after="0"/>
        <w:ind w:left="0"/>
        <w:jc w:val="both"/>
      </w:pPr>
      <w:r>
        <w:rPr>
          <w:rFonts w:ascii="Times New Roman"/>
          <w:b w:val="false"/>
          <w:i w:val="false"/>
          <w:color w:val="000000"/>
          <w:sz w:val="28"/>
        </w:rPr>
        <w:t>
      2) Қазақстан халқының бірлігі мерекесі – 1 мамыр:</w:t>
      </w:r>
    </w:p>
    <w:bookmarkEnd w:id="8"/>
    <w:bookmarkStart w:name="z15" w:id="9"/>
    <w:p>
      <w:pPr>
        <w:spacing w:after="0"/>
        <w:ind w:left="0"/>
        <w:jc w:val="both"/>
      </w:pPr>
      <w:r>
        <w:rPr>
          <w:rFonts w:ascii="Times New Roman"/>
          <w:b w:val="false"/>
          <w:i w:val="false"/>
          <w:color w:val="000000"/>
          <w:sz w:val="28"/>
        </w:rPr>
        <w:t>
      1, 2-топтағы көруі бойынша мүгедектігі бар адамдарға – 30000 (отыз мың) теңге мөлшерінде;</w:t>
      </w:r>
    </w:p>
    <w:bookmarkEnd w:id="9"/>
    <w:bookmarkStart w:name="z16" w:id="10"/>
    <w:p>
      <w:pPr>
        <w:spacing w:after="0"/>
        <w:ind w:left="0"/>
        <w:jc w:val="both"/>
      </w:pPr>
      <w:r>
        <w:rPr>
          <w:rFonts w:ascii="Times New Roman"/>
          <w:b w:val="false"/>
          <w:i w:val="false"/>
          <w:color w:val="000000"/>
          <w:sz w:val="28"/>
        </w:rPr>
        <w:t>
      3) Жеңіс күні – 9 мамыр:</w:t>
      </w:r>
    </w:p>
    <w:bookmarkEnd w:id="10"/>
    <w:bookmarkStart w:name="z17" w:id="11"/>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bookmarkEnd w:id="11"/>
    <w:bookmarkStart w:name="z18" w:id="1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(әрі қарай - КСР Одағы) iшкi iстер және мемлекеттiк қауiпсiздiк органдарының басшы және қатардағы құрамының адамдарына - 100000 (жүз мың) теңге мөлшерінде;</w:t>
      </w:r>
    </w:p>
    <w:bookmarkEnd w:id="12"/>
    <w:bookmarkStart w:name="z19" w:id="1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bookmarkEnd w:id="13"/>
    <w:bookmarkStart w:name="z20" w:id="1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14"/>
    <w:bookmarkStart w:name="z21" w:id="15"/>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фашизмге қарсы құралымдар құрамында фашистік Германия мен оның одақтастарына қарсы ұрыс қимылдарына қатысқан адамдарға – 100000 (жүз мың) теңге мөлшерінде;</w:t>
      </w:r>
    </w:p>
    <w:bookmarkEnd w:id="15"/>
    <w:bookmarkStart w:name="z22" w:id="1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 мөлшерінде;</w:t>
      </w:r>
    </w:p>
    <w:bookmarkEnd w:id="16"/>
    <w:bookmarkStart w:name="z23" w:id="1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17"/>
    <w:bookmarkStart w:name="z24" w:id="1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18"/>
    <w:bookmarkStart w:name="z25" w:id="19"/>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адам болған бұрынғы Кеңестік Социалистік Республикалар Одағы мемлекеттік қауіпсіздік органдарының және ішкі істер органдарының басшы және қатардағы құрамындағы адамдарға – 100000 (жүз мың) теңге мөлшерінде;</w:t>
      </w:r>
    </w:p>
    <w:bookmarkEnd w:id="19"/>
    <w:bookmarkStart w:name="z26" w:id="20"/>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мүгедектігі бар адам болған тиісті санаттағы жұмысшылар мен қызметшілерге – 100000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болған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100000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bookmarkEnd w:id="22"/>
    <w:bookmarkStart w:name="z29" w:id="2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23"/>
    <w:bookmarkStart w:name="z30" w:id="2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24"/>
    <w:bookmarkStart w:name="z31" w:id="2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25"/>
    <w:bookmarkStart w:name="z32" w:id="2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26"/>
    <w:bookmarkStart w:name="z33"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70000 (жетпіс мың) теңге мөлшерінде;</w:t>
      </w:r>
    </w:p>
    <w:bookmarkEnd w:id="27"/>
    <w:bookmarkStart w:name="z34" w:id="28"/>
    <w:p>
      <w:pPr>
        <w:spacing w:after="0"/>
        <w:ind w:left="0"/>
        <w:jc w:val="both"/>
      </w:pPr>
      <w:r>
        <w:rPr>
          <w:rFonts w:ascii="Times New Roman"/>
          <w:b w:val="false"/>
          <w:i w:val="false"/>
          <w:color w:val="000000"/>
          <w:sz w:val="28"/>
        </w:rPr>
        <w:t>
      бұрынғы Кеңестік Социалистік Республикалар Одағының үкімет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100000 (жүз мың) теңге мөлшерінде;</w:t>
      </w:r>
    </w:p>
    <w:bookmarkEnd w:id="28"/>
    <w:bookmarkStart w:name="z35" w:id="29"/>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100000 (жүз мың) теңге мөлшерінде;</w:t>
      </w:r>
    </w:p>
    <w:bookmarkEnd w:id="29"/>
    <w:bookmarkStart w:name="z36" w:id="3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30"/>
    <w:bookmarkStart w:name="z37" w:id="31"/>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- 100000 (жүз мың) теңге мөлшерінде;</w:t>
      </w:r>
    </w:p>
    <w:bookmarkEnd w:id="31"/>
    <w:bookmarkStart w:name="z38" w:id="3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қызметшiлеріне - 100000 (жүз мың) теңге мөлшерінде;</w:t>
      </w:r>
    </w:p>
    <w:bookmarkEnd w:id="32"/>
    <w:bookmarkStart w:name="z39" w:id="3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 мөлшерінде;</w:t>
      </w:r>
    </w:p>
    <w:bookmarkEnd w:id="33"/>
    <w:bookmarkStart w:name="z40" w:id="34"/>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34"/>
    <w:bookmarkStart w:name="z41" w:id="35"/>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bookmarkEnd w:id="35"/>
    <w:bookmarkStart w:name="z42" w:id="3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bookmarkEnd w:id="36"/>
    <w:bookmarkStart w:name="z43"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37"/>
    <w:bookmarkStart w:name="z44" w:id="3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 мөлшерінде;</w:t>
      </w:r>
    </w:p>
    <w:bookmarkEnd w:id="38"/>
    <w:bookmarkStart w:name="z45" w:id="39"/>
    <w:p>
      <w:pPr>
        <w:spacing w:after="0"/>
        <w:ind w:left="0"/>
        <w:jc w:val="both"/>
      </w:pPr>
      <w:r>
        <w:rPr>
          <w:rFonts w:ascii="Times New Roman"/>
          <w:b w:val="false"/>
          <w:i w:val="false"/>
          <w:color w:val="000000"/>
          <w:sz w:val="28"/>
        </w:rPr>
        <w:t>
      4) Қазақстан Республикасының Конституциясы күні – 30 тамыз:</w:t>
      </w:r>
    </w:p>
    <w:bookmarkEnd w:id="39"/>
    <w:bookmarkStart w:name="z46" w:id="40"/>
    <w:p>
      <w:pPr>
        <w:spacing w:after="0"/>
        <w:ind w:left="0"/>
        <w:jc w:val="both"/>
      </w:pPr>
      <w:r>
        <w:rPr>
          <w:rFonts w:ascii="Times New Roman"/>
          <w:b w:val="false"/>
          <w:i w:val="false"/>
          <w:color w:val="000000"/>
          <w:sz w:val="28"/>
        </w:rPr>
        <w:t>
      ата-анасының қамқорлығынсыз қалған кәмелетке толмаған жетім балаларға (қорғаншыға немесе жетім балалардың өзге де заңды өкілдеріне) - 15000 (он бес мың) теңге мөлшерінде;</w:t>
      </w:r>
    </w:p>
    <w:bookmarkEnd w:id="40"/>
    <w:bookmarkStart w:name="z47" w:id="41"/>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41"/>
    <w:bookmarkStart w:name="z48" w:id="42"/>
    <w:p>
      <w:pPr>
        <w:spacing w:after="0"/>
        <w:ind w:left="0"/>
        <w:jc w:val="both"/>
      </w:pPr>
      <w:r>
        <w:rPr>
          <w:rFonts w:ascii="Times New Roman"/>
          <w:b w:val="false"/>
          <w:i w:val="false"/>
          <w:color w:val="000000"/>
          <w:sz w:val="28"/>
        </w:rPr>
        <w:t>
      5) Қазақстан Республикасының Тәуелсіздігі күні - 16 желтоқсан:</w:t>
      </w:r>
    </w:p>
    <w:bookmarkEnd w:id="42"/>
    <w:bookmarkStart w:name="z49" w:id="43"/>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органдардың қуғын-сүргіндеріне ұшыраған адамдарға - 13000 (он үш мың) теңге мөлшерінде;</w:t>
      </w:r>
    </w:p>
    <w:bookmarkEnd w:id="43"/>
    <w:bookmarkStart w:name="z50" w:id="44"/>
    <w:p>
      <w:pPr>
        <w:spacing w:after="0"/>
        <w:ind w:left="0"/>
        <w:jc w:val="both"/>
      </w:pPr>
      <w:r>
        <w:rPr>
          <w:rFonts w:ascii="Times New Roman"/>
          <w:b w:val="false"/>
          <w:i w:val="false"/>
          <w:color w:val="000000"/>
          <w:sz w:val="28"/>
        </w:rPr>
        <w:t>
      екінші дүниежүзілік соғыс кезінде майдандағы армияның әскери трибуналдарымен сотталған адамдарға (азаматтық тұлғалар мен әскери қызметшілер) - 13000 (он үш мың) теңге мөлшерінде;</w:t>
      </w:r>
    </w:p>
    <w:bookmarkEnd w:id="44"/>
    <w:bookmarkStart w:name="z51" w:id="45"/>
    <w:p>
      <w:pPr>
        <w:spacing w:after="0"/>
        <w:ind w:left="0"/>
        <w:jc w:val="both"/>
      </w:pPr>
      <w:r>
        <w:rPr>
          <w:rFonts w:ascii="Times New Roman"/>
          <w:b w:val="false"/>
          <w:i w:val="false"/>
          <w:color w:val="000000"/>
          <w:sz w:val="28"/>
        </w:rPr>
        <w:t>
      Қазақстаннан тысқары жерлерде әскери қызмет өткеру үшін шақырылғаннан кейін қуғын-сүргіндерге ұшыраған адамдарға - 13000 (он үш мың) теңге мөлшерінде;</w:t>
      </w:r>
    </w:p>
    <w:bookmarkEnd w:id="45"/>
    <w:bookmarkStart w:name="z52" w:id="46"/>
    <w:p>
      <w:pPr>
        <w:spacing w:after="0"/>
        <w:ind w:left="0"/>
        <w:jc w:val="both"/>
      </w:pPr>
      <w:r>
        <w:rPr>
          <w:rFonts w:ascii="Times New Roman"/>
          <w:b w:val="false"/>
          <w:i w:val="false"/>
          <w:color w:val="000000"/>
          <w:sz w:val="28"/>
        </w:rPr>
        <w:t>
      орталық одақтық органдардың: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қуғын-сүргінге ұшыраған адамдарға - 13000 (он үш мың) теңге мөлшерінде;</w:t>
      </w:r>
    </w:p>
    <w:bookmarkEnd w:id="46"/>
    <w:bookmarkStart w:name="z53" w:id="47"/>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bookmarkEnd w:id="47"/>
    <w:bookmarkStart w:name="z54" w:id="48"/>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- 13000 (он үш мың) теңге мөлшерінде;</w:t>
      </w:r>
    </w:p>
    <w:bookmarkEnd w:id="48"/>
    <w:bookmarkStart w:name="z55" w:id="49"/>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- 13000 (он үш мың) теңге мөлшерінде.</w:t>
      </w:r>
    </w:p>
    <w:bookmarkEnd w:id="49"/>
    <w:bookmarkStart w:name="z56" w:id="50"/>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50"/>
    <w:bookmarkStart w:name="z57" w:id="51"/>
    <w:p>
      <w:pPr>
        <w:spacing w:after="0"/>
        <w:ind w:left="0"/>
        <w:jc w:val="both"/>
      </w:pPr>
      <w:r>
        <w:rPr>
          <w:rFonts w:ascii="Times New Roman"/>
          <w:b w:val="false"/>
          <w:i w:val="false"/>
          <w:color w:val="000000"/>
          <w:sz w:val="28"/>
        </w:rPr>
        <w:t>
      1) өмірлік қиын жағдайда деп танылған адамдарға (отбасыларға) ең төменгі күнкөріс деңгейі мөлшерінің екі еселік шегінен аспайтын жан басына шаққандағы орташа табысы ескеріле отырып, мынадай негіздер бойынша бір рет беріледі:</w:t>
      </w:r>
    </w:p>
    <w:bookmarkEnd w:id="51"/>
    <w:bookmarkStart w:name="z58" w:id="52"/>
    <w:p>
      <w:pPr>
        <w:spacing w:after="0"/>
        <w:ind w:left="0"/>
        <w:jc w:val="both"/>
      </w:pPr>
      <w:r>
        <w:rPr>
          <w:rFonts w:ascii="Times New Roman"/>
          <w:b w:val="false"/>
          <w:i w:val="false"/>
          <w:color w:val="000000"/>
          <w:sz w:val="28"/>
        </w:rPr>
        <w:t>
      жетімдік;</w:t>
      </w:r>
    </w:p>
    <w:bookmarkEnd w:id="52"/>
    <w:bookmarkStart w:name="z59" w:id="53"/>
    <w:p>
      <w:pPr>
        <w:spacing w:after="0"/>
        <w:ind w:left="0"/>
        <w:jc w:val="both"/>
      </w:pPr>
      <w:r>
        <w:rPr>
          <w:rFonts w:ascii="Times New Roman"/>
          <w:b w:val="false"/>
          <w:i w:val="false"/>
          <w:color w:val="000000"/>
          <w:sz w:val="28"/>
        </w:rPr>
        <w:t>
      ата-ана қамқорлығының болмауы;</w:t>
      </w:r>
    </w:p>
    <w:bookmarkEnd w:id="53"/>
    <w:bookmarkStart w:name="z60" w:id="54"/>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4"/>
    <w:bookmarkStart w:name="z61" w:id="55"/>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5"/>
    <w:bookmarkStart w:name="z62" w:id="56"/>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6"/>
    <w:bookmarkStart w:name="z63" w:id="57"/>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w:t>
      </w:r>
    </w:p>
    <w:bookmarkEnd w:id="57"/>
    <w:bookmarkStart w:name="z64" w:id="58"/>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 шектелу;</w:t>
      </w:r>
    </w:p>
    <w:bookmarkEnd w:id="58"/>
    <w:bookmarkStart w:name="z65" w:id="59"/>
    <w:p>
      <w:pPr>
        <w:spacing w:after="0"/>
        <w:ind w:left="0"/>
        <w:jc w:val="both"/>
      </w:pPr>
      <w:r>
        <w:rPr>
          <w:rFonts w:ascii="Times New Roman"/>
          <w:b w:val="false"/>
          <w:i w:val="false"/>
          <w:color w:val="000000"/>
          <w:sz w:val="28"/>
        </w:rPr>
        <w:t>
      жасының егде тартуына айланысты, бұрынғы ауруы және (немесе) мүгедектігі салдарынан өзіне-өзі күтім жасай алмауы;</w:t>
      </w:r>
    </w:p>
    <w:bookmarkEnd w:id="59"/>
    <w:bookmarkStart w:name="z66" w:id="60"/>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60"/>
    <w:bookmarkStart w:name="z67" w:id="61"/>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61"/>
    <w:bookmarkStart w:name="z68" w:id="62"/>
    <w:p>
      <w:pPr>
        <w:spacing w:after="0"/>
        <w:ind w:left="0"/>
        <w:jc w:val="both"/>
      </w:pPr>
      <w:r>
        <w:rPr>
          <w:rFonts w:ascii="Times New Roman"/>
          <w:b w:val="false"/>
          <w:i w:val="false"/>
          <w:color w:val="000000"/>
          <w:sz w:val="28"/>
        </w:rPr>
        <w:t>
      бас бостандығынан айыру орындарынан босатылуы;</w:t>
      </w:r>
    </w:p>
    <w:bookmarkEnd w:id="62"/>
    <w:bookmarkStart w:name="z69" w:id="63"/>
    <w:p>
      <w:pPr>
        <w:spacing w:after="0"/>
        <w:ind w:left="0"/>
        <w:jc w:val="both"/>
      </w:pPr>
      <w:r>
        <w:rPr>
          <w:rFonts w:ascii="Times New Roman"/>
          <w:b w:val="false"/>
          <w:i w:val="false"/>
          <w:color w:val="000000"/>
          <w:sz w:val="28"/>
        </w:rPr>
        <w:t>
      пробация қызметінің есебінде болуы.</w:t>
      </w:r>
    </w:p>
    <w:bookmarkEnd w:id="63"/>
    <w:bookmarkStart w:name="z70" w:id="64"/>
    <w:p>
      <w:pPr>
        <w:spacing w:after="0"/>
        <w:ind w:left="0"/>
        <w:jc w:val="both"/>
      </w:pPr>
      <w:r>
        <w:rPr>
          <w:rFonts w:ascii="Times New Roman"/>
          <w:b w:val="false"/>
          <w:i w:val="false"/>
          <w:color w:val="000000"/>
          <w:sz w:val="28"/>
        </w:rPr>
        <w:t>
      2) табиғи зілзаланың немесе өрттің туындау орны бойынша табиғи зілзаланың немесе өрттің салдарынан зардап шеккен азаматтарға (отбасыларға) тұрғын үйді жоғалтқан, бүлдірген, айтарлықтай залал келтірген кезде тұрғын үй иесінің отбасына жан басына шаққандағы орташа табысы есепке алынбай 200 (екі жүз) айлық есептік көрсеткішке дейінгі мөлшерде;</w:t>
      </w:r>
    </w:p>
    <w:bookmarkEnd w:id="64"/>
    <w:bookmarkStart w:name="z71" w:id="65"/>
    <w:p>
      <w:pPr>
        <w:spacing w:after="0"/>
        <w:ind w:left="0"/>
        <w:jc w:val="both"/>
      </w:pPr>
      <w:r>
        <w:rPr>
          <w:rFonts w:ascii="Times New Roman"/>
          <w:b w:val="false"/>
          <w:i w:val="false"/>
          <w:color w:val="000000"/>
          <w:sz w:val="28"/>
        </w:rPr>
        <w:t>
      3) туберкулез ауруымен амбулаториялық емделуде жүрген тұлғаларға аудан аумағындағы денсаулық сақтау ұйымы ұсынатын тізім негізінде жан басына шаққандағы орташа табысы есепке алынбай ай сайын 7 (жеті)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ай сайын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w:t>
      </w:r>
    </w:p>
    <w:bookmarkEnd w:id="66"/>
    <w:bookmarkStart w:name="z73" w:id="67"/>
    <w:p>
      <w:pPr>
        <w:spacing w:after="0"/>
        <w:ind w:left="0"/>
        <w:jc w:val="both"/>
      </w:pPr>
      <w:r>
        <w:rPr>
          <w:rFonts w:ascii="Times New Roman"/>
          <w:b w:val="false"/>
          <w:i w:val="false"/>
          <w:color w:val="000000"/>
          <w:sz w:val="28"/>
        </w:rPr>
        <w:t xml:space="preserve">
      5) мүгедектігі бар балалардың ата-анасынына немесе өзге де заңды өкілдеріне және 1-топтағы мүгедектігі бар адамдарды ертіп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бір рет 55 (елу бес) айлық есептік көрсеткіш мөлшерінде көрсетіледі.</w:t>
      </w:r>
    </w:p>
    <w:bookmarkEnd w:id="67"/>
    <w:bookmarkStart w:name="z74" w:id="6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8"/>
    <w:bookmarkStart w:name="z75" w:id="69"/>
    <w:p>
      <w:pPr>
        <w:spacing w:after="0"/>
        <w:ind w:left="0"/>
        <w:jc w:val="both"/>
      </w:pPr>
      <w:r>
        <w:rPr>
          <w:rFonts w:ascii="Times New Roman"/>
          <w:b w:val="false"/>
          <w:i w:val="false"/>
          <w:color w:val="000000"/>
          <w:sz w:val="28"/>
        </w:rPr>
        <w:t>
      Өмірлік қиын жағдайға тап болған азаматтарға әлеуметтік көмектің шекті мөлшері 100 айлық есептік көрсеткішті құрайды.".</w:t>
      </w:r>
    </w:p>
    <w:bookmarkEnd w:id="69"/>
    <w:bookmarkStart w:name="z76" w:id="7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