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9015" w14:textId="cd0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 Қасым Қайсенов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Қасым Қайсенов кенті әкімінің 2022 жылғы 4 қазандағы № 1 шешімі. Қазақстан Республикасының Әділет министрлігінде 2022 жылғы 10 қазандағы № 30085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11 маусымдағы қортындысы негізінде, Шығыс Қазақстан облысы Ұлан ауданы Қасым Қайсенов кенті халқының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Қасым Қайсенов кентінің көшелері: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көшесін Калымжан Асқабылов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көшесін Айтбала Байркенова көшесіне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Ұлан ауданы Қасым Қайсенов кенті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Шығыс Қазақстан облысы Ұлан ауданы әкімдігінің интернет-ресурсында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Қасым Қайсенов кентінің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