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41d2" w14:textId="8264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Абай ауылдық округі әкімінің 2022 жылғы 15 наурыздағы № 1 шешімі. Қазақстан Республикасының Әділет министрлігінде 2021 жылғы 28 наурызда № 27238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ономастикалық комиссиясының 2021 жылғы 11 маусымдағы қорытындысының негізінде және Абай ауылдық округінің Теректібұлақ ауылы тұрғындарының пікірін ескере отырып,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ауылдық округінің Теректібұлақ ауылындағы Советская көшесі Ынтымақ көшесі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Күршім ауданы Абай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Күршім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ауданының Абай  ауылды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Бактияров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