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6d07" w14:textId="4eb6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2020 жылғы 11 тамыздағы № 52/7-VI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2022 жылғы 10 қарашадағы № 27/9-VII шешімі. Қазақстан Республикасының Әділет министрлігінде 2022 жылғы 15 қарашада № 30531 болып тіркелді. Күші жойылды -Шығыс Қазақстан облысы Күршім аудандық мәслихатының 2024 жылғы 4 наурыздағы № 19/8-VIII шешімімен</w:t>
      </w:r>
    </w:p>
    <w:p>
      <w:pPr>
        <w:spacing w:after="0"/>
        <w:ind w:left="0"/>
        <w:jc w:val="both"/>
      </w:pPr>
      <w:r>
        <w:rPr>
          <w:rFonts w:ascii="Times New Roman"/>
          <w:b w:val="false"/>
          <w:i w:val="false"/>
          <w:color w:val="ff0000"/>
          <w:sz w:val="28"/>
        </w:rPr>
        <w:t xml:space="preserve">
      Ескерту. Күші жойылды -Шығыс Қазақстан облысы Күршім аудандық мәслихатының 04.03.2024 </w:t>
      </w:r>
      <w:r>
        <w:rPr>
          <w:rFonts w:ascii="Times New Roman"/>
          <w:b w:val="false"/>
          <w:i w:val="false"/>
          <w:color w:val="ff0000"/>
          <w:sz w:val="28"/>
        </w:rPr>
        <w:t>№ 19/8-VIII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Күршім аудандық мәслихаты ШЕШТІ:</w:t>
      </w:r>
    </w:p>
    <w:bookmarkEnd w:id="0"/>
    <w:bookmarkStart w:name="z6" w:id="1"/>
    <w:p>
      <w:pPr>
        <w:spacing w:after="0"/>
        <w:ind w:left="0"/>
        <w:jc w:val="both"/>
      </w:pPr>
      <w:r>
        <w:rPr>
          <w:rFonts w:ascii="Times New Roman"/>
          <w:b w:val="false"/>
          <w:i w:val="false"/>
          <w:color w:val="000000"/>
          <w:sz w:val="28"/>
        </w:rPr>
        <w:t xml:space="preserve">
      1. Күршім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тамыздағы № 52/7-VI (нормативтік құқықтық актілерді мемлекеттік тіркеу Тізілімінде №7536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 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w:t>
      </w:r>
      <w:r>
        <w:rPr>
          <w:rFonts w:ascii="Times New Roman"/>
          <w:b w:val="false"/>
          <w:i w:val="false"/>
          <w:color w:val="000000"/>
          <w:sz w:val="28"/>
        </w:rPr>
        <w:t>13 баптың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3"/>
    <w:bookmarkStart w:name="z11" w:id="4"/>
    <w:p>
      <w:pPr>
        <w:spacing w:after="0"/>
        <w:ind w:left="0"/>
        <w:jc w:val="both"/>
      </w:pPr>
      <w:r>
        <w:rPr>
          <w:rFonts w:ascii="Times New Roman"/>
          <w:b w:val="false"/>
          <w:i w:val="false"/>
          <w:color w:val="000000"/>
          <w:sz w:val="28"/>
        </w:rPr>
        <w:t>
      1) 8 наурыз - Халықаралық әйелдер күні:</w:t>
      </w:r>
    </w:p>
    <w:bookmarkEnd w:id="4"/>
    <w:bookmarkStart w:name="z12" w:id="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 көп балалы отбасыларға -15000 (он бес мың) теңге мөлшерінде;</w:t>
      </w:r>
    </w:p>
    <w:bookmarkEnd w:id="5"/>
    <w:bookmarkStart w:name="z13" w:id="6"/>
    <w:p>
      <w:pPr>
        <w:spacing w:after="0"/>
        <w:ind w:left="0"/>
        <w:jc w:val="both"/>
      </w:pPr>
      <w:r>
        <w:rPr>
          <w:rFonts w:ascii="Times New Roman"/>
          <w:b w:val="false"/>
          <w:i w:val="false"/>
          <w:color w:val="000000"/>
          <w:sz w:val="28"/>
        </w:rPr>
        <w:t>
      2) 9 Мамыр - Жеңіс күні:</w:t>
      </w:r>
    </w:p>
    <w:bookmarkEnd w:id="6"/>
    <w:bookmarkStart w:name="z14" w:id="7"/>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етушiлеріне - 1500000 (бір миллион бес жүз мың) теңге мөлшерінде;</w:t>
      </w:r>
    </w:p>
    <w:bookmarkEnd w:id="7"/>
    <w:bookmarkStart w:name="z15"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-1500000 (бір миллион бес жүз мың) теңге мөлшерінде;</w:t>
      </w:r>
    </w:p>
    <w:bookmarkEnd w:id="8"/>
    <w:bookmarkStart w:name="z16" w:id="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bookmarkEnd w:id="9"/>
    <w:bookmarkStart w:name="z17" w:id="1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10"/>
    <w:bookmarkStart w:name="z18"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11"/>
    <w:bookmarkStart w:name="z19" w:id="1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- 100000 (жүз мың) теңге мөлшерінде;</w:t>
      </w:r>
    </w:p>
    <w:bookmarkEnd w:id="12"/>
    <w:bookmarkStart w:name="z20" w:id="1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15000 (он бес мың) теңге;</w:t>
      </w:r>
    </w:p>
    <w:bookmarkEnd w:id="13"/>
    <w:bookmarkStart w:name="z21" w:id="1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14"/>
    <w:bookmarkStart w:name="z22" w:id="1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15"/>
    <w:bookmarkStart w:name="z23"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16"/>
    <w:bookmarkStart w:name="z24" w:id="1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- 100000 (жүз мың) теңге мөлшерінде;</w:t>
      </w:r>
    </w:p>
    <w:bookmarkEnd w:id="17"/>
    <w:bookmarkStart w:name="z25" w:id="1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bookmarkEnd w:id="18"/>
    <w:bookmarkStart w:name="z26" w:id="1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(елю мың) теңге мөлшерінде;</w:t>
      </w:r>
    </w:p>
    <w:bookmarkEnd w:id="19"/>
    <w:bookmarkStart w:name="z27" w:id="20"/>
    <w:p>
      <w:pPr>
        <w:spacing w:after="0"/>
        <w:ind w:left="0"/>
        <w:jc w:val="both"/>
      </w:pPr>
      <w:r>
        <w:rPr>
          <w:rFonts w:ascii="Times New Roman"/>
          <w:b w:val="false"/>
          <w:i w:val="false"/>
          <w:color w:val="000000"/>
          <w:sz w:val="28"/>
        </w:rPr>
        <w:t>
      3) 30 тамыз - Қазақстан Республикасының Конституция күні:</w:t>
      </w:r>
    </w:p>
    <w:bookmarkEnd w:id="20"/>
    <w:bookmarkStart w:name="z28" w:id="21"/>
    <w:p>
      <w:pPr>
        <w:spacing w:after="0"/>
        <w:ind w:left="0"/>
        <w:jc w:val="both"/>
      </w:pPr>
      <w:r>
        <w:rPr>
          <w:rFonts w:ascii="Times New Roman"/>
          <w:b w:val="false"/>
          <w:i w:val="false"/>
          <w:color w:val="000000"/>
          <w:sz w:val="28"/>
        </w:rPr>
        <w:t>
      он сегіз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21"/>
    <w:bookmarkStart w:name="z29" w:id="22"/>
    <w:p>
      <w:pPr>
        <w:spacing w:after="0"/>
        <w:ind w:left="0"/>
        <w:jc w:val="both"/>
      </w:pPr>
      <w:r>
        <w:rPr>
          <w:rFonts w:ascii="Times New Roman"/>
          <w:b w:val="false"/>
          <w:i w:val="false"/>
          <w:color w:val="000000"/>
          <w:sz w:val="28"/>
        </w:rPr>
        <w:t>
      Ұлы Отан Соғысының мүгедектігі бар адамдар қатарына жатпайтын көруі бойынша 1 топ мүгедектеріне - 30000 (отыз мың) теңге мөлшерінде;</w:t>
      </w:r>
    </w:p>
    <w:bookmarkEnd w:id="22"/>
    <w:bookmarkStart w:name="z30" w:id="23"/>
    <w:p>
      <w:pPr>
        <w:spacing w:after="0"/>
        <w:ind w:left="0"/>
        <w:jc w:val="both"/>
      </w:pPr>
      <w:r>
        <w:rPr>
          <w:rFonts w:ascii="Times New Roman"/>
          <w:b w:val="false"/>
          <w:i w:val="false"/>
          <w:color w:val="000000"/>
          <w:sz w:val="28"/>
        </w:rPr>
        <w:t>
      4) 16 - желтоқсан - Тәуелсіздік күні:</w:t>
      </w:r>
    </w:p>
    <w:bookmarkEnd w:id="23"/>
    <w:bookmarkStart w:name="z31" w:id="24"/>
    <w:p>
      <w:pPr>
        <w:spacing w:after="0"/>
        <w:ind w:left="0"/>
        <w:jc w:val="both"/>
      </w:pPr>
      <w:r>
        <w:rPr>
          <w:rFonts w:ascii="Times New Roman"/>
          <w:b w:val="false"/>
          <w:i w:val="false"/>
          <w:color w:val="000000"/>
          <w:sz w:val="28"/>
        </w:rPr>
        <w:t>
      саяси қуғын - сүргiн және ашаршылықтан зардап шеккен адамдарға - 15000 (он бес мың) теңге мөлшерінде;</w:t>
      </w:r>
    </w:p>
    <w:bookmarkEnd w:id="24"/>
    <w:bookmarkStart w:name="z32" w:id="25"/>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- 15000 (он бес мың) теңге мөлшерінде;</w:t>
      </w:r>
    </w:p>
    <w:bookmarkEnd w:id="25"/>
    <w:bookmarkStart w:name="z33" w:id="26"/>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- 15000 (он бес мың) теңге мөлшерінде;</w:t>
      </w:r>
    </w:p>
    <w:bookmarkEnd w:id="26"/>
    <w:bookmarkStart w:name="z34" w:id="27"/>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- 15000 (он бес мың) теңге мөлшерінде;</w:t>
      </w:r>
    </w:p>
    <w:bookmarkEnd w:id="27"/>
    <w:bookmarkStart w:name="z35" w:id="28"/>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КСРО БМСБ алқасының, КСРО IІХК - МҚМ - ІІМ жанындағы айрықша кеңестiң, КСРО Прокуратурасы мен КСРО ІІХК Тергеу Iстерi жөнiндегi комиссиясының және басқа органдар шешiмдерi бойынша болған тұлғаларға - 15000 (он бес мың) теңге мөлшерінде;</w:t>
      </w:r>
    </w:p>
    <w:bookmarkEnd w:id="28"/>
    <w:bookmarkStart w:name="z36" w:id="2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-100000 (жүз мың) теңге мөлшерінде;</w:t>
      </w:r>
    </w:p>
    <w:bookmarkEnd w:id="29"/>
    <w:bookmarkStart w:name="z37" w:id="30"/>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- 15000 (он бес мың) теңге мөлшерінде;</w:t>
      </w:r>
    </w:p>
    <w:bookmarkEnd w:id="30"/>
    <w:bookmarkStart w:name="z38" w:id="31"/>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- 15000 (он бес мың) теңге мөлшерінде.".</w:t>
      </w:r>
    </w:p>
    <w:bookmarkEnd w:id="31"/>
    <w:bookmarkStart w:name="z39" w:id="3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