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7975" w14:textId="f1e7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6 шілдедегі № 19/4-VII шешімі. Қазақстан Республикасының Әділет министрлігінде 2022 жылғы 29 шілдеде № 2895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ай аудан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Алтай ауданының мәслихат аппараты" мемлекеттік мекемесінің "Б" корпусы мемлекеттік әкімшілік қызметшілерінің қызметін бағалаудың әдістемесін бекіту туралы" 2019 жылғы 26 ақпандағы № 45/2-V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92 болып тіркелген) күші жойылды деп танылсы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ай аудан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