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2212" w14:textId="c842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Шығыс Қазақстан облысы Зайсан ауданы Сарытерек ауылдық округі әкімінің 2022 жылғы 12 шілдедегі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2022 жылғы 8 желтоқсандағы № 7 шешімі. Қазақстан Республикасының Әділет министрлігінде 2022 жылғы 9 желтоқсанда № 31050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2022 жылғы 30 қарашасындағы № 598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малдардың арасында бруцеллез ауруының ошақтарын жою бойынша кешенді ветеринариялық іс-шаралар жүргізілуіне байланысты, Шығыс Қазақстан облысы Зайсан ауданы Сарытерек ауылдық округі Сарытерек ауылының Абай, Жәнібек, Бұланбай палуан, Кендірлік көшелерінің аумағына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Зайсан ауданы Сарытерек ауылдық округі әкімінің 2022 жылғы 12 шілдедегі № 4 "Шектеу іс-шараларын белгілеу туралы" (Нормативтік құқықтық актілерді мемлекеттік тіркеу тізілімінде № 28836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Зайсан ауданы "Сарытерек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Зайсан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Сарытерек ауылдық 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