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42f1" w14:textId="cdd4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Зайсан ауданы әкімдігінің 2022 жылғы 28 шілдедегі № 438 қаулысы. Қазақстан Республикасының Әділет министрлігінде 2022 жылғы 1 қыркүйекте № 29373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Шығыс Қазақстан облысы Зайсан ауданы әкімдігінің 30.01.2025 </w:t>
      </w:r>
      <w:r>
        <w:rPr>
          <w:rFonts w:ascii="Times New Roman"/>
          <w:b w:val="false"/>
          <w:i w:val="false"/>
          <w:color w:val="ff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Зайсан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 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ауданы әкімдігінің 30.01.2025 </w:t>
      </w:r>
      <w:r>
        <w:rPr>
          <w:rFonts w:ascii="Times New Roman"/>
          <w:b w:val="false"/>
          <w:i w:val="false"/>
          <w:color w:val="000000"/>
          <w:sz w:val="28"/>
        </w:rPr>
        <w:t>№ 52</w:t>
      </w:r>
      <w:r>
        <w:rPr>
          <w:rFonts w:ascii="Times New Roman"/>
          <w:b w:val="false"/>
          <w:i w:val="false"/>
          <w:color w:val="ff0000"/>
          <w:sz w:val="28"/>
        </w:rPr>
        <w:t xml:space="preserve"> қаулысымен (алғашқы ресми жарияланған күнінен кейін күнтізбелік онкүн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"Зайсан ауданының тұрғын-үй қатынастары коммуналдық шаруашылығы,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қаулыны ресми жарияланғанынан кейін Зайсан ауданы әкімдігінің интернет - 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Зайсан ауданы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Зайсан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Тлемесов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2022 жылғы 28 шілдедегі </w:t>
            </w:r>
            <w:r>
              <w:br/>
            </w:r>
            <w:r>
              <w:rPr>
                <w:rFonts w:ascii="Times New Roman"/>
                <w:b w:val="false"/>
                <w:i w:val="false"/>
                <w:color w:val="000000"/>
                <w:sz w:val="20"/>
              </w:rPr>
              <w:t>№ 438 қаулысымен бекітілген</w:t>
            </w:r>
          </w:p>
        </w:tc>
      </w:tr>
    </w:tbl>
    <w:bookmarkStart w:name="z14" w:id="7"/>
    <w:p>
      <w:pPr>
        <w:spacing w:after="0"/>
        <w:ind w:left="0"/>
        <w:jc w:val="left"/>
      </w:pPr>
      <w:r>
        <w:rPr>
          <w:rFonts w:ascii="Times New Roman"/>
          <w:b/>
          <w:i w:val="false"/>
          <w:color w:val="000000"/>
        </w:rPr>
        <w:t xml:space="preserve">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Зайсан ауданы әкімдігінің 08.04.2025 </w:t>
      </w:r>
      <w:r>
        <w:rPr>
          <w:rFonts w:ascii="Times New Roman"/>
          <w:b w:val="false"/>
          <w:i w:val="false"/>
          <w:color w:val="ff0000"/>
          <w:sz w:val="28"/>
        </w:rPr>
        <w:t>№ 288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әзірленген және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15"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16"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17"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8"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9"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20"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1"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2"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3" w:id="16"/>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4"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5" w:id="18"/>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8"/>
    <w:bookmarkStart w:name="z26" w:id="19"/>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9"/>
    <w:bookmarkStart w:name="z27" w:id="20"/>
    <w:p>
      <w:pPr>
        <w:spacing w:after="0"/>
        <w:ind w:left="0"/>
        <w:jc w:val="both"/>
      </w:pPr>
      <w:r>
        <w:rPr>
          <w:rFonts w:ascii="Times New Roman"/>
          <w:b w:val="false"/>
          <w:i w:val="false"/>
          <w:color w:val="000000"/>
          <w:sz w:val="28"/>
        </w:rPr>
        <w:t>
      3. "Зайсан ауданының тұрғын үй қатынастары коммуналдық шаруашылығы,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0"/>
    <w:bookmarkStart w:name="z28" w:id="21"/>
    <w:p>
      <w:pPr>
        <w:spacing w:after="0"/>
        <w:ind w:left="0"/>
        <w:jc w:val="both"/>
      </w:pPr>
      <w:r>
        <w:rPr>
          <w:rFonts w:ascii="Times New Roman"/>
          <w:b w:val="false"/>
          <w:i w:val="false"/>
          <w:color w:val="000000"/>
          <w:sz w:val="28"/>
        </w:rPr>
        <w:t xml:space="preserve">
      4. "Зайсан ауданының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1"/>
    <w:bookmarkStart w:name="z29" w:id="22"/>
    <w:p>
      <w:pPr>
        <w:spacing w:after="0"/>
        <w:ind w:left="0"/>
        <w:jc w:val="both"/>
      </w:pPr>
      <w:r>
        <w:rPr>
          <w:rFonts w:ascii="Times New Roman"/>
          <w:b w:val="false"/>
          <w:i w:val="false"/>
          <w:color w:val="000000"/>
          <w:sz w:val="28"/>
        </w:rPr>
        <w:t>
      5. Бөлім мынадай іс-шараларды ұйымдастырады:</w:t>
      </w:r>
    </w:p>
    <w:bookmarkEnd w:id="22"/>
    <w:bookmarkStart w:name="z30" w:id="23"/>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3"/>
    <w:bookmarkStart w:name="z31" w:id="24"/>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4"/>
    <w:bookmarkStart w:name="z32" w:id="25"/>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және күрделі жөңдеу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5"/>
    <w:bookmarkStart w:name="z33" w:id="26"/>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көпшілігімен келіскен кезде шешім қабылдайды.</w:t>
      </w:r>
    </w:p>
    <w:bookmarkEnd w:id="26"/>
    <w:bookmarkStart w:name="z34" w:id="27"/>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7"/>
    <w:bookmarkStart w:name="z35" w:id="28"/>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8"/>
    <w:bookmarkStart w:name="z36" w:id="29"/>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9"/>
    <w:bookmarkStart w:name="z37" w:id="30"/>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30"/>
    <w:bookmarkStart w:name="z38" w:id="31"/>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31"/>
    <w:bookmarkStart w:name="z39" w:id="32"/>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2"/>
    <w:bookmarkStart w:name="z40" w:id="33"/>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асырады.</w:t>
      </w:r>
    </w:p>
    <w:bookmarkEnd w:id="33"/>
    <w:bookmarkStart w:name="z41" w:id="34"/>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асырады.</w:t>
      </w:r>
    </w:p>
    <w:bookmarkEnd w:id="34"/>
    <w:bookmarkStart w:name="z42" w:id="35"/>
    <w:p>
      <w:pPr>
        <w:spacing w:after="0"/>
        <w:ind w:left="0"/>
        <w:jc w:val="left"/>
      </w:pPr>
      <w:r>
        <w:rPr>
          <w:rFonts w:ascii="Times New Roman"/>
          <w:b/>
          <w:i w:val="false"/>
          <w:color w:val="000000"/>
        </w:rPr>
        <w:t xml:space="preserve"> 4-тарау. Қорытынды ереже</w:t>
      </w:r>
    </w:p>
    <w:bookmarkEnd w:id="35"/>
    <w:bookmarkStart w:name="z43" w:id="36"/>
    <w:p>
      <w:pPr>
        <w:spacing w:after="0"/>
        <w:ind w:left="0"/>
        <w:jc w:val="both"/>
      </w:pPr>
      <w:r>
        <w:rPr>
          <w:rFonts w:ascii="Times New Roman"/>
          <w:b w:val="false"/>
          <w:i w:val="false"/>
          <w:color w:val="000000"/>
          <w:sz w:val="28"/>
        </w:rPr>
        <w:t>
      14.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